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0F7D0781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F63DEE">
        <w:rPr>
          <w:sz w:val="24"/>
          <w:szCs w:val="24"/>
        </w:rPr>
        <w:t>март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12201E3C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>(далее – Правила), выявлено размещение</w:t>
      </w:r>
      <w:r w:rsidR="00096BE1" w:rsidRPr="00096BE1">
        <w:rPr>
          <w:bCs/>
          <w:sz w:val="24"/>
          <w:szCs w:val="24"/>
        </w:rPr>
        <w:t xml:space="preserve"> </w:t>
      </w:r>
      <w:r w:rsidR="00096BE1">
        <w:rPr>
          <w:bCs/>
          <w:sz w:val="24"/>
          <w:szCs w:val="24"/>
        </w:rPr>
        <w:t xml:space="preserve">посредством </w:t>
      </w:r>
      <w:r w:rsidR="00096BE1" w:rsidRPr="0017080A">
        <w:rPr>
          <w:b/>
          <w:bCs/>
          <w:sz w:val="24"/>
          <w:szCs w:val="24"/>
        </w:rPr>
        <w:t>открытых собраний</w:t>
      </w:r>
      <w:r w:rsidR="00096BE1">
        <w:rPr>
          <w:bCs/>
          <w:sz w:val="24"/>
          <w:szCs w:val="24"/>
        </w:rPr>
        <w:t xml:space="preserve"> (таблица 1)</w:t>
      </w:r>
      <w:r w:rsidR="00096BE1" w:rsidRPr="00D47073">
        <w:rPr>
          <w:bCs/>
          <w:sz w:val="24"/>
          <w:szCs w:val="24"/>
        </w:rPr>
        <w:t>:</w:t>
      </w:r>
      <w:r w:rsidRPr="00D47073">
        <w:rPr>
          <w:bCs/>
          <w:sz w:val="24"/>
          <w:szCs w:val="24"/>
        </w:rPr>
        <w:t xml:space="preserve"> </w:t>
      </w:r>
    </w:p>
    <w:p w14:paraId="006447AF" w14:textId="6DA45341" w:rsidR="00236650" w:rsidRPr="00D47073" w:rsidRDefault="00010A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sz w:val="24"/>
          <w:szCs w:val="24"/>
        </w:rPr>
        <w:t>26</w:t>
      </w:r>
      <w:r w:rsidR="00F47D64">
        <w:rPr>
          <w:b/>
          <w:bCs/>
          <w:sz w:val="24"/>
          <w:szCs w:val="24"/>
        </w:rPr>
        <w:t>0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498E931C" w:rsidR="00236650" w:rsidRPr="00D47073" w:rsidRDefault="00F47D64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149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2024F34D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0E6988">
        <w:rPr>
          <w:b/>
          <w:bCs/>
          <w:sz w:val="24"/>
          <w:szCs w:val="24"/>
        </w:rPr>
        <w:t>86</w:t>
      </w:r>
    </w:p>
    <w:p w14:paraId="3B8AFD81" w14:textId="627316DB" w:rsidR="00D47073" w:rsidRPr="00462FBE" w:rsidRDefault="00B52097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53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7CB443F2" w:rsidR="00462FBE" w:rsidRDefault="00B52097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462FBE">
        <w:rPr>
          <w:b/>
          <w:bCs/>
          <w:sz w:val="24"/>
          <w:szCs w:val="24"/>
        </w:rPr>
        <w:t xml:space="preserve"> </w:t>
      </w:r>
      <w:r w:rsidR="00462FBE" w:rsidRPr="00D47073">
        <w:rPr>
          <w:b/>
          <w:bCs/>
          <w:sz w:val="24"/>
          <w:szCs w:val="24"/>
        </w:rPr>
        <w:t xml:space="preserve">- </w:t>
      </w:r>
      <w:r w:rsidR="00462FBE" w:rsidRPr="00D47073">
        <w:rPr>
          <w:bCs/>
          <w:sz w:val="24"/>
          <w:szCs w:val="24"/>
        </w:rPr>
        <w:t>по протоколам.</w:t>
      </w:r>
    </w:p>
    <w:p w14:paraId="0DBDC242" w14:textId="77777777" w:rsidR="00096BE1" w:rsidRPr="00550298" w:rsidRDefault="00096BE1" w:rsidP="00096BE1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298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14:paraId="5E848FD1" w14:textId="0D5321C2" w:rsidR="00AA6807" w:rsidRPr="00096BE1" w:rsidRDefault="00096BE1" w:rsidP="00096BE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9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оличество выявленных нарушений 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открытых собраний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567"/>
        <w:gridCol w:w="584"/>
        <w:gridCol w:w="833"/>
        <w:gridCol w:w="567"/>
        <w:gridCol w:w="567"/>
        <w:gridCol w:w="567"/>
        <w:gridCol w:w="709"/>
        <w:gridCol w:w="567"/>
        <w:gridCol w:w="567"/>
        <w:gridCol w:w="567"/>
        <w:gridCol w:w="709"/>
        <w:gridCol w:w="567"/>
        <w:gridCol w:w="709"/>
        <w:gridCol w:w="850"/>
        <w:gridCol w:w="236"/>
      </w:tblGrid>
      <w:tr w:rsidR="00462FBE" w:rsidRPr="00D47073" w14:paraId="4F222956" w14:textId="77777777" w:rsidTr="00E24438">
        <w:trPr>
          <w:trHeight w:val="35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AA6807" w:rsidRPr="00D47073" w:rsidRDefault="00AA6807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AA6807" w:rsidRPr="00D47073" w:rsidRDefault="00AA6807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0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D8B364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B66D9F2" w14:textId="77777777" w:rsidR="00AA6807" w:rsidRPr="00D47073" w:rsidRDefault="00AA6807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3C3F1DB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6C7467E6" w14:textId="77777777" w:rsidTr="00E24438">
        <w:trPr>
          <w:trHeight w:val="12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AA6807" w:rsidRPr="00D47073" w:rsidRDefault="00AA6807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 w:rsidR="00305C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4F5E5CBA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 w:rsidR="0046658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AA6807" w:rsidRPr="00D47073" w:rsidRDefault="00AA680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A9EE2EC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62FBE" w:rsidRPr="00D47073" w14:paraId="7391B8AC" w14:textId="77777777" w:rsidTr="00E24438">
        <w:trPr>
          <w:gridAfter w:val="1"/>
          <w:wAfter w:w="236" w:type="dxa"/>
          <w:trHeight w:val="561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FF1A5A" w:rsidRPr="00D47073" w:rsidRDefault="00FF1A5A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FF1A5A" w:rsidRPr="00DC44A5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</w:t>
            </w:r>
            <w:r w:rsidR="0002621C"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 объявление </w:t>
            </w: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FF1A5A" w:rsidRPr="00D47073" w:rsidRDefault="00D47073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FF1A5A" w:rsidRPr="00D47073" w:rsidRDefault="00D47073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02621C" w:rsidRPr="007347D3" w:rsidRDefault="0002621C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FF1A5A" w:rsidRPr="001C65CE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FF1A5A" w:rsidRPr="00D47073" w:rsidRDefault="00C21E2B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</w:t>
            </w:r>
            <w:r w:rsid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77777777" w:rsidR="00FF1A5A" w:rsidRPr="008E69F1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69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77777777" w:rsidR="00FF1A5A" w:rsidRPr="00466580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FF1A5A" w:rsidRPr="00466580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FF1A5A" w:rsidRPr="00D47073" w:rsidRDefault="00FF1A5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62FBE" w:rsidRPr="00D47073" w14:paraId="7723C0B1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009C8382" w:rsidR="00727035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0F6DBA64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6909" w14:textId="1439599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2DA67111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5A984C" w14:textId="654C5C3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9166EA" w14:textId="3D7B597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D25E789" w14:textId="4023104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2306C60" w14:textId="1C335D0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798510C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81903D1" w:rsidR="00FF1A5A" w:rsidRPr="001C65CE" w:rsidRDefault="00F63D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AA9" w14:textId="00E1EC2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762D54D4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441C3FD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D22C" w14:textId="0ACA76B9" w:rsidR="00727035" w:rsidRPr="00D47073" w:rsidRDefault="000515C3" w:rsidP="002D042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62FBE" w:rsidRPr="00D47073" w14:paraId="696E8BFD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7F944F97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77BE4136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1878" w14:textId="772EF38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0263A71E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B5DDA0" w14:textId="440ECDB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6040524" w14:textId="06F6B89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345EA87" w14:textId="4213E11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C431C94" w14:textId="0FAF8C6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5CA9D263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79F8F5AE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D6C" w14:textId="5EF60C9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204F05B5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129AB15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CFEC" w14:textId="5392467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9EDEB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0A59082A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149AE1B7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235D" w14:textId="5F40B38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136CADAE" w:rsidR="00FF1A5A" w:rsidRPr="00DC44A5" w:rsidRDefault="00F63D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B18C3F" w14:textId="3F2562C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5E0C94" w14:textId="4EBD5362" w:rsidR="00FF1A5A" w:rsidRPr="00D47073" w:rsidRDefault="00F63DEE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D154C60" w14:textId="184C39C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51FEB13" w14:textId="3F52337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4F8CDC0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6757C92B" w:rsidR="00FF1A5A" w:rsidRPr="001C65CE" w:rsidRDefault="001D743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0D9" w14:textId="77701A6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183EE312" w:rsidR="00FF1A5A" w:rsidRPr="008E69F1" w:rsidRDefault="001D743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22B2C63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C7F5" w14:textId="356BC4A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462FBE" w:rsidRPr="00D47073" w14:paraId="54A18449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55A2CBCF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5F07F475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FE53" w14:textId="5033C15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2CBEDCFB" w:rsidR="00FF1A5A" w:rsidRPr="00DC44A5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26B7FB" w14:textId="17E819C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6CC8D0" w14:textId="3E324F7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860A8FA" w14:textId="2B20914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F3F81B9" w14:textId="1B7332D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2D71D28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1522CE0A" w:rsidR="00FF1A5A" w:rsidRPr="001C65CE" w:rsidRDefault="00723EC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17E8" w14:textId="02A61A8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39554BB8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1846AA0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984D" w14:textId="274E1A9F" w:rsidR="00FF1A5A" w:rsidRPr="00D47073" w:rsidRDefault="000515C3" w:rsidP="00D727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D727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462FBE" w:rsidRPr="00D47073" w14:paraId="475A12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534D5844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079D20F3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E3F2" w14:textId="6C8E1AF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73471937" w:rsidR="00FF1A5A" w:rsidRPr="00DC44A5" w:rsidRDefault="00723EC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0D0B9D" w14:textId="099F4D0B" w:rsidR="00FF1A5A" w:rsidRPr="00D47073" w:rsidRDefault="00723ECF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C8365DD" w14:textId="5EF366B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7E7DBB3" w14:textId="3AB7F71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E44B26" w14:textId="3E8FC05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2BD2BB4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4E6734F6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01E" w14:textId="6867949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18DEB6E5" w:rsidR="00FF1A5A" w:rsidRPr="008E69F1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68BD1D4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C945" w14:textId="7FA69135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462FBE" w:rsidRPr="00D47073" w14:paraId="003B9ED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6F0443DF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26E96040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183A" w14:textId="22AE9F6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7A42A538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0E356F6" w14:textId="69C9514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8C0971" w14:textId="6B3FD50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352E101" w14:textId="0ADD3FC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D8EE2F7" w14:textId="64E43FB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236CE61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23C49478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DDDA" w14:textId="4780805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27C81452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41C066A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F37C" w14:textId="0D2EFED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5F6C86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3DA9ED17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0E63CD0D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86BB" w14:textId="68619A5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17240E14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1D37F99" w14:textId="1D43501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D2EBFF" w14:textId="064E60F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BB46031" w14:textId="07EBA58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1DB075F" w14:textId="763ACB5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4896CC00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5C1CF34A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806" w14:textId="5DAE4F2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03203D67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06E059E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2C1B" w14:textId="67E5E9A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462FBE" w:rsidRPr="00D47073" w14:paraId="51ABE39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FF1A5A" w:rsidRPr="00D47073" w:rsidRDefault="00FF1A5A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25BE3468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0307C1FA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B037" w14:textId="2025E22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54676B99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3046F1" w14:textId="1E97A2D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1E3BF4" w14:textId="3A4E551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3DEEE685" w14:textId="6A2418E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10E4D3E" w14:textId="05DCD1F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03703F2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0433CB7C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E267" w14:textId="5212016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17CBBBF6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7DF6780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402D" w14:textId="7368609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DCE891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0AC761C4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419F683C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EA98" w14:textId="036A702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45AE78FF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957019" w14:textId="5164A28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BFA64A5" w14:textId="1CBD0C3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FF3E7A2" w14:textId="1B8A394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B09F597" w14:textId="20C515F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43E87A2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48A2E057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523D" w14:textId="2B854FF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5350A703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5823F1D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8EF8" w14:textId="7602619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462FBE" w:rsidRPr="00D47073" w14:paraId="551838B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4D5F656D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5117E6A5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2D52" w14:textId="255CF6F0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347C9F08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1C9351" w14:textId="52CF60C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4C434C" w14:textId="78C0B5F0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6ABE8F47" w14:textId="1410BDD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8B7A60" w14:textId="61507C8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67C7596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65BDD45A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B920" w14:textId="3E887E4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2BEDB932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15612DC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83C25" w14:textId="4C25154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62FBE" w:rsidRPr="00D47073" w14:paraId="3E9B0833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1CF82933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77515A86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5466" w14:textId="7A7A113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5F6F2849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F342F91" w14:textId="466955E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11CA96" w14:textId="59E66AF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595882E" w14:textId="52107F0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495FC38" w14:textId="5DE593F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4B6A70E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3FC52895" w:rsidR="00FF1A5A" w:rsidRPr="001C65CE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1CA" w14:textId="4D7B1A2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06A70CC8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51A21A7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047C" w14:textId="255DFAE7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62FBE" w:rsidRPr="00D47073" w14:paraId="36209935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56EDA666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2E7C3FAB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37F2E4B0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0D74BD2B" w:rsidR="00FF1A5A" w:rsidRPr="00DC44A5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39374F6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205388A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19EF0F3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0328A70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499C616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0F52810C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6B2D69C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4840990A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713BFE0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0CC57A79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55BCD150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5FCE8D5A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463AF243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7D7E" w14:textId="7C3C03E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0E28F828" w:rsidR="00FF1A5A" w:rsidRPr="00DC44A5" w:rsidRDefault="000515C3" w:rsidP="00D727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727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E34BEDF" w14:textId="5D51500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8B60F4" w14:textId="137896A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761358B7" w14:textId="14386AA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3F49C8" w14:textId="53601DF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2969BD3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588D64FC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723A" w14:textId="43680E9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1B2AB00D" w:rsidR="00FF1A5A" w:rsidRPr="008E69F1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09E621CD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95F6" w14:textId="5CED9078" w:rsidR="00FF1A5A" w:rsidRPr="00D47073" w:rsidRDefault="00031FA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62FBE" w:rsidRPr="00D47073" w14:paraId="50D4AB1A" w14:textId="77777777" w:rsidTr="00E24438">
        <w:trPr>
          <w:gridAfter w:val="1"/>
          <w:wAfter w:w="236" w:type="dxa"/>
          <w:trHeight w:val="1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72EAD12D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35678FC1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CFEAE" w14:textId="256DEE0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3E083E78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041FD4" w14:textId="71B139C4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45E05C" w14:textId="7697F11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07BCE2D2" w14:textId="31FA9E4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4564B02" w14:textId="1491A1D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562CED1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64C78B03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6A0" w14:textId="08BA0E6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6D12E3CD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5E4A8D1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A333" w14:textId="0301273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2FBE" w:rsidRPr="00D47073" w14:paraId="506FEE05" w14:textId="77777777" w:rsidTr="00E24438">
        <w:trPr>
          <w:gridAfter w:val="1"/>
          <w:wAfter w:w="236" w:type="dxa"/>
          <w:trHeight w:val="29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05C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6102A1DF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3D08E225" w:rsidR="00FF1A5A" w:rsidRPr="001029BA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F6B7" w14:textId="0551AFB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3C02062C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43D5DB" w14:textId="370204B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70019C" w14:textId="34B3A12C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48FA8959" w14:textId="6A3AF0FE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E7406B4" w14:textId="723C429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0CD2D660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4504F9EA" w:rsidR="00FF1A5A" w:rsidRPr="001C65CE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B4E9" w14:textId="0F76D3C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5CA65366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73DA6A69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5DAF" w14:textId="3B83DFB6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62FBE" w:rsidRPr="00D47073" w14:paraId="3A613B4F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FF1A5A" w:rsidRPr="001029BA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4D2A28A6" w:rsidR="00FF1A5A" w:rsidRPr="00E86402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656658D8" w:rsidR="00FF1A5A" w:rsidRPr="00E86402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C8AC" w14:textId="29CE5D7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296C54E8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F0E415" w14:textId="184EFDD3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6AA54F" w14:textId="6CDA933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5354C3EE" w14:textId="3BD81CED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75ED6171" w14:textId="74F37B8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514C3E0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42A50F64" w:rsidR="00FF1A5A" w:rsidRPr="001C65CE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CBA" w14:textId="1445539B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7372C03A" w:rsidR="00FF1A5A" w:rsidRPr="008E69F1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6C1EC4DA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EF4D" w14:textId="33A6468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55002CAC" w14:textId="77777777" w:rsidTr="00E24438">
        <w:trPr>
          <w:gridAfter w:val="1"/>
          <w:wAfter w:w="236" w:type="dxa"/>
          <w:trHeight w:val="8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FF1A5A" w:rsidRPr="00D47073" w:rsidRDefault="00FF1A5A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FF1A5A" w:rsidRPr="00D47073" w:rsidRDefault="00FF1A5A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60B547A7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258ACE6D" w:rsidR="00FF1A5A" w:rsidRPr="00D47073" w:rsidRDefault="00D7273A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21F4" w14:textId="49A8A71F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66203B08" w:rsidR="00FF1A5A" w:rsidRPr="00DC44A5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38063DA" w14:textId="7D859BE3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83991C" w14:textId="09BA4895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14:paraId="169584D7" w14:textId="4A7F2C02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115F264" w14:textId="0BC82531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184781D3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0A4C37E6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AFDE" w14:textId="29092788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5F3E4FFD" w:rsidR="00FF1A5A" w:rsidRPr="00BC3C9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748F96F7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2376" w14:textId="439F7DD0" w:rsidR="00FF1A5A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62FBE" w:rsidRPr="00D47073" w14:paraId="65254393" w14:textId="77777777" w:rsidTr="00AD1685">
        <w:trPr>
          <w:trHeight w:val="13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673DF3C2" w:rsidR="00AA6807" w:rsidRPr="00D47073" w:rsidRDefault="00AA6807" w:rsidP="00F63DE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F63D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март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22C2" w14:textId="64115003" w:rsidR="00AA6807" w:rsidRPr="00D47073" w:rsidRDefault="00D265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4EA2" w14:textId="469529D6" w:rsidR="00AA6807" w:rsidRPr="00D47073" w:rsidRDefault="00F47D64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8BBF" w14:textId="6CE4663C" w:rsidR="00AA6807" w:rsidRPr="00D47073" w:rsidRDefault="000515C3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1A2" w14:textId="29E65B99" w:rsidR="00AA6807" w:rsidRPr="00D47073" w:rsidRDefault="00F47D64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A620" w14:textId="395907ED" w:rsidR="00AA6807" w:rsidRPr="00D47073" w:rsidRDefault="00B52097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DE09" w14:textId="07637D8B" w:rsidR="00AA6807" w:rsidRPr="00F47D64" w:rsidRDefault="00031FA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36" w:type="dxa"/>
          </w:tcPr>
          <w:p w14:paraId="7096D2E3" w14:textId="77777777" w:rsidR="00AA6807" w:rsidRPr="00D47073" w:rsidRDefault="00AA6807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1D437BC" w14:textId="58627D69" w:rsidR="00122AA4" w:rsidRDefault="00122AA4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55720919" w14:textId="77777777" w:rsidR="0017080A" w:rsidRDefault="0017080A" w:rsidP="00C05F0F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C72A14C" w14:textId="26858C62" w:rsidR="005D2486" w:rsidRPr="00CD28E5" w:rsidRDefault="005D2486" w:rsidP="002B5A28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2" w:name="_GoBack"/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Актюбинская область (13),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(4), Восточно-Казахстанская область (1), Карагандинская область (1),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(19).</w:t>
      </w:r>
    </w:p>
    <w:p w14:paraId="7C405AC4" w14:textId="1BFB9C24" w:rsidR="00CD28E5" w:rsidRPr="00CD28E5" w:rsidRDefault="00CD28E5" w:rsidP="002B5A28">
      <w:pPr>
        <w:tabs>
          <w:tab w:val="left" w:pos="851"/>
        </w:tabs>
        <w:ind w:left="-709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>е соответствие пункта 14 Правил, т.е. публикации объявлений задним числом либо дата опубликования п</w:t>
      </w:r>
      <w:r>
        <w:rPr>
          <w:rFonts w:ascii="Times New Roman" w:eastAsia="Times New Roman" w:hAnsi="Times New Roman" w:cs="Times New Roman"/>
          <w:sz w:val="24"/>
          <w:szCs w:val="24"/>
        </w:rPr>
        <w:t>ревышает один рабочий день</w:t>
      </w:r>
      <w:r w:rsidRPr="00CD28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(3), </w:t>
      </w:r>
      <w:proofErr w:type="spellStart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Восточно-Казахстанская область (4), </w:t>
      </w:r>
      <w:proofErr w:type="spellStart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Павлодарская область (1), </w:t>
      </w:r>
      <w:proofErr w:type="spellStart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Северо-Казахстанская область (1). </w:t>
      </w:r>
    </w:p>
    <w:p w14:paraId="760781B2" w14:textId="5A9C22C7" w:rsidR="00FE674F" w:rsidRPr="00CD28E5" w:rsidRDefault="00C05F0F" w:rsidP="002B5A28">
      <w:pPr>
        <w:ind w:left="-709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BF3491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(4),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(7), Карагандинская область (1),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(2).</w:t>
      </w:r>
    </w:p>
    <w:p w14:paraId="544D9CE8" w14:textId="40790347" w:rsidR="005D2486" w:rsidRPr="00CD28E5" w:rsidRDefault="00FE674F" w:rsidP="002B5A28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 xml:space="preserve">, в </w:t>
      </w:r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Нур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-Султан (2),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Акмолинской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(7), Актюбинской области (2), </w:t>
      </w:r>
      <w:proofErr w:type="spellStart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CD28E5" w:rsidRPr="00CD28E5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(6), Северо-Казахстанской области (2)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были размещены без даты публикации.</w:t>
      </w:r>
    </w:p>
    <w:p w14:paraId="34520510" w14:textId="3D3E4A51" w:rsidR="000E6A56" w:rsidRPr="002B3C64" w:rsidRDefault="000E6A56" w:rsidP="002B5A28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50948"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319</w:t>
      </w:r>
      <w:r w:rsidRPr="002B3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49990629" w14:textId="77777777" w:rsidR="000E6A56" w:rsidRPr="005206C2" w:rsidRDefault="000E6A56" w:rsidP="002B5A28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Едином экологическом портале: </w:t>
      </w:r>
      <w:r>
        <w:rPr>
          <w:rFonts w:ascii="Times New Roman" w:hAnsi="Times New Roman" w:cs="Times New Roman"/>
          <w:i/>
          <w:sz w:val="24"/>
          <w:szCs w:val="24"/>
        </w:rPr>
        <w:t xml:space="preserve">Павлодарская область (2),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 Интернет-ресурсах МИО</w:t>
      </w:r>
      <w:r>
        <w:rPr>
          <w:rFonts w:ascii="Times New Roman" w:hAnsi="Times New Roman" w:cs="Times New Roman"/>
          <w:sz w:val="24"/>
          <w:szCs w:val="24"/>
        </w:rPr>
        <w:t xml:space="preserve"> следующих регионах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52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Г.Алматы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</w:t>
      </w:r>
      <w:r w:rsidRPr="00B5213F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Восточно-Казахстанская область (1),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Западно-Казахстанская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Карагандинская область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</w:t>
      </w:r>
      <w:r w:rsidRPr="00B5213F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(3), Туркестанская область (1)</w:t>
      </w:r>
    </w:p>
    <w:bookmarkEnd w:id="2"/>
    <w:p w14:paraId="53FF03B5" w14:textId="77777777" w:rsidR="0017080A" w:rsidRDefault="00096BE1" w:rsidP="0017080A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3C4E713F" w14:textId="6123FAFE" w:rsidR="0017080A" w:rsidRPr="00550298" w:rsidRDefault="00096BE1" w:rsidP="0017080A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7080A"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7080A">
        <w:rPr>
          <w:rFonts w:ascii="Times New Roman" w:hAnsi="Times New Roman" w:cs="Times New Roman"/>
          <w:b/>
          <w:sz w:val="24"/>
          <w:szCs w:val="24"/>
        </w:rPr>
        <w:t>2</w:t>
      </w:r>
    </w:p>
    <w:p w14:paraId="714E2946" w14:textId="59448BE8" w:rsidR="000E6A56" w:rsidRPr="00096BE1" w:rsidRDefault="00096BE1" w:rsidP="00096BE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0E6A56"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 w:rsidR="000E6A56">
        <w:rPr>
          <w:rFonts w:ascii="Times New Roman" w:hAnsi="Times New Roman" w:cs="Times New Roman"/>
          <w:b/>
          <w:sz w:val="24"/>
          <w:szCs w:val="24"/>
        </w:rPr>
        <w:t>в форме</w:t>
      </w:r>
      <w:r w:rsidR="000E6A56"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56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0E6A56" w:rsidRPr="00D47073" w14:paraId="60AABCB0" w14:textId="77777777" w:rsidTr="00350948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4F4D" w14:textId="77777777" w:rsidR="000E6A56" w:rsidRPr="00D47073" w:rsidRDefault="000E6A56" w:rsidP="00350948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2DF913F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C026" w14:textId="77777777" w:rsidR="000E6A56" w:rsidRPr="00D47073" w:rsidRDefault="000E6A56" w:rsidP="00350948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B4E58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5F945F5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6FDA67E" w14:textId="77777777" w:rsidR="000E6A56" w:rsidRPr="00D47073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BE8E51F" w14:textId="77777777" w:rsidR="000E6A56" w:rsidRPr="00D47073" w:rsidRDefault="000E6A56" w:rsidP="00350948">
            <w:pPr>
              <w:widowControl w:val="0"/>
              <w:rPr>
                <w:sz w:val="18"/>
                <w:szCs w:val="18"/>
              </w:rPr>
            </w:pPr>
          </w:p>
        </w:tc>
      </w:tr>
      <w:tr w:rsidR="000E6A56" w:rsidRPr="00D47073" w14:paraId="6509EFBB" w14:textId="77777777" w:rsidTr="00350948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9178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60CB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00811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15A2301F" w14:textId="77777777" w:rsidR="000E6A56" w:rsidRPr="00D47073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1CD4BB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19B7A5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8A6E0C6" w14:textId="77777777" w:rsidR="000E6A56" w:rsidRPr="00D47073" w:rsidRDefault="000E6A56" w:rsidP="00350948">
            <w:pPr>
              <w:widowControl w:val="0"/>
              <w:rPr>
                <w:sz w:val="18"/>
                <w:szCs w:val="18"/>
              </w:rPr>
            </w:pPr>
          </w:p>
        </w:tc>
      </w:tr>
      <w:tr w:rsidR="000E6A56" w:rsidRPr="00D47073" w14:paraId="44F285C2" w14:textId="77777777" w:rsidTr="00350948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D70A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6903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4B6A" w14:textId="77777777" w:rsidR="000E6A56" w:rsidRPr="00D47073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D8B0B9C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491AF0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619B5D06" w14:textId="77777777" w:rsidR="000E6A56" w:rsidRPr="00F62AA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04CA87E" w14:textId="77777777" w:rsidR="000E6A56" w:rsidRPr="00466580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37E8A02C" w14:textId="77777777" w:rsidR="000E6A56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2558CE0" w14:textId="77777777" w:rsidR="000E6A56" w:rsidRPr="00466580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570A65DC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E6A56" w:rsidRPr="00D47073" w14:paraId="047C2570" w14:textId="77777777" w:rsidTr="00350948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3F57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BA9C" w14:textId="77777777" w:rsidR="000E6A56" w:rsidRPr="00D47073" w:rsidRDefault="000E6A56" w:rsidP="0035094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7A986" w14:textId="77777777" w:rsidR="000E6A56" w:rsidRPr="00D47073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EF2BA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D6AABC9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04D4379" w14:textId="77777777" w:rsidR="000E6A56" w:rsidRPr="00607AE5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F221967" w14:textId="77777777" w:rsidR="000E6A56" w:rsidRPr="00F62AA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A3550D9" w14:textId="77777777" w:rsidR="000E6A56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6B612E" w14:textId="77777777" w:rsidR="000E6A56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E6A56" w:rsidRPr="00D47073" w14:paraId="716BE275" w14:textId="77777777" w:rsidTr="00350948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F9C1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2035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6427B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4F7D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329FA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E452C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6B72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6D2AD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CFDA8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5B770400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86D5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7B9C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2EE88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AF9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5268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C20BF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055E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7DA04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39063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E6A56" w:rsidRPr="00D47073" w14:paraId="1CFBE249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4C43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A57F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4B60E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9046A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26D4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DD886E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AFA3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9EB96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FBE7E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50351E62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BD66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B258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0ADF7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A7F6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49EE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706D4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C4EA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80CF1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3B6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6714E319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7D88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B7B69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6A3D0A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96ED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EA52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03F1B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B732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D981D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44B1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0E6A56" w:rsidRPr="00D47073" w14:paraId="12D13830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1F65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37AA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6243A8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6823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D3F7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58EFC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34BC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2EC4F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6EA3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0650DDB4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3C29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1EFF8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FFFB1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1A24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C60D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E94A6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796D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40B42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D9D1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E6A56" w:rsidRPr="00D47073" w14:paraId="3E1AD039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ED66" w14:textId="77777777" w:rsidR="000E6A56" w:rsidRPr="00D47073" w:rsidRDefault="000E6A56" w:rsidP="0035094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45EF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4C08A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120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F4A3F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0131A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9978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1864F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45F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E6A56" w:rsidRPr="00D47073" w14:paraId="6D38C299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FD17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1C9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11254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1972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310F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0F606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1B66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6DC04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55A0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1B10D269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61F1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025DB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90B17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449B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9A37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01AC2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31BB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73C80B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4A9B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6A56" w:rsidRPr="00D47073" w14:paraId="4467E462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BF2A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90DE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F049A0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42B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13CF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DE847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E435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374D6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5F654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E6A56" w:rsidRPr="00D47073" w14:paraId="0F6996EA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64B5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5D2E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076FD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1BA7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A9BE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BCC8B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C756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61C16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5CEC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48A3E8D5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45EE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9AC6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05334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D15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2CE7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B7977F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CD75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5F80A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7F43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7BCF1737" w14:textId="77777777" w:rsidTr="0035094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15C2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A046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C6D61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F4CF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897C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F1D2F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6453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88C3D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A99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E6A56" w:rsidRPr="00D47073" w14:paraId="22808832" w14:textId="77777777" w:rsidTr="00350948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8181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1AB0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97B033" w14:textId="77777777" w:rsidR="000E6A56" w:rsidRPr="001029BA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5B5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BEAB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F28A74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3FEF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F8BB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C7CC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793609AB" w14:textId="77777777" w:rsidTr="00350948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AAA6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7CE4" w14:textId="77777777" w:rsidR="000E6A56" w:rsidRPr="001029BA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427D2" w14:textId="77777777" w:rsidR="000E6A56" w:rsidRPr="00E86402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79D6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B259" w14:textId="77777777" w:rsidR="000E6A56" w:rsidRPr="001C65CE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4F598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AC52" w14:textId="77777777" w:rsidR="000E6A56" w:rsidRPr="008E69F1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5B967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88AC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E6A56" w:rsidRPr="00D47073" w14:paraId="5BC14073" w14:textId="77777777" w:rsidTr="00350948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E77F" w14:textId="77777777" w:rsidR="000E6A56" w:rsidRPr="00D47073" w:rsidRDefault="000E6A56" w:rsidP="0035094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CF12" w14:textId="77777777" w:rsidR="000E6A56" w:rsidRPr="00D47073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2E0DE" w14:textId="77777777" w:rsidR="000E6A56" w:rsidRPr="00D47073" w:rsidRDefault="000E6A56" w:rsidP="003509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A440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F11E8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E9EE9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3423D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0DFB8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9393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E6A56" w:rsidRPr="00D47073" w14:paraId="40709DC7" w14:textId="77777777" w:rsidTr="00350948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51A6" w14:textId="77777777" w:rsidR="000E6A56" w:rsidRPr="00D47073" w:rsidRDefault="000E6A56" w:rsidP="0035094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06EC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D7FB9" w14:textId="77777777" w:rsidR="000E6A56" w:rsidRPr="004B3C80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99BCF1" w14:textId="77777777" w:rsidR="000E6A56" w:rsidRPr="004B3C80" w:rsidRDefault="000E6A56" w:rsidP="0035094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3022" w14:textId="77777777" w:rsidR="000E6A56" w:rsidRPr="004B3C80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D663D" w14:textId="77777777" w:rsidR="000E6A56" w:rsidRPr="004B3C80" w:rsidRDefault="000E6A56" w:rsidP="0035094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FC7E" w14:textId="77777777" w:rsidR="000E6A56" w:rsidRPr="004B3C80" w:rsidRDefault="000E6A56" w:rsidP="00350948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2871" w14:textId="77777777" w:rsidR="000E6A56" w:rsidRPr="00D47073" w:rsidRDefault="000E6A56" w:rsidP="0035094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dxa"/>
          </w:tcPr>
          <w:p w14:paraId="44425982" w14:textId="77777777" w:rsidR="000E6A56" w:rsidRPr="00D47073" w:rsidRDefault="000E6A56" w:rsidP="00350948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E1A37BE" w14:textId="24E82C92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9423C"/>
    <w:rsid w:val="000965F5"/>
    <w:rsid w:val="00096BE1"/>
    <w:rsid w:val="000A1EF3"/>
    <w:rsid w:val="000B4611"/>
    <w:rsid w:val="000C0B3D"/>
    <w:rsid w:val="000E202E"/>
    <w:rsid w:val="000E6988"/>
    <w:rsid w:val="000E6A56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52F2"/>
    <w:rsid w:val="0016348D"/>
    <w:rsid w:val="0017080A"/>
    <w:rsid w:val="00184072"/>
    <w:rsid w:val="00185263"/>
    <w:rsid w:val="001852B5"/>
    <w:rsid w:val="001876F3"/>
    <w:rsid w:val="00193033"/>
    <w:rsid w:val="00193F16"/>
    <w:rsid w:val="001C65CE"/>
    <w:rsid w:val="001D7438"/>
    <w:rsid w:val="00207916"/>
    <w:rsid w:val="00217951"/>
    <w:rsid w:val="00222533"/>
    <w:rsid w:val="00223C33"/>
    <w:rsid w:val="00236650"/>
    <w:rsid w:val="00256114"/>
    <w:rsid w:val="00274802"/>
    <w:rsid w:val="002749FF"/>
    <w:rsid w:val="00293520"/>
    <w:rsid w:val="002B5A28"/>
    <w:rsid w:val="002B67A4"/>
    <w:rsid w:val="002C753B"/>
    <w:rsid w:val="002D0425"/>
    <w:rsid w:val="002D377F"/>
    <w:rsid w:val="002F4566"/>
    <w:rsid w:val="002F4E47"/>
    <w:rsid w:val="00305CE2"/>
    <w:rsid w:val="0032367D"/>
    <w:rsid w:val="00332A13"/>
    <w:rsid w:val="00335441"/>
    <w:rsid w:val="00350948"/>
    <w:rsid w:val="0037442E"/>
    <w:rsid w:val="00390D3D"/>
    <w:rsid w:val="003A064B"/>
    <w:rsid w:val="003A6E8A"/>
    <w:rsid w:val="003D5517"/>
    <w:rsid w:val="003E2332"/>
    <w:rsid w:val="003E4388"/>
    <w:rsid w:val="003E626F"/>
    <w:rsid w:val="00405B21"/>
    <w:rsid w:val="004128A9"/>
    <w:rsid w:val="00430984"/>
    <w:rsid w:val="00460C20"/>
    <w:rsid w:val="00462FBE"/>
    <w:rsid w:val="00466580"/>
    <w:rsid w:val="004B3030"/>
    <w:rsid w:val="004B5E45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4184F"/>
    <w:rsid w:val="00552BEF"/>
    <w:rsid w:val="00556D2A"/>
    <w:rsid w:val="005A5257"/>
    <w:rsid w:val="005B55D1"/>
    <w:rsid w:val="005C6213"/>
    <w:rsid w:val="005D2486"/>
    <w:rsid w:val="005D3AE0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7A40"/>
    <w:rsid w:val="00634935"/>
    <w:rsid w:val="006670F5"/>
    <w:rsid w:val="00672E1B"/>
    <w:rsid w:val="00696488"/>
    <w:rsid w:val="006A23C2"/>
    <w:rsid w:val="006B5C4C"/>
    <w:rsid w:val="00705BEB"/>
    <w:rsid w:val="00705E80"/>
    <w:rsid w:val="007075BD"/>
    <w:rsid w:val="007102CD"/>
    <w:rsid w:val="0071365F"/>
    <w:rsid w:val="00723ECF"/>
    <w:rsid w:val="00724924"/>
    <w:rsid w:val="00727035"/>
    <w:rsid w:val="00731817"/>
    <w:rsid w:val="007345E7"/>
    <w:rsid w:val="007347D3"/>
    <w:rsid w:val="007419C1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9E0"/>
    <w:rsid w:val="00810C08"/>
    <w:rsid w:val="008166DA"/>
    <w:rsid w:val="00826378"/>
    <w:rsid w:val="0083033F"/>
    <w:rsid w:val="0084125E"/>
    <w:rsid w:val="008428C7"/>
    <w:rsid w:val="008678CD"/>
    <w:rsid w:val="00877323"/>
    <w:rsid w:val="00885CF6"/>
    <w:rsid w:val="008904C9"/>
    <w:rsid w:val="00897F26"/>
    <w:rsid w:val="008B5B1A"/>
    <w:rsid w:val="008B7BC9"/>
    <w:rsid w:val="008C4D9C"/>
    <w:rsid w:val="008D1156"/>
    <w:rsid w:val="008E0114"/>
    <w:rsid w:val="008E1BAB"/>
    <w:rsid w:val="008E69F1"/>
    <w:rsid w:val="008F2A56"/>
    <w:rsid w:val="008F31AD"/>
    <w:rsid w:val="0091592A"/>
    <w:rsid w:val="009272A0"/>
    <w:rsid w:val="00934C11"/>
    <w:rsid w:val="00957D58"/>
    <w:rsid w:val="0097627C"/>
    <w:rsid w:val="009828B1"/>
    <w:rsid w:val="009A6917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941"/>
    <w:rsid w:val="00B03C90"/>
    <w:rsid w:val="00B040F3"/>
    <w:rsid w:val="00B124A1"/>
    <w:rsid w:val="00B30E90"/>
    <w:rsid w:val="00B31CAB"/>
    <w:rsid w:val="00B37B99"/>
    <w:rsid w:val="00B46D3D"/>
    <w:rsid w:val="00B52097"/>
    <w:rsid w:val="00B57308"/>
    <w:rsid w:val="00B61090"/>
    <w:rsid w:val="00B641AE"/>
    <w:rsid w:val="00B84B5B"/>
    <w:rsid w:val="00BA4A02"/>
    <w:rsid w:val="00BA7E73"/>
    <w:rsid w:val="00BB378C"/>
    <w:rsid w:val="00BC12BE"/>
    <w:rsid w:val="00BC3C93"/>
    <w:rsid w:val="00BC7DC5"/>
    <w:rsid w:val="00BE22B4"/>
    <w:rsid w:val="00BF3491"/>
    <w:rsid w:val="00C05F0F"/>
    <w:rsid w:val="00C21E2B"/>
    <w:rsid w:val="00C3142F"/>
    <w:rsid w:val="00C340BF"/>
    <w:rsid w:val="00C36261"/>
    <w:rsid w:val="00C55160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65B8"/>
    <w:rsid w:val="00D44131"/>
    <w:rsid w:val="00D47073"/>
    <w:rsid w:val="00D541AC"/>
    <w:rsid w:val="00D57113"/>
    <w:rsid w:val="00D7273A"/>
    <w:rsid w:val="00D760A4"/>
    <w:rsid w:val="00D82857"/>
    <w:rsid w:val="00D92116"/>
    <w:rsid w:val="00D979CA"/>
    <w:rsid w:val="00DB1C08"/>
    <w:rsid w:val="00DC26A0"/>
    <w:rsid w:val="00DC44A5"/>
    <w:rsid w:val="00DD0CB0"/>
    <w:rsid w:val="00DD1489"/>
    <w:rsid w:val="00DE0772"/>
    <w:rsid w:val="00E24438"/>
    <w:rsid w:val="00E428DD"/>
    <w:rsid w:val="00E53FC7"/>
    <w:rsid w:val="00E54045"/>
    <w:rsid w:val="00E5615F"/>
    <w:rsid w:val="00E56D6D"/>
    <w:rsid w:val="00E67FB3"/>
    <w:rsid w:val="00E70161"/>
    <w:rsid w:val="00E76D28"/>
    <w:rsid w:val="00E86402"/>
    <w:rsid w:val="00E9461D"/>
    <w:rsid w:val="00EA4E99"/>
    <w:rsid w:val="00EB0FE9"/>
    <w:rsid w:val="00EC33A3"/>
    <w:rsid w:val="00EE26F6"/>
    <w:rsid w:val="00EE4778"/>
    <w:rsid w:val="00EF77BC"/>
    <w:rsid w:val="00F10EE0"/>
    <w:rsid w:val="00F205F6"/>
    <w:rsid w:val="00F251EC"/>
    <w:rsid w:val="00F35BE2"/>
    <w:rsid w:val="00F4712B"/>
    <w:rsid w:val="00F47D64"/>
    <w:rsid w:val="00F63DEE"/>
    <w:rsid w:val="00F66085"/>
    <w:rsid w:val="00F810EF"/>
    <w:rsid w:val="00F8283B"/>
    <w:rsid w:val="00F87F0E"/>
    <w:rsid w:val="00FA1508"/>
    <w:rsid w:val="00FA2CA6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F86F-06FD-4572-B25E-60E0AD01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Madina</cp:lastModifiedBy>
  <cp:revision>3</cp:revision>
  <cp:lastPrinted>2022-04-05T05:06:00Z</cp:lastPrinted>
  <dcterms:created xsi:type="dcterms:W3CDTF">2022-04-05T05:36:00Z</dcterms:created>
  <dcterms:modified xsi:type="dcterms:W3CDTF">2022-04-05T05:47:00Z</dcterms:modified>
  <dc:language>ru-RU</dc:language>
</cp:coreProperties>
</file>