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C" w:rsidRDefault="00583C2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BC" w:rsidRPr="006F0E79" w:rsidRDefault="00583C22">
      <w:pPr>
        <w:spacing w:after="0"/>
        <w:rPr>
          <w:lang w:val="ru-RU"/>
        </w:rPr>
      </w:pPr>
      <w:bookmarkStart w:id="0" w:name="_GoBack"/>
      <w:r w:rsidRPr="006F0E79">
        <w:rPr>
          <w:b/>
          <w:color w:val="000000"/>
          <w:sz w:val="28"/>
          <w:lang w:val="ru-RU"/>
        </w:rPr>
        <w:t>Об утверждении Правил субсидирования повышения продуктивности и качества продукции аквакультуры (рыбоводства)</w:t>
      </w:r>
    </w:p>
    <w:p w:rsidR="000B08BC" w:rsidRPr="006F0E79" w:rsidRDefault="00583C22">
      <w:pPr>
        <w:spacing w:after="0"/>
        <w:rPr>
          <w:lang w:val="ru-RU"/>
        </w:rPr>
      </w:pPr>
      <w:r w:rsidRPr="006F0E79">
        <w:rPr>
          <w:b/>
          <w:i/>
          <w:color w:val="888888"/>
          <w:lang w:val="ru-RU"/>
        </w:rPr>
        <w:t>Утративший силу</w:t>
      </w:r>
    </w:p>
    <w:p w:rsidR="000B08BC" w:rsidRPr="006F0E79" w:rsidRDefault="00583C22">
      <w:pPr>
        <w:spacing w:after="0"/>
        <w:jc w:val="both"/>
        <w:rPr>
          <w:lang w:val="ru-RU"/>
        </w:rPr>
      </w:pPr>
      <w:r w:rsidRPr="006F0E79">
        <w:rPr>
          <w:color w:val="000000"/>
          <w:sz w:val="28"/>
          <w:lang w:val="ru-RU"/>
        </w:rPr>
        <w:t>Приказ Заместителя Премьер-Министра Республики Казахстан - Министра сельского хозяйства Республики Казахстан от 4 октября 2018 года № 408. Зарегистрирован в Министерстве юстиции Республики Казахстан 19 октября 2018 года № 17583. Утратил силу приказом Министра экологии, геологии и природных ресурсов Республики Казахстан от 24 мая 2022 года № 180.</w:t>
      </w:r>
    </w:p>
    <w:bookmarkEnd w:id="0"/>
    <w:p w:rsidR="000B08BC" w:rsidRDefault="00583C22">
      <w:pPr>
        <w:spacing w:after="0"/>
        <w:jc w:val="both"/>
      </w:pP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Утратил силу приказом Министра экологии, геологии и природных ресурсов РК от 24.05.2022 № 180 (вводится в действие по истечении десяти календарных дней после дня его первого официального опубликования).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" w:name="z116"/>
      <w:r>
        <w:rPr>
          <w:color w:val="000000"/>
          <w:sz w:val="28"/>
        </w:rPr>
        <w:t xml:space="preserve">       </w:t>
      </w:r>
      <w:r w:rsidRPr="006F0E79">
        <w:rPr>
          <w:color w:val="000000"/>
          <w:sz w:val="28"/>
          <w:lang w:val="ru-RU"/>
        </w:rPr>
        <w:t xml:space="preserve">В соответствии с подпунктом 41)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статьи 10 Закона Республики Казахстан от 15 апреля 2013 года "О государственных услугах" </w:t>
      </w:r>
      <w:r w:rsidRPr="006F0E79">
        <w:rPr>
          <w:b/>
          <w:color w:val="000000"/>
          <w:sz w:val="28"/>
          <w:lang w:val="ru-RU"/>
        </w:rPr>
        <w:t>ПРИКАЗЫВАЮ</w:t>
      </w:r>
      <w:r w:rsidRPr="006F0E79">
        <w:rPr>
          <w:color w:val="000000"/>
          <w:sz w:val="28"/>
          <w:lang w:val="ru-RU"/>
        </w:rPr>
        <w:t>:</w:t>
      </w:r>
    </w:p>
    <w:bookmarkEnd w:id="1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– в редакции приказа Министра сельского хозяйства РК от 23.09.2020 </w:t>
      </w:r>
      <w:r>
        <w:rPr>
          <w:color w:val="000000"/>
          <w:sz w:val="28"/>
        </w:rPr>
        <w:t>№ 295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" w:name="z5"/>
      <w:r>
        <w:rPr>
          <w:color w:val="000000"/>
          <w:sz w:val="28"/>
        </w:rPr>
        <w:t xml:space="preserve">       </w:t>
      </w:r>
      <w:r w:rsidRPr="006F0E79">
        <w:rPr>
          <w:color w:val="000000"/>
          <w:sz w:val="28"/>
          <w:lang w:val="ru-RU"/>
        </w:rPr>
        <w:t>1. Утвердить прилагаемые Правила субсидирования повышения продуктивности и качества продукции аквакультуры (рыбоводства).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2. Признать утратившими силу: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" w:name="z7"/>
      <w:bookmarkEnd w:id="3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приказ Заместителя Премьер-Министра Республики Казахстан –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15452, опубликован 16 августа 2017 года в Эталонном контрольном банке нормативных правовых актов Республики Казахстан);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" w:name="z8"/>
      <w:bookmarkEnd w:id="4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приказ Заместителя Премьер-Министра Республики Казахстан – Министра сельского хозяйства Республики Казахстан от 11 января 2018 года № 16 "О внесении изменений в приказ Заместителя Премьер-Министра Республики Казахстан – Министра сельского хозяйства Республики </w:t>
      </w:r>
      <w:r w:rsidRPr="006F0E79">
        <w:rPr>
          <w:color w:val="000000"/>
          <w:sz w:val="28"/>
          <w:lang w:val="ru-RU"/>
        </w:rPr>
        <w:lastRenderedPageBreak/>
        <w:t>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16735, опубликован 28 апреля 2018 года в Эталонном контрольном банке нормативных правовых актов Республики Казахстан).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" w:name="z12"/>
      <w:bookmarkEnd w:id="8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B08BC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0B08BC" w:rsidRPr="006F0E79" w:rsidRDefault="00583C2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6F0E79">
              <w:rPr>
                <w:i/>
                <w:color w:val="000000"/>
                <w:sz w:val="20"/>
                <w:lang w:val="ru-RU"/>
              </w:rPr>
              <w:t xml:space="preserve"> Заместитель Премьер-Министра</w:t>
            </w:r>
          </w:p>
          <w:p w:rsidR="000B08BC" w:rsidRPr="006F0E79" w:rsidRDefault="000B08B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B08BC" w:rsidRPr="006F0E79" w:rsidRDefault="00583C22">
            <w:pPr>
              <w:spacing w:after="20"/>
              <w:ind w:left="20"/>
              <w:jc w:val="both"/>
              <w:rPr>
                <w:lang w:val="ru-RU"/>
              </w:rPr>
            </w:pPr>
            <w:r w:rsidRPr="006F0E79">
              <w:rPr>
                <w:i/>
                <w:color w:val="000000"/>
                <w:sz w:val="20"/>
                <w:lang w:val="ru-RU"/>
              </w:rPr>
              <w:t>Республики Казахстан – Министр</w:t>
            </w:r>
          </w:p>
          <w:p w:rsidR="000B08BC" w:rsidRPr="006F0E79" w:rsidRDefault="000B08BC">
            <w:pPr>
              <w:spacing w:after="0"/>
              <w:rPr>
                <w:lang w:val="ru-RU"/>
              </w:rPr>
            </w:pP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сельского хозяйства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</w:pPr>
            <w:r>
              <w:rPr>
                <w:i/>
                <w:color w:val="000000"/>
                <w:sz w:val="20"/>
              </w:rPr>
              <w:t>У. Шукеев</w:t>
            </w:r>
          </w:p>
        </w:tc>
      </w:tr>
    </w:tbl>
    <w:p w:rsidR="000B08BC" w:rsidRDefault="00583C22">
      <w:pPr>
        <w:spacing w:after="0"/>
        <w:jc w:val="both"/>
      </w:pPr>
      <w:bookmarkStart w:id="13" w:name="z17"/>
      <w:r>
        <w:rPr>
          <w:color w:val="000000"/>
          <w:sz w:val="28"/>
        </w:rPr>
        <w:lastRenderedPageBreak/>
        <w:t>      "СОГЛАСОВАН"</w:t>
      </w:r>
    </w:p>
    <w:bookmarkEnd w:id="13"/>
    <w:p w:rsidR="000B08BC" w:rsidRDefault="00583C22">
      <w:pPr>
        <w:spacing w:after="0"/>
        <w:jc w:val="both"/>
      </w:pPr>
      <w:r>
        <w:rPr>
          <w:color w:val="000000"/>
          <w:sz w:val="28"/>
        </w:rPr>
        <w:t>Министерство информации и коммуникаций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B08BC" w:rsidRDefault="00583C22">
      <w:pPr>
        <w:spacing w:after="0"/>
        <w:jc w:val="both"/>
      </w:pPr>
      <w:bookmarkStart w:id="14" w:name="z18"/>
      <w:r>
        <w:rPr>
          <w:color w:val="000000"/>
          <w:sz w:val="28"/>
        </w:rPr>
        <w:t>      "СОГЛАСОВАН"</w:t>
      </w:r>
    </w:p>
    <w:bookmarkEnd w:id="14"/>
    <w:p w:rsidR="000B08BC" w:rsidRDefault="00583C22">
      <w:pPr>
        <w:spacing w:after="0"/>
        <w:jc w:val="both"/>
      </w:pPr>
      <w:r>
        <w:rPr>
          <w:color w:val="000000"/>
          <w:sz w:val="28"/>
        </w:rPr>
        <w:t>Министерство финансов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B08BC" w:rsidRDefault="00583C22">
      <w:pPr>
        <w:spacing w:after="0"/>
        <w:jc w:val="both"/>
      </w:pPr>
      <w:bookmarkStart w:id="15" w:name="z19"/>
      <w:r>
        <w:rPr>
          <w:color w:val="000000"/>
          <w:sz w:val="28"/>
        </w:rPr>
        <w:t>      "СОГЛАСОВАН"</w:t>
      </w:r>
    </w:p>
    <w:bookmarkEnd w:id="15"/>
    <w:p w:rsidR="000B08BC" w:rsidRDefault="00583C22">
      <w:pPr>
        <w:spacing w:after="0"/>
        <w:jc w:val="both"/>
      </w:pPr>
      <w:r>
        <w:rPr>
          <w:color w:val="000000"/>
          <w:sz w:val="28"/>
        </w:rPr>
        <w:t>Министерство национальной экономики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0B08BC" w:rsidRPr="006F0E7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Pr="006F0E79" w:rsidRDefault="00583C22">
            <w:pPr>
              <w:spacing w:after="0"/>
              <w:jc w:val="center"/>
              <w:rPr>
                <w:lang w:val="ru-RU"/>
              </w:rPr>
            </w:pPr>
            <w:r w:rsidRPr="006F0E79">
              <w:rPr>
                <w:color w:val="000000"/>
                <w:sz w:val="20"/>
                <w:lang w:val="ru-RU"/>
              </w:rPr>
              <w:t>Утверждены</w:t>
            </w:r>
            <w:r w:rsidRPr="006F0E79">
              <w:rPr>
                <w:lang w:val="ru-RU"/>
              </w:rPr>
              <w:br/>
            </w:r>
            <w:r w:rsidRPr="006F0E79">
              <w:rPr>
                <w:color w:val="000000"/>
                <w:sz w:val="20"/>
                <w:lang w:val="ru-RU"/>
              </w:rPr>
              <w:t>приказом Заместителя</w:t>
            </w:r>
            <w:r w:rsidRPr="006F0E79">
              <w:rPr>
                <w:lang w:val="ru-RU"/>
              </w:rPr>
              <w:br/>
            </w:r>
            <w:r w:rsidRPr="006F0E79">
              <w:rPr>
                <w:color w:val="000000"/>
                <w:sz w:val="20"/>
                <w:lang w:val="ru-RU"/>
              </w:rPr>
              <w:t>Премьер-Министра</w:t>
            </w:r>
            <w:r w:rsidRPr="006F0E79">
              <w:rPr>
                <w:lang w:val="ru-RU"/>
              </w:rPr>
              <w:br/>
            </w:r>
            <w:r w:rsidRPr="006F0E79">
              <w:rPr>
                <w:color w:val="000000"/>
                <w:sz w:val="20"/>
                <w:lang w:val="ru-RU"/>
              </w:rPr>
              <w:t>Республики Казахстан −</w:t>
            </w:r>
            <w:r w:rsidRPr="006F0E79">
              <w:rPr>
                <w:lang w:val="ru-RU"/>
              </w:rPr>
              <w:br/>
            </w:r>
            <w:r w:rsidRPr="006F0E79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6F0E79">
              <w:rPr>
                <w:lang w:val="ru-RU"/>
              </w:rPr>
              <w:br/>
            </w:r>
            <w:r w:rsidRPr="006F0E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F0E79">
              <w:rPr>
                <w:lang w:val="ru-RU"/>
              </w:rPr>
              <w:br/>
            </w:r>
            <w:r w:rsidRPr="006F0E79">
              <w:rPr>
                <w:color w:val="000000"/>
                <w:sz w:val="20"/>
                <w:lang w:val="ru-RU"/>
              </w:rPr>
              <w:t>от 4 октября 2018 года № 408</w:t>
            </w:r>
          </w:p>
        </w:tc>
      </w:tr>
    </w:tbl>
    <w:p w:rsidR="000B08BC" w:rsidRPr="006F0E79" w:rsidRDefault="00583C22">
      <w:pPr>
        <w:spacing w:after="0"/>
        <w:rPr>
          <w:lang w:val="ru-RU"/>
        </w:rPr>
      </w:pPr>
      <w:r w:rsidRPr="006F0E79">
        <w:rPr>
          <w:b/>
          <w:color w:val="000000"/>
          <w:lang w:val="ru-RU"/>
        </w:rPr>
        <w:lastRenderedPageBreak/>
        <w:t xml:space="preserve"> Правила субсидирования повышения продуктивности и качества продукции аквакультуры (рыбоводства)</w:t>
      </w:r>
    </w:p>
    <w:p w:rsidR="000B08BC" w:rsidRDefault="00583C22">
      <w:pPr>
        <w:spacing w:after="0"/>
        <w:jc w:val="both"/>
      </w:pP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Правила – в редакции приказа Министра сельского хозяйства РК от 23.09.2020 № 295 (вводится в действие по истечении десяти календарных дней после дня его первого официального опубликования).</w:t>
      </w:r>
    </w:p>
    <w:p w:rsidR="000B08BC" w:rsidRPr="006F0E79" w:rsidRDefault="00583C22">
      <w:pPr>
        <w:spacing w:after="0"/>
        <w:rPr>
          <w:lang w:val="ru-RU"/>
        </w:rPr>
      </w:pPr>
      <w:bookmarkStart w:id="16" w:name="z117"/>
      <w:r>
        <w:rPr>
          <w:b/>
          <w:color w:val="000000"/>
        </w:rPr>
        <w:t xml:space="preserve"> </w:t>
      </w:r>
      <w:r w:rsidRPr="006F0E79">
        <w:rPr>
          <w:b/>
          <w:color w:val="000000"/>
          <w:lang w:val="ru-RU"/>
        </w:rPr>
        <w:t>Глава 1. Общие положения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" w:name="z118"/>
      <w:bookmarkEnd w:id="16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1. Настоящие Правила субсидирования повышения продуктивности и качества продукции аквакультуры (рыбоводства) (далее – Правила) разработаны в соответствии с подпунктом 41)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статьи 10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повышения продуктивности и качества продукции аквакультуры (рыбоводства)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повышения продуктивности и качества продукции аквакультуры (рыбоводства)".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" w:name="z119"/>
      <w:bookmarkEnd w:id="1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9" w:name="z383"/>
      <w:bookmarkEnd w:id="1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аквакультура – искусственное воспроизводство и культивирование рыбных ресурсов и других водных животных;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0" w:name="z384"/>
      <w:bookmarkEnd w:id="1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ремонтно-маточные стада (далее – РМС) – разновозрастные группы рыб и других водных животных, включая охраняемые виды, используемых для селекционных целей, целей воспроизводства объектов аквакультуры с высокими племенными и продуктивными качествами, для сохранения водных биологических ресурсов, содержащихся в контролируемых условиях;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1" w:name="z385"/>
      <w:bookmarkEnd w:id="2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корм для рыб – все виды сбалансированных полнорационных комбикормов для рыб отечественного или иностранного производства;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2" w:name="z386"/>
      <w:bookmarkEnd w:id="2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3" w:name="z387"/>
      <w:bookmarkEnd w:id="2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рыбоводно-биологическое обоснование (далее – РБО) – комплекс научно обоснованных рекомендаций, разработанных научными организациями в области охраны, воспроизводства и использования животного мира в результате проведенных исследований и изучения имеющихся научных данных, апробированных технологий и других </w:t>
      </w:r>
      <w:r w:rsidRPr="006F0E79">
        <w:rPr>
          <w:color w:val="000000"/>
          <w:sz w:val="28"/>
          <w:lang w:val="ru-RU"/>
        </w:rPr>
        <w:lastRenderedPageBreak/>
        <w:t>мероприятий по оценке состояния и потенциала естественных и приспособленных водоемов для нужд аквакультуры, иных способов по искусственному выращиванию рыб и других водных животных, включающих комплексную оценку водоемов, особенности биологии видов, технологии выращивания, ветеринарно-санитарные требования, рецептуры кормов и режима кормления, повышения потенциала естественной кормовой базы, а также организацию воспроизводства и зарыбления;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4" w:name="z388"/>
      <w:bookmarkEnd w:id="2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6) рыбопосадочный материал (далее – РПМ)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5" w:name="z389"/>
      <w:bookmarkEnd w:id="24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7) справка о происхождении вылова – установленный в соответствии с приказом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подтверждающий происхождение рыбных ресурсов и других водных животных, добытых на рыбохозяйственных водоемах и (или) участках или выращенных в рыбоводных хозяйствах;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6" w:name="z390"/>
      <w:bookmarkEnd w:id="2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8) лекарственные препараты – препараты медицинского назначения, используемые для лечения рыб и других водных животных от заразных и незаразных видов болезней, возникающих под воздействием внешней среды при их выращивании в условиях аквакультуры (рыбоводства);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7" w:name="z391"/>
      <w:bookmarkEnd w:id="26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9) лицевой счет – совокупность записей, позволяющих идентифицировать зарегистрированное лицо с целью регистрации заявок на субсидирование и учета операций по ним;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8" w:name="z392"/>
      <w:bookmarkEnd w:id="2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10)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и рыбного хозяйства (далее – местный исполнительный орган (услугодатель)), в соответствии с законодательством Республики Казахстан о государственных закупках;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29" w:name="z393"/>
      <w:bookmarkEnd w:id="2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11) заявка на субсидирование – электронная заявка на получение субсидий за приобретенные корма для рыб, рыбопосадочные материалы, рыбоводно-биологическое обоснование, лекарственные препараты, а также </w:t>
      </w:r>
      <w:r w:rsidRPr="006F0E79">
        <w:rPr>
          <w:color w:val="000000"/>
          <w:sz w:val="28"/>
          <w:lang w:val="ru-RU"/>
        </w:rPr>
        <w:lastRenderedPageBreak/>
        <w:t>за ремонтно-маточные стада и их содержание, подписанная электронной цифровой подписью товаропроизводителя (услугополучателя);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0" w:name="z394"/>
      <w:bookmarkEnd w:id="2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12) электронный реестр заявок на субсидирование (далее – реестр) – совокупность сведений о заявках на субсидирование, а также о заемщиках, кредиторах, и иные сведения, отраженные в информационной системе субсидирования;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1" w:name="z395"/>
      <w:bookmarkEnd w:id="3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13)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2" w:name="z396"/>
      <w:bookmarkEnd w:id="3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14)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3" w:name="z397"/>
      <w:bookmarkEnd w:id="3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15) товаропроизводитель – физическое или юридическое лицо, занимающееся аквакультурой (рыбоводством) (далее – товаропроизводитель (услугополучатель));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4" w:name="z398"/>
      <w:bookmarkEnd w:id="3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5" w:name="z399"/>
      <w:bookmarkEnd w:id="3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5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2 - в редакции приказа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6" w:name="z133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3. Субсидии предназначаются товаропроизводителям (услугополучателям) для снижения себестоимости продукции аквакультуры (рыбоводства) путем возмещения: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7" w:name="z401"/>
      <w:bookmarkEnd w:id="36"/>
      <w:r>
        <w:rPr>
          <w:color w:val="000000"/>
          <w:sz w:val="28"/>
        </w:rPr>
        <w:lastRenderedPageBreak/>
        <w:t>     </w:t>
      </w:r>
      <w:r w:rsidRPr="006F0E79">
        <w:rPr>
          <w:color w:val="000000"/>
          <w:sz w:val="28"/>
          <w:lang w:val="ru-RU"/>
        </w:rPr>
        <w:t xml:space="preserve"> 1) 30 (тридцати) процентов (далее – %) расходов за приобретение кормов, используемых при выращивании осетровых, лососевых, карповых, сомовых, цихлид, латовых, аравановых видов рыб и их гибридов, ракообразных;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8" w:name="z402"/>
      <w:bookmarkEnd w:id="3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50 % расходов за приобретение РПМ;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39" w:name="z403"/>
      <w:bookmarkEnd w:id="3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50 % расходов за приобретение РБО;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0" w:name="z404"/>
      <w:bookmarkEnd w:id="3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50 % расходов за приобретение лекарственных препаратов;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1" w:name="z405"/>
      <w:bookmarkEnd w:id="4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50 % расходов за приобретение РМС и их содержание.</w:t>
      </w:r>
    </w:p>
    <w:bookmarkEnd w:id="41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3 - в редакции приказа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2" w:name="z134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4. Предложения по объемам субсидирования повышения продуктивности и качества продукции аквакультуры (рыбоводства) (далее – предложения по объемам субсидирования) составляются в двух экземплярах и предоставляются сопроводительным письмом за подписью акима области, города республиканского значения, столицы, в случае его отсутствия – лицом, исполняющим его обязанности, на одобрение в Министерство сельского хозяйства Республики Казахстан (далее – Министерство), не позднее 20 января соответствующего года.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3" w:name="z135"/>
      <w:bookmarkEnd w:id="4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При предоставлении на одобрение Министерству предложения по объемам субсидирования прилагаются документы, обосновывающие расчеты по объемам, подлежащих субсидированию видов кормов, с учетом нормы расхода кормов.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4" w:name="z136"/>
      <w:bookmarkEnd w:id="4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В случае положительного решения, Министерство возвращает соответствующим сопроводительным письмом один экземпляр предложения по объемам субсидирования, не позднее 30 января соответствующего года. В случае отрицательного решения, Министерство письмом с мотивированным обоснованием направляет на доработку оба экземпляра предложения по объемам субсидирования, не позднее 30 января соответствующего года.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5" w:name="z137"/>
      <w:bookmarkEnd w:id="4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Доработанные предложения по объемам субсидирования в двух экземплярах предоставляются на повторное одобрение в Министерство, не позднее 5 февраля соответствующего года.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6" w:name="z138"/>
      <w:bookmarkEnd w:id="4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Министерство возвращает соответствующим сопроводительным письмом один экземпляр одобренного предложения по объемам субсидирования, не позднее 10 февраля соответствующего года.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7" w:name="z139"/>
      <w:bookmarkEnd w:id="4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После одобрения Министерством, объемы субсидирования повышения продуктивности и качества продукции аквакультуры (рыбоводства) </w:t>
      </w:r>
      <w:r w:rsidRPr="006F0E79">
        <w:rPr>
          <w:color w:val="000000"/>
          <w:sz w:val="28"/>
          <w:lang w:val="ru-RU"/>
        </w:rPr>
        <w:lastRenderedPageBreak/>
        <w:t>утверждаются постановлением акимата области, города республиканского значения, столицы.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48" w:name="z140"/>
      <w:bookmarkEnd w:id="4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5. Местный исполнительный орган (услугодатель) в течение 3 (трех) рабочих дней после утверждения индивидуального плана финансирования по обязательствам и платежам государственных учреждений на субсидии (далее – План финансирования) размещает его на веб-портале.</w:t>
      </w:r>
    </w:p>
    <w:p w:rsidR="000B08BC" w:rsidRPr="006F0E79" w:rsidRDefault="00583C22">
      <w:pPr>
        <w:spacing w:after="0"/>
        <w:rPr>
          <w:lang w:val="ru-RU"/>
        </w:rPr>
      </w:pPr>
      <w:bookmarkStart w:id="49" w:name="z141"/>
      <w:bookmarkEnd w:id="48"/>
      <w:r w:rsidRPr="006F0E79">
        <w:rPr>
          <w:b/>
          <w:color w:val="000000"/>
          <w:lang w:val="ru-RU"/>
        </w:rPr>
        <w:t xml:space="preserve"> Глава 2. Условия получения субсидий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0" w:name="z142"/>
      <w:bookmarkEnd w:id="4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6. Субсидии за приобретенные корма выплачиваются при соблюдении следующих условий:</w:t>
      </w:r>
    </w:p>
    <w:p w:rsidR="000B08BC" w:rsidRDefault="00583C22">
      <w:pPr>
        <w:spacing w:after="0"/>
        <w:jc w:val="both"/>
      </w:pPr>
      <w:bookmarkStart w:id="51" w:name="z407"/>
      <w:bookmarkEnd w:id="50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корма по форме 1 согласно приложению </w:t>
      </w:r>
      <w:r>
        <w:rPr>
          <w:color w:val="000000"/>
          <w:sz w:val="28"/>
        </w:rPr>
        <w:t>1 к настоящим Правилам.</w:t>
      </w:r>
    </w:p>
    <w:p w:rsidR="000B08BC" w:rsidRDefault="00583C22">
      <w:pPr>
        <w:spacing w:after="0"/>
        <w:jc w:val="both"/>
      </w:pPr>
      <w:bookmarkStart w:id="52" w:name="z408"/>
      <w:bookmarkEnd w:id="51"/>
      <w:r>
        <w:rPr>
          <w:color w:val="000000"/>
          <w:sz w:val="28"/>
        </w:rPr>
        <w:t xml:space="preserve">       </w:t>
      </w:r>
      <w:r w:rsidRPr="006F0E79">
        <w:rPr>
          <w:color w:val="000000"/>
          <w:sz w:val="28"/>
          <w:lang w:val="ru-RU"/>
        </w:rPr>
        <w:t xml:space="preserve">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повышения продуктивности и качества продукции аквакультуры (рыбоводства)" согласно приложению </w:t>
      </w:r>
      <w:r>
        <w:rPr>
          <w:color w:val="000000"/>
          <w:sz w:val="28"/>
        </w:rPr>
        <w:t>2 к настоящим Правилам.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3" w:name="z409"/>
      <w:bookmarkEnd w:id="52"/>
      <w:r>
        <w:rPr>
          <w:color w:val="000000"/>
          <w:sz w:val="28"/>
        </w:rPr>
        <w:t xml:space="preserve">       </w:t>
      </w:r>
      <w:r w:rsidRPr="006F0E79">
        <w:rPr>
          <w:color w:val="000000"/>
          <w:sz w:val="28"/>
          <w:lang w:val="ru-RU"/>
        </w:rPr>
        <w:t>Информационное взаимодействие веб-портала "электронного правительства" и информационной системы субсидирования осуществляется согласно статье 43 Закона Республики Казахстан "Об информатизации";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4" w:name="z410"/>
      <w:bookmarkEnd w:id="5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регистрации заявки на субсидирование в информационной системе субсидирования;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5" w:name="z411"/>
      <w:bookmarkEnd w:id="5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6" w:name="z412"/>
      <w:bookmarkEnd w:id="5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подтверждении приобретения кормов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кормов);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7" w:name="z413"/>
      <w:bookmarkEnd w:id="5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подтверждении объема производства товаропроизводителя (услугополучателя) рыбной продукции в четвертом квартале предыдущего года и (или) в текущем году в результате информационного взаимодействия </w:t>
      </w:r>
      <w:r w:rsidRPr="006F0E79">
        <w:rPr>
          <w:color w:val="000000"/>
          <w:sz w:val="28"/>
          <w:lang w:val="ru-RU"/>
        </w:rPr>
        <w:lastRenderedPageBreak/>
        <w:t>информационной системы субсидирования и информационной системы по приему и обработке электронных счетов-фактур;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8" w:name="z414"/>
      <w:bookmarkEnd w:id="57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"Е-лицензирование"), в соответствии с пунктом 1-3 статьи 26 Закона Республики Казахстан "Об охране, воспроизводстве и использовании животного мира" (далее – Закон);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59" w:name="z415"/>
      <w:bookmarkEnd w:id="58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7) подтверждении сведений по искусственному разведению животных, виды которых включены в приложения </w:t>
      </w:r>
      <w:r>
        <w:rPr>
          <w:color w:val="000000"/>
          <w:sz w:val="28"/>
        </w:rPr>
        <w:t>I</w:t>
      </w:r>
      <w:r w:rsidRPr="006F0E79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6F0E79">
        <w:rPr>
          <w:color w:val="000000"/>
          <w:sz w:val="28"/>
          <w:lang w:val="ru-RU"/>
        </w:rPr>
        <w:t xml:space="preserve"> Конвенции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кормов для осетровых и их гибридов в соответствии с пунктами 3 и 3-1 статьи 19 Закона.</w:t>
      </w:r>
    </w:p>
    <w:bookmarkEnd w:id="59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6 - в редакции приказа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0" w:name="z416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6-1. Субсидии за приобретенные РБО, лекарственные препараты выплачиваются при соблюдении следующих условий:</w:t>
      </w:r>
    </w:p>
    <w:p w:rsidR="000B08BC" w:rsidRDefault="00583C22">
      <w:pPr>
        <w:spacing w:after="0"/>
        <w:jc w:val="both"/>
      </w:pPr>
      <w:bookmarkStart w:id="61" w:name="z417"/>
      <w:bookmarkEnd w:id="60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подачи товаропроизводителем (услугополучателем) посредством веб-портала "электронного правительства" заявки на получение субсидий за приобретенное РБО, заявки на получение субсидий за приобретенные лекарственные препараты по формам 2 и 3 согласно приложению </w:t>
      </w:r>
      <w:r>
        <w:rPr>
          <w:color w:val="000000"/>
          <w:sz w:val="28"/>
        </w:rPr>
        <w:t xml:space="preserve">1 к настоящим Правилам;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2" w:name="z418"/>
      <w:bookmarkEnd w:id="61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2) регистрации заявки на субсидирование в информационной системе субсидирования;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3" w:name="z419"/>
      <w:bookmarkEnd w:id="6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4" w:name="z420"/>
      <w:bookmarkEnd w:id="6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подтверждении приобретения РБО, лекарственных препаратов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</w:t>
      </w:r>
      <w:r w:rsidRPr="006F0E79">
        <w:rPr>
          <w:color w:val="000000"/>
          <w:sz w:val="28"/>
          <w:lang w:val="ru-RU"/>
        </w:rPr>
        <w:lastRenderedPageBreak/>
        <w:t>фактур (наличии соответствующих электронных счет-фактур поставщиков РБО, лекарственных препаратов).</w:t>
      </w:r>
    </w:p>
    <w:bookmarkEnd w:id="64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6-1 в соответствии с приказом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5" w:name="z421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6-2. Субсидии за приобретенные РПМ, РМС и их содержание выплачиваются при соблюдении следующих условий:</w:t>
      </w:r>
    </w:p>
    <w:p w:rsidR="000B08BC" w:rsidRDefault="00583C22">
      <w:pPr>
        <w:spacing w:after="0"/>
        <w:jc w:val="both"/>
      </w:pPr>
      <w:bookmarkStart w:id="66" w:name="z422"/>
      <w:bookmarkEnd w:id="65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РПМ, заявки на получение субсидий за приобретенные РМС и их содержания по формам 4 и 5 согласно приложению </w:t>
      </w:r>
      <w:r>
        <w:rPr>
          <w:color w:val="000000"/>
          <w:sz w:val="28"/>
        </w:rPr>
        <w:t>1 к настоящим Правилам;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7" w:name="z423"/>
      <w:bookmarkEnd w:id="66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2) регистрации заявки на субсидирование в информационной системе субсидирования;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8" w:name="z424"/>
      <w:bookmarkEnd w:id="6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69" w:name="z425"/>
      <w:bookmarkEnd w:id="6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подтверждении приобретения РПМ, РМС и их содержание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РПМ, РМС);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0" w:name="z426"/>
      <w:bookmarkEnd w:id="69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ИС "ГБД "Е-лицензирование" в соответствии с пунктом 1-3 статьи 26 Закона;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1" w:name="z427"/>
      <w:bookmarkEnd w:id="70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6) подтверждении сведений по искусственному разведению животных, виды которых включены в приложения </w:t>
      </w:r>
      <w:r>
        <w:rPr>
          <w:color w:val="000000"/>
          <w:sz w:val="28"/>
        </w:rPr>
        <w:t>I</w:t>
      </w:r>
      <w:r w:rsidRPr="006F0E79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6F0E79">
        <w:rPr>
          <w:color w:val="000000"/>
          <w:sz w:val="28"/>
          <w:lang w:val="ru-RU"/>
        </w:rPr>
        <w:t xml:space="preserve"> Конвенции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РПМ, РМС осетровых и их гибридов в соответствии с пунктами 3 и 3-1 статьи 19 Закона.</w:t>
      </w:r>
    </w:p>
    <w:bookmarkEnd w:id="71"/>
    <w:p w:rsidR="000B08BC" w:rsidRDefault="00583C22">
      <w:pPr>
        <w:spacing w:after="0"/>
      </w:pPr>
      <w:r>
        <w:rPr>
          <w:color w:val="FF0000"/>
          <w:sz w:val="28"/>
        </w:rPr>
        <w:lastRenderedPageBreak/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6-2 в соответствии с приказом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rPr>
          <w:lang w:val="ru-RU"/>
        </w:rPr>
      </w:pPr>
      <w:bookmarkStart w:id="72" w:name="z152"/>
      <w:r>
        <w:rPr>
          <w:b/>
          <w:color w:val="000000"/>
        </w:rPr>
        <w:t xml:space="preserve"> </w:t>
      </w:r>
      <w:r w:rsidRPr="006F0E79">
        <w:rPr>
          <w:b/>
          <w:color w:val="000000"/>
          <w:lang w:val="ru-RU"/>
        </w:rPr>
        <w:t>Глава 3. Порядок расчета субсидий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3" w:name="z153"/>
      <w:bookmarkEnd w:id="7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7. Сумма причитающейся субсидии на корма для рыб рассчитывается по следующей формуле: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4" w:name="z154"/>
      <w:bookmarkEnd w:id="73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</w:t>
      </w:r>
    </w:p>
    <w:bookmarkEnd w:id="74"/>
    <w:p w:rsidR="000B08BC" w:rsidRDefault="00583C22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955800" cy="100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BC" w:rsidRDefault="00583C22">
      <w:pPr>
        <w:spacing w:after="0"/>
      </w:pPr>
      <w:r>
        <w:br/>
      </w:r>
    </w:p>
    <w:p w:rsidR="000B08BC" w:rsidRDefault="00583C22">
      <w:pPr>
        <w:spacing w:after="0"/>
        <w:jc w:val="both"/>
      </w:pPr>
      <w:bookmarkStart w:id="75" w:name="z155"/>
      <w:r>
        <w:rPr>
          <w:color w:val="000000"/>
          <w:sz w:val="28"/>
        </w:rPr>
        <w:t>      где:</w:t>
      </w:r>
    </w:p>
    <w:p w:rsidR="000B08BC" w:rsidRDefault="00583C22">
      <w:pPr>
        <w:spacing w:after="0"/>
        <w:jc w:val="both"/>
      </w:pPr>
      <w:bookmarkStart w:id="76" w:name="z156"/>
      <w:bookmarkEnd w:id="75"/>
      <w:r>
        <w:rPr>
          <w:color w:val="000000"/>
          <w:sz w:val="28"/>
        </w:rPr>
        <w:t xml:space="preserve">       </w:t>
      </w:r>
    </w:p>
    <w:bookmarkEnd w:id="76"/>
    <w:p w:rsidR="000B08BC" w:rsidRDefault="00583C22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9370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BC" w:rsidRPr="006F0E79" w:rsidRDefault="00583C22">
      <w:pPr>
        <w:spacing w:after="0"/>
        <w:rPr>
          <w:lang w:val="ru-RU"/>
        </w:rPr>
      </w:pPr>
      <w:r>
        <w:rPr>
          <w:color w:val="000000"/>
          <w:sz w:val="28"/>
        </w:rPr>
        <w:t xml:space="preserve"> </w:t>
      </w:r>
      <w:r w:rsidRPr="006F0E79">
        <w:rPr>
          <w:color w:val="000000"/>
          <w:sz w:val="28"/>
          <w:lang w:val="ru-RU"/>
        </w:rPr>
        <w:t>– общая масса израсходованных кормов для выращивания рыб, килограмм;</w:t>
      </w:r>
      <w:r w:rsidRPr="006F0E79">
        <w:rPr>
          <w:lang w:val="ru-RU"/>
        </w:rP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7" w:name="z15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6F0E79">
        <w:rPr>
          <w:color w:val="000000"/>
          <w:sz w:val="28"/>
          <w:lang w:val="ru-RU"/>
        </w:rPr>
        <w:t>р – объем произведенной продукции аквакультуры (рыбоводства), подтвержденный в соответствии с подпунктом 5) пункта 6 настоящих Правил, килограмм;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8" w:name="z158"/>
      <w:bookmarkEnd w:id="7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6F0E79">
        <w:rPr>
          <w:color w:val="000000"/>
          <w:sz w:val="28"/>
          <w:lang w:val="ru-RU"/>
        </w:rPr>
        <w:t>рк – норма расхода кормов на производство одного килограмма продукции аквакультуры (рыбоводства), указанная в соответствии с пунктом 8 настоящих Правил;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79" w:name="z159"/>
      <w:bookmarkEnd w:id="7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∑ – общая сумма средств, израсходованных на корма для рыб,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0" w:name="z160"/>
      <w:bookmarkEnd w:id="7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Ск – стоимость корма для рыб за один килограмм,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1" w:name="z161"/>
      <w:bookmarkEnd w:id="8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Сс – сумма субсидий, тенге.</w:t>
      </w:r>
    </w:p>
    <w:bookmarkEnd w:id="81"/>
    <w:p w:rsidR="000B08BC" w:rsidRPr="006F0E79" w:rsidRDefault="00583C2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В стоимости корма для рыб не учитывается сумма налога на добавленную стоимость.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2" w:name="z42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7-1. Сумма причитающейся субсидии на РПМ рассчитывается по следующей формуле: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3" w:name="z429"/>
      <w:bookmarkEnd w:id="8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Рп=К*Ср;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4" w:name="z430"/>
      <w:bookmarkEnd w:id="8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Сс=(Рп*50)/100,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5" w:name="z431"/>
      <w:bookmarkEnd w:id="8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где: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6" w:name="z432"/>
      <w:bookmarkEnd w:id="8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Рп – общая сумма, израсходованная для приобретения РПМ,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7" w:name="z433"/>
      <w:bookmarkEnd w:id="86"/>
      <w:r>
        <w:rPr>
          <w:color w:val="000000"/>
          <w:sz w:val="28"/>
        </w:rPr>
        <w:lastRenderedPageBreak/>
        <w:t>     </w:t>
      </w:r>
      <w:r w:rsidRPr="006F0E79">
        <w:rPr>
          <w:color w:val="000000"/>
          <w:sz w:val="28"/>
          <w:lang w:val="ru-RU"/>
        </w:rPr>
        <w:t xml:space="preserve"> К – количество РПМ, штука;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8" w:name="z434"/>
      <w:bookmarkEnd w:id="8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Ср – стоимость РПМ за одну штуку,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89" w:name="z435"/>
      <w:bookmarkEnd w:id="8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Сс – сумма субсидий, тенге.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0" w:name="z436"/>
      <w:bookmarkEnd w:id="8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В стоимости РПМ не учитывается сумма налога на добавленную стоимость.</w:t>
      </w:r>
    </w:p>
    <w:bookmarkEnd w:id="90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7-1 в соответствии с приказом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1" w:name="z437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7-2. Сумма причитающейся субсидии на РБО рассчитывается по следующей формуле: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2" w:name="z438"/>
      <w:bookmarkEnd w:id="9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Рб=К*Сб;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3" w:name="z439"/>
      <w:bookmarkEnd w:id="9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Сс=(Рб*50)/100,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4" w:name="z440"/>
      <w:bookmarkEnd w:id="9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где: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5" w:name="z441"/>
      <w:bookmarkEnd w:id="9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Рб – общая сумма, израсходованная для приобретения РБО,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6" w:name="z442"/>
      <w:bookmarkEnd w:id="9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К – количество РБО, единица;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7" w:name="z443"/>
      <w:bookmarkEnd w:id="9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Сб – стоимость РБО за одну единицу,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8" w:name="z444"/>
      <w:bookmarkEnd w:id="9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Сс – сумма субсидий, тенге.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99" w:name="z445"/>
      <w:bookmarkEnd w:id="9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В стоимости РБО не учитывается сумма налога на добавленную стоимость.</w:t>
      </w:r>
    </w:p>
    <w:bookmarkEnd w:id="99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7-2 в соответствии с приказом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0" w:name="z446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7-3. Сумма причитающейся субсидии на лекарственные препараты рассчитывается по следующей формуле: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1" w:name="z447"/>
      <w:bookmarkEnd w:id="10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Л=К*Сл;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2" w:name="z448"/>
      <w:bookmarkEnd w:id="10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Сс=(Л*50)/100,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3" w:name="z449"/>
      <w:bookmarkEnd w:id="10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где: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4" w:name="z450"/>
      <w:bookmarkEnd w:id="10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Л – общая сумма, израсходованная для приобретения лекарственных препаратов,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5" w:name="z451"/>
      <w:bookmarkEnd w:id="10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К – количество лечебных препаратов, штука и (или) килограмм;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6" w:name="z452"/>
      <w:bookmarkEnd w:id="10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Сл – стоимость лекарственных препаратов за одну штуку и (или) килограмм,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7" w:name="z453"/>
      <w:bookmarkEnd w:id="10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Сс – сумма субсидий, тенге.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8" w:name="z454"/>
      <w:bookmarkEnd w:id="107"/>
      <w:r>
        <w:rPr>
          <w:color w:val="000000"/>
          <w:sz w:val="28"/>
        </w:rPr>
        <w:lastRenderedPageBreak/>
        <w:t>     </w:t>
      </w:r>
      <w:r w:rsidRPr="006F0E79">
        <w:rPr>
          <w:color w:val="000000"/>
          <w:sz w:val="28"/>
          <w:lang w:val="ru-RU"/>
        </w:rPr>
        <w:t xml:space="preserve"> В стоимости лекарственных препаратов не учитывается сумма налога на добавленную стоимость.</w:t>
      </w:r>
    </w:p>
    <w:bookmarkEnd w:id="108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7-3 в соответствии с приказом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09" w:name="z455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7-4. Сумма причитающейся субсидии на РМС и их содержание рассчитывается по следующей формуле: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0" w:name="z456"/>
      <w:bookmarkEnd w:id="10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Рм=Км*См;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1" w:name="z457"/>
      <w:bookmarkEnd w:id="11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Сс=(Рм*50)/100,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2" w:name="z458"/>
      <w:bookmarkEnd w:id="11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где: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3" w:name="z459"/>
      <w:bookmarkEnd w:id="11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Рм – общая сумма, израсходованная при приобретении РМС и их содержание,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4" w:name="z460"/>
      <w:bookmarkEnd w:id="11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Км – количество РМС, штука;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5" w:name="z461"/>
      <w:bookmarkEnd w:id="11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См – стоимость РМС за одну штуку,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6" w:name="z462"/>
      <w:bookmarkEnd w:id="11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Сс – сумма субсидий, тенге.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7" w:name="z463"/>
      <w:bookmarkEnd w:id="11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В стоимости РМС не учитывается сумма налога на добавленную стоимость.</w:t>
      </w:r>
    </w:p>
    <w:bookmarkEnd w:id="117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Правила дополнены пунктом 7-4 в соответствии с приказом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8" w:name="z163"/>
      <w:r>
        <w:rPr>
          <w:color w:val="000000"/>
          <w:sz w:val="28"/>
        </w:rPr>
        <w:t xml:space="preserve">       </w:t>
      </w:r>
      <w:r w:rsidRPr="006F0E79">
        <w:rPr>
          <w:color w:val="000000"/>
          <w:sz w:val="28"/>
          <w:lang w:val="ru-RU"/>
        </w:rPr>
        <w:t xml:space="preserve">8. Норма расхода кормов на производство 1 (одного) килограмма продукции аквакультуры (рыбоводства) не превышает для: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19" w:name="z465"/>
      <w:bookmarkEnd w:id="11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лососевых и их гибридов – 1,2 (одна целая две десятых) килограмма;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0" w:name="z466"/>
      <w:bookmarkEnd w:id="119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осетровых и их гибридов – 1,5 (полтора) килограмма;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1" w:name="z467"/>
      <w:bookmarkEnd w:id="120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карповых и их гибридов: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2" w:name="z468"/>
      <w:bookmarkEnd w:id="12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для гранулированных кормов отечественного производства, с содержанием протеина не более 25 % – 4,0 (четыре) килограмма;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3" w:name="z469"/>
      <w:bookmarkEnd w:id="12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для кормов иностранного производства – 1,6 (одна целая шесть десятых) килограмма;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4" w:name="z470"/>
      <w:bookmarkEnd w:id="123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сомовых и их гибридов –1,2 (одна целая две десятых) килограмма;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5" w:name="z471"/>
      <w:bookmarkEnd w:id="12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цихлид и их гибридов – 1,2 (одна целая две десятых) килограмма;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6" w:name="z472"/>
      <w:bookmarkEnd w:id="12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6) латовых и их гибридов – 1,3 (одна целая три десятых) килограмма;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7" w:name="z473"/>
      <w:bookmarkEnd w:id="126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7) аравановых и их гибридов – 1,5 (одна целая пять десятых) килограмма;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8" w:name="z474"/>
      <w:bookmarkEnd w:id="12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8) ракообразных – 1,6 (одна целая шесть десятых) килограмма.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29" w:name="z475"/>
      <w:bookmarkEnd w:id="128"/>
      <w:r>
        <w:rPr>
          <w:color w:val="000000"/>
          <w:sz w:val="28"/>
        </w:rPr>
        <w:lastRenderedPageBreak/>
        <w:t>     </w:t>
      </w:r>
      <w:r w:rsidRPr="006F0E79">
        <w:rPr>
          <w:color w:val="000000"/>
          <w:sz w:val="28"/>
          <w:lang w:val="ru-RU"/>
        </w:rPr>
        <w:t xml:space="preserve"> При фактических затратах на производство одного килограмма продукции аквакультуры (рыбоводства) ниже указанных норм, субсидии рассчитываются исходя из фактического расхода кормов.</w:t>
      </w:r>
    </w:p>
    <w:bookmarkEnd w:id="129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8 - в редакции приказа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0" w:name="z165"/>
      <w:r>
        <w:rPr>
          <w:color w:val="000000"/>
          <w:sz w:val="28"/>
        </w:rPr>
        <w:t xml:space="preserve">       </w:t>
      </w:r>
      <w:r w:rsidRPr="006F0E79">
        <w:rPr>
          <w:color w:val="000000"/>
          <w:sz w:val="28"/>
          <w:lang w:val="ru-RU"/>
        </w:rPr>
        <w:t xml:space="preserve">9. Сумма выделяемых субсидий на один килограмм корма для рыб не превышает для: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1" w:name="z477"/>
      <w:bookmarkEnd w:id="130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лососевых и их гибридов 270 (двести семьдесят) тенге;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2" w:name="z478"/>
      <w:bookmarkEnd w:id="131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осетровых и их гибридов 285 (двести восемьдесят пять) тенге;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3" w:name="z479"/>
      <w:bookmarkEnd w:id="13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карповых и их гибридов: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4" w:name="z480"/>
      <w:bookmarkEnd w:id="13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для кормов отечественного производства – 105 (сто пять)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5" w:name="z481"/>
      <w:bookmarkEnd w:id="13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для кормов иностранного производства – 210 (двести десять)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6" w:name="z482"/>
      <w:bookmarkEnd w:id="13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сомовых и их гибридов 210 (двести десять)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7" w:name="z483"/>
      <w:bookmarkEnd w:id="136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цихлид и их гибридов 210 (двести десять) тенге;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8" w:name="z484"/>
      <w:bookmarkEnd w:id="13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6) латовых и их гибридов 210 (двести десять)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39" w:name="z485"/>
      <w:bookmarkEnd w:id="13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7) аравановых и их гибридов 285 (двести восемьдесят пять) тенге;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0" w:name="z486"/>
      <w:bookmarkEnd w:id="13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8) ракообразных 228 (двести двадцать восемь) тенге.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1" w:name="z487"/>
      <w:bookmarkEnd w:id="140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Сумма выделяемых субсидий на приобретение 1 (одного) РПМ не превышает для: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2" w:name="z488"/>
      <w:bookmarkEnd w:id="14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лососевых и их гибридов: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3" w:name="z489"/>
      <w:bookmarkEnd w:id="14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икра оплодотворенная (штук) – 5 (пять) тенге за 1 (одну) икринку;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4" w:name="z490"/>
      <w:bookmarkEnd w:id="143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молодь (до 10 грамм) – 25 (двадцать пять) тенге за 1 (одну) штуку;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5" w:name="z491"/>
      <w:bookmarkEnd w:id="14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осетровых и их гибридов: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6" w:name="z492"/>
      <w:bookmarkEnd w:id="14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икра оплодотворенная (штук) – 100 (сто) тенге за 1 (одну) икринку;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7" w:name="z493"/>
      <w:bookmarkEnd w:id="146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молодь (до 10 грамм) – 250 (двести пятьдесят) тенге за 1 (одну) штуку;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8" w:name="z494"/>
      <w:bookmarkEnd w:id="14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карповых и их гибридов: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49" w:name="z495"/>
      <w:bookmarkEnd w:id="14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личинки – 60</w:t>
      </w:r>
      <w:r>
        <w:rPr>
          <w:color w:val="000000"/>
          <w:sz w:val="28"/>
        </w:rPr>
        <w:t> </w:t>
      </w:r>
      <w:r w:rsidRPr="006F0E79">
        <w:rPr>
          <w:color w:val="000000"/>
          <w:sz w:val="28"/>
          <w:lang w:val="ru-RU"/>
        </w:rPr>
        <w:t>000 (шестьдесят тысяч) тенге за 1 (один) миллион штук;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0" w:name="z496"/>
      <w:bookmarkEnd w:id="14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молодь (до 30 грамм) – 15 (пятнадцать) тенге за 1 (одну) штуку;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1" w:name="z497"/>
      <w:bookmarkEnd w:id="15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сиговых и их гибридов: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2" w:name="z498"/>
      <w:bookmarkEnd w:id="151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личинки – 500</w:t>
      </w:r>
      <w:r>
        <w:rPr>
          <w:color w:val="000000"/>
          <w:sz w:val="28"/>
        </w:rPr>
        <w:t> </w:t>
      </w:r>
      <w:r w:rsidRPr="006F0E79">
        <w:rPr>
          <w:color w:val="000000"/>
          <w:sz w:val="28"/>
          <w:lang w:val="ru-RU"/>
        </w:rPr>
        <w:t xml:space="preserve">000 (пятьсот тысяч) тенге за 1 (один) миллион штук;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3" w:name="z499"/>
      <w:bookmarkEnd w:id="15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5) сомовых и их гибридов: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4" w:name="z500"/>
      <w:bookmarkEnd w:id="15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молодь (0,5-5 грамм) – 5 (пять) тенге за 1 (одну) штуку;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5" w:name="z501"/>
      <w:bookmarkEnd w:id="154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6) цихлид и их гибридов: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6" w:name="z502"/>
      <w:bookmarkEnd w:id="15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молодь (0,5-5 грамм) – 15 (пятнадцать) тенге за 1 (одну) штуку;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7" w:name="z503"/>
      <w:bookmarkEnd w:id="15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7) латовых и их гибридов (0,5-5 грамм) – 20 (двадцать) тенге за 1 (одну) штуку;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8" w:name="z504"/>
      <w:bookmarkEnd w:id="157"/>
      <w:r w:rsidRPr="006F0E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8) аравановых и их гибридов (0,5-5 грамм) – 25 (двадцать пять) тенге за 1 (одну) штуку; 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59" w:name="z505"/>
      <w:bookmarkEnd w:id="15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9) ракообразных: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0" w:name="z506"/>
      <w:bookmarkEnd w:id="15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икра оплодотворенная – 5 (пять) тенге за 1 (одну) икринку;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1" w:name="z507"/>
      <w:bookmarkEnd w:id="16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молодь – 25 (двадцать пять) тенге за 1 (одну) штуку.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2" w:name="z508"/>
      <w:bookmarkEnd w:id="16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Сумма выделяемых субсидий за приобретенные лекарственные препараты при выращивании рыб для целей аквакультуры (рыбоводства) не превышает 5 000 (пяти тысяч) тенге за 1 (одну) тонну выращенной рыбы.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3" w:name="z509"/>
      <w:bookmarkEnd w:id="162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Сумма выделяемых субсидий за приобретенное РБО при выращивании рыб для целей аквакультуры (рыбоводства) не превышает 500</w:t>
      </w:r>
      <w:r>
        <w:rPr>
          <w:color w:val="000000"/>
          <w:sz w:val="28"/>
        </w:rPr>
        <w:t> </w:t>
      </w:r>
      <w:r w:rsidRPr="006F0E79">
        <w:rPr>
          <w:color w:val="000000"/>
          <w:sz w:val="28"/>
          <w:lang w:val="ru-RU"/>
        </w:rPr>
        <w:t>000 (пятьсот тысяч) тенге.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4" w:name="z510"/>
      <w:bookmarkEnd w:id="16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Сумма выделяемых субсидий за приобретенные РМС и их содержание, предназначенные для целей аквакультуры (рыбоводства) не превышает для: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5" w:name="z511"/>
      <w:bookmarkEnd w:id="16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лососевых видов рыб и их гибридов – 15 000 (пятнадцать тысяч) тенге за 1 (одну) особь;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6" w:name="z512"/>
      <w:bookmarkEnd w:id="16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осетровых видов рыб и их гибридов – 30</w:t>
      </w:r>
      <w:r>
        <w:rPr>
          <w:color w:val="000000"/>
          <w:sz w:val="28"/>
        </w:rPr>
        <w:t> </w:t>
      </w:r>
      <w:r w:rsidRPr="006F0E79">
        <w:rPr>
          <w:color w:val="000000"/>
          <w:sz w:val="28"/>
          <w:lang w:val="ru-RU"/>
        </w:rPr>
        <w:t>000 (тридцать тысяч) тенге за 1 (одну) особь;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7" w:name="z513"/>
      <w:bookmarkEnd w:id="16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карповых, аравановых, сомовых, латовых, цихлид – 10 000 (десять тысяч) тенге за 1 (одну) особь.</w:t>
      </w:r>
    </w:p>
    <w:bookmarkEnd w:id="167"/>
    <w:p w:rsidR="000B08BC" w:rsidRDefault="00583C22">
      <w:pPr>
        <w:spacing w:after="0"/>
      </w:pPr>
      <w:r>
        <w:rPr>
          <w:color w:val="FF0000"/>
          <w:sz w:val="28"/>
        </w:rPr>
        <w:t>     </w:t>
      </w:r>
      <w:r w:rsidRPr="006F0E7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9 - в редакции приказа Министра сельского хозяйства РК от 23.06.2021 </w:t>
      </w:r>
      <w:r>
        <w:rPr>
          <w:color w:val="000000"/>
          <w:sz w:val="28"/>
        </w:rPr>
        <w:t>№ 190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B08BC" w:rsidRPr="006F0E79" w:rsidRDefault="00583C22">
      <w:pPr>
        <w:spacing w:after="0"/>
        <w:rPr>
          <w:lang w:val="ru-RU"/>
        </w:rPr>
      </w:pPr>
      <w:bookmarkStart w:id="168" w:name="z169"/>
      <w:r>
        <w:rPr>
          <w:b/>
          <w:color w:val="000000"/>
        </w:rPr>
        <w:t xml:space="preserve"> </w:t>
      </w:r>
      <w:r w:rsidRPr="006F0E79">
        <w:rPr>
          <w:b/>
          <w:color w:val="000000"/>
          <w:lang w:val="ru-RU"/>
        </w:rPr>
        <w:t>Глава 4. Порядок выплаты субсидий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69" w:name="z170"/>
      <w:bookmarkEnd w:id="16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10. Прием заявок на субсидирование осуществляется по месту нахождения (юридическому адресу) товаропроизводителя (услугополучателя) с 1 марта до 1 декабря соответствующего года.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0" w:name="z171"/>
      <w:bookmarkEnd w:id="16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11. Для предоставления доступа к данным реестра через веб-портал (далее – личный кабинет) местный исполнительный орган (услугодатель) до 10 февраля соответствующего года направляет поставщику услуг актуализированные списки сотрудников, обладающих ЭЦП.</w:t>
      </w:r>
    </w:p>
    <w:p w:rsidR="000B08BC" w:rsidRDefault="00583C22">
      <w:pPr>
        <w:spacing w:after="0"/>
        <w:jc w:val="both"/>
      </w:pPr>
      <w:bookmarkStart w:id="171" w:name="z172"/>
      <w:bookmarkEnd w:id="17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12. Для получения доступа в личный кабинет товаропроизводителю </w:t>
      </w:r>
      <w:r>
        <w:rPr>
          <w:color w:val="000000"/>
          <w:sz w:val="28"/>
        </w:rPr>
        <w:t>(услугополучателю) необходимо иметь ЭЦП для самостоятельной регистрации в информационной системе субсидирования.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2" w:name="z173"/>
      <w:bookmarkEnd w:id="171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13. При регистрации на веб-портале для открытия личного кабинета товаропроизводителем (услугополучателем) указываются следующие сведения: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3" w:name="z174"/>
      <w:bookmarkEnd w:id="172"/>
      <w:r>
        <w:rPr>
          <w:color w:val="000000"/>
          <w:sz w:val="28"/>
        </w:rPr>
        <w:lastRenderedPageBreak/>
        <w:t>     </w:t>
      </w:r>
      <w:r w:rsidRPr="006F0E79">
        <w:rPr>
          <w:color w:val="000000"/>
          <w:sz w:val="28"/>
          <w:lang w:val="ru-RU"/>
        </w:rPr>
        <w:t xml:space="preserve"> 1) для физических лиц и индивидуальных предпринимателей: индивидуальный идентификационный номер (далее – ИИН); фамилия, имя и отчество (при его наличии);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4" w:name="z175"/>
      <w:bookmarkEnd w:id="173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для юридических лиц и индивидуальных предпринимателей, в форме совместного предпринимательства: бизнес-идентификационный номер; полное наименование; фамилия, имя и отчество (при его наличии) и ИИН первого руководителя;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5" w:name="z176"/>
      <w:bookmarkEnd w:id="174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3) контактные данные (почтовый адрес, телефон, адрес электронной почты);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6" w:name="z177"/>
      <w:bookmarkEnd w:id="17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4) реквизиты банковского счета в банке второго уровня.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7" w:name="z178"/>
      <w:bookmarkEnd w:id="17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При изменении указанных данных, товаропроизводитель (услугополучатель) в течение одного рабочего дня изменяет данные лицевого счета, внесенные в личный кабинет.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8" w:name="z179"/>
      <w:bookmarkEnd w:id="177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14. Формирование и регистрация заявки на субсидирование производится в личном кабинете в следующем порядке: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79" w:name="z180"/>
      <w:bookmarkEnd w:id="178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1) формируется заявка на субсидирование с внесением в нее сведений, необходимых для проверки информационной системой субсидирования требований в соответствии с подпунктами 4), 5), 6) и 7) пункта 6 настоящих Правил;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0" w:name="z181"/>
      <w:bookmarkEnd w:id="179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2) заявка на субсидирование регистрируется в информационной системе субсидирования путем ее подписания ЭЦП товаропроизводителя (услугополучателя)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(услугодателя), указанный на веб-портале, направляется электронное извещение о поступлении на рассмотрение заявки на субсидирование.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1" w:name="z182"/>
      <w:bookmarkEnd w:id="180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В случае выявления товаропроизводителем (услугополучателем) несоответствия данных в зарегистрированной заявке на субсидирование до формирования местным исполнительным органом (услугодателем) счетов к оплате, товаропроизводитель (услугополучатель) имеет возможность отозвать заявку на субсидирование с указанием причины отзыва.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2" w:name="z183"/>
      <w:bookmarkEnd w:id="181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15. Ответственный исполнитель местного исполнительного органа (услугодателя)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товаропроизводителя (услугополучателя).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3" w:name="z184"/>
      <w:bookmarkEnd w:id="182"/>
      <w:r>
        <w:rPr>
          <w:color w:val="000000"/>
          <w:sz w:val="28"/>
        </w:rPr>
        <w:lastRenderedPageBreak/>
        <w:t>     </w:t>
      </w:r>
      <w:r w:rsidRPr="006F0E79">
        <w:rPr>
          <w:color w:val="000000"/>
          <w:sz w:val="28"/>
          <w:lang w:val="ru-RU"/>
        </w:rPr>
        <w:t xml:space="preserve"> 16. Ответственный исполнитель местного исполнительного органа (услугодателя) в соответствии с Планом финансирования формирует в информационной системе субсидирования счета к оплате на выплату субсидий, загружаемые в информационную систему "Казначейство-Клиент", в течение одного рабочего дня после подтверждения местным исполнительным органом (услугодателем) принятия заявки на субсидирование согласно пункту 15 настоящих Правил.</w:t>
      </w:r>
    </w:p>
    <w:p w:rsidR="000B08BC" w:rsidRDefault="00583C22">
      <w:pPr>
        <w:spacing w:after="0"/>
        <w:jc w:val="both"/>
      </w:pPr>
      <w:bookmarkStart w:id="184" w:name="z185"/>
      <w:bookmarkEnd w:id="183"/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Результатом оказания государственной услуги является уведомление о перечислении субсидии по форме согласно приложению </w:t>
      </w:r>
      <w:r>
        <w:rPr>
          <w:color w:val="000000"/>
          <w:sz w:val="28"/>
        </w:rPr>
        <w:t>3 к настоящим Правилам, либо уведомление об отказе в оказании государственной услуги по форме согласно приложению 4 к настоящим Правилам.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5" w:name="z186"/>
      <w:bookmarkEnd w:id="184"/>
      <w:r>
        <w:rPr>
          <w:color w:val="000000"/>
          <w:sz w:val="28"/>
        </w:rPr>
        <w:t xml:space="preserve">      </w:t>
      </w:r>
      <w:r w:rsidRPr="006F0E79">
        <w:rPr>
          <w:color w:val="000000"/>
          <w:sz w:val="28"/>
          <w:lang w:val="ru-RU"/>
        </w:rPr>
        <w:t>Результат оказания государственной услуги направляется в форме электронного документа в личный кабинет товаропроизводителя (услугополучателя) в информационной системе субсидирования.</w:t>
      </w:r>
    </w:p>
    <w:p w:rsidR="000B08BC" w:rsidRPr="006F0E79" w:rsidRDefault="00583C22">
      <w:pPr>
        <w:spacing w:after="0"/>
        <w:jc w:val="both"/>
        <w:rPr>
          <w:lang w:val="ru-RU"/>
        </w:rPr>
      </w:pPr>
      <w:bookmarkStart w:id="186" w:name="z187"/>
      <w:bookmarkEnd w:id="185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p w:rsidR="000B08BC" w:rsidRDefault="00583C22">
      <w:pPr>
        <w:spacing w:after="0"/>
        <w:jc w:val="both"/>
      </w:pPr>
      <w:bookmarkStart w:id="187" w:name="z188"/>
      <w:bookmarkEnd w:id="186"/>
      <w:r>
        <w:rPr>
          <w:color w:val="000000"/>
          <w:sz w:val="28"/>
        </w:rPr>
        <w:t>     </w:t>
      </w:r>
      <w:r w:rsidRPr="006F0E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17. Отказ в предоставлении субсидий принимается по следующим основаниям:</w:t>
      </w:r>
    </w:p>
    <w:p w:rsidR="000B08BC" w:rsidRDefault="00583C22">
      <w:pPr>
        <w:spacing w:after="0"/>
        <w:jc w:val="both"/>
      </w:pPr>
      <w:bookmarkStart w:id="188" w:name="z189"/>
      <w:bookmarkEnd w:id="187"/>
      <w:r>
        <w:rPr>
          <w:color w:val="000000"/>
          <w:sz w:val="28"/>
        </w:rPr>
        <w:t>      1) установление недостоверности документов, представленных товаропроизводителем (услугополучателем) для получения субсидий, и (или) данных (сведений), содержащихся в них;</w:t>
      </w:r>
    </w:p>
    <w:p w:rsidR="000B08BC" w:rsidRDefault="00583C22">
      <w:pPr>
        <w:spacing w:after="0"/>
        <w:jc w:val="both"/>
      </w:pPr>
      <w:bookmarkStart w:id="189" w:name="z190"/>
      <w:bookmarkEnd w:id="188"/>
      <w:r>
        <w:rPr>
          <w:color w:val="000000"/>
          <w:sz w:val="28"/>
        </w:rPr>
        <w:t>      2) несоответствие товаропроизводителя (услугополучателя) и (или) представленных данных и сведений, необходимых для получения субсидий, требованиям, установленным настоящими Правилами.</w:t>
      </w:r>
    </w:p>
    <w:p w:rsidR="000B08BC" w:rsidRDefault="00583C22">
      <w:pPr>
        <w:spacing w:after="0"/>
        <w:jc w:val="both"/>
      </w:pPr>
      <w:bookmarkStart w:id="190" w:name="z191"/>
      <w:bookmarkEnd w:id="189"/>
      <w:r>
        <w:rPr>
          <w:color w:val="000000"/>
          <w:sz w:val="28"/>
        </w:rPr>
        <w:t xml:space="preserve">       18.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</w:p>
    <w:p w:rsidR="000B08BC" w:rsidRDefault="00583C22">
      <w:pPr>
        <w:spacing w:after="0"/>
      </w:pPr>
      <w:bookmarkStart w:id="191" w:name="z192"/>
      <w:bookmarkEnd w:id="190"/>
      <w:r>
        <w:rPr>
          <w:b/>
          <w:color w:val="000000"/>
        </w:rPr>
        <w:t xml:space="preserve"> Глава 5.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p w:rsidR="000B08BC" w:rsidRDefault="00583C22">
      <w:pPr>
        <w:spacing w:after="0"/>
        <w:jc w:val="both"/>
      </w:pPr>
      <w:bookmarkStart w:id="192" w:name="z193"/>
      <w:bookmarkEnd w:id="191"/>
      <w:r>
        <w:rPr>
          <w:color w:val="000000"/>
          <w:sz w:val="28"/>
        </w:rPr>
        <w:t>      19. Жалоба на решение, действие (бездействие) местного исполнительного органа (услугодателя) по вопросам оказания государственных услуг подается на имя руководителя местного исполнительного органа (услугодателя), в уполномоченный орган по оценке и контролю за качеством оказания государственных услуг.</w:t>
      </w:r>
    </w:p>
    <w:p w:rsidR="000B08BC" w:rsidRDefault="00583C22">
      <w:pPr>
        <w:spacing w:after="0"/>
        <w:jc w:val="both"/>
      </w:pPr>
      <w:bookmarkStart w:id="193" w:name="z194"/>
      <w:bookmarkEnd w:id="192"/>
      <w:r>
        <w:rPr>
          <w:color w:val="000000"/>
          <w:sz w:val="28"/>
        </w:rPr>
        <w:lastRenderedPageBreak/>
        <w:t xml:space="preserve">       20. Жалоба товаропроизводителя (услугополучателя) в соответствии с пунктом 2 статьи 25 Закона о государственных услугах подлежит рассмотрению:</w:t>
      </w:r>
    </w:p>
    <w:p w:rsidR="000B08BC" w:rsidRDefault="00583C22">
      <w:pPr>
        <w:spacing w:after="0"/>
        <w:jc w:val="both"/>
      </w:pPr>
      <w:bookmarkStart w:id="194" w:name="z195"/>
      <w:bookmarkEnd w:id="193"/>
      <w:r>
        <w:rPr>
          <w:color w:val="000000"/>
          <w:sz w:val="28"/>
        </w:rPr>
        <w:t>      местным исполнительным органом (услугодателем) в течение 5 (пяти) рабочих дней со дня ее регистрации;</w:t>
      </w:r>
    </w:p>
    <w:p w:rsidR="000B08BC" w:rsidRDefault="00583C22">
      <w:pPr>
        <w:spacing w:after="0"/>
        <w:jc w:val="both"/>
      </w:pPr>
      <w:bookmarkStart w:id="195" w:name="z196"/>
      <w:bookmarkEnd w:id="194"/>
      <w:r>
        <w:rPr>
          <w:color w:val="000000"/>
          <w:sz w:val="28"/>
        </w:rPr>
        <w:t>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:rsidR="000B08BC" w:rsidRDefault="00583C22">
      <w:pPr>
        <w:spacing w:after="0"/>
        <w:jc w:val="both"/>
      </w:pPr>
      <w:bookmarkStart w:id="196" w:name="z197"/>
      <w:bookmarkEnd w:id="195"/>
      <w:r>
        <w:rPr>
          <w:color w:val="000000"/>
          <w:sz w:val="28"/>
        </w:rPr>
        <w:t xml:space="preserve">       21.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p w:rsidR="000B08BC" w:rsidRDefault="00583C22">
      <w:pPr>
        <w:spacing w:after="0"/>
        <w:jc w:val="both"/>
      </w:pPr>
      <w:bookmarkStart w:id="197" w:name="z198"/>
      <w:bookmarkEnd w:id="196"/>
      <w:r>
        <w:rPr>
          <w:color w:val="000000"/>
          <w:sz w:val="28"/>
        </w:rPr>
        <w:t>      1) проведения дополнительного изучения или проверки по жалобе либо проверки с выездом на место;</w:t>
      </w:r>
    </w:p>
    <w:p w:rsidR="000B08BC" w:rsidRDefault="00583C22">
      <w:pPr>
        <w:spacing w:after="0"/>
        <w:jc w:val="both"/>
      </w:pPr>
      <w:bookmarkStart w:id="198" w:name="z199"/>
      <w:bookmarkEnd w:id="197"/>
      <w:r>
        <w:rPr>
          <w:color w:val="000000"/>
          <w:sz w:val="28"/>
        </w:rPr>
        <w:t>      2) получения дополнительной информации.</w:t>
      </w:r>
    </w:p>
    <w:p w:rsidR="000B08BC" w:rsidRDefault="00583C22">
      <w:pPr>
        <w:spacing w:after="0"/>
        <w:jc w:val="both"/>
      </w:pPr>
      <w:bookmarkStart w:id="199" w:name="z200"/>
      <w:bookmarkEnd w:id="198"/>
      <w:r>
        <w:rPr>
          <w:color w:val="000000"/>
          <w:sz w:val="28"/>
        </w:rPr>
        <w:t>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 (услугополучателю), подавшему жалобу, о продлении срока рассмотрения жалобы с указанием причин продления.</w:t>
      </w:r>
    </w:p>
    <w:p w:rsidR="000B08BC" w:rsidRDefault="00583C22">
      <w:pPr>
        <w:spacing w:after="0"/>
        <w:jc w:val="both"/>
      </w:pPr>
      <w:bookmarkStart w:id="200" w:name="z201"/>
      <w:bookmarkEnd w:id="199"/>
      <w:r>
        <w:rPr>
          <w:color w:val="000000"/>
          <w:sz w:val="28"/>
        </w:rPr>
        <w:t xml:space="preserve">       В случаях несогласия с результатами оказания государственной услуги, товаропроизводитель (услугополучатель) обращается в суд в соответствии с подпунктом 6) пункта 1 статьи 4 Закона о государственных услугах.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аквакультуры (рыбоводства)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</w:tbl>
    <w:p w:rsidR="000B08BC" w:rsidRDefault="00583C22">
      <w:pPr>
        <w:spacing w:after="0"/>
      </w:pPr>
      <w:bookmarkStart w:id="201" w:name="z516"/>
      <w:r>
        <w:rPr>
          <w:b/>
          <w:color w:val="000000"/>
        </w:rPr>
        <w:lastRenderedPageBreak/>
        <w:t xml:space="preserve"> Заявка на получение субсидий за приобретенные корма</w:t>
      </w:r>
    </w:p>
    <w:bookmarkEnd w:id="201"/>
    <w:p w:rsidR="000B08BC" w:rsidRDefault="00583C2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Министра сельского хозяйства РК от 23.06.2021 № 190 (вводится в действие по истечении десяти календарных дней после дня его первого официального опубликования).</w:t>
      </w:r>
    </w:p>
    <w:p w:rsidR="000B08BC" w:rsidRDefault="00583C22">
      <w:pPr>
        <w:spacing w:after="0"/>
        <w:jc w:val="both"/>
      </w:pPr>
      <w:bookmarkStart w:id="202" w:name="z517"/>
      <w:r>
        <w:rPr>
          <w:color w:val="000000"/>
          <w:sz w:val="28"/>
        </w:rPr>
        <w:lastRenderedPageBreak/>
        <w:t>      В____________________________________________________________</w:t>
      </w:r>
      <w:r>
        <w:rPr>
          <w:color w:val="000000"/>
          <w:sz w:val="28"/>
        </w:rPr>
        <w:lastRenderedPageBreak/>
        <w:t>___________</w:t>
      </w:r>
    </w:p>
    <w:bookmarkEnd w:id="202"/>
    <w:p w:rsidR="000B08BC" w:rsidRDefault="00583C22">
      <w:pPr>
        <w:spacing w:after="0"/>
        <w:jc w:val="both"/>
      </w:pPr>
      <w:r>
        <w:rPr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от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(наименование юридического лица или 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физического лица)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Прошу выплатить мне субсидии за приобретенные корма для __________ видов рыб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объеме __________________ килограммов ____________________,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размере_______________________________________________________ тенге.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 (сумма цифрами и прописью)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1. Сведения о заявителе: для юридического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бизнес-идентификационный номер (далее – БИН)_____________________________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руководителя 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адрес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 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 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(далее – ИИН)___________________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_________________________________________________________________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кем выдано 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выдачи 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адрес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 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местонахождение__________________________________________________</w:t>
      </w:r>
      <w:r>
        <w:rPr>
          <w:color w:val="000000"/>
          <w:sz w:val="28"/>
        </w:rPr>
        <w:lastRenderedPageBreak/>
        <w:t>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уведомления 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ИИН/БИН 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код бенефициара (далее – Кбе) 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реквизиты банка 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банка 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банковский идентификационный код 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код 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БИН _________________________________________________________________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Кбе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3. Сведения из справки о происхождении вылова: номер и дата выдачи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виды рыб 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объем выращенных рыб 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4. Подтверждение регистрации в административном органе о деятельности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по искусственному разведению осетровых видов рыб, виды которых включены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приложения I и (или) II Конвенции о международной торговле видами дикой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фауны и флоры, находящимися под угрозой исчезновения: номер и дата выдачи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уведомлений 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5. Сведения о счетах-фактурах на реализацию продукции аквакультуры (рыбоводства):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B08B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03" w:name="z518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03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счета- фактуры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счета- фактуры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продукции аквакультуры (рыбоводства)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реализованной продукции, килограмм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 покупателя и наименование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04" w:name="z525"/>
            <w:r>
              <w:rPr>
                <w:color w:val="000000"/>
                <w:sz w:val="20"/>
              </w:rPr>
              <w:t>1</w:t>
            </w:r>
          </w:p>
        </w:tc>
        <w:bookmarkEnd w:id="20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05" w:name="z539"/>
      <w:r>
        <w:rPr>
          <w:color w:val="000000"/>
          <w:sz w:val="28"/>
        </w:rPr>
        <w:lastRenderedPageBreak/>
        <w:t>      6. Сведения о договорах купли-продажи между физическими/юридическими лицами и продавцом кормов: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0B08B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06" w:name="z540"/>
            <w:bookmarkEnd w:id="205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06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 продавца кормов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продавца кормов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договора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кормов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кормов, килограмм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07" w:name="z549"/>
            <w:r>
              <w:rPr>
                <w:color w:val="000000"/>
                <w:sz w:val="20"/>
              </w:rPr>
              <w:t>1</w:t>
            </w:r>
          </w:p>
        </w:tc>
        <w:bookmarkEnd w:id="207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08" w:name="z567"/>
      <w:r>
        <w:rPr>
          <w:color w:val="000000"/>
          <w:sz w:val="28"/>
        </w:rPr>
        <w:lastRenderedPageBreak/>
        <w:t>      7. Сведения о счетах-фактурах, подтверждающих понесенные затраты на приобретение кормов: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0B08B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09" w:name="z568"/>
            <w:bookmarkEnd w:id="208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0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счета- фактуры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счета-фактуры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кормов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приобретенных кормов, килограмм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приобретенных кормов,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10" w:name="z575"/>
            <w:r>
              <w:rPr>
                <w:color w:val="000000"/>
                <w:sz w:val="20"/>
              </w:rPr>
              <w:t>1</w:t>
            </w:r>
          </w:p>
        </w:tc>
        <w:bookmarkEnd w:id="21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11" w:name="z589"/>
      <w:r>
        <w:rPr>
          <w:color w:val="000000"/>
          <w:sz w:val="28"/>
        </w:rPr>
        <w:lastRenderedPageBreak/>
        <w:t>      8. Расчет причитающихся субсидий: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0B08B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12" w:name="z590"/>
            <w:bookmarkEnd w:id="211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12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субсидируемой рыбы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произведенной продукции, килограмм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 вид кормов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одного килограмма корма,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13" w:name="z599"/>
            <w:r>
              <w:rPr>
                <w:color w:val="000000"/>
                <w:sz w:val="20"/>
              </w:rPr>
              <w:t>1</w:t>
            </w:r>
          </w:p>
        </w:tc>
        <w:bookmarkEnd w:id="213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14" w:name="z617"/>
      <w:r>
        <w:rPr>
          <w:color w:val="000000"/>
          <w:sz w:val="28"/>
        </w:rPr>
        <w:lastRenderedPageBreak/>
        <w:t>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p w:rsidR="000B08BC" w:rsidRDefault="00583C22">
      <w:pPr>
        <w:spacing w:after="0"/>
        <w:jc w:val="both"/>
      </w:pPr>
      <w:bookmarkStart w:id="215" w:name="z618"/>
      <w:bookmarkEnd w:id="214"/>
      <w:r>
        <w:rPr>
          <w:color w:val="000000"/>
          <w:sz w:val="28"/>
        </w:rPr>
        <w:t>      Подписано и отправлено заявителем в _____ часов "__" ______ 20__ года:</w:t>
      </w:r>
    </w:p>
    <w:bookmarkEnd w:id="215"/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электронной цифровой подписи (далее – ЭЦП)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принятии заявки: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Заявка принята к рассмотрению "__" _________ 20 ___ года в _____ часов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</w:tbl>
    <w:p w:rsidR="000B08BC" w:rsidRDefault="00583C22">
      <w:pPr>
        <w:spacing w:after="0"/>
      </w:pPr>
      <w:bookmarkStart w:id="216" w:name="z620"/>
      <w:r>
        <w:rPr>
          <w:b/>
          <w:color w:val="000000"/>
        </w:rPr>
        <w:lastRenderedPageBreak/>
        <w:t xml:space="preserve"> Заявка на получение субсидий за приобретенное рыбоводно-биологическое обоснование</w:t>
      </w:r>
    </w:p>
    <w:p w:rsidR="000B08BC" w:rsidRDefault="00583C22">
      <w:pPr>
        <w:spacing w:after="0"/>
        <w:jc w:val="both"/>
      </w:pPr>
      <w:bookmarkStart w:id="217" w:name="z621"/>
      <w:bookmarkEnd w:id="216"/>
      <w:r>
        <w:rPr>
          <w:color w:val="000000"/>
          <w:sz w:val="28"/>
        </w:rPr>
        <w:lastRenderedPageBreak/>
        <w:t xml:space="preserve">      В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bookmarkEnd w:id="217"/>
    <w:p w:rsidR="000B08BC" w:rsidRDefault="00583C22">
      <w:pPr>
        <w:spacing w:after="0"/>
        <w:jc w:val="both"/>
      </w:pPr>
      <w:r>
        <w:rPr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от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(наименование юридического лица или 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физического лица)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Прошу выплатить мне субсидии за приобретенное рыбоводно-биологическое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обоснование (далее – РБО) для выращивания __________ видов рыб в объеме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____________________________________ тонн,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размере ___________________________________________________________ тенге.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 (сумма цифрами и прописью)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1. Сведения о заявителе: для юридического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бизнес-идентификационный номер (далее – БИН)______________________________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руководителя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адрес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(далее – ИИН)____________________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номер </w:t>
      </w:r>
      <w:r>
        <w:rPr>
          <w:color w:val="000000"/>
          <w:sz w:val="28"/>
        </w:rPr>
        <w:lastRenderedPageBreak/>
        <w:t>__________¬¬¬¬¬¬¬¬¬¬¬¬¬¬¬¬_____________________________________</w:t>
      </w:r>
      <w:r>
        <w:rPr>
          <w:color w:val="000000"/>
          <w:sz w:val="28"/>
        </w:rPr>
        <w:lastRenderedPageBreak/>
        <w:t>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кем </w:t>
      </w:r>
      <w:r>
        <w:rPr>
          <w:color w:val="000000"/>
          <w:sz w:val="28"/>
        </w:rPr>
        <w:lastRenderedPageBreak/>
        <w:t>выдано__________________________________________________________</w:t>
      </w:r>
      <w:r>
        <w:rPr>
          <w:color w:val="000000"/>
          <w:sz w:val="28"/>
        </w:rPr>
        <w:lastRenderedPageBreak/>
        <w:t>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выдачи 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адрес____________________________________________________________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местонахождение 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дата </w:t>
      </w:r>
      <w:r>
        <w:rPr>
          <w:color w:val="000000"/>
          <w:sz w:val="28"/>
        </w:rPr>
        <w:lastRenderedPageBreak/>
        <w:t>уведомления______________________________________________________</w:t>
      </w:r>
      <w:r>
        <w:rPr>
          <w:color w:val="000000"/>
          <w:sz w:val="28"/>
        </w:rPr>
        <w:lastRenderedPageBreak/>
        <w:t>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ИИН/БИН 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код бенефициара (далее – Кбе) 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реквизиты банка 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банка 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банковский идентификационный код 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код 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БИН _________________________________________________________________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Кбе_____________________________________________________________</w:t>
      </w:r>
      <w:r>
        <w:rPr>
          <w:color w:val="000000"/>
          <w:sz w:val="28"/>
        </w:rPr>
        <w:lastRenderedPageBreak/>
        <w:t>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3. Сведения о договорах купли-продажи между физическими/юридическими лицами и разработчиком РБО: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18" w:name="z622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1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 физического/юридического лица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разработчика РБО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РБО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19" w:name="z630"/>
            <w:r>
              <w:rPr>
                <w:color w:val="000000"/>
                <w:sz w:val="20"/>
              </w:rPr>
              <w:t>1</w:t>
            </w:r>
          </w:p>
        </w:tc>
        <w:bookmarkEnd w:id="21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20" w:name="z646"/>
      <w:r>
        <w:rPr>
          <w:color w:val="000000"/>
          <w:sz w:val="28"/>
        </w:rPr>
        <w:lastRenderedPageBreak/>
        <w:t>      4. Сведения о счетах-фактурах, подтверждающих понесенные затраты на приобретение РБО: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21" w:name="z647"/>
            <w:bookmarkEnd w:id="220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2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счета- 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счета-фактуры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разработанных РБО, 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РБО,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22" w:name="z653"/>
            <w:r>
              <w:rPr>
                <w:color w:val="000000"/>
                <w:sz w:val="20"/>
              </w:rPr>
              <w:t>1</w:t>
            </w:r>
          </w:p>
        </w:tc>
        <w:bookmarkEnd w:id="222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23" w:name="z665"/>
      <w:r>
        <w:rPr>
          <w:color w:val="000000"/>
          <w:sz w:val="28"/>
        </w:rPr>
        <w:lastRenderedPageBreak/>
        <w:t>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p w:rsidR="000B08BC" w:rsidRDefault="00583C22">
      <w:pPr>
        <w:spacing w:after="0"/>
        <w:jc w:val="both"/>
      </w:pPr>
      <w:bookmarkStart w:id="224" w:name="z666"/>
      <w:bookmarkEnd w:id="223"/>
      <w:r>
        <w:rPr>
          <w:color w:val="000000"/>
          <w:sz w:val="28"/>
        </w:rPr>
        <w:t>      Подписано и отправлено заявителем в _____ часов "__" ______ 20__ года:</w:t>
      </w:r>
    </w:p>
    <w:bookmarkEnd w:id="224"/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электронной цифровой подписи (далее – ЭЦП)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принятии заявки: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Заявка принята к рассмотрению "__" _________ 20 ___ года в _____ часов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</w:tbl>
    <w:p w:rsidR="000B08BC" w:rsidRDefault="00583C22">
      <w:pPr>
        <w:spacing w:after="0"/>
      </w:pPr>
      <w:bookmarkStart w:id="225" w:name="z668"/>
      <w:r>
        <w:rPr>
          <w:b/>
          <w:color w:val="000000"/>
        </w:rPr>
        <w:lastRenderedPageBreak/>
        <w:t xml:space="preserve"> Заявка на получение субсидий за приобретенные лекарственные препараты</w:t>
      </w:r>
    </w:p>
    <w:p w:rsidR="000B08BC" w:rsidRDefault="00583C22">
      <w:pPr>
        <w:spacing w:after="0"/>
        <w:jc w:val="both"/>
      </w:pPr>
      <w:bookmarkStart w:id="226" w:name="z669"/>
      <w:bookmarkEnd w:id="225"/>
      <w:r>
        <w:rPr>
          <w:color w:val="000000"/>
          <w:sz w:val="28"/>
        </w:rPr>
        <w:lastRenderedPageBreak/>
        <w:t xml:space="preserve">      В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</w:t>
      </w:r>
    </w:p>
    <w:bookmarkEnd w:id="226"/>
    <w:p w:rsidR="000B08BC" w:rsidRDefault="00583C22">
      <w:pPr>
        <w:spacing w:after="0"/>
        <w:jc w:val="both"/>
      </w:pPr>
      <w:r>
        <w:rPr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от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(наименование юридического лица или 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физического лица)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Прошу выплатить мне субсидии за приобретенные лекарственные препараты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при выращивании __________ видов рыб в объеме __________ тонн,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размере _____________________________________________________ тенге.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 (сумма цифрами и прописью)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1. Сведения о заявителе: для юридического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бизнес-идентификационный номер (далее – БИН)__________________________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руководителя 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адрес 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 фамилия, имя, отчество (при его наличии)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(далее – ИИН)________________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номер____________________________________________________________</w:t>
      </w:r>
      <w:r>
        <w:rPr>
          <w:color w:val="000000"/>
          <w:sz w:val="28"/>
        </w:rPr>
        <w:lastRenderedPageBreak/>
        <w:t>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кем выдано_________________________________________________________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дата выдачи _________________________________________________________ </w:t>
      </w:r>
      <w:r>
        <w:rPr>
          <w:color w:val="000000"/>
          <w:sz w:val="28"/>
        </w:rPr>
        <w:lastRenderedPageBreak/>
        <w:t>адрес____________________________________________________________</w:t>
      </w:r>
      <w:r>
        <w:rPr>
          <w:color w:val="000000"/>
          <w:sz w:val="28"/>
        </w:rPr>
        <w:lastRenderedPageBreak/>
        <w:t>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начале деятельности в качестве индивидуального предпринимателя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– 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местонахождение 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уведомления_____________________________________________________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ИИН/БИН 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код бенефициара (далее – Кбе) 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реквизиты банка 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банка 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банковский идентификационный код 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код 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БИН 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Кбе ________________________________________________________________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3. Сведения о договорах купли-продажи между физическими/юридическими лицами и продавцом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27" w:name="z670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2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 продавца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продавца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лекарственного препарата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28" w:name="z678"/>
            <w:r>
              <w:rPr>
                <w:color w:val="000000"/>
                <w:sz w:val="20"/>
              </w:rPr>
              <w:t>1</w:t>
            </w:r>
          </w:p>
        </w:tc>
        <w:bookmarkEnd w:id="22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29" w:name="z694"/>
      <w:r>
        <w:rPr>
          <w:color w:val="000000"/>
          <w:sz w:val="28"/>
        </w:rPr>
        <w:lastRenderedPageBreak/>
        <w:t>      4. Сведения о счетах-фактурах, подтверждающих понесенные затраты на приобретение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30" w:name="z695"/>
            <w:bookmarkEnd w:id="229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3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счета- 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счета-фактуры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лекарственных препаратов, штук, килограмм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лекарственных препаратов,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31" w:name="z701"/>
            <w:r>
              <w:rPr>
                <w:color w:val="000000"/>
                <w:sz w:val="20"/>
              </w:rPr>
              <w:t>1</w:t>
            </w:r>
          </w:p>
        </w:tc>
        <w:bookmarkEnd w:id="23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32" w:name="z713"/>
      <w:r>
        <w:rPr>
          <w:color w:val="000000"/>
          <w:sz w:val="28"/>
        </w:rPr>
        <w:lastRenderedPageBreak/>
        <w:t>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p w:rsidR="000B08BC" w:rsidRDefault="00583C22">
      <w:pPr>
        <w:spacing w:after="0"/>
        <w:jc w:val="both"/>
      </w:pPr>
      <w:bookmarkStart w:id="233" w:name="z714"/>
      <w:bookmarkEnd w:id="232"/>
      <w:r>
        <w:rPr>
          <w:color w:val="000000"/>
          <w:sz w:val="28"/>
        </w:rPr>
        <w:t>      Подписано и отправлено заявителем в _____ часов "__" ______ 20__ года:</w:t>
      </w:r>
    </w:p>
    <w:bookmarkEnd w:id="233"/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электронной цифровой подписи (далее – ЭЦП)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принятии заявки: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Заявка принята к рассмотрению "__"_________ 20 ___ года в _____ часов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</w:tbl>
    <w:p w:rsidR="000B08BC" w:rsidRDefault="00583C22">
      <w:pPr>
        <w:spacing w:after="0"/>
      </w:pPr>
      <w:bookmarkStart w:id="234" w:name="z716"/>
      <w:r>
        <w:rPr>
          <w:b/>
          <w:color w:val="000000"/>
        </w:rPr>
        <w:lastRenderedPageBreak/>
        <w:t xml:space="preserve"> Заявка на получение субсидий за приобретенные рыбопосадочные материалы</w:t>
      </w:r>
    </w:p>
    <w:p w:rsidR="000B08BC" w:rsidRDefault="00583C22">
      <w:pPr>
        <w:spacing w:after="0"/>
        <w:jc w:val="both"/>
      </w:pPr>
      <w:bookmarkStart w:id="235" w:name="z717"/>
      <w:bookmarkEnd w:id="234"/>
      <w:r>
        <w:rPr>
          <w:color w:val="000000"/>
          <w:sz w:val="28"/>
        </w:rPr>
        <w:lastRenderedPageBreak/>
        <w:t xml:space="preserve">      В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bookmarkEnd w:id="235"/>
    <w:p w:rsidR="000B08BC" w:rsidRDefault="00583C22">
      <w:pPr>
        <w:spacing w:after="0"/>
        <w:jc w:val="both"/>
      </w:pPr>
      <w:r>
        <w:rPr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от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Прошу выплатить мне субсидии за приобретенные рыбопосадочные материалы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(далее – РПМ) при выращивании __________ видов рыб в объеме __________ штук,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размере _________________________________ тенге. (сумма цифрами и прописью)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1. Сведения о заявителе: для юридического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бизнес-идентификационный номер (далее – БИН)_______________________________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руководителя_________________________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адрес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(далее – ИИН)_____________________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номер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кем </w:t>
      </w:r>
      <w:r>
        <w:rPr>
          <w:color w:val="000000"/>
          <w:sz w:val="28"/>
        </w:rPr>
        <w:lastRenderedPageBreak/>
        <w:t>выдано__________________________________________________________</w:t>
      </w:r>
      <w:r>
        <w:rPr>
          <w:color w:val="000000"/>
          <w:sz w:val="28"/>
        </w:rPr>
        <w:lastRenderedPageBreak/>
        <w:t>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выдачи 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адрес____________________________________________________________</w:t>
      </w:r>
      <w:r>
        <w:rPr>
          <w:color w:val="000000"/>
          <w:sz w:val="28"/>
        </w:rPr>
        <w:lastRenderedPageBreak/>
        <w:t>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 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местонахождение 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уведомления 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ИИН/БИН 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код бенефициара (далее – Кбе) 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реквизиты банка 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банка 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банковский идентификационный код 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код 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БИН_____________________________________________________________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Кбе_____________________________________________________________</w:t>
      </w:r>
      <w:r>
        <w:rPr>
          <w:color w:val="000000"/>
          <w:sz w:val="28"/>
        </w:rPr>
        <w:lastRenderedPageBreak/>
        <w:t>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3. Подтверждение регистрации в административном органе о деятельности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по искусственному разведению осетровых видов рыб, виды которых включены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приложения I и (или) II Конвенции о международной торговле видами дикой фауны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 флоры, находящимися под угрозой исчезновения: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и дата выдачи 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уведомлений 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4. Сведения о договорах купли-продажи между физическими/юридическими лицами и продавцом РПМ: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36" w:name="z718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3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 продавца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продавца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Наименование/вид РПМ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37" w:name="z726"/>
            <w:r>
              <w:rPr>
                <w:color w:val="000000"/>
                <w:sz w:val="20"/>
              </w:rPr>
              <w:t>1</w:t>
            </w:r>
          </w:p>
        </w:tc>
        <w:bookmarkEnd w:id="23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38" w:name="z742"/>
      <w:r>
        <w:rPr>
          <w:color w:val="000000"/>
          <w:sz w:val="28"/>
        </w:rPr>
        <w:lastRenderedPageBreak/>
        <w:t>      5. Сведения о счетах-фактурах, подтверждающих понесенные затраты на приобретение РПМ: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39" w:name="z743"/>
            <w:bookmarkEnd w:id="238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3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счета- 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счета-фактуры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РПМ, штук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РПМ,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40" w:name="z749"/>
            <w:r>
              <w:rPr>
                <w:color w:val="000000"/>
                <w:sz w:val="20"/>
              </w:rPr>
              <w:t>1</w:t>
            </w:r>
          </w:p>
        </w:tc>
        <w:bookmarkEnd w:id="24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41" w:name="z761"/>
      <w:r>
        <w:rPr>
          <w:color w:val="000000"/>
          <w:sz w:val="28"/>
        </w:rPr>
        <w:lastRenderedPageBreak/>
        <w:t>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p w:rsidR="000B08BC" w:rsidRDefault="00583C22">
      <w:pPr>
        <w:spacing w:after="0"/>
        <w:jc w:val="both"/>
      </w:pPr>
      <w:bookmarkStart w:id="242" w:name="z762"/>
      <w:bookmarkEnd w:id="241"/>
      <w:r>
        <w:rPr>
          <w:color w:val="000000"/>
          <w:sz w:val="28"/>
        </w:rPr>
        <w:t>      Подписано и отправлено заявителем в _____ часов "__" ______ 20__ года:</w:t>
      </w:r>
    </w:p>
    <w:bookmarkEnd w:id="242"/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электронной цифровой подписи (далее – ЭЦП)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принятии заявки: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Заявка принята к рассмотрению "__" _________ 20 ___ года в _____ часов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7"/>
        <w:gridCol w:w="370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</w:tbl>
    <w:p w:rsidR="000B08BC" w:rsidRDefault="00583C22">
      <w:pPr>
        <w:spacing w:after="0"/>
      </w:pPr>
      <w:bookmarkStart w:id="243" w:name="z764"/>
      <w:r>
        <w:rPr>
          <w:b/>
          <w:color w:val="000000"/>
        </w:rPr>
        <w:lastRenderedPageBreak/>
        <w:t xml:space="preserve"> Заявка на получение субсидий за приобретенные ремонтно-маточные стада и их содержание</w:t>
      </w:r>
    </w:p>
    <w:p w:rsidR="000B08BC" w:rsidRDefault="00583C22">
      <w:pPr>
        <w:spacing w:after="0"/>
        <w:jc w:val="both"/>
      </w:pPr>
      <w:bookmarkStart w:id="244" w:name="z765"/>
      <w:bookmarkEnd w:id="243"/>
      <w:r>
        <w:rPr>
          <w:color w:val="000000"/>
          <w:sz w:val="28"/>
        </w:rPr>
        <w:lastRenderedPageBreak/>
        <w:t xml:space="preserve">      В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bookmarkEnd w:id="244"/>
    <w:p w:rsidR="000B08BC" w:rsidRDefault="00583C22">
      <w:pPr>
        <w:spacing w:after="0"/>
        <w:jc w:val="both"/>
      </w:pPr>
      <w:r>
        <w:rPr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от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Прошу выплатить мне субсидии за приобретенные ремонтно-маточные стада (далее – 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РМС) и их содержание для выращивания__________ видов рыб в объеме 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тонн, в размере __________________ тенге. (сумма цифрами и прописью)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1. Сведения о заявителе: для юридического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бизнес-идентификационный номер (далее – БИН) 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руководителя__________________________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адрес </w:t>
      </w: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номер (далее – ИИН)_____________________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документ, удостоверяющий личность: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 xml:space="preserve">кем </w:t>
      </w:r>
      <w:r>
        <w:rPr>
          <w:color w:val="000000"/>
          <w:sz w:val="28"/>
        </w:rPr>
        <w:lastRenderedPageBreak/>
        <w:t>выдано__________________________________________________________</w:t>
      </w:r>
      <w:r>
        <w:rPr>
          <w:color w:val="000000"/>
          <w:sz w:val="28"/>
        </w:rPr>
        <w:lastRenderedPageBreak/>
        <w:t>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выдачи 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адрес____________________________________________________________</w:t>
      </w:r>
      <w:r>
        <w:rPr>
          <w:color w:val="000000"/>
          <w:sz w:val="28"/>
        </w:rPr>
        <w:lastRenderedPageBreak/>
        <w:t>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телефона (факса)______________________________________________________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для физического лица: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местонахождение 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уведомления __________________________________________________________</w:t>
      </w:r>
    </w:p>
    <w:p w:rsidR="000B08BC" w:rsidRDefault="00583C22">
      <w:pPr>
        <w:spacing w:after="0"/>
        <w:jc w:val="both"/>
      </w:pPr>
      <w:bookmarkStart w:id="245" w:name="z766"/>
      <w:r>
        <w:rPr>
          <w:color w:val="000000"/>
          <w:sz w:val="28"/>
        </w:rPr>
        <w:t>      2. Сведения текущего счета физического или юридического лица в банке второго уровня:</w:t>
      </w:r>
    </w:p>
    <w:bookmarkEnd w:id="245"/>
    <w:p w:rsidR="000B08BC" w:rsidRDefault="00583C22">
      <w:pPr>
        <w:spacing w:after="0"/>
        <w:jc w:val="both"/>
      </w:pPr>
      <w:r>
        <w:rPr>
          <w:color w:val="000000"/>
          <w:sz w:val="28"/>
        </w:rPr>
        <w:t>ИИН/БИН ________________________________________________________________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код бенефициара (далее – Кбе)_______________________________________________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реквизиты банка ___________________________________________________________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наименование банка _______________________________________________________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банковский идентификационный код 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индивидуальный идентификационный код_____________________________________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БИН_____________________________________________________________</w:t>
      </w:r>
      <w:r>
        <w:rPr>
          <w:color w:val="000000"/>
          <w:sz w:val="28"/>
        </w:rPr>
        <w:lastRenderedPageBreak/>
        <w:t>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Кбе_____________________________________________________________</w:t>
      </w:r>
      <w:r>
        <w:rPr>
          <w:color w:val="000000"/>
          <w:sz w:val="28"/>
        </w:rPr>
        <w:lastRenderedPageBreak/>
        <w:t>_________</w:t>
      </w:r>
    </w:p>
    <w:p w:rsidR="000B08BC" w:rsidRDefault="00583C22">
      <w:pPr>
        <w:spacing w:after="0"/>
        <w:jc w:val="both"/>
      </w:pPr>
      <w:bookmarkStart w:id="246" w:name="z767"/>
      <w:r>
        <w:rPr>
          <w:color w:val="000000"/>
          <w:sz w:val="28"/>
        </w:rPr>
        <w:t>      3. Подтверждение регистрации в административном органе о деятельности</w:t>
      </w:r>
    </w:p>
    <w:bookmarkEnd w:id="246"/>
    <w:p w:rsidR="000B08BC" w:rsidRDefault="00583C22">
      <w:pPr>
        <w:spacing w:after="0"/>
        <w:jc w:val="both"/>
      </w:pPr>
      <w:r>
        <w:rPr>
          <w:color w:val="000000"/>
          <w:sz w:val="28"/>
        </w:rPr>
        <w:t>по искусственному разведению осетровых видов рыб, виды которых включены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приложения I и (или) II Конвенции о международной торговле видами дикой фауны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и флоры, находящимися под угрозой исчезновения: номер и дата выдачи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номер уведомлений ______________________________________________________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4. Сведения о договорах купли-продажи между физическими/юридическими лицами и продавцом РМС: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47" w:name="z768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4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 продавца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продавца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заключения договора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РМС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48" w:name="z776"/>
            <w:r>
              <w:rPr>
                <w:color w:val="000000"/>
                <w:sz w:val="20"/>
              </w:rPr>
              <w:t>1</w:t>
            </w:r>
          </w:p>
        </w:tc>
        <w:bookmarkEnd w:id="24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49" w:name="z792"/>
      <w:r>
        <w:rPr>
          <w:color w:val="000000"/>
          <w:sz w:val="28"/>
        </w:rPr>
        <w:lastRenderedPageBreak/>
        <w:t>      5. Сведения о счетах-фактурах, подтверждающих понесенные затраты на приобретение РМС и их содержание: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50" w:name="z793"/>
            <w:bookmarkEnd w:id="249"/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bookmarkEnd w:id="25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счета- 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счета-фактуры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РМС, штук, килограмм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РМС, тенге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bookmarkStart w:id="251" w:name="z799"/>
            <w:r>
              <w:rPr>
                <w:color w:val="000000"/>
                <w:sz w:val="20"/>
              </w:rPr>
              <w:t>1</w:t>
            </w:r>
          </w:p>
        </w:tc>
        <w:bookmarkEnd w:id="25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0B08BC">
            <w:pPr>
              <w:spacing w:after="20"/>
              <w:ind w:left="20"/>
              <w:jc w:val="both"/>
            </w:pPr>
          </w:p>
          <w:p w:rsidR="000B08BC" w:rsidRDefault="000B08BC">
            <w:pPr>
              <w:spacing w:after="20"/>
              <w:ind w:left="20"/>
              <w:jc w:val="both"/>
            </w:pPr>
          </w:p>
        </w:tc>
      </w:tr>
    </w:tbl>
    <w:p w:rsidR="000B08BC" w:rsidRDefault="00583C22">
      <w:pPr>
        <w:spacing w:after="0"/>
        <w:jc w:val="both"/>
      </w:pPr>
      <w:bookmarkStart w:id="252" w:name="z811"/>
      <w:r>
        <w:rPr>
          <w:color w:val="000000"/>
          <w:sz w:val="28"/>
        </w:rPr>
        <w:lastRenderedPageBreak/>
        <w:t>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p w:rsidR="000B08BC" w:rsidRDefault="00583C22">
      <w:pPr>
        <w:spacing w:after="0"/>
        <w:jc w:val="both"/>
      </w:pPr>
      <w:bookmarkStart w:id="253" w:name="z812"/>
      <w:bookmarkEnd w:id="252"/>
      <w:r>
        <w:rPr>
          <w:color w:val="000000"/>
          <w:sz w:val="28"/>
        </w:rPr>
        <w:t>      Подписано и отправлено заявителем в _____ часов "__" _____ 20__ года:</w:t>
      </w:r>
    </w:p>
    <w:bookmarkEnd w:id="253"/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электронной цифровой подписи (далее – ЭЦП)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Уведомление о принятии заявки: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Заявка принята к рассмотрению "__" _________ 20 ___ года в ____ часов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Данные из ЭЦП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аквакультуры (рыбоводства)</w:t>
            </w:r>
          </w:p>
        </w:tc>
      </w:tr>
    </w:tbl>
    <w:p w:rsidR="000B08BC" w:rsidRDefault="00583C22">
      <w:pPr>
        <w:spacing w:after="0"/>
      </w:pPr>
      <w:bookmarkStart w:id="254" w:name="z321"/>
      <w:r>
        <w:rPr>
          <w:b/>
          <w:color w:val="000000"/>
        </w:rPr>
        <w:lastRenderedPageBreak/>
        <w:t xml:space="preserve"> Стандарт государственной услуги</w:t>
      </w:r>
      <w:r>
        <w:br/>
      </w:r>
      <w:r>
        <w:rPr>
          <w:b/>
          <w:color w:val="000000"/>
        </w:rPr>
        <w:t>"Субсидирование повышения продуктивности и качества продукции аквакультуры (рыбоводства)"</w:t>
      </w:r>
    </w:p>
    <w:bookmarkEnd w:id="254"/>
    <w:p w:rsidR="000B08BC" w:rsidRDefault="00583C22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сельского хозяйства РК от 23.06.2021 № 190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 (далее – услугодатель).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веб-портал "электронного правительства" www.egov.kz (далее – портал).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(два) рабочих дня.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перечислении субсидии, либо уведомление об отказе в оказании государственной услуги.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Бесплатно. 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Трудовому кодексу Республики Казахстан (далее – Кодекс) и статье 5 Закона Республики Казахстан "О праздниках в Республике Казахстан" (далее – Закон);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 и Закону, прием заявок и выдача результатов оказания государственной услуги осуществляются следующим рабочим днем).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услугодателей размещены на: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соответствующего услугодателя;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единой платформе интернет-ресурсов государственных органов https://beta.egov.kz;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на портале.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Физическое или юридическое лицо (далее – услугополучатель) посредством портала представляет заявку на субсидирование в форме электронного документа, удостоверенного электронной цифровой подписью услугополучателя.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субсидий, и (или) данных (сведений), содержащихся в них;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2) несоответствие услугополучателя и (или) представленных данных и сведений, необходимых для получения субсидий, требованиям, установленным Правилами субсидирования повышения продуктивности и качества продукции аквакультуры (рыбоводства), утвержденными приказом Заместителя Премьер-Министра Республики Казахстан – Министра сельского хозяйства Республики Казахстан от 4 октября 2018 года № 408 (зарегистрирован в Реестре государственной регистрации нормативных правовых актов № 17583).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получения услуги третьими лицами:</w:t>
            </w:r>
          </w:p>
          <w:p w:rsidR="000B08BC" w:rsidRDefault="00583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0B08BC" w:rsidRDefault="00583C22">
      <w:pPr>
        <w:spacing w:after="0"/>
      </w:pPr>
      <w:r>
        <w:lastRenderedPageBreak/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аквакультуры (рыбоводства)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B08BC" w:rsidRDefault="00583C22">
      <w:pPr>
        <w:spacing w:after="0"/>
      </w:pPr>
      <w:bookmarkStart w:id="255" w:name="z374"/>
      <w:r>
        <w:rPr>
          <w:b/>
          <w:color w:val="000000"/>
        </w:rPr>
        <w:lastRenderedPageBreak/>
        <w:t xml:space="preserve"> Уведомление о перечислении субсидии</w:t>
      </w:r>
    </w:p>
    <w:p w:rsidR="000B08BC" w:rsidRDefault="00583C22">
      <w:pPr>
        <w:spacing w:after="0"/>
        <w:jc w:val="both"/>
      </w:pPr>
      <w:bookmarkStart w:id="256" w:name="z375"/>
      <w:bookmarkEnd w:id="255"/>
      <w:r>
        <w:rPr>
          <w:color w:val="000000"/>
          <w:sz w:val="28"/>
        </w:rPr>
        <w:t>      Уважаемый (-ая) __________________________________________________________</w:t>
      </w:r>
    </w:p>
    <w:bookmarkEnd w:id="256"/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                                                                              (товаропроизводитель)</w:t>
      </w:r>
    </w:p>
    <w:p w:rsidR="000B08BC" w:rsidRDefault="00583C22">
      <w:pPr>
        <w:spacing w:after="0"/>
        <w:jc w:val="both"/>
      </w:pPr>
      <w:bookmarkStart w:id="257" w:name="z376"/>
      <w:r>
        <w:rPr>
          <w:color w:val="000000"/>
          <w:sz w:val="28"/>
        </w:rPr>
        <w:t>      По Вашей заявке № ________ от "__" _______ 20 ___ года оказана государственная</w:t>
      </w:r>
    </w:p>
    <w:bookmarkEnd w:id="257"/>
    <w:p w:rsidR="000B08BC" w:rsidRDefault="00583C22">
      <w:pPr>
        <w:spacing w:after="0"/>
        <w:jc w:val="both"/>
      </w:pPr>
      <w:r>
        <w:rPr>
          <w:color w:val="000000"/>
          <w:sz w:val="28"/>
        </w:rPr>
        <w:t>услуга и уведомляем о перечислении на Ваш расчетный счет № __________ суммы субсидии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t>в размере _________ тенге счетом к оплате от "__" ___________ 20 ___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7"/>
        <w:gridCol w:w="3830"/>
      </w:tblGrid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color w:val="000000"/>
                <w:sz w:val="20"/>
              </w:rPr>
              <w:t>аквакультуры (рыбоводства)</w:t>
            </w:r>
          </w:p>
        </w:tc>
      </w:tr>
      <w:tr w:rsidR="000B08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8BC" w:rsidRDefault="00583C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0B08BC" w:rsidRDefault="00583C22">
      <w:pPr>
        <w:spacing w:after="0"/>
      </w:pPr>
      <w:bookmarkStart w:id="258" w:name="z379"/>
      <w:r>
        <w:rPr>
          <w:b/>
          <w:color w:val="000000"/>
        </w:rPr>
        <w:lastRenderedPageBreak/>
        <w:t xml:space="preserve"> Уведомление об отказе в оказании государственной услуги</w:t>
      </w:r>
    </w:p>
    <w:p w:rsidR="000B08BC" w:rsidRDefault="00583C22">
      <w:pPr>
        <w:spacing w:after="0"/>
        <w:jc w:val="both"/>
      </w:pPr>
      <w:bookmarkStart w:id="259" w:name="z380"/>
      <w:bookmarkEnd w:id="258"/>
      <w:r>
        <w:rPr>
          <w:color w:val="000000"/>
          <w:sz w:val="28"/>
        </w:rPr>
        <w:t>      Уважаемый (-ая) ___________________________________________________________</w:t>
      </w:r>
    </w:p>
    <w:bookmarkEnd w:id="259"/>
    <w:p w:rsidR="000B08BC" w:rsidRDefault="00583C22">
      <w:pPr>
        <w:spacing w:after="0"/>
        <w:jc w:val="both"/>
      </w:pPr>
      <w:r>
        <w:rPr>
          <w:color w:val="000000"/>
          <w:sz w:val="28"/>
        </w:rPr>
        <w:t xml:space="preserve">                                                                               (товаропроизводитель)</w:t>
      </w:r>
    </w:p>
    <w:p w:rsidR="000B08BC" w:rsidRDefault="00583C22">
      <w:pPr>
        <w:spacing w:after="0"/>
        <w:jc w:val="both"/>
      </w:pPr>
      <w:bookmarkStart w:id="260" w:name="z381"/>
      <w:r>
        <w:rPr>
          <w:color w:val="000000"/>
          <w:sz w:val="28"/>
        </w:rPr>
        <w:t>      По Вашей заявке № __________ от "__" _________ 20 ___ года в предоставлении</w:t>
      </w:r>
    </w:p>
    <w:bookmarkEnd w:id="260"/>
    <w:p w:rsidR="000B08BC" w:rsidRDefault="00583C22">
      <w:pPr>
        <w:spacing w:after="0"/>
        <w:jc w:val="both"/>
      </w:pPr>
      <w:r>
        <w:rPr>
          <w:color w:val="000000"/>
          <w:sz w:val="28"/>
        </w:rPr>
        <w:t>государственной услуги отказано по причине: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___________</w:t>
      </w:r>
    </w:p>
    <w:p w:rsidR="000B08BC" w:rsidRDefault="00583C22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</w:t>
      </w:r>
      <w:r>
        <w:rPr>
          <w:color w:val="000000"/>
          <w:sz w:val="28"/>
        </w:rPr>
        <w:lastRenderedPageBreak/>
        <w:t>___________.</w:t>
      </w:r>
    </w:p>
    <w:p w:rsidR="000B08BC" w:rsidRDefault="00583C22">
      <w:pPr>
        <w:spacing w:after="0"/>
      </w:pPr>
      <w:r>
        <w:br/>
      </w:r>
    </w:p>
    <w:p w:rsidR="000B08BC" w:rsidRDefault="00583C22">
      <w:pPr>
        <w:spacing w:after="0"/>
      </w:pPr>
      <w:r>
        <w:br/>
      </w:r>
      <w:r>
        <w:br/>
      </w:r>
    </w:p>
    <w:p w:rsidR="000B08BC" w:rsidRDefault="00583C22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B08BC">
      <w:headerReference w:type="default" r:id="rId9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10" w:rsidRDefault="00114010">
      <w:pPr>
        <w:spacing w:after="0" w:line="240" w:lineRule="auto"/>
      </w:pPr>
      <w:r>
        <w:separator/>
      </w:r>
    </w:p>
  </w:endnote>
  <w:endnote w:type="continuationSeparator" w:id="0">
    <w:p w:rsidR="00114010" w:rsidRDefault="0011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10" w:rsidRDefault="00114010">
      <w:pPr>
        <w:spacing w:after="0" w:line="240" w:lineRule="auto"/>
      </w:pPr>
      <w:r>
        <w:separator/>
      </w:r>
    </w:p>
  </w:footnote>
  <w:footnote w:type="continuationSeparator" w:id="0">
    <w:p w:rsidR="00114010" w:rsidRDefault="0011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0" w:rsidRDefault="006F0E79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4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DE3A3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ctz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BC"/>
    <w:rsid w:val="000B08BC"/>
    <w:rsid w:val="00114010"/>
    <w:rsid w:val="00583C22"/>
    <w:rsid w:val="006F0E79"/>
    <w:rsid w:val="00A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80794-5B48-4A8A-87A7-96FFCEE3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179</Pages>
  <Words>9189</Words>
  <Characters>52378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2022-05-31T05:27:00Z</dcterms:created>
  <dcterms:modified xsi:type="dcterms:W3CDTF">2022-05-31T05:27:00Z</dcterms:modified>
</cp:coreProperties>
</file>