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B3" w:rsidRDefault="0057459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B3" w:rsidRDefault="00574597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Ащыөзек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маңызы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қаумалын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геология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ресурстар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министрлігі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жануарлар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дүниесі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комитетінің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Бөкейорда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резерваты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республикалық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мекемесін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701B3" w:rsidRDefault="00574597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330 </w:t>
      </w:r>
      <w:proofErr w:type="spellStart"/>
      <w:r>
        <w:rPr>
          <w:color w:val="000000"/>
          <w:sz w:val="28"/>
        </w:rPr>
        <w:t>қаулысы</w:t>
      </w:r>
      <w:proofErr w:type="spellEnd"/>
    </w:p>
    <w:bookmarkEnd w:id="0"/>
    <w:p w:rsidR="00D701B3" w:rsidRDefault="00574597">
      <w:pPr>
        <w:spacing w:after="0"/>
        <w:jc w:val="both"/>
      </w:pPr>
      <w:r>
        <w:rPr>
          <w:color w:val="FF0000"/>
          <w:sz w:val="28"/>
        </w:rPr>
        <w:t>      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D701B3" w:rsidRDefault="00574597">
      <w:pPr>
        <w:spacing w:after="0"/>
        <w:jc w:val="both"/>
      </w:pPr>
      <w:r>
        <w:rPr>
          <w:color w:val="FF0000"/>
          <w:sz w:val="28"/>
        </w:rPr>
        <w:t xml:space="preserve">      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01.07. 2022 ж.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</w:p>
    <w:p w:rsidR="00D701B3" w:rsidRDefault="00574597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13-бабының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7-бабының 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ҚАУЛЫ ЕТЕДІ:</w:t>
      </w:r>
    </w:p>
    <w:p w:rsidR="00D701B3" w:rsidRDefault="00574597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</w:t>
      </w:r>
      <w:r>
        <w:rPr>
          <w:color w:val="000000"/>
          <w:sz w:val="28"/>
        </w:rPr>
        <w:t>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Қазталов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314504</w:t>
      </w:r>
      <w:proofErr w:type="gramStart"/>
      <w:r>
        <w:rPr>
          <w:color w:val="000000"/>
          <w:sz w:val="28"/>
        </w:rPr>
        <w:t>,1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Ащыөзек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қаумалы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зоологиялық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құрылсын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Ащыөзек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қаумалы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белгілесін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Бөкей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ордасы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Казталов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</w:t>
      </w:r>
      <w:r>
        <w:rPr>
          <w:color w:val="000000"/>
          <w:sz w:val="28"/>
        </w:rPr>
        <w:t>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Бөкейорда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резерваты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құрылсын</w:t>
      </w:r>
      <w:proofErr w:type="spellEnd"/>
      <w:r>
        <w:rPr>
          <w:color w:val="000000"/>
          <w:sz w:val="28"/>
        </w:rPr>
        <w:t xml:space="preserve">. </w:t>
      </w:r>
    </w:p>
    <w:p w:rsidR="00D701B3" w:rsidRDefault="00574597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Бөкей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ордасы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Казталов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343040</w:t>
      </w:r>
      <w:proofErr w:type="gramStart"/>
      <w:r>
        <w:rPr>
          <w:color w:val="000000"/>
          <w:sz w:val="28"/>
        </w:rPr>
        <w:t>,1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алынсын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Бөкей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ордасы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Казталов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</w:t>
      </w:r>
      <w:r>
        <w:rPr>
          <w:color w:val="000000"/>
          <w:sz w:val="28"/>
        </w:rPr>
        <w:t>дандарының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4-тармағында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берілсін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lastRenderedPageBreak/>
        <w:t xml:space="preserve">       6.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</w:t>
      </w:r>
      <w:r>
        <w:rPr>
          <w:color w:val="000000"/>
          <w:sz w:val="28"/>
        </w:rPr>
        <w:t>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 xml:space="preserve">. </w:t>
      </w:r>
    </w:p>
    <w:p w:rsidR="00D701B3" w:rsidRDefault="00574597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белгілесін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Мекемені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</w:t>
      </w:r>
      <w:r>
        <w:rPr>
          <w:color w:val="000000"/>
          <w:sz w:val="28"/>
        </w:rPr>
        <w:t>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r>
        <w:rPr>
          <w:color w:val="000000"/>
          <w:sz w:val="28"/>
        </w:rPr>
        <w:t>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шілдеден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D701B3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D701B3" w:rsidRDefault="00574597">
            <w:pPr>
              <w:spacing w:after="0"/>
            </w:pPr>
            <w:r>
              <w:rPr>
                <w:i/>
                <w:color w:val="000000"/>
                <w:sz w:val="20"/>
              </w:rPr>
              <w:t>   </w:t>
            </w:r>
            <w:r>
              <w:rPr>
                <w:i/>
                <w:color w:val="000000"/>
                <w:sz w:val="20"/>
              </w:rPr>
              <w:t xml:space="preserve">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D701B3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D701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330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D701B3" w:rsidRDefault="00574597">
      <w:pPr>
        <w:spacing w:after="0"/>
      </w:pPr>
      <w:bookmarkStart w:id="13" w:name="z1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Бөкей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ордасы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Жәнібек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Казталов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Жаңақала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геология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министрлігі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комитетінің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Бөкейорда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</w:t>
      </w:r>
      <w:r>
        <w:rPr>
          <w:b/>
          <w:color w:val="000000"/>
        </w:rPr>
        <w:t>рваты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республикалық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мекемесіне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тұрақты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учаскелерінің</w:t>
      </w:r>
      <w:proofErr w:type="spellEnd"/>
      <w:r>
        <w:rPr>
          <w:b/>
          <w:color w:val="000000"/>
        </w:rPr>
        <w:t xml:space="preserve">  ЭКСПЛИКАЦИЯСЫ</w:t>
      </w:r>
      <w:proofErr w:type="gramEnd"/>
    </w:p>
    <w:bookmarkEnd w:id="13"/>
    <w:p w:rsidR="00D701B3" w:rsidRDefault="0057459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гектар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605"/>
        <w:gridCol w:w="420"/>
        <w:gridCol w:w="1025"/>
        <w:gridCol w:w="1025"/>
        <w:gridCol w:w="1025"/>
        <w:gridCol w:w="1025"/>
        <w:gridCol w:w="80"/>
      </w:tblGrid>
      <w:tr w:rsidR="00D701B3">
        <w:trPr>
          <w:gridAfter w:val="9"/>
          <w:wAfter w:w="7255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</w:p>
          <w:p w:rsidR="00D701B3" w:rsidRDefault="00D701B3">
            <w:pPr>
              <w:spacing w:after="20"/>
              <w:ind w:left="20"/>
              <w:jc w:val="both"/>
            </w:pPr>
          </w:p>
          <w:p w:rsidR="00D701B3" w:rsidRDefault="0057459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Ауылдық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округтердің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Округтер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аудан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Босалқы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жерлер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ішінде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D701B3">
        <w:trPr>
          <w:gridAfter w:val="5"/>
          <w:wAfter w:w="41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көлдер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тоғандар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каналдар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өзендер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оның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ішінде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кеуіп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бара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жатқан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шабындықтар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жайылымдар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Pr="004376A6" w:rsidRDefault="00574597">
            <w:pPr>
              <w:spacing w:after="0"/>
              <w:jc w:val="both"/>
              <w:rPr>
                <w:lang w:val="ru-RU"/>
              </w:rPr>
            </w:pPr>
            <w:proofErr w:type="spellStart"/>
            <w:proofErr w:type="gramStart"/>
            <w:r w:rsidRPr="004376A6">
              <w:rPr>
                <w:b/>
                <w:color w:val="000000"/>
                <w:sz w:val="20"/>
                <w:lang w:val="ru-RU"/>
              </w:rPr>
              <w:t>сорлар</w:t>
            </w:r>
            <w:proofErr w:type="spellEnd"/>
            <w:proofErr w:type="gramEnd"/>
            <w:r w:rsidRPr="004376A6">
              <w:rPr>
                <w:b/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376A6">
              <w:rPr>
                <w:b/>
                <w:color w:val="000000"/>
                <w:sz w:val="20"/>
                <w:lang w:val="ru-RU"/>
              </w:rPr>
              <w:t>өтуге</w:t>
            </w:r>
            <w:proofErr w:type="spellEnd"/>
            <w:r w:rsidRPr="004376A6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b/>
                <w:color w:val="000000"/>
                <w:sz w:val="20"/>
                <w:lang w:val="ru-RU"/>
              </w:rPr>
              <w:t>болатын</w:t>
            </w:r>
            <w:proofErr w:type="spellEnd"/>
            <w:r w:rsidRPr="004376A6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b/>
                <w:color w:val="000000"/>
                <w:sz w:val="20"/>
                <w:lang w:val="ru-RU"/>
              </w:rPr>
              <w:t>батпақтар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егістік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жерлер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құмдар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өзге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жерлер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Аралсор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Бөкей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ордасы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Масин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50 321,2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50 321,2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 </w:t>
            </w:r>
            <w:r>
              <w:rPr>
                <w:color w:val="000000"/>
                <w:sz w:val="20"/>
              </w:rPr>
              <w:t>357,1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11 709,2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484,0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Саралжын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342,1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52 813,7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52 813,7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28 187,2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12 029,5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826,1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Жәнібек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23 614,7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614,7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72,8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19 893,6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1 635,0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175,6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Күйгенкөл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D701B3">
            <w:pPr>
              <w:spacing w:after="20"/>
              <w:ind w:left="20"/>
              <w:jc w:val="both"/>
            </w:pPr>
          </w:p>
          <w:p w:rsidR="00D701B3" w:rsidRDefault="00D701B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33 937,2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33 937,2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1 758,2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72,8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27 047,0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1 697,0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249,5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Казталов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Қошанкөл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11 882,2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11 882,2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318,7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10 572,5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32 329,4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32 329,4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2 564,4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22 868,0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4 593,1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147,0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52 641,3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52 641,3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4 285,3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42 </w:t>
            </w:r>
            <w:r>
              <w:rPr>
                <w:color w:val="000000"/>
                <w:sz w:val="20"/>
              </w:rPr>
              <w:t>847,5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5 217,3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99,1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D701B3">
            <w:pPr>
              <w:spacing w:after="20"/>
              <w:ind w:left="20"/>
              <w:jc w:val="both"/>
            </w:pPr>
          </w:p>
          <w:p w:rsidR="00D701B3" w:rsidRDefault="00D701B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96 852,9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96 852,9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7 411,4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318,7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76 288,0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10 177,8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267,4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Жаңақала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Жаңақала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Жаңақазан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17 230,4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17 230,4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16 075,1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86,5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Жаңажол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58 768,9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58 768,9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54 468,0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174,1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Мәстексай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64 246,7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64 246,7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59 556,7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3 039,5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250,7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Көпжасар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18 196,3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107,4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D701B3">
            <w:pPr>
              <w:spacing w:after="20"/>
              <w:ind w:left="20"/>
              <w:jc w:val="both"/>
            </w:pPr>
          </w:p>
          <w:p w:rsidR="00D701B3" w:rsidRDefault="00D701B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159 436,3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159 436,3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148 296,1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7 179,8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618,7</w:t>
            </w:r>
          </w:p>
        </w:tc>
      </w:tr>
      <w:tr w:rsidR="00D701B3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D701B3">
            <w:pPr>
              <w:spacing w:after="20"/>
              <w:ind w:left="20"/>
              <w:jc w:val="both"/>
            </w:pPr>
          </w:p>
          <w:p w:rsidR="00D701B3" w:rsidRDefault="00D701B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343 040,1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343 040,1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21 980,2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391,5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279 818,3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31 084,1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4 939,6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1 961,7</w:t>
            </w:r>
          </w:p>
        </w:tc>
      </w:tr>
      <w:tr w:rsidR="00D70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330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D701B3" w:rsidRDefault="00574597">
      <w:pPr>
        <w:spacing w:after="0"/>
      </w:pPr>
      <w:bookmarkStart w:id="14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толықтырулар</w:t>
      </w:r>
      <w:proofErr w:type="spellEnd"/>
    </w:p>
    <w:p w:rsidR="00D701B3" w:rsidRDefault="00574597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Министрліктер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лимиттерін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</w:t>
      </w:r>
      <w:r>
        <w:rPr>
          <w:color w:val="000000"/>
          <w:sz w:val="28"/>
        </w:rPr>
        <w:t>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339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>:</w:t>
      </w:r>
    </w:p>
    <w:p w:rsidR="00D701B3" w:rsidRDefault="00574597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</w:t>
      </w:r>
      <w:r>
        <w:rPr>
          <w:color w:val="000000"/>
          <w:sz w:val="28"/>
        </w:rPr>
        <w:t>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лимиттерінде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):</w:t>
      </w:r>
    </w:p>
    <w:p w:rsidR="00D701B3" w:rsidRDefault="00574597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қызмет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.</w:t>
      </w:r>
    </w:p>
    <w:p w:rsidR="00D701B3" w:rsidRDefault="00574597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қыркүйектег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№ 593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>:</w:t>
      </w:r>
    </w:p>
    <w:p w:rsidR="00D701B3" w:rsidRDefault="00574597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p w:rsidR="00D701B3" w:rsidRDefault="00574597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>:</w:t>
      </w:r>
    </w:p>
    <w:p w:rsidR="00D701B3" w:rsidRDefault="00574597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мынадай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58-1-жолмен </w:t>
      </w:r>
      <w:proofErr w:type="spellStart"/>
      <w:r>
        <w:rPr>
          <w:color w:val="000000"/>
          <w:sz w:val="28"/>
        </w:rPr>
        <w:t>толықтырылсын</w:t>
      </w:r>
      <w:proofErr w:type="spellEnd"/>
      <w:r>
        <w:rPr>
          <w:color w:val="000000"/>
          <w:sz w:val="28"/>
        </w:rPr>
        <w:t>:</w:t>
      </w:r>
    </w:p>
    <w:bookmarkEnd w:id="21"/>
    <w:p w:rsidR="00D701B3" w:rsidRDefault="00574597">
      <w:pPr>
        <w:spacing w:after="0"/>
        <w:jc w:val="both"/>
      </w:pPr>
      <w:r>
        <w:rPr>
          <w:color w:val="000000"/>
          <w:sz w:val="28"/>
        </w:rPr>
        <w:t>      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701B3" w:rsidRPr="004376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Бөкейорда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резерваты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343040,1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Pr="004376A6" w:rsidRDefault="0057459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76A6">
              <w:rPr>
                <w:color w:val="000000"/>
                <w:sz w:val="20"/>
                <w:lang w:val="ru-RU"/>
              </w:rPr>
              <w:t>Бөкей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ордасы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Жәнібек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Казталов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Жаңақала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аудандары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Pr="004376A6" w:rsidRDefault="0057459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76A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Экология, геология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ресурстар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министрлігінің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жануарлар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дүниесі</w:t>
            </w:r>
            <w:proofErr w:type="spellEnd"/>
            <w:r w:rsidRPr="004376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76A6">
              <w:rPr>
                <w:color w:val="000000"/>
                <w:sz w:val="20"/>
                <w:lang w:val="ru-RU"/>
              </w:rPr>
              <w:t>комитеті</w:t>
            </w:r>
            <w:proofErr w:type="spellEnd"/>
          </w:p>
        </w:tc>
      </w:tr>
    </w:tbl>
    <w:p w:rsidR="00D701B3" w:rsidRPr="004376A6" w:rsidRDefault="005745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76A6">
        <w:rPr>
          <w:color w:val="000000"/>
          <w:sz w:val="28"/>
          <w:lang w:val="ru-RU"/>
        </w:rPr>
        <w:t xml:space="preserve"> ";</w:t>
      </w:r>
    </w:p>
    <w:p w:rsidR="00D701B3" w:rsidRPr="004376A6" w:rsidRDefault="00574597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</w:t>
      </w:r>
      <w:r w:rsidRPr="004376A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376A6">
        <w:rPr>
          <w:color w:val="000000"/>
          <w:sz w:val="28"/>
          <w:lang w:val="ru-RU"/>
        </w:rPr>
        <w:t>мынадай</w:t>
      </w:r>
      <w:proofErr w:type="spellEnd"/>
      <w:proofErr w:type="gram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мазмұндағы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реттік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нөмірі</w:t>
      </w:r>
      <w:proofErr w:type="spellEnd"/>
      <w:r w:rsidRPr="004376A6">
        <w:rPr>
          <w:color w:val="000000"/>
          <w:sz w:val="28"/>
          <w:lang w:val="ru-RU"/>
        </w:rPr>
        <w:t xml:space="preserve"> 60-1-жолмен </w:t>
      </w:r>
      <w:proofErr w:type="spellStart"/>
      <w:r w:rsidRPr="004376A6">
        <w:rPr>
          <w:color w:val="000000"/>
          <w:sz w:val="28"/>
          <w:lang w:val="ru-RU"/>
        </w:rPr>
        <w:t>толықтырылсын</w:t>
      </w:r>
      <w:proofErr w:type="spellEnd"/>
      <w:r w:rsidRPr="004376A6">
        <w:rPr>
          <w:color w:val="000000"/>
          <w:sz w:val="28"/>
          <w:lang w:val="ru-RU"/>
        </w:rPr>
        <w:t>:</w:t>
      </w:r>
    </w:p>
    <w:bookmarkEnd w:id="22"/>
    <w:p w:rsidR="00D701B3" w:rsidRDefault="00574597">
      <w:pPr>
        <w:spacing w:after="0"/>
        <w:jc w:val="both"/>
      </w:pPr>
      <w:r>
        <w:rPr>
          <w:color w:val="000000"/>
          <w:sz w:val="28"/>
        </w:rPr>
        <w:t>     </w:t>
      </w:r>
      <w:r w:rsidRPr="004376A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701B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Ащыөзек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қаумалы</w:t>
            </w:r>
            <w:proofErr w:type="spellEnd"/>
          </w:p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зоологиялық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314504,1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Жәнібек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Казталов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1B3" w:rsidRDefault="005745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</w:t>
            </w:r>
            <w:r>
              <w:rPr>
                <w:color w:val="000000"/>
                <w:sz w:val="20"/>
              </w:rPr>
              <w:t>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</w:tbl>
    <w:p w:rsidR="00D701B3" w:rsidRDefault="00574597">
      <w:pPr>
        <w:spacing w:after="0"/>
        <w:jc w:val="both"/>
      </w:pPr>
      <w:r>
        <w:rPr>
          <w:color w:val="000000"/>
          <w:sz w:val="28"/>
        </w:rPr>
        <w:lastRenderedPageBreak/>
        <w:t>      ".</w:t>
      </w:r>
    </w:p>
    <w:p w:rsidR="00D701B3" w:rsidRDefault="00574597">
      <w:pPr>
        <w:spacing w:after="0"/>
        <w:jc w:val="both"/>
      </w:pPr>
      <w:bookmarkStart w:id="23" w:name="z25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17 </w:t>
      </w:r>
      <w:proofErr w:type="spellStart"/>
      <w:r>
        <w:rPr>
          <w:color w:val="000000"/>
          <w:sz w:val="28"/>
        </w:rPr>
        <w:t>Жарлығын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479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 xml:space="preserve">: </w:t>
      </w:r>
    </w:p>
    <w:p w:rsidR="00D701B3" w:rsidRDefault="00574597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ережеде</w:t>
      </w:r>
      <w:proofErr w:type="spellEnd"/>
      <w:r>
        <w:rPr>
          <w:color w:val="000000"/>
          <w:sz w:val="28"/>
        </w:rPr>
        <w:t>:</w:t>
      </w:r>
    </w:p>
    <w:p w:rsidR="00D701B3" w:rsidRDefault="00574597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p w:rsidR="00D701B3" w:rsidRPr="004376A6" w:rsidRDefault="00574597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 xml:space="preserve">      </w:t>
      </w:r>
      <w:r w:rsidRPr="004376A6">
        <w:rPr>
          <w:color w:val="000000"/>
          <w:sz w:val="28"/>
          <w:lang w:val="ru-RU"/>
        </w:rPr>
        <w:t>"</w:t>
      </w:r>
      <w:proofErr w:type="spellStart"/>
      <w:r w:rsidRPr="004376A6">
        <w:rPr>
          <w:color w:val="000000"/>
          <w:sz w:val="28"/>
          <w:lang w:val="ru-RU"/>
        </w:rPr>
        <w:t>Республикалық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мемлекеттік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мекемелер</w:t>
      </w:r>
      <w:proofErr w:type="spellEnd"/>
      <w:r w:rsidRPr="004376A6">
        <w:rPr>
          <w:color w:val="000000"/>
          <w:sz w:val="28"/>
          <w:lang w:val="ru-RU"/>
        </w:rPr>
        <w:t xml:space="preserve">" </w:t>
      </w:r>
      <w:proofErr w:type="spellStart"/>
      <w:r w:rsidRPr="004376A6">
        <w:rPr>
          <w:color w:val="000000"/>
          <w:sz w:val="28"/>
          <w:lang w:val="ru-RU"/>
        </w:rPr>
        <w:t>деген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бөлім</w:t>
      </w:r>
      <w:proofErr w:type="spellEnd"/>
      <w:r w:rsidRPr="004376A6">
        <w:rPr>
          <w:color w:val="000000"/>
          <w:sz w:val="28"/>
          <w:lang w:val="ru-RU"/>
        </w:rPr>
        <w:t>:</w:t>
      </w:r>
    </w:p>
    <w:p w:rsidR="00D701B3" w:rsidRPr="004376A6" w:rsidRDefault="00574597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4376A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376A6">
        <w:rPr>
          <w:color w:val="000000"/>
          <w:sz w:val="28"/>
          <w:lang w:val="ru-RU"/>
        </w:rPr>
        <w:t>мынадай</w:t>
      </w:r>
      <w:proofErr w:type="spellEnd"/>
      <w:proofErr w:type="gram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мазмұндағы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реттік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нөмірі</w:t>
      </w:r>
      <w:proofErr w:type="spellEnd"/>
      <w:r w:rsidRPr="004376A6">
        <w:rPr>
          <w:color w:val="000000"/>
          <w:sz w:val="28"/>
          <w:lang w:val="ru-RU"/>
        </w:rPr>
        <w:t xml:space="preserve"> 31-жолмен </w:t>
      </w:r>
      <w:proofErr w:type="spellStart"/>
      <w:r w:rsidRPr="004376A6">
        <w:rPr>
          <w:color w:val="000000"/>
          <w:sz w:val="28"/>
          <w:lang w:val="ru-RU"/>
        </w:rPr>
        <w:t>толықтырылсын</w:t>
      </w:r>
      <w:proofErr w:type="spellEnd"/>
      <w:r w:rsidRPr="004376A6">
        <w:rPr>
          <w:color w:val="000000"/>
          <w:sz w:val="28"/>
          <w:lang w:val="ru-RU"/>
        </w:rPr>
        <w:t>:</w:t>
      </w:r>
    </w:p>
    <w:p w:rsidR="00D701B3" w:rsidRPr="004376A6" w:rsidRDefault="00574597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4376A6">
        <w:rPr>
          <w:color w:val="000000"/>
          <w:sz w:val="28"/>
          <w:lang w:val="ru-RU"/>
        </w:rPr>
        <w:t xml:space="preserve"> "31. </w:t>
      </w:r>
      <w:proofErr w:type="spellStart"/>
      <w:r w:rsidRPr="004376A6">
        <w:rPr>
          <w:color w:val="000000"/>
          <w:sz w:val="28"/>
          <w:lang w:val="ru-RU"/>
        </w:rPr>
        <w:t>Қазақстан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Республикасы</w:t>
      </w:r>
      <w:proofErr w:type="spellEnd"/>
      <w:r w:rsidRPr="004376A6">
        <w:rPr>
          <w:color w:val="000000"/>
          <w:sz w:val="28"/>
          <w:lang w:val="ru-RU"/>
        </w:rPr>
        <w:t xml:space="preserve"> Экология, геология </w:t>
      </w:r>
      <w:proofErr w:type="spellStart"/>
      <w:r w:rsidRPr="004376A6">
        <w:rPr>
          <w:color w:val="000000"/>
          <w:sz w:val="28"/>
          <w:lang w:val="ru-RU"/>
        </w:rPr>
        <w:t>және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табиғи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ресурстар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министрлігі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Орман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шаруашылығы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және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жануарлар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дүниесі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комитетінің</w:t>
      </w:r>
      <w:proofErr w:type="spellEnd"/>
      <w:r w:rsidRPr="004376A6">
        <w:rPr>
          <w:color w:val="000000"/>
          <w:sz w:val="28"/>
          <w:lang w:val="ru-RU"/>
        </w:rPr>
        <w:t xml:space="preserve"> "</w:t>
      </w:r>
      <w:proofErr w:type="spellStart"/>
      <w:r w:rsidRPr="004376A6">
        <w:rPr>
          <w:color w:val="000000"/>
          <w:sz w:val="28"/>
          <w:lang w:val="ru-RU"/>
        </w:rPr>
        <w:t>Бөкейорда</w:t>
      </w:r>
      <w:proofErr w:type="spellEnd"/>
      <w:r w:rsidRPr="004376A6">
        <w:rPr>
          <w:color w:val="000000"/>
          <w:sz w:val="28"/>
          <w:lang w:val="ru-RU"/>
        </w:rPr>
        <w:t xml:space="preserve">" </w:t>
      </w:r>
      <w:proofErr w:type="spellStart"/>
      <w:r w:rsidRPr="004376A6">
        <w:rPr>
          <w:color w:val="000000"/>
          <w:sz w:val="28"/>
          <w:lang w:val="ru-RU"/>
        </w:rPr>
        <w:t>мемлекеттік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табиғи</w:t>
      </w:r>
      <w:proofErr w:type="spellEnd"/>
      <w:r w:rsidRPr="004376A6">
        <w:rPr>
          <w:color w:val="000000"/>
          <w:sz w:val="28"/>
          <w:lang w:val="ru-RU"/>
        </w:rPr>
        <w:t xml:space="preserve"> резерваты" </w:t>
      </w:r>
      <w:proofErr w:type="spellStart"/>
      <w:r w:rsidRPr="004376A6">
        <w:rPr>
          <w:color w:val="000000"/>
          <w:sz w:val="28"/>
          <w:lang w:val="ru-RU"/>
        </w:rPr>
        <w:t>республикалық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мемлекеттік</w:t>
      </w:r>
      <w:proofErr w:type="spellEnd"/>
      <w:r w:rsidRPr="004376A6">
        <w:rPr>
          <w:color w:val="000000"/>
          <w:sz w:val="28"/>
          <w:lang w:val="ru-RU"/>
        </w:rPr>
        <w:t xml:space="preserve"> </w:t>
      </w:r>
      <w:proofErr w:type="spellStart"/>
      <w:r w:rsidRPr="004376A6">
        <w:rPr>
          <w:color w:val="000000"/>
          <w:sz w:val="28"/>
          <w:lang w:val="ru-RU"/>
        </w:rPr>
        <w:t>мекемесі</w:t>
      </w:r>
      <w:proofErr w:type="spellEnd"/>
      <w:r w:rsidRPr="004376A6">
        <w:rPr>
          <w:color w:val="000000"/>
          <w:sz w:val="28"/>
          <w:lang w:val="ru-RU"/>
        </w:rPr>
        <w:t>.".</w:t>
      </w:r>
    </w:p>
    <w:bookmarkEnd w:id="28"/>
    <w:p w:rsidR="00D701B3" w:rsidRPr="004376A6" w:rsidRDefault="00574597">
      <w:pPr>
        <w:spacing w:after="0"/>
        <w:rPr>
          <w:lang w:val="ru-RU"/>
        </w:rPr>
      </w:pPr>
      <w:r w:rsidRPr="004376A6">
        <w:rPr>
          <w:lang w:val="ru-RU"/>
        </w:rPr>
        <w:br/>
      </w:r>
      <w:r w:rsidRPr="004376A6">
        <w:rPr>
          <w:lang w:val="ru-RU"/>
        </w:rPr>
        <w:br/>
      </w:r>
    </w:p>
    <w:p w:rsidR="00D701B3" w:rsidRPr="004376A6" w:rsidRDefault="00574597">
      <w:pPr>
        <w:pStyle w:val="disclaimer"/>
        <w:rPr>
          <w:lang w:val="ru-RU"/>
        </w:rPr>
      </w:pPr>
      <w:r w:rsidRPr="004376A6">
        <w:rPr>
          <w:color w:val="000000"/>
          <w:lang w:val="ru-RU"/>
        </w:rPr>
        <w:t xml:space="preserve">© 2012. </w:t>
      </w:r>
      <w:proofErr w:type="spellStart"/>
      <w:r w:rsidRPr="004376A6">
        <w:rPr>
          <w:color w:val="000000"/>
          <w:lang w:val="ru-RU"/>
        </w:rPr>
        <w:t>Қазақстан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Республикасы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Әд</w:t>
      </w:r>
      <w:r w:rsidRPr="004376A6">
        <w:rPr>
          <w:color w:val="000000"/>
          <w:lang w:val="ru-RU"/>
        </w:rPr>
        <w:t>ілет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министрлігінің</w:t>
      </w:r>
      <w:proofErr w:type="spellEnd"/>
      <w:r w:rsidRPr="004376A6">
        <w:rPr>
          <w:color w:val="000000"/>
          <w:lang w:val="ru-RU"/>
        </w:rPr>
        <w:t xml:space="preserve"> «</w:t>
      </w:r>
      <w:proofErr w:type="spellStart"/>
      <w:r w:rsidRPr="004376A6">
        <w:rPr>
          <w:color w:val="000000"/>
          <w:lang w:val="ru-RU"/>
        </w:rPr>
        <w:t>Қазақстан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Республикасының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Заңнама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және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құқықтық</w:t>
      </w:r>
      <w:proofErr w:type="spellEnd"/>
      <w:r w:rsidRPr="004376A6">
        <w:rPr>
          <w:color w:val="000000"/>
          <w:lang w:val="ru-RU"/>
        </w:rPr>
        <w:t xml:space="preserve"> </w:t>
      </w:r>
      <w:proofErr w:type="spellStart"/>
      <w:r w:rsidRPr="004376A6">
        <w:rPr>
          <w:color w:val="000000"/>
          <w:lang w:val="ru-RU"/>
        </w:rPr>
        <w:t>ақпарат</w:t>
      </w:r>
      <w:proofErr w:type="spellEnd"/>
      <w:r w:rsidRPr="004376A6">
        <w:rPr>
          <w:color w:val="000000"/>
          <w:lang w:val="ru-RU"/>
        </w:rPr>
        <w:t xml:space="preserve"> институты» ШЖҚ РМК</w:t>
      </w:r>
    </w:p>
    <w:sectPr w:rsidR="00D701B3" w:rsidRPr="004376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B3"/>
    <w:rsid w:val="004376A6"/>
    <w:rsid w:val="00574597"/>
    <w:rsid w:val="00D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D9841-8EEA-4152-A510-F2AB414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2022-05-31T05:10:00Z</dcterms:created>
  <dcterms:modified xsi:type="dcterms:W3CDTF">2022-05-31T05:10:00Z</dcterms:modified>
</cp:coreProperties>
</file>