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07" w:rsidRDefault="00B5797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07" w:rsidRPr="00B5797A" w:rsidRDefault="00B5797A">
      <w:pPr>
        <w:spacing w:after="0"/>
        <w:rPr>
          <w:lang w:val="ru-RU"/>
        </w:rPr>
      </w:pPr>
      <w:r w:rsidRPr="00B5797A">
        <w:rPr>
          <w:b/>
          <w:color w:val="000000"/>
          <w:sz w:val="28"/>
          <w:lang w:val="ru-RU"/>
        </w:rPr>
        <w:t>О назначении Национального координатора от Республики Казахстан по Глобальному экологическому фонду (</w:t>
      </w:r>
      <w:r>
        <w:rPr>
          <w:b/>
          <w:color w:val="000000"/>
          <w:sz w:val="28"/>
        </w:rPr>
        <w:t>Global</w:t>
      </w:r>
      <w:r w:rsidRPr="00B5797A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Environment</w:t>
      </w:r>
      <w:r w:rsidRPr="00B5797A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Facility</w:t>
      </w:r>
      <w:r w:rsidRPr="00B5797A">
        <w:rPr>
          <w:b/>
          <w:color w:val="000000"/>
          <w:sz w:val="28"/>
          <w:lang w:val="ru-RU"/>
        </w:rPr>
        <w:t>)</w:t>
      </w:r>
    </w:p>
    <w:p w:rsidR="008A7007" w:rsidRPr="00B5797A" w:rsidRDefault="00B5797A">
      <w:pPr>
        <w:spacing w:after="0"/>
        <w:jc w:val="both"/>
        <w:rPr>
          <w:lang w:val="ru-RU"/>
        </w:rPr>
      </w:pPr>
      <w:r w:rsidRPr="00B5797A">
        <w:rPr>
          <w:color w:val="000000"/>
          <w:sz w:val="28"/>
          <w:lang w:val="ru-RU"/>
        </w:rPr>
        <w:t>Постановление Правительства Республики Казахстан от 1 июня 2022 года № 352</w:t>
      </w:r>
    </w:p>
    <w:p w:rsidR="008A7007" w:rsidRPr="00B5797A" w:rsidRDefault="00B5797A">
      <w:pPr>
        <w:spacing w:after="0"/>
        <w:jc w:val="both"/>
        <w:rPr>
          <w:lang w:val="ru-RU"/>
        </w:rPr>
      </w:pPr>
      <w:bookmarkStart w:id="1" w:name="z3"/>
      <w:r w:rsidRPr="00B579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797A">
        <w:rPr>
          <w:color w:val="000000"/>
          <w:sz w:val="28"/>
          <w:lang w:val="ru-RU"/>
        </w:rPr>
        <w:t xml:space="preserve"> Правительство Республики Казахстан </w:t>
      </w:r>
      <w:r w:rsidRPr="00B5797A">
        <w:rPr>
          <w:b/>
          <w:color w:val="000000"/>
          <w:sz w:val="28"/>
          <w:lang w:val="ru-RU"/>
        </w:rPr>
        <w:t>ПОСТАНОВЛЯЕТ:</w:t>
      </w:r>
      <w:r w:rsidRPr="00B5797A">
        <w:rPr>
          <w:color w:val="000000"/>
          <w:sz w:val="28"/>
          <w:lang w:val="ru-RU"/>
        </w:rPr>
        <w:t xml:space="preserve">  </w:t>
      </w:r>
    </w:p>
    <w:p w:rsidR="008A7007" w:rsidRDefault="00B5797A">
      <w:pPr>
        <w:spacing w:after="0"/>
        <w:jc w:val="both"/>
      </w:pPr>
      <w:bookmarkStart w:id="2" w:name="z4"/>
      <w:bookmarkEnd w:id="1"/>
      <w:r w:rsidRPr="00B579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797A">
        <w:rPr>
          <w:color w:val="000000"/>
          <w:sz w:val="28"/>
          <w:lang w:val="ru-RU"/>
        </w:rPr>
        <w:t xml:space="preserve"> 1. Назначить Национальным координатором от Республики Казахстан по Глобальному экологическому фонду (</w:t>
      </w:r>
      <w:r>
        <w:rPr>
          <w:color w:val="000000"/>
          <w:sz w:val="28"/>
        </w:rPr>
        <w:t>Global</w:t>
      </w:r>
      <w:r w:rsidRPr="00B579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Environment</w:t>
      </w:r>
      <w:r w:rsidRPr="00B579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Facility</w:t>
      </w:r>
      <w:r w:rsidRPr="00B5797A">
        <w:rPr>
          <w:color w:val="000000"/>
          <w:sz w:val="28"/>
          <w:lang w:val="ru-RU"/>
        </w:rPr>
        <w:t xml:space="preserve">) вице-министра экологии, геологии и природных ресурсов Республики Казахстан Сулейменову </w:t>
      </w:r>
      <w:proofErr w:type="spellStart"/>
      <w:r w:rsidRPr="00B5797A">
        <w:rPr>
          <w:color w:val="000000"/>
          <w:sz w:val="28"/>
          <w:lang w:val="ru-RU"/>
        </w:rPr>
        <w:t>Зульфию</w:t>
      </w:r>
      <w:proofErr w:type="spellEnd"/>
      <w:r w:rsidRPr="00B5797A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Булатовну</w:t>
      </w:r>
      <w:proofErr w:type="spellEnd"/>
      <w:r>
        <w:rPr>
          <w:color w:val="000000"/>
          <w:sz w:val="28"/>
        </w:rPr>
        <w:t xml:space="preserve">. </w:t>
      </w:r>
    </w:p>
    <w:p w:rsidR="008A7007" w:rsidRPr="00B5797A" w:rsidRDefault="00B5797A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 xml:space="preserve">       </w:t>
      </w:r>
      <w:r w:rsidRPr="00B5797A">
        <w:rPr>
          <w:color w:val="000000"/>
          <w:sz w:val="28"/>
          <w:lang w:val="ru-RU"/>
        </w:rPr>
        <w:t>2. Признать утратившим силу постановление Правительства Республики Казахстан от 19 декабря 2019 года № 941 "О назначении Национального координатора от Республики Казахстан по Глобальному экологическому фонду (</w:t>
      </w:r>
      <w:r>
        <w:rPr>
          <w:color w:val="000000"/>
          <w:sz w:val="28"/>
        </w:rPr>
        <w:t>Global</w:t>
      </w:r>
      <w:r w:rsidRPr="00B579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Environment</w:t>
      </w:r>
      <w:r w:rsidRPr="00B579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Facility</w:t>
      </w:r>
      <w:r w:rsidRPr="00B5797A">
        <w:rPr>
          <w:color w:val="000000"/>
          <w:sz w:val="28"/>
          <w:lang w:val="ru-RU"/>
        </w:rPr>
        <w:t xml:space="preserve">)". </w:t>
      </w:r>
    </w:p>
    <w:p w:rsidR="008A7007" w:rsidRPr="00B5797A" w:rsidRDefault="00B5797A">
      <w:pPr>
        <w:spacing w:after="0"/>
        <w:jc w:val="both"/>
        <w:rPr>
          <w:lang w:val="ru-RU"/>
        </w:rPr>
      </w:pPr>
      <w:bookmarkStart w:id="4" w:name="z6"/>
      <w:bookmarkEnd w:id="3"/>
      <w:r w:rsidRPr="00B579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797A">
        <w:rPr>
          <w:color w:val="000000"/>
          <w:sz w:val="28"/>
          <w:lang w:val="ru-RU"/>
        </w:rPr>
        <w:t xml:space="preserve"> 3. Настоящее постановление вводится в действие со дня его подписания.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8A700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8A7007" w:rsidRDefault="00B5797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5797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     </w:t>
            </w:r>
          </w:p>
          <w:p w:rsidR="008A7007" w:rsidRDefault="008A7007">
            <w:pPr>
              <w:spacing w:after="20"/>
              <w:ind w:left="20"/>
              <w:jc w:val="both"/>
            </w:pPr>
          </w:p>
          <w:p w:rsidR="008A7007" w:rsidRDefault="008A7007">
            <w:pPr>
              <w:spacing w:after="0"/>
            </w:pPr>
          </w:p>
          <w:p w:rsidR="008A7007" w:rsidRDefault="00B5797A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07" w:rsidRDefault="00B5797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</w:tr>
    </w:tbl>
    <w:p w:rsidR="008A7007" w:rsidRDefault="00B5797A">
      <w:pPr>
        <w:spacing w:after="0"/>
      </w:pPr>
      <w:r>
        <w:br/>
      </w:r>
      <w:r>
        <w:br/>
      </w:r>
    </w:p>
    <w:p w:rsidR="008A7007" w:rsidRPr="00B5797A" w:rsidRDefault="00B5797A">
      <w:pPr>
        <w:pStyle w:val="disclaimer"/>
        <w:rPr>
          <w:lang w:val="ru-RU"/>
        </w:rPr>
      </w:pPr>
      <w:r w:rsidRPr="00B5797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A7007" w:rsidRPr="00B5797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07"/>
    <w:rsid w:val="008A7007"/>
    <w:rsid w:val="00B5797A"/>
    <w:rsid w:val="00F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29664-B293-4E10-9983-85F27F96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2022-06-06T10:25:00Z</dcterms:created>
  <dcterms:modified xsi:type="dcterms:W3CDTF">2022-06-06T10:25:00Z</dcterms:modified>
</cp:coreProperties>
</file>