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F9" w:rsidRDefault="0096066F">
      <w:pPr>
        <w:spacing w:after="0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3F9" w:rsidRPr="006C6900" w:rsidRDefault="0096066F">
      <w:pPr>
        <w:spacing w:after="0"/>
        <w:rPr>
          <w:lang w:val="ru-RU"/>
        </w:rPr>
      </w:pPr>
      <w:r w:rsidRPr="006C6900">
        <w:rPr>
          <w:b/>
          <w:color w:val="000000"/>
          <w:sz w:val="28"/>
          <w:lang w:val="ru-RU"/>
        </w:rPr>
        <w:t>Об утверждении форм документов, касающихся организации и проведения государственного экологического контроля</w:t>
      </w:r>
    </w:p>
    <w:p w:rsidR="00E323F9" w:rsidRPr="006C6900" w:rsidRDefault="0096066F">
      <w:pPr>
        <w:spacing w:after="0"/>
        <w:rPr>
          <w:lang w:val="ru-RU"/>
        </w:rPr>
      </w:pPr>
      <w:r w:rsidRPr="006C6900">
        <w:rPr>
          <w:b/>
          <w:i/>
          <w:color w:val="888888"/>
          <w:lang w:val="ru-RU"/>
        </w:rPr>
        <w:t>Утративший силу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>Приказ Министра энергетики Республики Казахстан от 26 июня 2015 года № 435. Зарегистрирован в Министерстве юстиции Республики Казахстан 11 августа 2015 года № 11863. Утратил силу приказом Министра экологии, геологии и природных ресурсов Республики Казахстан от 24 мая 2021 года № 166.</w:t>
      </w:r>
    </w:p>
    <w:p w:rsidR="00E323F9" w:rsidRDefault="0096066F">
      <w:pPr>
        <w:spacing w:after="0"/>
        <w:jc w:val="both"/>
      </w:pPr>
      <w:r w:rsidRPr="006C690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C690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24.05.2021 № 166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c 01.07.2021).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6C6900">
        <w:rPr>
          <w:color w:val="000000"/>
          <w:sz w:val="28"/>
          <w:lang w:val="ru-RU"/>
        </w:rPr>
        <w:t xml:space="preserve">В соответствии с подпунктом 27) статьи 17 Экологического кодекса Республики Казахстан от 9 января 2007 года </w:t>
      </w:r>
      <w:r w:rsidRPr="006C6900">
        <w:rPr>
          <w:b/>
          <w:color w:val="000000"/>
          <w:sz w:val="28"/>
          <w:lang w:val="ru-RU"/>
        </w:rPr>
        <w:t>ПРИКАЗЫВАЮ</w:t>
      </w:r>
      <w:r w:rsidRPr="006C6900">
        <w:rPr>
          <w:color w:val="000000"/>
          <w:sz w:val="28"/>
          <w:lang w:val="ru-RU"/>
        </w:rPr>
        <w:t>: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1. Утвердить прилагаемые формы документов, касающихся организации и проведения государственного экологического контроля:</w:t>
      </w:r>
    </w:p>
    <w:bookmarkEnd w:id="2"/>
    <w:p w:rsidR="00E323F9" w:rsidRDefault="0096066F">
      <w:pPr>
        <w:spacing w:after="0"/>
        <w:jc w:val="both"/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1) Протокола об административном правонарушении,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6C6900">
        <w:rPr>
          <w:color w:val="000000"/>
          <w:sz w:val="28"/>
          <w:lang w:val="ru-RU"/>
        </w:rPr>
        <w:t xml:space="preserve">2) Постановления о наложении административного взыскания,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6C6900">
        <w:rPr>
          <w:color w:val="000000"/>
          <w:sz w:val="28"/>
          <w:lang w:val="ru-RU"/>
        </w:rPr>
        <w:t xml:space="preserve">3) Постановления о прекращении производства по делу,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6C6900">
        <w:rPr>
          <w:color w:val="000000"/>
          <w:sz w:val="28"/>
          <w:lang w:val="ru-RU"/>
        </w:rPr>
        <w:t xml:space="preserve">4) Акта о результатах проверки по соблюдению экологического законодательства Республики Казахстан,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6C6900">
        <w:rPr>
          <w:color w:val="000000"/>
          <w:sz w:val="28"/>
          <w:lang w:val="ru-RU"/>
        </w:rPr>
        <w:t xml:space="preserve">5) Предписания об устранении нарушений экологического законодательства Республики Казахстан,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E323F9" w:rsidRDefault="0096066F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</w:t>
      </w:r>
      <w:r w:rsidRPr="006C6900">
        <w:rPr>
          <w:color w:val="000000"/>
          <w:sz w:val="28"/>
          <w:lang w:val="ru-RU"/>
        </w:rPr>
        <w:t xml:space="preserve">2. Признать утратившим силу некоторые приказы Министра охраны окружающей среды Республики Казахстан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 xml:space="preserve">      </w:t>
      </w:r>
      <w:r w:rsidRPr="006C6900">
        <w:rPr>
          <w:color w:val="000000"/>
          <w:sz w:val="28"/>
          <w:lang w:val="ru-RU"/>
        </w:rPr>
        <w:t>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обеспечить:</w:t>
      </w:r>
    </w:p>
    <w:bookmarkEnd w:id="4"/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</w:t>
      </w:r>
      <w:proofErr w:type="spellStart"/>
      <w:r w:rsidRPr="006C6900">
        <w:rPr>
          <w:color w:val="000000"/>
          <w:sz w:val="28"/>
          <w:lang w:val="ru-RU"/>
        </w:rPr>
        <w:t>Әділет</w:t>
      </w:r>
      <w:proofErr w:type="spellEnd"/>
      <w:r w:rsidRPr="006C6900">
        <w:rPr>
          <w:color w:val="000000"/>
          <w:sz w:val="28"/>
          <w:lang w:val="ru-RU"/>
        </w:rPr>
        <w:t>";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"Республиканский центр правовой информации" Министерства юстиции Республики Казахстан;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4) размещение настоящего приказа на официальном </w:t>
      </w:r>
      <w:proofErr w:type="spellStart"/>
      <w:r w:rsidRPr="006C6900">
        <w:rPr>
          <w:color w:val="000000"/>
          <w:sz w:val="28"/>
          <w:lang w:val="ru-RU"/>
        </w:rPr>
        <w:t>интернет-ресурсе</w:t>
      </w:r>
      <w:proofErr w:type="spellEnd"/>
      <w:r w:rsidRPr="006C6900">
        <w:rPr>
          <w:color w:val="000000"/>
          <w:sz w:val="28"/>
          <w:lang w:val="ru-RU"/>
        </w:rPr>
        <w:t xml:space="preserve"> Министерства энергетики Республики Казахстан и на </w:t>
      </w:r>
      <w:proofErr w:type="spellStart"/>
      <w:r w:rsidRPr="006C6900">
        <w:rPr>
          <w:color w:val="000000"/>
          <w:sz w:val="28"/>
          <w:lang w:val="ru-RU"/>
        </w:rPr>
        <w:t>интранет</w:t>
      </w:r>
      <w:proofErr w:type="spellEnd"/>
      <w:r w:rsidRPr="006C6900">
        <w:rPr>
          <w:color w:val="000000"/>
          <w:sz w:val="28"/>
          <w:lang w:val="ru-RU"/>
        </w:rPr>
        <w:t>-портале государственных органов;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энергетики Республики Казахстан.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90"/>
        <w:gridCol w:w="5657"/>
      </w:tblGrid>
      <w:tr w:rsidR="00E323F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энергетики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  <w:tr w:rsidR="00E323F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E323F9" w:rsidRDefault="0096066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__________________Е.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      9 </w:t>
      </w:r>
      <w:proofErr w:type="spellStart"/>
      <w:r>
        <w:rPr>
          <w:color w:val="000000"/>
          <w:sz w:val="28"/>
        </w:rPr>
        <w:t>июля</w:t>
      </w:r>
      <w:proofErr w:type="spellEnd"/>
    </w:p>
    <w:p w:rsidR="00E323F9" w:rsidRDefault="0096066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323F9" w:rsidRPr="006C69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 w:rsidRPr="006C6900">
              <w:rPr>
                <w:color w:val="000000"/>
                <w:sz w:val="20"/>
                <w:lang w:val="ru-RU"/>
              </w:rPr>
              <w:t>Приложение 1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от 26 июня 2015 года № 435</w:t>
            </w:r>
          </w:p>
        </w:tc>
      </w:tr>
    </w:tbl>
    <w:p w:rsidR="00E323F9" w:rsidRDefault="0096066F">
      <w:pPr>
        <w:spacing w:after="0"/>
        <w:jc w:val="both"/>
      </w:pPr>
      <w:r w:rsidRPr="006C69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           </w:t>
      </w:r>
    </w:p>
    <w:p w:rsidR="00E323F9" w:rsidRDefault="0096066F">
      <w:pPr>
        <w:spacing w:after="0"/>
      </w:pPr>
      <w:bookmarkStart w:id="7" w:name="z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Протокол</w:t>
      </w:r>
      <w:proofErr w:type="spellEnd"/>
      <w:r>
        <w:br/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административном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правонарушении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15"/>
        <w:gridCol w:w="2220"/>
        <w:gridCol w:w="3612"/>
      </w:tblGrid>
      <w:tr w:rsidR="00E323F9">
        <w:trPr>
          <w:trHeight w:val="30"/>
          <w:tblCellSpacing w:w="0" w:type="auto"/>
        </w:trPr>
        <w:tc>
          <w:tcPr>
            <w:tcW w:w="4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г/п __________________</w:t>
            </w:r>
          </w:p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__________</w:t>
            </w:r>
          </w:p>
        </w:tc>
        <w:tc>
          <w:tcPr>
            <w:tcW w:w="4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"___" ____________г.</w:t>
            </w:r>
          </w:p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</w:tbl>
    <w:p w:rsidR="00E323F9" w:rsidRDefault="00E323F9">
      <w:pPr>
        <w:spacing w:after="0"/>
      </w:pP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Главный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Старший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Государственный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экологический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инспектор</w:t>
      </w:r>
      <w:proofErr w:type="spellEnd"/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>      (Ф.И.О.)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 соответствии со статьей 697 Кодекса Республики Казахстан от 5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июля 2014 года "Об административных правонарушениях" (далее - КоАП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РК) составлен настоящий протокол в отношении, 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(сведения о лице, совершившем административное правонарушение)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Организационно-правовая форма юридического лица: 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Местонахождение юридического лица: 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БИН__________________________________________________________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Банковские реквизиты юридического лица:______________________________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Наименование и реквизиты документа, удостоверяющего личность: 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Дата рождения, место жительства: " "_________г.______________________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ИИН _________________________________________________________________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Сведения о регистрации по месту жительства: 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Место работы, должность: 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Номер телефона (сотовой связи, факса), адрес электронной почты при ее наличии _____________________________________________________________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 участии (свидетелей) 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(должность, Ф.И.О., домашний адрес)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Место, время совершения и существо административного правонарушения: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Таким образом, усматриваются признаки административного правонарушения предусмотренного частью статьи КоАП РК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Объяснения физического лица (уполномоченный представитель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юридического лица) </w:t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Согласно статье 738 КоАП РК языком производства по делу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определен_____________________________________________________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Название, номер, дата метрологической проверки, показания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технического средства, если оно использовалось при выяснении и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фиксации административного правонарушения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Нарушителю разъяснены права и обязанности, предусмотренные статьей 744 КоАП РК, согласно которому лицо, в отношении которого ведется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производство по делу об административном правонарушении, вправе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знакомиться с протоколом и другими материалами дела, давать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объяснения, делать замечания по содержанию и оформлению протокола,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представлять доказательства, заявлять ходатайства и отводы,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пользоваться юридической помощью защитника, при рассмотрении дела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выступать на родном языке или языке, которым владеет, и безвозмездно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пользоваться услугами переводчика, если не владеет языком, на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котором ведется производство; обжаловать применение мер обеспечения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производства по делу, протокол об административном правонарушении и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постановление по делу, делать выписки из него и снимать копии с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имеющихся в деле документов, а также пользоваться иными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процессуальными правами, предоставленными ему КоАП РК.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 w:rsidRPr="006C6900">
        <w:rPr>
          <w:i/>
          <w:color w:val="000000"/>
          <w:sz w:val="28"/>
          <w:lang w:val="ru-RU"/>
        </w:rPr>
        <w:t xml:space="preserve">С правами и обязанностями ознакомлен (а): </w:t>
      </w:r>
      <w:r w:rsidRPr="006C6900">
        <w:rPr>
          <w:color w:val="000000"/>
          <w:sz w:val="28"/>
          <w:lang w:val="ru-RU"/>
        </w:rPr>
        <w:t>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 соответствии со статьей 808 КоАП РК данный протокол вместе с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прилагаемыми материалами направляется для рассмотрения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(суду, органу (должностному лицу), уполномоченному рассматривать дело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об административном правонарушении)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Протокол составлен в присутствии свидетелей__________________________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(при свидетелях если они имеются: Ф.И.О., адрес место работы)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(Ф.И.О., адрес место работы)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Подпись лица, составившего протокол:_________________________________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Подпись лица, в отношении которого составлен протокол:_______________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свидетелей</w:t>
      </w:r>
      <w:proofErr w:type="spellEnd"/>
      <w:r>
        <w:rPr>
          <w:color w:val="000000"/>
          <w:sz w:val="28"/>
        </w:rPr>
        <w:t>: 1. ______________________________________________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 2. 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C6900">
        <w:rPr>
          <w:color w:val="000000"/>
          <w:sz w:val="28"/>
          <w:lang w:val="ru-RU"/>
        </w:rPr>
        <w:t>К протоколу прилагается: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(наименование прилагаемых документов)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Подпись лица, составившего протокол: 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Ф.И.О. ______________________________________________________________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М.О. (М.П.)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Замечания по содержанию и оформлению протокола:______________________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___________________ __________________ "____" _____________ 20__г.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(подпись) (Ф.И.О.)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Копию протокола получил: "____" _____________ 20__г. 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(подпись)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Отметка об отказе принятия под расписку протокола, и об отказе в подписании протокола_________________________________________________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323F9" w:rsidRPr="006C69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 w:rsidRPr="006C6900">
              <w:rPr>
                <w:color w:val="000000"/>
                <w:sz w:val="20"/>
                <w:lang w:val="ru-RU"/>
              </w:rPr>
              <w:t>Приложение 2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от 26 июня 2015 года № 435</w:t>
            </w:r>
          </w:p>
        </w:tc>
      </w:tr>
    </w:tbl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Форма            </w:t>
      </w:r>
    </w:p>
    <w:p w:rsidR="00E323F9" w:rsidRPr="006C6900" w:rsidRDefault="0096066F">
      <w:pPr>
        <w:spacing w:after="0"/>
        <w:rPr>
          <w:lang w:val="ru-RU"/>
        </w:rPr>
      </w:pPr>
      <w:bookmarkStart w:id="8" w:name="z10"/>
      <w:r w:rsidRPr="006C6900">
        <w:rPr>
          <w:b/>
          <w:color w:val="000000"/>
          <w:lang w:val="ru-RU"/>
        </w:rPr>
        <w:t xml:space="preserve"> ПОСТАНОВЛЕНИЕ</w:t>
      </w:r>
      <w:r w:rsidRPr="006C6900">
        <w:rPr>
          <w:lang w:val="ru-RU"/>
        </w:rPr>
        <w:br/>
      </w:r>
      <w:r w:rsidRPr="006C6900">
        <w:rPr>
          <w:b/>
          <w:color w:val="000000"/>
          <w:lang w:val="ru-RU"/>
        </w:rPr>
        <w:t>о наложении административного взыскания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77"/>
        <w:gridCol w:w="2254"/>
        <w:gridCol w:w="3516"/>
      </w:tblGrid>
      <w:tr w:rsidR="00E323F9">
        <w:trPr>
          <w:trHeight w:val="30"/>
          <w:tblCellSpacing w:w="0" w:type="auto"/>
        </w:trPr>
        <w:tc>
          <w:tcPr>
            <w:tcW w:w="4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г/п __________________</w:t>
            </w:r>
          </w:p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__________</w:t>
            </w:r>
          </w:p>
        </w:tc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"___" ___________ г.</w:t>
            </w:r>
          </w:p>
        </w:tc>
      </w:tr>
      <w:tr w:rsidR="00E323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E323F9" w:rsidRDefault="00E323F9"/>
        </w:tc>
        <w:tc>
          <w:tcPr>
            <w:tcW w:w="2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</w:tbl>
    <w:p w:rsidR="00E323F9" w:rsidRDefault="00E323F9">
      <w:pPr>
        <w:spacing w:after="0"/>
      </w:pP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___________________ </w:t>
      </w:r>
      <w:proofErr w:type="spellStart"/>
      <w:r>
        <w:rPr>
          <w:color w:val="000000"/>
          <w:sz w:val="28"/>
        </w:rPr>
        <w:t>Государственный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экологический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инспектор</w:t>
      </w:r>
      <w:proofErr w:type="spellEnd"/>
      <w:r>
        <w:rPr>
          <w:color w:val="000000"/>
          <w:sz w:val="28"/>
        </w:rPr>
        <w:t>_________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главный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старший</w:t>
      </w:r>
      <w:proofErr w:type="spellEnd"/>
      <w:r>
        <w:rPr>
          <w:color w:val="000000"/>
          <w:sz w:val="28"/>
        </w:rPr>
        <w:t>)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 xml:space="preserve">      (Ф.И.О., </w:t>
      </w:r>
      <w:proofErr w:type="spellStart"/>
      <w:r>
        <w:rPr>
          <w:color w:val="000000"/>
          <w:sz w:val="28"/>
        </w:rPr>
        <w:t>должность</w:t>
      </w:r>
      <w:proofErr w:type="spellEnd"/>
      <w:r>
        <w:rPr>
          <w:color w:val="000000"/>
          <w:sz w:val="28"/>
        </w:rPr>
        <w:t>)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 соответствии со статьей 697 Кодекса Республики Казахстан от 5 июля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2014 года "Об административных правонарушениях" (далее - КоАП),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рассмотрев материал о нарушении законодательства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(№ и дата составления протокола)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(приложенные к нему материалы об административном правонарушении)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В </w:t>
      </w:r>
      <w:r w:rsidRPr="006C6900">
        <w:rPr>
          <w:color w:val="000000"/>
          <w:sz w:val="28"/>
          <w:lang w:val="ru-RU"/>
        </w:rPr>
        <w:lastRenderedPageBreak/>
        <w:t>отношении_______________________________________________________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Организационно-правовая форма юридического лица:_____________________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Местонахождение юридического лица: 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Номер и дата государственной регистрации в качестве юридического </w:t>
      </w:r>
      <w:r w:rsidRPr="006C6900">
        <w:rPr>
          <w:color w:val="000000"/>
          <w:sz w:val="28"/>
          <w:lang w:val="ru-RU"/>
        </w:rPr>
        <w:lastRenderedPageBreak/>
        <w:t>лица:</w:t>
      </w:r>
      <w:r w:rsidRPr="006C6900">
        <w:rPr>
          <w:b/>
          <w:color w:val="000000"/>
          <w:sz w:val="28"/>
          <w:lang w:val="ru-RU"/>
        </w:rPr>
        <w:t>____________________________________________________________</w:t>
      </w:r>
      <w:r w:rsidRPr="006C6900">
        <w:rPr>
          <w:b/>
          <w:color w:val="000000"/>
          <w:sz w:val="28"/>
          <w:lang w:val="ru-RU"/>
        </w:rPr>
        <w:lastRenderedPageBreak/>
        <w:t>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БИН _________________________________________________________________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Банковские реквизиты юридического лица:______________________________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Дата рождения: "___"________г.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Наименование и реквизиты документа, удостоверяющего личность:__________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ИИН_________________________________________________________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Место жительства: 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Место работы, должность: 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Номер телефона (сотовой связи, факса) и (или) адрес электронной почты при ее наличии ______________________________________________________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Согласно статье 738 КоАП языком производства по делу определен 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Нарушителю разъяснены права, предусмотренные статьей 744 КоАП 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 xml:space="preserve">_______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(подпись)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Установлено: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(статья КоАП, предусматривающая ответственность за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      административное правонарушение и обстоятельства, установленные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 рассмотрении дела)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 соответствии со статьей 821 КоАП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 w:rsidRPr="006C6900">
        <w:rPr>
          <w:b/>
          <w:color w:val="000000"/>
          <w:sz w:val="28"/>
          <w:lang w:val="ru-RU"/>
        </w:rPr>
        <w:t>ПОСТАНОВИЛ</w:t>
      </w:r>
      <w:r w:rsidRPr="006C6900">
        <w:rPr>
          <w:color w:val="000000"/>
          <w:sz w:val="28"/>
          <w:lang w:val="ru-RU"/>
        </w:rPr>
        <w:t>: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Наложить административное взыскание по статье ____________ КоАП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 виде: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1. Предупреждения 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2. Штрафа в размере: 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Реквизиты налогового органа:___________________ КНП ____, Код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назначения платежа:_________</w:t>
      </w:r>
      <w:proofErr w:type="spellStart"/>
      <w:r w:rsidRPr="006C6900">
        <w:rPr>
          <w:color w:val="000000"/>
          <w:sz w:val="28"/>
          <w:lang w:val="ru-RU"/>
        </w:rPr>
        <w:t>Кбе</w:t>
      </w:r>
      <w:proofErr w:type="spellEnd"/>
      <w:r w:rsidRPr="006C6900">
        <w:rPr>
          <w:color w:val="000000"/>
          <w:sz w:val="28"/>
          <w:lang w:val="ru-RU"/>
        </w:rPr>
        <w:t xml:space="preserve"> ____________________________________ 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Согласно статье 832 КоАП постановление по делу об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административном правонарушении может быть обжаловано, опротестовано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 вышестоящий орган (вышестоящему должностному лицу) или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специализированный районный и приравненный к нему административный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суд по месту нахождения органа (должностного лица) в течение 10 суток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со дня вручения копии постановления, а в случае, если лица, указанные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в </w:t>
      </w:r>
      <w:r w:rsidRPr="006C6900">
        <w:rPr>
          <w:color w:val="000000"/>
          <w:sz w:val="28"/>
          <w:u w:val="single"/>
          <w:lang w:val="ru-RU"/>
        </w:rPr>
        <w:t xml:space="preserve">статьях </w:t>
      </w:r>
      <w:r w:rsidRPr="006C6900">
        <w:rPr>
          <w:color w:val="000000"/>
          <w:sz w:val="28"/>
          <w:lang w:val="ru-RU"/>
        </w:rPr>
        <w:t>744-748 КоАП, не участвовали в рассмотрении дела, - со дня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его получения.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Примечание: по истечении срока, установленного статьей 893 КоАП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 нарушителю применяются меры, установленные статьями 894-896 КоАП.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Копию постановления получил (а): 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                                       (подпись физического лица либо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                      уполномоченного представителя юридического лица)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____________________________ Государственный экологический инспектор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(главный/старший)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(Ф.И.О. подпись)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Удостоверение № _____________________________________________________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М.П.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Копия постановления вручена (направлена) " ___" ___________ _____ г.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(Ф.И.О. физического (должностного), уполномоченного           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представителя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323F9" w:rsidRPr="006C69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 w:rsidRPr="006C6900">
              <w:rPr>
                <w:color w:val="000000"/>
                <w:sz w:val="20"/>
                <w:lang w:val="ru-RU"/>
              </w:rPr>
              <w:t>Приложение 3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от 26 июня 2015 года № 435</w:t>
            </w:r>
          </w:p>
        </w:tc>
      </w:tr>
      <w:tr w:rsidR="00E323F9" w:rsidRPr="006C69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E323F9">
            <w:pPr>
              <w:rPr>
                <w:lang w:val="ru-RU"/>
              </w:rPr>
            </w:pPr>
          </w:p>
        </w:tc>
      </w:tr>
    </w:tbl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Форма            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9" w:name="z12"/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      Постановление                         </w:t>
      </w:r>
    </w:p>
    <w:bookmarkEnd w:id="9"/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            о прекращении производства по делу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77"/>
        <w:gridCol w:w="2254"/>
        <w:gridCol w:w="3516"/>
      </w:tblGrid>
      <w:tr w:rsidR="00E323F9">
        <w:trPr>
          <w:trHeight w:val="30"/>
          <w:tblCellSpacing w:w="0" w:type="auto"/>
        </w:trPr>
        <w:tc>
          <w:tcPr>
            <w:tcW w:w="4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г/п __________________</w:t>
            </w:r>
          </w:p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__________</w:t>
            </w:r>
          </w:p>
        </w:tc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"___" ___________ г.</w:t>
            </w:r>
          </w:p>
        </w:tc>
      </w:tr>
      <w:tr w:rsidR="00E323F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E323F9" w:rsidRDefault="00E323F9"/>
        </w:tc>
        <w:tc>
          <w:tcPr>
            <w:tcW w:w="2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4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</w:tbl>
    <w:p w:rsidR="00E323F9" w:rsidRDefault="0096066F">
      <w:pPr>
        <w:spacing w:after="0"/>
      </w:pPr>
      <w:r>
        <w:lastRenderedPageBreak/>
        <w:br/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(Ф.И.О. должностного лица, вынесшего постановление)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Рассмотрев дело об административном правонарушении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(Ф.И.О., должность, место работы и жительства лица, в отношении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которого рассматривается дело)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работающим (ей)______________________________________________________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(должность, место работы)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установил_____________________________________________________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(существо нарушения и изложение обстоятельств, установленных 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 рассмотрении дела)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постановил: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Прекратить производство по делу на основании_________________________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(обстоятельства, прекращающие дело, предусмотренные статьей 809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Кодекса "Об административных правонарушениях" Республики Казахстан от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5 июля 2014 года)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(Ф.И.О., должность и подпись должностного лица, вынесшего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постановление)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Постановление получил 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           (Ф.И.О. и подпись лица, в отношении которого оно вынесено)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"____" ____________ ______ г.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Примечание: Все материалы хранятся в деле об административном правонарушении в течение 3-х лет.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323F9" w:rsidRPr="006C69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 w:rsidRPr="006C6900">
              <w:rPr>
                <w:color w:val="000000"/>
                <w:sz w:val="20"/>
                <w:lang w:val="ru-RU"/>
              </w:rPr>
              <w:t>Приложение 4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от 26 июня 2015 года № 435</w:t>
            </w:r>
          </w:p>
        </w:tc>
      </w:tr>
    </w:tbl>
    <w:p w:rsidR="00E323F9" w:rsidRDefault="0096066F">
      <w:pPr>
        <w:spacing w:after="0"/>
        <w:jc w:val="both"/>
      </w:pPr>
      <w:r w:rsidRPr="006C6900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6C690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4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08.12.2016 № 522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E323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323F9" w:rsidRDefault="0096066F">
      <w:pPr>
        <w:spacing w:after="0"/>
      </w:pPr>
      <w:r w:rsidRPr="006C6900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6C690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C690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C690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C6900">
        <w:rPr>
          <w:b/>
          <w:color w:val="000000"/>
          <w:lang w:val="ru-RU"/>
        </w:rPr>
        <w:t xml:space="preserve"> Акт о результатах проверки по соблюдению</w:t>
      </w:r>
      <w:r w:rsidRPr="006C6900">
        <w:rPr>
          <w:lang w:val="ru-RU"/>
        </w:rPr>
        <w:br/>
      </w:r>
      <w:r w:rsidRPr="006C690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C690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C690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C690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экологического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законодательства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7"/>
        <w:gridCol w:w="5080"/>
      </w:tblGrid>
      <w:tr w:rsidR="00E323F9">
        <w:trPr>
          <w:trHeight w:val="30"/>
          <w:tblCellSpacing w:w="0" w:type="auto"/>
        </w:trPr>
        <w:tc>
          <w:tcPr>
            <w:tcW w:w="6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"____" __________ 20___года</w:t>
            </w:r>
            <w:r>
              <w:br/>
            </w:r>
            <w:r>
              <w:rPr>
                <w:color w:val="000000"/>
                <w:sz w:val="20"/>
              </w:rPr>
              <w:t xml:space="preserve">"____"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"_____"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</w:p>
        </w:tc>
      </w:tr>
    </w:tbl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наименование органа контроля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(фамилия, имя, отчество (если оно указано в документе, удостоверяющем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личность) и должность лица (лиц), проводившего проверку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на основании акта о назначении проверки от "_____" ___________ 20____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года № ______ , в период с __________ по _______________________ провел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проверку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место проведения проверки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b/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b/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(наименование или фамилия, имя, отчество (если оно указано в документе,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удостоверяющем личность) проверяемого субъекта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в присутствии </w:t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должность представителя физического или юридического лица,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присутствовавшего при проведении проверки)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 проверке соблюдения экологического законодательства установлены следующие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нарушения: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72"/>
        <w:gridCol w:w="3216"/>
        <w:gridCol w:w="4532"/>
      </w:tblGrid>
      <w:tr w:rsidR="00E323F9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  <w:tc>
          <w:tcPr>
            <w:tcW w:w="5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природоохранного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законодательства</w:t>
            </w:r>
            <w:proofErr w:type="spellEnd"/>
          </w:p>
        </w:tc>
      </w:tr>
      <w:tr w:rsidR="00E323F9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5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</w:tbl>
    <w:p w:rsidR="00E323F9" w:rsidRDefault="0096066F">
      <w:pPr>
        <w:spacing w:after="0"/>
        <w:jc w:val="both"/>
      </w:pPr>
      <w:bookmarkStart w:id="10" w:name="z23"/>
      <w:r w:rsidRPr="006C69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Согласно пункту 4 статьи 152 Предпринимательского кодекса Республики Казахстан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от 29 октября 2015 года по выявленным в результате проверки нарушениям, в случае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необходимости дополнительных временных и (или) финансовых затрат, проверяемый субъект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вправе не позднее трех рабочих дней при отсутствии возражений предоставить информацию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о мерах, которые будут приняты по устранению выявленных нарушений, с указанием сроков,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которые согласовываются с руководителем органа контроля, проводившего проверку, если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иное не установлено законодательством Республики Казахстан.</w:t>
      </w:r>
      <w:r w:rsidRPr="006C6900">
        <w:rPr>
          <w:lang w:val="ru-RU"/>
        </w:rPr>
        <w:br/>
      </w:r>
      <w:r>
        <w:rPr>
          <w:color w:val="000000"/>
          <w:sz w:val="28"/>
        </w:rPr>
        <w:lastRenderedPageBreak/>
        <w:t>_________________________________________________________________</w:t>
      </w:r>
      <w:r>
        <w:rPr>
          <w:color w:val="000000"/>
          <w:sz w:val="28"/>
        </w:rPr>
        <w:lastRenderedPageBreak/>
        <w:t>_______________</w:t>
      </w:r>
      <w:r>
        <w:br/>
      </w:r>
      <w:r>
        <w:rPr>
          <w:color w:val="000000"/>
          <w:sz w:val="28"/>
        </w:rPr>
        <w:t xml:space="preserve">            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проверочного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листа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пункты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которым</w:t>
      </w:r>
      <w:proofErr w:type="spellEnd"/>
      <w:r>
        <w:br/>
      </w:r>
      <w:r>
        <w:rPr>
          <w:color w:val="000000"/>
          <w:sz w:val="28"/>
        </w:rPr>
        <w:t xml:space="preserve">                               </w:t>
      </w:r>
      <w:proofErr w:type="spellStart"/>
      <w:r>
        <w:rPr>
          <w:color w:val="000000"/>
          <w:sz w:val="28"/>
        </w:rPr>
        <w:t>выявлены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нарушения</w:t>
      </w:r>
      <w:proofErr w:type="spellEnd"/>
    </w:p>
    <w:p w:rsidR="00E323F9" w:rsidRPr="006C6900" w:rsidRDefault="0096066F">
      <w:pPr>
        <w:spacing w:after="0"/>
        <w:jc w:val="both"/>
        <w:rPr>
          <w:lang w:val="ru-RU"/>
        </w:rPr>
      </w:pPr>
      <w:bookmarkStart w:id="11" w:name="z24"/>
      <w:bookmarkEnd w:id="10"/>
      <w:r>
        <w:rPr>
          <w:color w:val="000000"/>
          <w:sz w:val="28"/>
        </w:rPr>
        <w:t xml:space="preserve">                               </w:t>
      </w:r>
      <w:r w:rsidRPr="006C6900">
        <w:rPr>
          <w:color w:val="000000"/>
          <w:sz w:val="28"/>
          <w:lang w:val="ru-RU"/>
        </w:rPr>
        <w:t>___________________подпись должностного лица (лиц),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проводившего проверку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 актом о результатах проверки ознакомлен (а), замечания и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>возражения по акту _______________________________________________________________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сведения об ознакомлении или отказе в ознакомлении с актом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представителя проверяемого субъекта, а также лиц, присутствовавших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 проведении проверки, их подписи или отказ от подписи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Один экземпляр акта с копиями приложений получил ___________________________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(подпись)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12" w:name="z25"/>
      <w:bookmarkEnd w:id="11"/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__________________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фамилия, имя, отчество (если оно указано в документе,</w:t>
      </w:r>
      <w:r w:rsidRPr="006C6900">
        <w:rPr>
          <w:lang w:val="ru-RU"/>
        </w:rPr>
        <w:br/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удостоверяющем личность представителя проверяемого субъекта</w:t>
      </w:r>
    </w:p>
    <w:bookmarkEnd w:id="12"/>
    <w:p w:rsidR="00E323F9" w:rsidRPr="006C6900" w:rsidRDefault="0096066F">
      <w:pPr>
        <w:spacing w:after="0"/>
        <w:rPr>
          <w:lang w:val="ru-RU"/>
        </w:rPr>
      </w:pPr>
      <w:r w:rsidRPr="006C6900">
        <w:rPr>
          <w:lang w:val="ru-RU"/>
        </w:rPr>
        <w:br/>
      </w:r>
      <w:r w:rsidRPr="006C690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323F9" w:rsidRPr="006C69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 w:rsidRPr="006C6900">
              <w:rPr>
                <w:color w:val="000000"/>
                <w:sz w:val="20"/>
                <w:lang w:val="ru-RU"/>
              </w:rPr>
              <w:t>Приложение 5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от 26 июня 2015 года № 435</w:t>
            </w:r>
          </w:p>
        </w:tc>
      </w:tr>
    </w:tbl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Форма            </w:t>
      </w:r>
    </w:p>
    <w:p w:rsidR="00E323F9" w:rsidRPr="006C6900" w:rsidRDefault="0096066F">
      <w:pPr>
        <w:spacing w:after="0"/>
        <w:rPr>
          <w:lang w:val="ru-RU"/>
        </w:rPr>
      </w:pPr>
      <w:bookmarkStart w:id="13" w:name="z16"/>
      <w:r w:rsidRPr="006C6900">
        <w:rPr>
          <w:b/>
          <w:color w:val="000000"/>
          <w:lang w:val="ru-RU"/>
        </w:rPr>
        <w:t xml:space="preserve"> Предписание</w:t>
      </w:r>
      <w:r w:rsidRPr="006C6900">
        <w:rPr>
          <w:lang w:val="ru-RU"/>
        </w:rPr>
        <w:br/>
      </w:r>
      <w:r w:rsidRPr="006C6900">
        <w:rPr>
          <w:b/>
          <w:color w:val="000000"/>
          <w:lang w:val="ru-RU"/>
        </w:rPr>
        <w:t>об устранении нарушений экологического законодательства</w:t>
      </w:r>
      <w:r w:rsidRPr="006C6900">
        <w:rPr>
          <w:lang w:val="ru-RU"/>
        </w:rPr>
        <w:br/>
      </w:r>
      <w:r w:rsidRPr="006C6900">
        <w:rPr>
          <w:b/>
          <w:color w:val="000000"/>
          <w:lang w:val="ru-RU"/>
        </w:rPr>
        <w:t>Республики Казахстан</w:t>
      </w:r>
    </w:p>
    <w:bookmarkEnd w:id="13"/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Руководствуясь статьей 117 Экологического кодекса Республики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Казахстан, в целях устранения выявленных нарушений в ходе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государственного экологического контроля по Акту о результатах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проверки по соблюдению экологического законодательства Республики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Казахстан 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№ ______                        от _________ г.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(наименование </w:t>
      </w:r>
      <w:proofErr w:type="spellStart"/>
      <w:r w:rsidRPr="006C6900">
        <w:rPr>
          <w:color w:val="000000"/>
          <w:sz w:val="28"/>
          <w:lang w:val="ru-RU"/>
        </w:rPr>
        <w:t>природопользователя</w:t>
      </w:r>
      <w:proofErr w:type="spellEnd"/>
      <w:r w:rsidRPr="006C6900">
        <w:rPr>
          <w:color w:val="000000"/>
          <w:sz w:val="28"/>
          <w:lang w:val="ru-RU"/>
        </w:rPr>
        <w:t>)</w:t>
      </w:r>
    </w:p>
    <w:p w:rsidR="00E323F9" w:rsidRDefault="0096066F">
      <w:pPr>
        <w:spacing w:after="0"/>
        <w:jc w:val="both"/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ПРЕДПИСЫВАЮ: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5"/>
        <w:gridCol w:w="2212"/>
        <w:gridCol w:w="3333"/>
        <w:gridCol w:w="2150"/>
      </w:tblGrid>
      <w:tr w:rsidR="00E323F9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Предписания</w:t>
            </w:r>
            <w:proofErr w:type="spellEnd"/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</w:p>
        </w:tc>
      </w:tr>
      <w:tr w:rsidR="00E323F9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  <w:tr w:rsidR="00E323F9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  <w:tr w:rsidR="00E323F9">
        <w:trPr>
          <w:trHeight w:val="30"/>
          <w:tblCellSpacing w:w="0" w:type="auto"/>
        </w:trPr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Default="0096066F">
            <w:pPr>
              <w:spacing w:after="0"/>
              <w:jc w:val="both"/>
            </w:pPr>
            <w:r>
              <w:br/>
            </w:r>
          </w:p>
        </w:tc>
      </w:tr>
    </w:tbl>
    <w:p w:rsidR="00E323F9" w:rsidRDefault="0096066F">
      <w:pPr>
        <w:spacing w:after="0"/>
      </w:pPr>
      <w:r>
        <w:lastRenderedPageBreak/>
        <w:br/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Информацию о ходе исполнения настоящего Предписания представлять в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(наименование уполномоченного органа в области охраны окружающей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среды)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___________________________________________согласно указанных сроков.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При неисполнении Предписания в указанные сроки виновное лицо несет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административную ответственность в соответствии с пунктом 3 статьи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462 Кодекса Республики Казахстан от 5 июля 2014 года "Об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административных правонарушениях".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___________________________ Государственный экологический инспектор 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(главный, старший)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C6900">
        <w:rPr>
          <w:color w:val="000000"/>
          <w:sz w:val="28"/>
          <w:lang w:val="ru-RU"/>
        </w:rPr>
        <w:t xml:space="preserve"> ______________________________________________________________</w:t>
      </w:r>
      <w:r w:rsidRPr="006C6900">
        <w:rPr>
          <w:color w:val="000000"/>
          <w:sz w:val="28"/>
          <w:lang w:val="ru-RU"/>
        </w:rPr>
        <w:lastRenderedPageBreak/>
        <w:t>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(подпись, Ф.И.О.)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Предписание выдал: __________________________________________________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М.П                              (Ф.И.О., подпись) 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"___"________ _____ г.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Предписание для исполнения получил: _________________________________</w:t>
      </w:r>
    </w:p>
    <w:p w:rsidR="00E323F9" w:rsidRPr="006C6900" w:rsidRDefault="009606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"__"______ _____ г.                     (Ф.И.О.,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795"/>
      </w:tblGrid>
      <w:tr w:rsidR="00E323F9" w:rsidRPr="006C69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3F9" w:rsidRPr="006C6900" w:rsidRDefault="0096066F">
            <w:pPr>
              <w:spacing w:after="0"/>
              <w:jc w:val="center"/>
              <w:rPr>
                <w:lang w:val="ru-RU"/>
              </w:rPr>
            </w:pPr>
            <w:r w:rsidRPr="006C6900">
              <w:rPr>
                <w:color w:val="000000"/>
                <w:sz w:val="20"/>
                <w:lang w:val="ru-RU"/>
              </w:rPr>
              <w:t>Приложение6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к приказу Министра энергетики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6900">
              <w:rPr>
                <w:lang w:val="ru-RU"/>
              </w:rPr>
              <w:br/>
            </w:r>
            <w:r w:rsidRPr="006C6900">
              <w:rPr>
                <w:color w:val="000000"/>
                <w:sz w:val="20"/>
                <w:lang w:val="ru-RU"/>
              </w:rPr>
              <w:t>от 26 июня 2015 года № 435</w:t>
            </w:r>
          </w:p>
        </w:tc>
      </w:tr>
    </w:tbl>
    <w:p w:rsidR="00E323F9" w:rsidRPr="006C6900" w:rsidRDefault="0096066F">
      <w:pPr>
        <w:spacing w:after="0"/>
        <w:rPr>
          <w:lang w:val="ru-RU"/>
        </w:rPr>
      </w:pPr>
      <w:bookmarkStart w:id="14" w:name="z18"/>
      <w:r w:rsidRPr="006C6900">
        <w:rPr>
          <w:b/>
          <w:color w:val="000000"/>
          <w:lang w:val="ru-RU"/>
        </w:rPr>
        <w:lastRenderedPageBreak/>
        <w:t xml:space="preserve"> Перечень</w:t>
      </w:r>
      <w:r w:rsidRPr="006C6900">
        <w:rPr>
          <w:lang w:val="ru-RU"/>
        </w:rPr>
        <w:br/>
      </w:r>
      <w:r w:rsidRPr="006C6900">
        <w:rPr>
          <w:b/>
          <w:color w:val="000000"/>
          <w:lang w:val="ru-RU"/>
        </w:rPr>
        <w:t>утративших силу некоторых приказов</w:t>
      </w:r>
      <w:r w:rsidRPr="006C6900">
        <w:rPr>
          <w:lang w:val="ru-RU"/>
        </w:rPr>
        <w:br/>
      </w:r>
      <w:r w:rsidRPr="006C6900">
        <w:rPr>
          <w:b/>
          <w:color w:val="000000"/>
          <w:lang w:val="ru-RU"/>
        </w:rPr>
        <w:t>Министра охраны окружающей среды</w:t>
      </w:r>
      <w:r w:rsidRPr="006C6900">
        <w:rPr>
          <w:lang w:val="ru-RU"/>
        </w:rPr>
        <w:br/>
      </w:r>
      <w:r w:rsidRPr="006C6900">
        <w:rPr>
          <w:b/>
          <w:color w:val="000000"/>
          <w:lang w:val="ru-RU"/>
        </w:rPr>
        <w:t>Республики Казахстан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15" w:name="z19"/>
      <w:bookmarkEnd w:id="14"/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1) приказ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7 мая 2007 года № 4661, опубликованный в газете "Юридическая газета" от 25 мая 2007 г. № 78 (1281));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16" w:name="z20"/>
      <w:bookmarkEnd w:id="15"/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2) приказ Министра охраны окружающей среды Республики Казахстан от 11 декабря 2009 года № 269-ө "О внесении изменений и дополнений в приказ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15 января 2010 года № 6005, опубликованный в Собрании актов центральных исполнительных и иных центральных государственных органов Республики Казахстан № 9, 2010 года); </w:t>
      </w:r>
    </w:p>
    <w:p w:rsidR="00E323F9" w:rsidRPr="006C6900" w:rsidRDefault="0096066F">
      <w:pPr>
        <w:spacing w:after="0"/>
        <w:jc w:val="both"/>
        <w:rPr>
          <w:lang w:val="ru-RU"/>
        </w:rPr>
      </w:pPr>
      <w:bookmarkStart w:id="17" w:name="z21"/>
      <w:bookmarkEnd w:id="16"/>
      <w:r w:rsidRPr="006C690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6900">
        <w:rPr>
          <w:color w:val="000000"/>
          <w:sz w:val="28"/>
          <w:lang w:val="ru-RU"/>
        </w:rPr>
        <w:t xml:space="preserve"> 3) приказ Министра охраны окружающей среды Республики Казахстан от 1 сентября 2011 года № 233-ө "О внесении дополнений и изменения в приказ Министра охраны окружающей среды Республики Казахстан от 5 апреля 2007 года № 100-П "Об утверждении форм документов, касающихся организации и проведения государственного экологического контроля" (зарегистрированный в Министерстве юстиции Республики Казахстан 26 сентября 2011 года № 7203, опубликованный в газете "Казахстанская правда" от 18 октября 2011 г. № 332 (26723)).</w:t>
      </w:r>
    </w:p>
    <w:bookmarkEnd w:id="17"/>
    <w:p w:rsidR="00E323F9" w:rsidRPr="006C6900" w:rsidRDefault="0096066F">
      <w:pPr>
        <w:spacing w:after="0"/>
        <w:rPr>
          <w:lang w:val="ru-RU"/>
        </w:rPr>
      </w:pPr>
      <w:r w:rsidRPr="006C6900">
        <w:rPr>
          <w:lang w:val="ru-RU"/>
        </w:rPr>
        <w:br/>
      </w:r>
      <w:r w:rsidRPr="006C6900">
        <w:rPr>
          <w:lang w:val="ru-RU"/>
        </w:rPr>
        <w:br/>
      </w:r>
    </w:p>
    <w:p w:rsidR="00E323F9" w:rsidRPr="006C6900" w:rsidRDefault="0096066F">
      <w:pPr>
        <w:pStyle w:val="disclaimer"/>
        <w:rPr>
          <w:lang w:val="ru-RU"/>
        </w:rPr>
      </w:pPr>
      <w:r w:rsidRPr="006C690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323F9" w:rsidRPr="006C6900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6F" w:rsidRDefault="0096066F">
      <w:pPr>
        <w:spacing w:after="0" w:line="240" w:lineRule="auto"/>
      </w:pPr>
      <w:r>
        <w:separator/>
      </w:r>
    </w:p>
  </w:endnote>
  <w:endnote w:type="continuationSeparator" w:id="0">
    <w:p w:rsidR="0096066F" w:rsidRDefault="0096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6F" w:rsidRDefault="0096066F">
      <w:pPr>
        <w:spacing w:after="0" w:line="240" w:lineRule="auto"/>
      </w:pPr>
      <w:r>
        <w:separator/>
      </w:r>
    </w:p>
  </w:footnote>
  <w:footnote w:type="continuationSeparator" w:id="0">
    <w:p w:rsidR="0096066F" w:rsidRDefault="0096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C6900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365D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9"/>
    <w:rsid w:val="006C6900"/>
    <w:rsid w:val="00727C3B"/>
    <w:rsid w:val="0096066F"/>
    <w:rsid w:val="00E3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70DB0A-9720-4C15-A4E4-84B12EE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200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2022-07-07T10:37:00Z</dcterms:created>
  <dcterms:modified xsi:type="dcterms:W3CDTF">2022-07-07T10:37:00Z</dcterms:modified>
</cp:coreProperties>
</file>