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3E" w:rsidRDefault="000A363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3E" w:rsidRDefault="000A363E">
      <w:pPr>
        <w:spacing w:after="0"/>
      </w:pPr>
      <w:bookmarkStart w:id="0" w:name="_GoBack"/>
      <w:r>
        <w:rPr>
          <w:b/>
          <w:color w:val="000000"/>
          <w:sz w:val="28"/>
        </w:rPr>
        <w:t>Бейімбет Майлин ауданының Әйет ауылындағы "Адлет-Т" жауапкершілігі шектеулі серіктестігінің жер учаскелері шегінде Әйет өзенінің су қорғау аймағы мен белдеуін шаруашылық пайдаланудың режимі мен ерекше жағдайларын белгілеу туралы</w:t>
      </w:r>
    </w:p>
    <w:p w:rsidR="0014603E" w:rsidRDefault="000A363E">
      <w:pPr>
        <w:spacing w:after="0"/>
      </w:pPr>
      <w:r>
        <w:rPr>
          <w:b/>
          <w:i/>
          <w:color w:val="888888"/>
        </w:rPr>
        <w:t>Күшін жойған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 xml:space="preserve">Қостанай </w:t>
      </w:r>
      <w:r>
        <w:rPr>
          <w:color w:val="000000"/>
          <w:sz w:val="28"/>
        </w:rPr>
        <w:t>облысы әкімдігінің 2012 жылғы 19 қазандағы № 462 қаулысы. Қостанай облысының Әділет департаментінде 2012 жылғы 6 қарашада № 3872 тіркелді. Тақырып жаңа редакцияда - Қостанай облысы әкімдігінің 2020 жылғы 21 ақпандағы № 76 қаулысымен. Күші жойылды - Қостана</w:t>
      </w:r>
      <w:r>
        <w:rPr>
          <w:color w:val="000000"/>
          <w:sz w:val="28"/>
        </w:rPr>
        <w:t>й облысы әкімдігінің 2022 жылғы 3 тамыздағы № 344 қаулысымен</w:t>
      </w:r>
    </w:p>
    <w:p w:rsidR="0014603E" w:rsidRDefault="000A363E">
      <w:pPr>
        <w:spacing w:after="0"/>
        <w:jc w:val="both"/>
      </w:pPr>
      <w:bookmarkStart w:id="1" w:name="z1"/>
      <w:bookmarkEnd w:id="0"/>
      <w:r>
        <w:rPr>
          <w:color w:val="FF0000"/>
          <w:sz w:val="28"/>
        </w:rPr>
        <w:t xml:space="preserve">       Ескерту. Күші жойылды - Қостанай облысы әкімдігінің 03.08.2022 № 344 қаулысымен (алғашқы ресми жарияланған күнінен кейін күнтізбелік он күн өткен соң қолданысқа енгізіледі).</w:t>
      </w:r>
    </w:p>
    <w:bookmarkEnd w:id="1"/>
    <w:p w:rsidR="0014603E" w:rsidRDefault="000A363E">
      <w:pPr>
        <w:spacing w:after="0"/>
        <w:jc w:val="both"/>
      </w:pPr>
      <w:r>
        <w:rPr>
          <w:color w:val="000000"/>
          <w:sz w:val="28"/>
        </w:rPr>
        <w:t xml:space="preserve">       Ескерту</w:t>
      </w:r>
      <w:r>
        <w:rPr>
          <w:color w:val="000000"/>
          <w:sz w:val="28"/>
        </w:rPr>
        <w:t>. Тақырып жаңа редакцияда - Қостанай облысы әкімдігінің 21.02.2020 № 76 қаулысымен (алғашқы ресми жарияланған күнінен кейін күнтізбелік он күн өткен соң қолданысқа енгізіледі).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 xml:space="preserve">       Ескерту. Бүкіл мәтін бойынша "селосындағы" сөзі "ауылындағы" сөзімен ауы</w:t>
      </w:r>
      <w:r>
        <w:rPr>
          <w:color w:val="000000"/>
          <w:sz w:val="28"/>
        </w:rPr>
        <w:t>стырылды - Қостанай облысы әкімдігінің 30.04.2014 № 182 қаулысымен (алғашқы ресми жарияланған күнінен кейін күнтізбелік он күн өткен соң қолданысқа енгізіледі).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2003 жылғы 9 шілдедегі Су кодексінің 39, 116, 125-баптарына, "</w:t>
      </w:r>
      <w:r>
        <w:rPr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27-бабына сәйкес Қостанай облысының әкімдігі </w:t>
      </w:r>
      <w:r>
        <w:rPr>
          <w:b/>
          <w:color w:val="000000"/>
          <w:sz w:val="28"/>
        </w:rPr>
        <w:t>ҚАУЛЫ ЕТЕДІ:</w:t>
      </w:r>
    </w:p>
    <w:p w:rsidR="0014603E" w:rsidRDefault="000A363E">
      <w:pPr>
        <w:spacing w:after="0"/>
      </w:pPr>
      <w:r>
        <w:rPr>
          <w:color w:val="FF0000"/>
          <w:sz w:val="28"/>
        </w:rPr>
        <w:t>      Ескерту. Кіріспеге өзгеріс енгізілді - Қоста</w:t>
      </w:r>
      <w:r>
        <w:rPr>
          <w:color w:val="FF0000"/>
          <w:sz w:val="28"/>
        </w:rPr>
        <w:t>най облысы әкімдігінің 14.03.2016 № 115 қаулысымен (алғашқы ресми жарияланған күнінен кейін күнтізбелік он күн өткен соң қолданысқа енгізіледі).</w:t>
      </w:r>
      <w:r>
        <w:br/>
      </w:r>
    </w:p>
    <w:p w:rsidR="0014603E" w:rsidRDefault="000A363E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1. Уәкілетті органдармен келісу бойынша, бекітілген жобалық құжаттама негізінде Бейімбет Майлин ауданын</w:t>
      </w:r>
      <w:r>
        <w:rPr>
          <w:color w:val="000000"/>
          <w:sz w:val="28"/>
        </w:rPr>
        <w:t>ың Әйет ауылындағы "Адлет-Т" жауапкершілігі шектеулі серіктестігінің жер учаскелері шегінде Әйет өзенінің су қорғау аймағы мен белдеуі осы қаулының 1-қосымшасына сәйкес белгіленсін.</w:t>
      </w:r>
    </w:p>
    <w:bookmarkEnd w:id="2"/>
    <w:p w:rsidR="0014603E" w:rsidRDefault="000A363E">
      <w:pPr>
        <w:spacing w:after="0"/>
      </w:pPr>
      <w:r>
        <w:rPr>
          <w:color w:val="FF0000"/>
          <w:sz w:val="28"/>
        </w:rPr>
        <w:lastRenderedPageBreak/>
        <w:t>      Ескерту. 1-тармақ жаңа редакцияда Қостанай облысы әкімдігінің 21.02.</w:t>
      </w:r>
      <w:r>
        <w:rPr>
          <w:color w:val="FF0000"/>
          <w:sz w:val="28"/>
        </w:rPr>
        <w:t xml:space="preserve">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</w:p>
    <w:p w:rsidR="0014603E" w:rsidRDefault="000A363E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       2. Бейімбет Майлин ауданының Әйет ауылындағы "Адлет-Т" жауапкершілігі шектеулі серіктестігінің жер учаскелері шегінде Әйет өзенінің с</w:t>
      </w:r>
      <w:r>
        <w:rPr>
          <w:color w:val="000000"/>
          <w:sz w:val="28"/>
        </w:rPr>
        <w:t>у қорғау аймағы мен белдеуін шаруашылықта пайдаланудың режимі мен ерекше жағдайлары осы қаулының 2-қосымшасына сәйкес белгіленсін.</w:t>
      </w:r>
    </w:p>
    <w:bookmarkEnd w:id="3"/>
    <w:p w:rsidR="0014603E" w:rsidRDefault="000A363E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Қостанай облысы әкімдігінің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қаулысымен (алғашқы ресми жарияланған күн</w:t>
      </w:r>
      <w:r>
        <w:rPr>
          <w:color w:val="FF0000"/>
          <w:sz w:val="28"/>
        </w:rPr>
        <w:t>інен кейін күнтізбелік он күн өткен соң қолданысқа енгізіледі).</w:t>
      </w:r>
      <w:r>
        <w:br/>
      </w:r>
    </w:p>
    <w:p w:rsidR="0014603E" w:rsidRDefault="000A363E">
      <w:pPr>
        <w:spacing w:after="0"/>
        <w:jc w:val="both"/>
      </w:pPr>
      <w:bookmarkStart w:id="4" w:name="z4"/>
      <w:r>
        <w:rPr>
          <w:color w:val="000000"/>
          <w:sz w:val="28"/>
        </w:rPr>
        <w:t>      3.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4603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4603E" w:rsidRDefault="000A363E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 Қостанай облысының әкімі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0"/>
            </w:pPr>
            <w:r>
              <w:rPr>
                <w:i/>
                <w:color w:val="000000"/>
                <w:sz w:val="20"/>
              </w:rPr>
              <w:t>Н. Садуақасов</w:t>
            </w:r>
          </w:p>
        </w:tc>
      </w:tr>
    </w:tbl>
    <w:p w:rsidR="0014603E" w:rsidRDefault="000A363E">
      <w:pPr>
        <w:spacing w:after="0"/>
        <w:jc w:val="both"/>
      </w:pPr>
      <w:r>
        <w:rPr>
          <w:color w:val="000000"/>
          <w:sz w:val="28"/>
        </w:rPr>
        <w:lastRenderedPageBreak/>
        <w:t>      КЕЛІСІЛДІ: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"Қазақстан Республ</w:t>
      </w:r>
      <w:r>
        <w:rPr>
          <w:color w:val="000000"/>
          <w:sz w:val="28"/>
        </w:rPr>
        <w:t>икасы Ауыл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шаруашылығы министрлігі Су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ресурстары комитетінің Су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ресурстарын пайдалануды реттеу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және қорғау жөніндегі Тобыл-Торғай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бассейндік инспекциясы"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мемлекеттік мекемесінің бастығы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 xml:space="preserve">      ___________________ Г. </w:t>
      </w:r>
      <w:r>
        <w:rPr>
          <w:color w:val="000000"/>
          <w:sz w:val="28"/>
        </w:rPr>
        <w:t>Оспанбекова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"Қазақстан Республикасы Денсаулық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сақтау министрлігі Мемлекеттік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санитарлық-эпидемиологиялық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қадағалау комитетінің Қостанай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облысы бойынша департаменті"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мемлекеттік мекемесі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 xml:space="preserve">      директорының міндетін </w:t>
      </w:r>
      <w:r>
        <w:rPr>
          <w:color w:val="000000"/>
          <w:sz w:val="28"/>
        </w:rPr>
        <w:t>атқарушы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_______________ Ю. Севостьянов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"Қазақстан Республикасы Жер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ресурстарын басқару агенттігінің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Қостанай облысы бойынша аумақтық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жер инспекциясы" мемлекеттік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мекемесінің бастығы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____________________ Т. Төлеуба</w:t>
      </w:r>
      <w:r>
        <w:rPr>
          <w:color w:val="000000"/>
          <w:sz w:val="28"/>
        </w:rPr>
        <w:t>ев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"Қазақстан Республикасы Қоршаған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ортаны қорғау министрлігі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Экологиялық реттеу және бақылау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комитетінің Қостанай облысы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бойынша экология департаменті"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мемлекеттік мекемесінің бастығы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___________________ А. Әлімба</w:t>
      </w:r>
      <w:r>
        <w:rPr>
          <w:color w:val="000000"/>
          <w:sz w:val="28"/>
        </w:rPr>
        <w:t>ев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1"/>
        <w:gridCol w:w="3756"/>
      </w:tblGrid>
      <w:tr w:rsidR="001460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color w:val="000000"/>
                <w:sz w:val="20"/>
              </w:rPr>
              <w:t>2012 жылғы 19 қазандағы</w:t>
            </w:r>
            <w:r>
              <w:br/>
            </w:r>
            <w:r>
              <w:rPr>
                <w:color w:val="000000"/>
                <w:sz w:val="20"/>
              </w:rPr>
              <w:t>№ 462 қаулысына 1-қосымша</w:t>
            </w:r>
          </w:p>
        </w:tc>
      </w:tr>
    </w:tbl>
    <w:p w:rsidR="0014603E" w:rsidRDefault="000A363E">
      <w:pPr>
        <w:spacing w:after="0"/>
      </w:pPr>
      <w:r>
        <w:rPr>
          <w:b/>
          <w:color w:val="000000"/>
        </w:rPr>
        <w:lastRenderedPageBreak/>
        <w:t xml:space="preserve"> Бейімбет Майлин ауданының Әйет ауылындағы "Адлет-Т" жауапкершілігі шектеулі серіктестігінің жер учаскелері шегінде Әйет өзенінің су қорғау аймағы мен белдеуі</w:t>
      </w:r>
    </w:p>
    <w:p w:rsidR="0014603E" w:rsidRDefault="000A363E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Ескерту. 1-қосымшаға өзгерістер енгізілді - Қостанай облысы әкімдігінің 21.02.2020 № 76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4603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Су объектісі, оның учаскесі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аймағы</w:t>
            </w:r>
          </w:p>
        </w:tc>
      </w:tr>
      <w:tr w:rsidR="0014603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03E" w:rsidRDefault="0014603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ұзындығы </w:t>
            </w:r>
            <w:r>
              <w:rPr>
                <w:color w:val="000000"/>
                <w:sz w:val="20"/>
              </w:rPr>
              <w:t>(метр)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ені (метр)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ауданы (гектар)</w:t>
            </w:r>
          </w:p>
        </w:tc>
      </w:tr>
      <w:tr w:rsidR="0014603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bookmarkStart w:id="5" w:name="z50"/>
            <w:r>
              <w:rPr>
                <w:color w:val="000000"/>
                <w:sz w:val="20"/>
              </w:rPr>
              <w:t>Әйет өзені</w:t>
            </w:r>
          </w:p>
          <w:bookmarkEnd w:id="5"/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Бейімбет Майлин ауданының Әйет ауылындағы № 1, № 2 жер учаскелері</w:t>
            </w:r>
          </w:p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Бейімбет Майлин ауданының Әйет ауылындағы № 3 жер учаскесі (су қорғау аймағы мен белдеуін белгілеу жобасына тапсырыс беруші – "Адлет-Т" жауапкер</w:t>
            </w:r>
            <w:r>
              <w:rPr>
                <w:color w:val="000000"/>
                <w:sz w:val="20"/>
              </w:rPr>
              <w:t>шілігі шектеулі серіктестігі)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bookmarkStart w:id="6" w:name="z52"/>
            <w:r>
              <w:rPr>
                <w:color w:val="000000"/>
                <w:sz w:val="20"/>
              </w:rPr>
              <w:t>1902,3</w:t>
            </w:r>
          </w:p>
          <w:bookmarkEnd w:id="6"/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bookmarkStart w:id="7" w:name="z53"/>
            <w:r>
              <w:rPr>
                <w:color w:val="000000"/>
                <w:sz w:val="20"/>
              </w:rPr>
              <w:t>500</w:t>
            </w:r>
          </w:p>
          <w:bookmarkEnd w:id="7"/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bookmarkStart w:id="8" w:name="z54"/>
            <w:r>
              <w:rPr>
                <w:color w:val="000000"/>
                <w:sz w:val="20"/>
              </w:rPr>
              <w:t>57,9</w:t>
            </w:r>
          </w:p>
          <w:bookmarkEnd w:id="8"/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</w:t>
            </w:r>
          </w:p>
        </w:tc>
      </w:tr>
    </w:tbl>
    <w:p w:rsidR="0014603E" w:rsidRDefault="000A363E">
      <w:pPr>
        <w:spacing w:after="0"/>
        <w:jc w:val="both"/>
      </w:pPr>
      <w:r>
        <w:rPr>
          <w:color w:val="000000"/>
          <w:sz w:val="28"/>
        </w:rPr>
        <w:lastRenderedPageBreak/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14603E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Су объектісі, оның учаскесі</w:t>
            </w:r>
          </w:p>
        </w:tc>
        <w:tc>
          <w:tcPr>
            <w:tcW w:w="73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Орташа көпжылдық судың сабалық кемері (метр)</w:t>
            </w:r>
          </w:p>
        </w:tc>
      </w:tr>
      <w:tr w:rsidR="0014603E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03E" w:rsidRDefault="0014603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ұзындығы (метр)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ені (метр)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ауданы (гектар)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03E" w:rsidRDefault="0014603E"/>
        </w:tc>
      </w:tr>
      <w:tr w:rsidR="0014603E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bookmarkStart w:id="9" w:name="z56"/>
            <w:r>
              <w:rPr>
                <w:color w:val="000000"/>
                <w:sz w:val="20"/>
              </w:rPr>
              <w:t>Әйет өзені</w:t>
            </w:r>
          </w:p>
          <w:bookmarkEnd w:id="9"/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Бейімбет Майлин </w:t>
            </w:r>
            <w:r>
              <w:rPr>
                <w:color w:val="000000"/>
                <w:sz w:val="20"/>
              </w:rPr>
              <w:t>ауданының Әйет ауылындағы № 1, № 2 жер учаскелері</w:t>
            </w:r>
          </w:p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Бейімбет Майлин ауданының Әйет ауылындағы № 3 жер учаскесі (су қорғау аймағымен белдеуін белгілеу жобасына тапсырыс беруші – "Адлет-Т" жауапкершілігі шектеулі серіктестігі)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bookmarkStart w:id="10" w:name="z58"/>
            <w:r>
              <w:rPr>
                <w:color w:val="000000"/>
                <w:sz w:val="20"/>
              </w:rPr>
              <w:t>1389</w:t>
            </w:r>
          </w:p>
          <w:bookmarkEnd w:id="10"/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bookmarkStart w:id="11" w:name="z59"/>
            <w:r>
              <w:rPr>
                <w:color w:val="000000"/>
                <w:sz w:val="20"/>
              </w:rPr>
              <w:t>35</w:t>
            </w:r>
          </w:p>
          <w:bookmarkEnd w:id="11"/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bookmarkStart w:id="12" w:name="z60"/>
            <w:r>
              <w:rPr>
                <w:color w:val="000000"/>
                <w:sz w:val="20"/>
              </w:rPr>
              <w:t>4,9</w:t>
            </w:r>
          </w:p>
          <w:bookmarkEnd w:id="12"/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20"/>
              <w:ind w:left="20"/>
              <w:jc w:val="both"/>
            </w:pPr>
            <w:bookmarkStart w:id="13" w:name="z61"/>
            <w:r>
              <w:rPr>
                <w:color w:val="000000"/>
                <w:sz w:val="20"/>
              </w:rPr>
              <w:t>157,2</w:t>
            </w:r>
          </w:p>
          <w:bookmarkEnd w:id="13"/>
          <w:p w:rsidR="0014603E" w:rsidRDefault="000A36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156,3</w:t>
            </w:r>
          </w:p>
        </w:tc>
      </w:tr>
      <w:tr w:rsidR="00146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03E" w:rsidRDefault="000A36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color w:val="000000"/>
                <w:sz w:val="20"/>
              </w:rPr>
              <w:t>2012 жылғы 19 қазандағы</w:t>
            </w:r>
            <w:r>
              <w:br/>
            </w:r>
            <w:r>
              <w:rPr>
                <w:color w:val="000000"/>
                <w:sz w:val="20"/>
              </w:rPr>
              <w:t>№ 462 қаулысына 2-қосымша</w:t>
            </w:r>
          </w:p>
        </w:tc>
      </w:tr>
    </w:tbl>
    <w:p w:rsidR="0014603E" w:rsidRDefault="000A363E">
      <w:pPr>
        <w:spacing w:after="0"/>
      </w:pPr>
      <w:r>
        <w:rPr>
          <w:b/>
          <w:color w:val="000000"/>
        </w:rPr>
        <w:lastRenderedPageBreak/>
        <w:t xml:space="preserve"> Бейімбет Майлин ауданының Әйет ауылындағы "Адлет-Т" жауапкершілігі шектеулі серіктестігінің жер учаскелері шегінде Әйет өзенінің су қорғау аймағы мен белдеуін шаруашылықта пайдаланудың</w:t>
      </w:r>
      <w:r>
        <w:rPr>
          <w:b/>
          <w:color w:val="000000"/>
        </w:rPr>
        <w:t xml:space="preserve"> режимі мен ерекше жағдайлары</w:t>
      </w:r>
    </w:p>
    <w:p w:rsidR="0014603E" w:rsidRDefault="000A363E">
      <w:pPr>
        <w:spacing w:after="0"/>
        <w:jc w:val="both"/>
      </w:pPr>
      <w:r>
        <w:rPr>
          <w:color w:val="FF0000"/>
          <w:sz w:val="28"/>
        </w:rPr>
        <w:t xml:space="preserve">       Ескерту. 2-қосымшаның тақырыбы жаңа редакцияда - Қостанай облысы әкімдігінің 21.02.2020 № 76 қаулысымен (алғашқы ресми жарияланған күнінен кейін күнтізбелік он күн өткен соң қолданысқа енгізіледі).</w:t>
      </w:r>
    </w:p>
    <w:p w:rsidR="0014603E" w:rsidRDefault="000A363E">
      <w:pPr>
        <w:spacing w:after="0"/>
        <w:jc w:val="both"/>
      </w:pPr>
      <w:r>
        <w:rPr>
          <w:color w:val="000000"/>
          <w:sz w:val="28"/>
        </w:rPr>
        <w:t xml:space="preserve">       Ескерту. 2-қос</w:t>
      </w:r>
      <w:r>
        <w:rPr>
          <w:color w:val="000000"/>
          <w:sz w:val="28"/>
        </w:rPr>
        <w:t>ымшаға өзгерістер енгізілді - Қостанай облысы әкімдігінің 30.04.2014 № 182 қаулысымен (алғашқы ресми жарияланған күнінен кейін күнтізбелік он күн өткен соң қолданысқа енгізіледі).</w:t>
      </w:r>
    </w:p>
    <w:p w:rsidR="0014603E" w:rsidRDefault="000A363E">
      <w:pPr>
        <w:spacing w:after="0"/>
        <w:jc w:val="both"/>
      </w:pPr>
      <w:bookmarkStart w:id="14" w:name="z7"/>
      <w:r>
        <w:rPr>
          <w:color w:val="000000"/>
          <w:sz w:val="28"/>
        </w:rPr>
        <w:t>      1. Су қорғау белдеулерінің шегінде мыналарға жол берілмейді:</w:t>
      </w:r>
    </w:p>
    <w:p w:rsidR="0014603E" w:rsidRDefault="000A363E">
      <w:pPr>
        <w:spacing w:after="0"/>
        <w:jc w:val="both"/>
      </w:pPr>
      <w:bookmarkStart w:id="15" w:name="z8"/>
      <w:bookmarkEnd w:id="14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су объектілерінің сапалық және гидрологиялық жай-күйін нашарлататын (ластану, қоқыстану, сарқылу) шаруашылық қызметіне немесе өзге де қызметке;</w:t>
      </w:r>
    </w:p>
    <w:p w:rsidR="0014603E" w:rsidRDefault="000A363E">
      <w:pPr>
        <w:spacing w:after="0"/>
        <w:jc w:val="both"/>
      </w:pPr>
      <w:bookmarkStart w:id="16" w:name="z9"/>
      <w:bookmarkEnd w:id="15"/>
      <w:r>
        <w:rPr>
          <w:color w:val="000000"/>
          <w:sz w:val="28"/>
        </w:rPr>
        <w:t>      2) су шаруашылығы және су жинайтын құрылысжайлар мен олардың коммуникацияларын, көпірлерді, көпір құрылысж</w:t>
      </w:r>
      <w:r>
        <w:rPr>
          <w:color w:val="000000"/>
          <w:sz w:val="28"/>
        </w:rPr>
        <w:t>айларын, айлақтарды, порттарды, пирстерді және су көлігі қызметіне байланысты өзге де көліктік инфрақұрылым, кәсіпшілік балық өсіру, балық шаруашылығы технологиялық су айдындары объектілерін, жаңартылатын энергия көздерін (гидродинамикалық су энергиясын) п</w:t>
      </w:r>
      <w:r>
        <w:rPr>
          <w:color w:val="000000"/>
          <w:sz w:val="28"/>
        </w:rPr>
        <w:t>айдалану объектілерін, сондай-ақ су объектісіндегі рекреациялық аймақтарды қоспағанда, демалыс және (немесе) сауықтыру мақсатындағы ғимараттар мен құрылысжайларды салмай, ғимараттар мен құрылысжайларды салуға және пайдалануға;</w:t>
      </w:r>
    </w:p>
    <w:p w:rsidR="0014603E" w:rsidRDefault="000A363E">
      <w:pPr>
        <w:spacing w:after="0"/>
        <w:jc w:val="both"/>
      </w:pPr>
      <w:bookmarkStart w:id="17" w:name="z10"/>
      <w:bookmarkEnd w:id="16"/>
      <w:r>
        <w:rPr>
          <w:color w:val="000000"/>
          <w:sz w:val="28"/>
        </w:rPr>
        <w:t>      3) бау-бақша егуге және</w:t>
      </w:r>
      <w:r>
        <w:rPr>
          <w:color w:val="000000"/>
          <w:sz w:val="28"/>
        </w:rPr>
        <w:t xml:space="preserve"> саяжай салуға жер учаскелерін беруге;</w:t>
      </w:r>
    </w:p>
    <w:p w:rsidR="0014603E" w:rsidRDefault="000A363E">
      <w:pPr>
        <w:spacing w:after="0"/>
        <w:jc w:val="both"/>
      </w:pPr>
      <w:bookmarkStart w:id="18" w:name="z11"/>
      <w:bookmarkEnd w:id="17"/>
      <w:r>
        <w:rPr>
          <w:color w:val="000000"/>
          <w:sz w:val="28"/>
        </w:rPr>
        <w:t>      4)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пайдалануға;</w:t>
      </w:r>
    </w:p>
    <w:p w:rsidR="0014603E" w:rsidRDefault="000A363E">
      <w:pPr>
        <w:spacing w:after="0"/>
        <w:jc w:val="both"/>
      </w:pPr>
      <w:bookmarkStart w:id="19" w:name="z12"/>
      <w:bookmarkEnd w:id="18"/>
      <w:r>
        <w:rPr>
          <w:color w:val="000000"/>
          <w:sz w:val="28"/>
        </w:rPr>
        <w:t>      5) жекелеген учаск</w:t>
      </w:r>
      <w:r>
        <w:rPr>
          <w:color w:val="000000"/>
          <w:sz w:val="28"/>
        </w:rPr>
        <w:t>елерді шалғындандыруға, егін егуге және ағаш отырғызуға арналған жерлерді өңдеуді қоспағанда, топырақ және өсімдік қабатын бұзатын жұмыстарды жүргізуге (оның ішінде жер жыртуға, мал жаюға, пайдалы қазбаларды өндіруге);</w:t>
      </w:r>
    </w:p>
    <w:p w:rsidR="0014603E" w:rsidRDefault="000A363E">
      <w:pPr>
        <w:spacing w:after="0"/>
        <w:jc w:val="both"/>
      </w:pPr>
      <w:bookmarkStart w:id="20" w:name="z13"/>
      <w:bookmarkEnd w:id="19"/>
      <w:r>
        <w:rPr>
          <w:color w:val="000000"/>
          <w:sz w:val="28"/>
        </w:rPr>
        <w:t>      6) шатыр қалашықтарын, көлік құ</w:t>
      </w:r>
      <w:r>
        <w:rPr>
          <w:color w:val="000000"/>
          <w:sz w:val="28"/>
        </w:rPr>
        <w:t>ралдары үшін тұрақты тұрақтарды, малдың жазғы жайылым қостарын орналастыруға;</w:t>
      </w:r>
    </w:p>
    <w:p w:rsidR="0014603E" w:rsidRDefault="000A363E">
      <w:pPr>
        <w:spacing w:after="0"/>
        <w:jc w:val="both"/>
      </w:pPr>
      <w:bookmarkStart w:id="21" w:name="z14"/>
      <w:bookmarkEnd w:id="20"/>
      <w:r>
        <w:rPr>
          <w:color w:val="000000"/>
          <w:sz w:val="28"/>
        </w:rPr>
        <w:t>      7) пестицидтер мен тыңайтқыштардың барлық түрлерін қолдануға тыйым салынады.</w:t>
      </w:r>
    </w:p>
    <w:bookmarkEnd w:id="21"/>
    <w:p w:rsidR="0014603E" w:rsidRDefault="000A363E">
      <w:pPr>
        <w:spacing w:after="0"/>
      </w:pPr>
      <w:r>
        <w:rPr>
          <w:color w:val="FF0000"/>
          <w:sz w:val="28"/>
        </w:rPr>
        <w:t xml:space="preserve">      Ескерту. 1-тармаққа өзгерістер енгізілді - Қостанай облысы әкімдігінің 21.02.2020 </w:t>
      </w:r>
      <w:r>
        <w:rPr>
          <w:color w:val="000000"/>
          <w:sz w:val="28"/>
        </w:rPr>
        <w:t xml:space="preserve">№ 76 </w:t>
      </w:r>
      <w:r>
        <w:rPr>
          <w:color w:val="FF0000"/>
          <w:sz w:val="28"/>
        </w:rPr>
        <w:t>(а</w:t>
      </w:r>
      <w:r>
        <w:rPr>
          <w:color w:val="FF0000"/>
          <w:sz w:val="28"/>
        </w:rPr>
        <w:t xml:space="preserve">лғашқы ресми жарияланған күнінен кейін күнтізбелік он күн өткен соң қолданысқа енгізіледі); 30.06.2021 </w:t>
      </w:r>
      <w:r>
        <w:rPr>
          <w:color w:val="000000"/>
          <w:sz w:val="28"/>
        </w:rPr>
        <w:t>№ 311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</w:t>
      </w:r>
      <w:r>
        <w:rPr>
          <w:color w:val="FF0000"/>
          <w:sz w:val="28"/>
        </w:rPr>
        <w:lastRenderedPageBreak/>
        <w:t>енгізіледі) қаулыларымен.</w:t>
      </w:r>
      <w:r>
        <w:br/>
      </w:r>
    </w:p>
    <w:p w:rsidR="0014603E" w:rsidRDefault="000A363E">
      <w:pPr>
        <w:spacing w:after="0"/>
        <w:jc w:val="both"/>
      </w:pPr>
      <w:bookmarkStart w:id="22" w:name="z15"/>
      <w:r>
        <w:rPr>
          <w:color w:val="000000"/>
          <w:sz w:val="28"/>
        </w:rPr>
        <w:t>      2. Су қорғау аймақтарының шегінде</w:t>
      </w:r>
      <w:r>
        <w:rPr>
          <w:color w:val="000000"/>
          <w:sz w:val="28"/>
        </w:rPr>
        <w:t xml:space="preserve"> мыналарға жол берілмейді:</w:t>
      </w:r>
    </w:p>
    <w:p w:rsidR="0014603E" w:rsidRDefault="000A363E">
      <w:pPr>
        <w:spacing w:after="0"/>
        <w:jc w:val="both"/>
      </w:pPr>
      <w:bookmarkStart w:id="23" w:name="z16"/>
      <w:bookmarkEnd w:id="22"/>
      <w:r>
        <w:rPr>
          <w:color w:val="000000"/>
          <w:sz w:val="28"/>
        </w:rPr>
        <w:t>      1)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</w:t>
      </w:r>
      <w:r>
        <w:rPr>
          <w:color w:val="000000"/>
          <w:sz w:val="28"/>
        </w:rPr>
        <w:t>;</w:t>
      </w:r>
    </w:p>
    <w:p w:rsidR="0014603E" w:rsidRDefault="000A363E">
      <w:pPr>
        <w:spacing w:after="0"/>
        <w:jc w:val="both"/>
      </w:pPr>
      <w:bookmarkStart w:id="24" w:name="z17"/>
      <w:bookmarkEnd w:id="23"/>
      <w:r>
        <w:rPr>
          <w:color w:val="000000"/>
          <w:sz w:val="28"/>
        </w:rPr>
        <w:t>      2) ғимараттарға, құрылыстарға, коммуникацияларға және басқа да объектілерге реконструкция жүргізуге, сондай-ақ құрылыс, су түбін тереңдету және жарылыс жұмыстарын жүргізуге, пайдалы қазбалар өндіруге, кәбіл, құбыр және басқа да коммуникацияларды тө</w:t>
      </w:r>
      <w:r>
        <w:rPr>
          <w:color w:val="000000"/>
          <w:sz w:val="28"/>
        </w:rPr>
        <w:t>сеуге, белгіленген тәртіппен жергілікті атқарушы органдармен, бассейндік инспекциялармен, қоршаған ортаны қорғау саласындағы уәкілетті мемлекеттік органмен, халықтың санитариялық-эпидемиологиялық саламаттылығы саласындағы мемлекеттік органмен және басқа да</w:t>
      </w:r>
      <w:r>
        <w:rPr>
          <w:color w:val="000000"/>
          <w:sz w:val="28"/>
        </w:rPr>
        <w:t xml:space="preserve"> мүдделі органдармен келісілген жобасы жоқ бұрғылау, жер қазу және өзге де жұмыстар жүргізуге;</w:t>
      </w:r>
    </w:p>
    <w:bookmarkEnd w:id="24"/>
    <w:p w:rsidR="0014603E" w:rsidRDefault="000A363E">
      <w:pPr>
        <w:spacing w:after="0"/>
        <w:jc w:val="both"/>
      </w:pPr>
      <w:r>
        <w:rPr>
          <w:color w:val="000000"/>
          <w:sz w:val="28"/>
        </w:rPr>
        <w:t xml:space="preserve">      3) тыңайтқыштар, пестицидтер, мұнай өнімдерін сақтайтын қоймаларды, көлік құралдары мен ауыл шаруашылығы техникасына техникалық қызмет көрсету, оларды жуу </w:t>
      </w:r>
      <w:r>
        <w:rPr>
          <w:color w:val="000000"/>
          <w:sz w:val="28"/>
        </w:rPr>
        <w:t>пункттерін, механикалық шеберханаларды, тұрмыстық және өнеркәсіп қалдықтарын төгетін құрылғыны, аппаратураларды пестицидтермен толтыратын алаңдарды, авиациялық-химиялық жұмыстар жүргізуге арналған ұшу-қону жолақтарын орналастыруға және салуға, сондай-ақ су</w:t>
      </w:r>
      <w:r>
        <w:rPr>
          <w:color w:val="000000"/>
          <w:sz w:val="28"/>
        </w:rPr>
        <w:t>дың сапасына кері әсер ететін басқа да объектілерді орналастыруға;</w:t>
      </w:r>
    </w:p>
    <w:p w:rsidR="0014603E" w:rsidRDefault="000A363E">
      <w:pPr>
        <w:spacing w:after="0"/>
        <w:jc w:val="both"/>
      </w:pPr>
      <w:bookmarkStart w:id="25" w:name="z19"/>
      <w:r>
        <w:rPr>
          <w:color w:val="000000"/>
          <w:sz w:val="28"/>
        </w:rPr>
        <w:t>      4) мал шаруашылығы фермалары мен кешендерін, сарқынды су жинағыштарды, сарқынды сумен суарылатын егістіктерді, зираттарды, мал көмінділерін (биотермиялық шұңқырларды), сондай-ақ жерүс</w:t>
      </w:r>
      <w:r>
        <w:rPr>
          <w:color w:val="000000"/>
          <w:sz w:val="28"/>
        </w:rPr>
        <w:t>ті және жерасты суларының микробпен ластану қаупіне себепші болатын басқа да объектілерді орналастыруға;</w:t>
      </w:r>
    </w:p>
    <w:p w:rsidR="0014603E" w:rsidRDefault="000A363E">
      <w:pPr>
        <w:spacing w:after="0"/>
        <w:jc w:val="both"/>
      </w:pPr>
      <w:bookmarkStart w:id="26" w:name="z20"/>
      <w:bookmarkEnd w:id="25"/>
      <w:r>
        <w:rPr>
          <w:color w:val="000000"/>
          <w:sz w:val="28"/>
        </w:rPr>
        <w:t>      5) жүктелім нормасынан асырып мал жаюға, су тоғандарының режимін нашарлататын мал тоғыту мен санитариялық өңдеуге және шаруашылық қызметінің басқ</w:t>
      </w:r>
      <w:r>
        <w:rPr>
          <w:color w:val="000000"/>
          <w:sz w:val="28"/>
        </w:rPr>
        <w:t>а да түрлеріне;</w:t>
      </w:r>
    </w:p>
    <w:p w:rsidR="0014603E" w:rsidRDefault="000A363E">
      <w:pPr>
        <w:spacing w:after="0"/>
        <w:jc w:val="both"/>
      </w:pPr>
      <w:bookmarkStart w:id="27" w:name="z21"/>
      <w:bookmarkEnd w:id="26"/>
      <w:r>
        <w:rPr>
          <w:color w:val="000000"/>
          <w:sz w:val="28"/>
        </w:rPr>
        <w:t>      6)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</w:t>
      </w:r>
      <w:r>
        <w:rPr>
          <w:color w:val="000000"/>
          <w:sz w:val="28"/>
        </w:rPr>
        <w:t>а;</w:t>
      </w:r>
    </w:p>
    <w:p w:rsidR="0014603E" w:rsidRDefault="000A363E">
      <w:pPr>
        <w:spacing w:after="0"/>
        <w:jc w:val="both"/>
      </w:pPr>
      <w:bookmarkStart w:id="28" w:name="z262"/>
      <w:bookmarkEnd w:id="27"/>
      <w:r>
        <w:rPr>
          <w:color w:val="000000"/>
          <w:sz w:val="28"/>
        </w:rPr>
        <w:lastRenderedPageBreak/>
        <w:t>      7) концентрациясының жол берілетін шегі белгіленбеген пестицидтерді қолдануға, қардың үстіне тыңайтқыш себуге, сондай-ақ залалсыздандырылмаған көң қосылған сарқынды суды және тұрақты хлорорганикалық пестицидтерді тыңайтқыш ретінде пайдалануға тыйы</w:t>
      </w:r>
      <w:r>
        <w:rPr>
          <w:color w:val="000000"/>
          <w:sz w:val="28"/>
        </w:rPr>
        <w:t>м салынады.</w:t>
      </w:r>
    </w:p>
    <w:bookmarkEnd w:id="28"/>
    <w:p w:rsidR="0014603E" w:rsidRDefault="000A363E">
      <w:pPr>
        <w:spacing w:after="0"/>
        <w:jc w:val="both"/>
      </w:pPr>
      <w:r>
        <w:rPr>
          <w:color w:val="000000"/>
          <w:sz w:val="28"/>
        </w:rPr>
        <w:t>     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беріледі.</w:t>
      </w:r>
    </w:p>
    <w:p w:rsidR="0014603E" w:rsidRDefault="000A363E">
      <w:pPr>
        <w:spacing w:after="0"/>
      </w:pPr>
      <w:r>
        <w:rPr>
          <w:color w:val="FF0000"/>
          <w:sz w:val="28"/>
        </w:rPr>
        <w:t>      Ескерту. 2-тармаққа өзгерістер енгізілді - Қостанай облысы әкімдігінің 21.02.20</w:t>
      </w:r>
      <w:r>
        <w:rPr>
          <w:color w:val="FF0000"/>
          <w:sz w:val="28"/>
        </w:rPr>
        <w:t xml:space="preserve">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br/>
      </w:r>
    </w:p>
    <w:p w:rsidR="0014603E" w:rsidRDefault="000A363E">
      <w:pPr>
        <w:spacing w:after="0"/>
      </w:pPr>
      <w:r>
        <w:br/>
      </w:r>
      <w:r>
        <w:br/>
      </w:r>
    </w:p>
    <w:p w:rsidR="0014603E" w:rsidRDefault="000A363E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14603E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3E" w:rsidRDefault="000A363E">
      <w:pPr>
        <w:spacing w:after="0" w:line="240" w:lineRule="auto"/>
      </w:pPr>
      <w:r>
        <w:separator/>
      </w:r>
    </w:p>
  </w:endnote>
  <w:endnote w:type="continuationSeparator" w:id="0">
    <w:p w:rsidR="000A363E" w:rsidRDefault="000A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3E" w:rsidRDefault="000A363E">
      <w:pPr>
        <w:spacing w:after="0" w:line="240" w:lineRule="auto"/>
      </w:pPr>
      <w:r>
        <w:separator/>
      </w:r>
    </w:p>
  </w:footnote>
  <w:footnote w:type="continuationSeparator" w:id="0">
    <w:p w:rsidR="000A363E" w:rsidRDefault="000A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687391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8F6AFE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3E"/>
    <w:rsid w:val="000A363E"/>
    <w:rsid w:val="0014603E"/>
    <w:rsid w:val="00687391"/>
    <w:rsid w:val="008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3BE0F9-9A79-44C2-89A0-12394B57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2022-08-12T05:14:00Z</dcterms:created>
  <dcterms:modified xsi:type="dcterms:W3CDTF">2022-08-12T05:14:00Z</dcterms:modified>
</cp:coreProperties>
</file>