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4CC2" w:rsidRDefault="007F63A9">
      <w:pPr>
        <w:spacing w:after="0"/>
      </w:pPr>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57400" cy="571500"/>
                    </a:xfrm>
                    <a:prstGeom prst="rect">
                      <a:avLst/>
                    </a:prstGeom>
                  </pic:spPr>
                </pic:pic>
              </a:graphicData>
            </a:graphic>
          </wp:inline>
        </w:drawing>
      </w:r>
    </w:p>
    <w:p w:rsidR="00AD4CC2" w:rsidRDefault="007F63A9">
      <w:pPr>
        <w:spacing w:after="0"/>
      </w:pPr>
      <w:bookmarkStart w:id="0" w:name="_GoBack"/>
      <w:r>
        <w:rPr>
          <w:b/>
          <w:color w:val="000000"/>
          <w:sz w:val="28"/>
        </w:rPr>
        <w:t>Озонды бұзатын заттардың мемлекеттік кадастрын жүргізу қағидаларын бекіту туралы</w:t>
      </w:r>
    </w:p>
    <w:p w:rsidR="00AD4CC2" w:rsidRDefault="007F63A9">
      <w:pPr>
        <w:spacing w:after="0"/>
        <w:jc w:val="both"/>
      </w:pPr>
      <w:r>
        <w:rPr>
          <w:color w:val="000000"/>
          <w:sz w:val="28"/>
        </w:rPr>
        <w:t xml:space="preserve">Қазақстан Республикасы Экология, геология және табиғи ресурстар министрінің 2021 жылғы 22 маусымдағы № 207 бұйрығы. Қазақстан Республикасының Әділет министрлігінде 2021 </w:t>
      </w:r>
      <w:r>
        <w:rPr>
          <w:color w:val="000000"/>
          <w:sz w:val="28"/>
        </w:rPr>
        <w:t xml:space="preserve">жылғы </w:t>
      </w:r>
      <w:proofErr w:type="gramStart"/>
      <w:r>
        <w:rPr>
          <w:color w:val="000000"/>
          <w:sz w:val="28"/>
        </w:rPr>
        <w:t>1</w:t>
      </w:r>
      <w:proofErr w:type="gramEnd"/>
      <w:r>
        <w:rPr>
          <w:color w:val="000000"/>
          <w:sz w:val="28"/>
        </w:rPr>
        <w:t xml:space="preserve"> шілдеде № 23234 болып тіркелді</w:t>
      </w:r>
    </w:p>
    <w:bookmarkEnd w:id="0"/>
    <w:p w:rsidR="00AD4CC2" w:rsidRDefault="007F63A9">
      <w:pPr>
        <w:spacing w:after="0"/>
        <w:jc w:val="both"/>
      </w:pPr>
      <w:r>
        <w:rPr>
          <w:color w:val="FF0000"/>
          <w:sz w:val="28"/>
        </w:rPr>
        <w:t>      ЗҚАИ-ның ескертпесі!</w:t>
      </w:r>
      <w:r>
        <w:br/>
      </w:r>
      <w:r>
        <w:rPr>
          <w:color w:val="FF0000"/>
          <w:sz w:val="28"/>
        </w:rPr>
        <w:t>      Осы бұйрық 01.07.2021 бастап қолданысқа енгізіледі.</w:t>
      </w:r>
    </w:p>
    <w:p w:rsidR="00AD4CC2" w:rsidRDefault="007F63A9">
      <w:pPr>
        <w:spacing w:after="0"/>
        <w:jc w:val="both"/>
      </w:pPr>
      <w:bookmarkStart w:id="1" w:name="z1"/>
      <w:r>
        <w:rPr>
          <w:color w:val="000000"/>
          <w:sz w:val="28"/>
        </w:rPr>
        <w:t xml:space="preserve">       Қазақстан Республикасының Экология кодексінің 310-бабының 4-тармағына және "Мемлекеттік статистика туралы" Қазақстан Республи</w:t>
      </w:r>
      <w:r>
        <w:rPr>
          <w:color w:val="000000"/>
          <w:sz w:val="28"/>
        </w:rPr>
        <w:t>касы Заңының 16-бабы 3-тармағының 2) тармақшасына сәйкес БҰЙЫРАМЫН:</w:t>
      </w:r>
    </w:p>
    <w:p w:rsidR="00AD4CC2" w:rsidRDefault="007F63A9">
      <w:pPr>
        <w:spacing w:after="0"/>
        <w:jc w:val="both"/>
      </w:pPr>
      <w:bookmarkStart w:id="2" w:name="z2"/>
      <w:bookmarkEnd w:id="1"/>
      <w:r>
        <w:rPr>
          <w:color w:val="000000"/>
          <w:sz w:val="28"/>
        </w:rPr>
        <w:t xml:space="preserve">       1. Қоса беріліп отырған Озонды бұзатын заттардың мемлекеттік кадастрын жүргізу қағидалары бекітілсін.</w:t>
      </w:r>
    </w:p>
    <w:p w:rsidR="00AD4CC2" w:rsidRDefault="007F63A9">
      <w:pPr>
        <w:spacing w:after="0"/>
        <w:jc w:val="both"/>
      </w:pPr>
      <w:bookmarkStart w:id="3" w:name="z3"/>
      <w:bookmarkEnd w:id="2"/>
      <w:r>
        <w:rPr>
          <w:color w:val="000000"/>
          <w:sz w:val="28"/>
        </w:rPr>
        <w:t xml:space="preserve">      2. Қазақстан Республикасы Экология, геология және табиғи ресурстар </w:t>
      </w:r>
      <w:proofErr w:type="gramStart"/>
      <w:r>
        <w:rPr>
          <w:color w:val="000000"/>
          <w:sz w:val="28"/>
        </w:rPr>
        <w:t>минист</w:t>
      </w:r>
      <w:r>
        <w:rPr>
          <w:color w:val="000000"/>
          <w:sz w:val="28"/>
        </w:rPr>
        <w:t>рлігінің</w:t>
      </w:r>
      <w:proofErr w:type="gramEnd"/>
      <w:r>
        <w:rPr>
          <w:color w:val="000000"/>
          <w:sz w:val="28"/>
        </w:rPr>
        <w:t xml:space="preserve"> Климаттық саясат және жасыл технологиялар департаменті Қазақстан Республикасының заңнамасында белгіленген тәртіппен:</w:t>
      </w:r>
    </w:p>
    <w:p w:rsidR="00AD4CC2" w:rsidRDefault="007F63A9">
      <w:pPr>
        <w:spacing w:after="0"/>
        <w:jc w:val="both"/>
      </w:pPr>
      <w:bookmarkStart w:id="4" w:name="z4"/>
      <w:bookmarkEnd w:id="3"/>
      <w:r>
        <w:rPr>
          <w:color w:val="000000"/>
          <w:sz w:val="28"/>
        </w:rPr>
        <w:t xml:space="preserve">      1) </w:t>
      </w:r>
      <w:proofErr w:type="gramStart"/>
      <w:r>
        <w:rPr>
          <w:color w:val="000000"/>
          <w:sz w:val="28"/>
        </w:rPr>
        <w:t>осы</w:t>
      </w:r>
      <w:proofErr w:type="gramEnd"/>
      <w:r>
        <w:rPr>
          <w:color w:val="000000"/>
          <w:sz w:val="28"/>
        </w:rPr>
        <w:t xml:space="preserve"> бұйрықтың Қазақстан Республикасы Әділет министрлігінде мемлекеттік тіркелуін;</w:t>
      </w:r>
    </w:p>
    <w:p w:rsidR="00AD4CC2" w:rsidRDefault="007F63A9">
      <w:pPr>
        <w:spacing w:after="0"/>
        <w:jc w:val="both"/>
      </w:pPr>
      <w:bookmarkStart w:id="5" w:name="z5"/>
      <w:bookmarkEnd w:id="4"/>
      <w:r>
        <w:rPr>
          <w:color w:val="000000"/>
          <w:sz w:val="28"/>
        </w:rPr>
        <w:t xml:space="preserve">      2) </w:t>
      </w:r>
      <w:proofErr w:type="gramStart"/>
      <w:r>
        <w:rPr>
          <w:color w:val="000000"/>
          <w:sz w:val="28"/>
        </w:rPr>
        <w:t>осы</w:t>
      </w:r>
      <w:proofErr w:type="gramEnd"/>
      <w:r>
        <w:rPr>
          <w:color w:val="000000"/>
          <w:sz w:val="28"/>
        </w:rPr>
        <w:t xml:space="preserve"> бұйрық ресми жарияланғанна</w:t>
      </w:r>
      <w:r>
        <w:rPr>
          <w:color w:val="000000"/>
          <w:sz w:val="28"/>
        </w:rPr>
        <w:t>н кейін оның Қазақстан Республикасы Экология, геология және табиғи ресурстар министрлігінің интернет-ресурсында орналастырылуын;</w:t>
      </w:r>
    </w:p>
    <w:p w:rsidR="00AD4CC2" w:rsidRDefault="007F63A9">
      <w:pPr>
        <w:spacing w:after="0"/>
        <w:jc w:val="both"/>
      </w:pPr>
      <w:bookmarkStart w:id="6" w:name="z6"/>
      <w:bookmarkEnd w:id="5"/>
      <w:r>
        <w:rPr>
          <w:color w:val="000000"/>
          <w:sz w:val="28"/>
        </w:rPr>
        <w:t>      3) осы бұйрық Қазақстан Республикасы Әділет министрлігінде мемлекеттік тіркелгенінен кейін он жұмыс күні ішінде Қазақстан</w:t>
      </w:r>
      <w:r>
        <w:rPr>
          <w:color w:val="000000"/>
          <w:sz w:val="28"/>
        </w:rPr>
        <w:t xml:space="preserve"> Республикасы Экология, геология және табиғи ресурстар министрлігінің Заң қызметі департаментіне осы тармақтың 1) және 2) тармақшаларында көзделген іс-шаралардың орындалуы туралы мәліметтердің ұсынылуын қамтамасыз етсін.</w:t>
      </w:r>
    </w:p>
    <w:p w:rsidR="00AD4CC2" w:rsidRDefault="007F63A9">
      <w:pPr>
        <w:spacing w:after="0"/>
        <w:jc w:val="both"/>
      </w:pPr>
      <w:bookmarkStart w:id="7" w:name="z7"/>
      <w:bookmarkEnd w:id="6"/>
      <w:r>
        <w:rPr>
          <w:color w:val="000000"/>
          <w:sz w:val="28"/>
        </w:rPr>
        <w:t>      3. Осы бұйрықтың орындалуын б</w:t>
      </w:r>
      <w:r>
        <w:rPr>
          <w:color w:val="000000"/>
          <w:sz w:val="28"/>
        </w:rPr>
        <w:t>ақылау жетекшілік ететін Қазақстан Республикасының Экология, геология және табиғи ресурстар вице-министріне жүктелсін.</w:t>
      </w:r>
    </w:p>
    <w:p w:rsidR="00AD4CC2" w:rsidRDefault="007F63A9">
      <w:pPr>
        <w:spacing w:after="0"/>
        <w:jc w:val="both"/>
      </w:pPr>
      <w:bookmarkStart w:id="8" w:name="z8"/>
      <w:bookmarkEnd w:id="7"/>
      <w:r>
        <w:rPr>
          <w:color w:val="000000"/>
          <w:sz w:val="28"/>
        </w:rPr>
        <w:t xml:space="preserve">      4. Осы бұйрық 2021 жылғы </w:t>
      </w:r>
      <w:proofErr w:type="gramStart"/>
      <w:r>
        <w:rPr>
          <w:color w:val="000000"/>
          <w:sz w:val="28"/>
        </w:rPr>
        <w:t>1</w:t>
      </w:r>
      <w:proofErr w:type="gramEnd"/>
      <w:r>
        <w:rPr>
          <w:color w:val="000000"/>
          <w:sz w:val="28"/>
        </w:rPr>
        <w:t xml:space="preserve"> шілдеден бастап қолданысқа енгізіледі және ресми жариялануға жатады.</w:t>
      </w:r>
    </w:p>
    <w:tbl>
      <w:tblPr>
        <w:tblW w:w="0" w:type="auto"/>
        <w:tblCellSpacing w:w="0" w:type="auto"/>
        <w:tblLook w:val="04A0" w:firstRow="1" w:lastRow="0" w:firstColumn="1" w:lastColumn="0" w:noHBand="0" w:noVBand="1"/>
      </w:tblPr>
      <w:tblGrid>
        <w:gridCol w:w="6288"/>
        <w:gridCol w:w="3459"/>
      </w:tblGrid>
      <w:tr w:rsidR="00AD4CC2">
        <w:trPr>
          <w:trHeight w:val="30"/>
          <w:tblCellSpacing w:w="0" w:type="auto"/>
        </w:trPr>
        <w:tc>
          <w:tcPr>
            <w:tcW w:w="7795" w:type="dxa"/>
            <w:tcMar>
              <w:top w:w="15" w:type="dxa"/>
              <w:left w:w="15" w:type="dxa"/>
              <w:bottom w:w="15" w:type="dxa"/>
              <w:right w:w="15" w:type="dxa"/>
            </w:tcMar>
            <w:vAlign w:val="center"/>
          </w:tcPr>
          <w:bookmarkEnd w:id="8"/>
          <w:p w:rsidR="00AD4CC2" w:rsidRPr="006C37EA" w:rsidRDefault="007F63A9">
            <w:pPr>
              <w:spacing w:after="0"/>
              <w:rPr>
                <w:lang w:val="ru-RU"/>
              </w:rPr>
            </w:pPr>
            <w:r>
              <w:rPr>
                <w:i/>
                <w:color w:val="000000"/>
                <w:sz w:val="20"/>
              </w:rPr>
              <w:t xml:space="preserve">      </w:t>
            </w:r>
            <w:r w:rsidRPr="006C37EA">
              <w:rPr>
                <w:i/>
                <w:color w:val="000000"/>
                <w:sz w:val="20"/>
                <w:lang w:val="ru-RU"/>
              </w:rPr>
              <w:t>Қазақстан Республикасының Эко</w:t>
            </w:r>
            <w:r w:rsidRPr="006C37EA">
              <w:rPr>
                <w:i/>
                <w:color w:val="000000"/>
                <w:sz w:val="20"/>
                <w:lang w:val="ru-RU"/>
              </w:rPr>
              <w:t xml:space="preserve">логия, геология және табиғи ресурстар министрі </w:t>
            </w:r>
          </w:p>
        </w:tc>
        <w:tc>
          <w:tcPr>
            <w:tcW w:w="4205" w:type="dxa"/>
            <w:tcMar>
              <w:top w:w="15" w:type="dxa"/>
              <w:left w:w="15" w:type="dxa"/>
              <w:bottom w:w="15" w:type="dxa"/>
              <w:right w:w="15" w:type="dxa"/>
            </w:tcMar>
            <w:vAlign w:val="center"/>
          </w:tcPr>
          <w:p w:rsidR="00AD4CC2" w:rsidRDefault="007F63A9">
            <w:pPr>
              <w:spacing w:after="0"/>
            </w:pPr>
            <w:r>
              <w:rPr>
                <w:i/>
                <w:color w:val="000000"/>
                <w:sz w:val="20"/>
              </w:rPr>
              <w:t>М. Мирзагалиев</w:t>
            </w:r>
          </w:p>
        </w:tc>
      </w:tr>
    </w:tbl>
    <w:p w:rsidR="00AD4CC2" w:rsidRDefault="007F63A9">
      <w:pPr>
        <w:spacing w:after="0"/>
        <w:jc w:val="both"/>
      </w:pPr>
      <w:r>
        <w:rPr>
          <w:color w:val="000000"/>
          <w:sz w:val="28"/>
        </w:rPr>
        <w:t>       "КЕЛІСІЛДІ"</w:t>
      </w:r>
    </w:p>
    <w:p w:rsidR="00AD4CC2" w:rsidRDefault="007F63A9">
      <w:pPr>
        <w:spacing w:after="0"/>
        <w:jc w:val="both"/>
      </w:pPr>
      <w:r>
        <w:rPr>
          <w:color w:val="000000"/>
          <w:sz w:val="28"/>
        </w:rPr>
        <w:t>      Қазақстан Республикасы</w:t>
      </w:r>
    </w:p>
    <w:p w:rsidR="00AD4CC2" w:rsidRDefault="007F63A9">
      <w:pPr>
        <w:spacing w:after="0"/>
        <w:jc w:val="both"/>
      </w:pPr>
      <w:r>
        <w:rPr>
          <w:color w:val="000000"/>
          <w:sz w:val="28"/>
        </w:rPr>
        <w:t>      Стратегиялық жоспарлау және</w:t>
      </w:r>
    </w:p>
    <w:p w:rsidR="00AD4CC2" w:rsidRDefault="007F63A9">
      <w:pPr>
        <w:spacing w:after="0"/>
        <w:jc w:val="both"/>
      </w:pPr>
      <w:r>
        <w:rPr>
          <w:color w:val="000000"/>
          <w:sz w:val="28"/>
        </w:rPr>
        <w:lastRenderedPageBreak/>
        <w:t xml:space="preserve">      </w:t>
      </w:r>
      <w:proofErr w:type="gramStart"/>
      <w:r>
        <w:rPr>
          <w:color w:val="000000"/>
          <w:sz w:val="28"/>
        </w:rPr>
        <w:t>реформалар</w:t>
      </w:r>
      <w:proofErr w:type="gramEnd"/>
      <w:r>
        <w:rPr>
          <w:color w:val="000000"/>
          <w:sz w:val="28"/>
        </w:rPr>
        <w:t xml:space="preserve"> агенттігінің</w:t>
      </w:r>
    </w:p>
    <w:p w:rsidR="00AD4CC2" w:rsidRDefault="007F63A9">
      <w:pPr>
        <w:spacing w:after="0"/>
        <w:jc w:val="both"/>
      </w:pPr>
      <w:r>
        <w:rPr>
          <w:color w:val="000000"/>
          <w:sz w:val="28"/>
        </w:rPr>
        <w:t>      Ұлттық статистика бюросы</w:t>
      </w:r>
    </w:p>
    <w:p w:rsidR="00AD4CC2" w:rsidRDefault="007F63A9">
      <w:pPr>
        <w:spacing w:after="0"/>
        <w:jc w:val="both"/>
      </w:pPr>
      <w:r>
        <w:rPr>
          <w:color w:val="000000"/>
          <w:sz w:val="28"/>
        </w:rPr>
        <w:t>       "КЕЛІСІЛДІ"</w:t>
      </w:r>
    </w:p>
    <w:p w:rsidR="00AD4CC2" w:rsidRDefault="007F63A9">
      <w:pPr>
        <w:spacing w:after="0"/>
        <w:jc w:val="both"/>
      </w:pPr>
      <w:r>
        <w:rPr>
          <w:color w:val="000000"/>
          <w:sz w:val="28"/>
        </w:rPr>
        <w:t>      Қазақстан Республикасы</w:t>
      </w:r>
    </w:p>
    <w:p w:rsidR="00AD4CC2" w:rsidRDefault="007F63A9">
      <w:pPr>
        <w:spacing w:after="0"/>
        <w:jc w:val="both"/>
      </w:pPr>
      <w:r>
        <w:rPr>
          <w:color w:val="000000"/>
          <w:sz w:val="28"/>
        </w:rPr>
        <w:t>      Цифрлық даму, инновациялар</w:t>
      </w:r>
    </w:p>
    <w:p w:rsidR="00AD4CC2" w:rsidRDefault="007F63A9">
      <w:pPr>
        <w:spacing w:after="0"/>
        <w:jc w:val="both"/>
      </w:pPr>
      <w:r>
        <w:rPr>
          <w:color w:val="000000"/>
          <w:sz w:val="28"/>
        </w:rPr>
        <w:t xml:space="preserve">      </w:t>
      </w:r>
      <w:proofErr w:type="gramStart"/>
      <w:r>
        <w:rPr>
          <w:color w:val="000000"/>
          <w:sz w:val="28"/>
        </w:rPr>
        <w:t>және</w:t>
      </w:r>
      <w:proofErr w:type="gramEnd"/>
      <w:r>
        <w:rPr>
          <w:color w:val="000000"/>
          <w:sz w:val="28"/>
        </w:rPr>
        <w:t xml:space="preserve"> аэроғарыш өнеркәсібі министрлігі</w:t>
      </w:r>
    </w:p>
    <w:tbl>
      <w:tblPr>
        <w:tblW w:w="0" w:type="auto"/>
        <w:tblCellSpacing w:w="0" w:type="auto"/>
        <w:tblLook w:val="04A0" w:firstRow="1" w:lastRow="0" w:firstColumn="1" w:lastColumn="0" w:noHBand="0" w:noVBand="1"/>
      </w:tblPr>
      <w:tblGrid>
        <w:gridCol w:w="5966"/>
        <w:gridCol w:w="3781"/>
      </w:tblGrid>
      <w:tr w:rsidR="00AD4CC2" w:rsidRPr="006C37EA">
        <w:trPr>
          <w:trHeight w:val="30"/>
          <w:tblCellSpacing w:w="0" w:type="auto"/>
        </w:trPr>
        <w:tc>
          <w:tcPr>
            <w:tcW w:w="7780" w:type="dxa"/>
            <w:tcMar>
              <w:top w:w="15" w:type="dxa"/>
              <w:left w:w="15" w:type="dxa"/>
              <w:bottom w:w="15" w:type="dxa"/>
              <w:right w:w="15" w:type="dxa"/>
            </w:tcMar>
            <w:vAlign w:val="center"/>
          </w:tcPr>
          <w:p w:rsidR="00AD4CC2" w:rsidRDefault="007F63A9">
            <w:pPr>
              <w:spacing w:after="0"/>
              <w:jc w:val="center"/>
            </w:pPr>
            <w:r>
              <w:rPr>
                <w:color w:val="000000"/>
                <w:sz w:val="20"/>
              </w:rPr>
              <w:t> </w:t>
            </w:r>
          </w:p>
        </w:tc>
        <w:tc>
          <w:tcPr>
            <w:tcW w:w="4600" w:type="dxa"/>
            <w:tcMar>
              <w:top w:w="15" w:type="dxa"/>
              <w:left w:w="15" w:type="dxa"/>
              <w:bottom w:w="15" w:type="dxa"/>
              <w:right w:w="15" w:type="dxa"/>
            </w:tcMar>
            <w:vAlign w:val="center"/>
          </w:tcPr>
          <w:p w:rsidR="00AD4CC2" w:rsidRPr="006C37EA" w:rsidRDefault="007F63A9">
            <w:pPr>
              <w:spacing w:after="0"/>
              <w:jc w:val="center"/>
              <w:rPr>
                <w:lang w:val="ru-RU"/>
              </w:rPr>
            </w:pPr>
            <w:r w:rsidRPr="006C37EA">
              <w:rPr>
                <w:color w:val="000000"/>
                <w:sz w:val="20"/>
                <w:lang w:val="ru-RU"/>
              </w:rPr>
              <w:t>Министра экологии, геологии и</w:t>
            </w:r>
            <w:r w:rsidRPr="006C37EA">
              <w:rPr>
                <w:lang w:val="ru-RU"/>
              </w:rPr>
              <w:br/>
            </w:r>
            <w:r w:rsidRPr="006C37EA">
              <w:rPr>
                <w:color w:val="000000"/>
                <w:sz w:val="20"/>
                <w:lang w:val="ru-RU"/>
              </w:rPr>
              <w:t>природных ресурсов</w:t>
            </w:r>
            <w:r w:rsidRPr="006C37EA">
              <w:rPr>
                <w:lang w:val="ru-RU"/>
              </w:rPr>
              <w:br/>
            </w:r>
            <w:r w:rsidRPr="006C37EA">
              <w:rPr>
                <w:color w:val="000000"/>
                <w:sz w:val="20"/>
                <w:lang w:val="ru-RU"/>
              </w:rPr>
              <w:t>Республики Казахстан</w:t>
            </w:r>
            <w:r w:rsidRPr="006C37EA">
              <w:rPr>
                <w:lang w:val="ru-RU"/>
              </w:rPr>
              <w:br/>
            </w:r>
            <w:r w:rsidRPr="006C37EA">
              <w:rPr>
                <w:color w:val="000000"/>
                <w:sz w:val="20"/>
                <w:lang w:val="ru-RU"/>
              </w:rPr>
              <w:t>от 22 июня 2021 года</w:t>
            </w:r>
            <w:r w:rsidRPr="006C37EA">
              <w:rPr>
                <w:lang w:val="ru-RU"/>
              </w:rPr>
              <w:br/>
            </w:r>
            <w:r w:rsidRPr="006C37EA">
              <w:rPr>
                <w:color w:val="000000"/>
                <w:sz w:val="20"/>
                <w:lang w:val="ru-RU"/>
              </w:rPr>
              <w:t>№ 207 Бұйрығымен бекітілген</w:t>
            </w:r>
          </w:p>
        </w:tc>
      </w:tr>
    </w:tbl>
    <w:p w:rsidR="00AD4CC2" w:rsidRPr="006C37EA" w:rsidRDefault="007F63A9">
      <w:pPr>
        <w:spacing w:after="0"/>
        <w:rPr>
          <w:lang w:val="ru-RU"/>
        </w:rPr>
      </w:pPr>
      <w:bookmarkStart w:id="9" w:name="z10"/>
      <w:r w:rsidRPr="006C37EA">
        <w:rPr>
          <w:b/>
          <w:color w:val="000000"/>
          <w:lang w:val="ru-RU"/>
        </w:rPr>
        <w:t xml:space="preserve"> Озонды бұзатын заттардың мемлекеттік кадастрын жүргізу қ</w:t>
      </w:r>
      <w:r w:rsidRPr="006C37EA">
        <w:rPr>
          <w:b/>
          <w:color w:val="000000"/>
          <w:lang w:val="ru-RU"/>
        </w:rPr>
        <w:t>ағидалары</w:t>
      </w:r>
    </w:p>
    <w:p w:rsidR="00AD4CC2" w:rsidRPr="006C37EA" w:rsidRDefault="007F63A9">
      <w:pPr>
        <w:spacing w:after="0"/>
        <w:rPr>
          <w:lang w:val="ru-RU"/>
        </w:rPr>
      </w:pPr>
      <w:bookmarkStart w:id="10" w:name="z11"/>
      <w:bookmarkEnd w:id="9"/>
      <w:r w:rsidRPr="006C37EA">
        <w:rPr>
          <w:b/>
          <w:color w:val="000000"/>
          <w:lang w:val="ru-RU"/>
        </w:rPr>
        <w:t xml:space="preserve"> 1-тарау. Жалпы ережелер</w:t>
      </w:r>
    </w:p>
    <w:p w:rsidR="00AD4CC2" w:rsidRPr="006C37EA" w:rsidRDefault="007F63A9">
      <w:pPr>
        <w:spacing w:after="0"/>
        <w:jc w:val="both"/>
        <w:rPr>
          <w:lang w:val="ru-RU"/>
        </w:rPr>
      </w:pPr>
      <w:bookmarkStart w:id="11" w:name="z12"/>
      <w:bookmarkEnd w:id="10"/>
      <w:r w:rsidRPr="006C37EA">
        <w:rPr>
          <w:color w:val="000000"/>
          <w:sz w:val="28"/>
          <w:lang w:val="ru-RU"/>
        </w:rPr>
        <w:t xml:space="preserve"> </w:t>
      </w:r>
      <w:r>
        <w:rPr>
          <w:color w:val="000000"/>
          <w:sz w:val="28"/>
        </w:rPr>
        <w:t>     </w:t>
      </w:r>
      <w:r w:rsidRPr="006C37EA">
        <w:rPr>
          <w:color w:val="000000"/>
          <w:sz w:val="28"/>
          <w:lang w:val="ru-RU"/>
        </w:rPr>
        <w:t xml:space="preserve"> 1. Озонды бұзатын заттардың мемлекеттік кадастрын жүргізу қағидалары (бұдан әрі – Қағидалар) Қазақстан Республикасы Экология кодексінің 310-бабының 4-тармағына және "Мемлекеттік статистика туралы" Қазақстан Республ</w:t>
      </w:r>
      <w:r w:rsidRPr="006C37EA">
        <w:rPr>
          <w:color w:val="000000"/>
          <w:sz w:val="28"/>
          <w:lang w:val="ru-RU"/>
        </w:rPr>
        <w:t>икасы Заңының 16-бабы 3-тармағының 2) тармақшасына сәйкес әзірленді және озонды бұзатын заттардың мемлекеттік кадастрын (бұдан әрі – Кадастр) жүргізу тәртібін айқындайды.</w:t>
      </w:r>
    </w:p>
    <w:p w:rsidR="00AD4CC2" w:rsidRPr="006C37EA" w:rsidRDefault="007F63A9">
      <w:pPr>
        <w:spacing w:after="0"/>
        <w:jc w:val="both"/>
        <w:rPr>
          <w:lang w:val="ru-RU"/>
        </w:rPr>
      </w:pPr>
      <w:bookmarkStart w:id="12" w:name="z13"/>
      <w:bookmarkEnd w:id="11"/>
      <w:r>
        <w:rPr>
          <w:color w:val="000000"/>
          <w:sz w:val="28"/>
        </w:rPr>
        <w:t>     </w:t>
      </w:r>
      <w:r w:rsidRPr="006C37EA">
        <w:rPr>
          <w:color w:val="000000"/>
          <w:sz w:val="28"/>
          <w:lang w:val="ru-RU"/>
        </w:rPr>
        <w:t xml:space="preserve"> 2. Кадастр олардың орналасқан жері, компоненттік құрамы, мөлшерлік және сапалық</w:t>
      </w:r>
      <w:r w:rsidRPr="006C37EA">
        <w:rPr>
          <w:color w:val="000000"/>
          <w:sz w:val="28"/>
          <w:lang w:val="ru-RU"/>
        </w:rPr>
        <w:t xml:space="preserve"> сипаттамалары, оларды пайдалану шарттары туралы деректерді қамтитын, кезеңді толықтырылатын және нақтыланатын озонды бұзатын заттарды тұтыну мен олардың айналымын есепке алу жүйесі болып табылады.</w:t>
      </w:r>
    </w:p>
    <w:p w:rsidR="00AD4CC2" w:rsidRPr="006C37EA" w:rsidRDefault="007F63A9">
      <w:pPr>
        <w:spacing w:after="0"/>
        <w:jc w:val="both"/>
        <w:rPr>
          <w:lang w:val="ru-RU"/>
        </w:rPr>
      </w:pPr>
      <w:bookmarkStart w:id="13" w:name="z14"/>
      <w:bookmarkEnd w:id="12"/>
      <w:r>
        <w:rPr>
          <w:color w:val="000000"/>
          <w:sz w:val="28"/>
        </w:rPr>
        <w:t>     </w:t>
      </w:r>
      <w:r w:rsidRPr="006C37EA">
        <w:rPr>
          <w:color w:val="000000"/>
          <w:sz w:val="28"/>
          <w:lang w:val="ru-RU"/>
        </w:rPr>
        <w:t xml:space="preserve"> 3. Қазақстан Республикасы тарапы болып табылатын озо</w:t>
      </w:r>
      <w:r w:rsidRPr="006C37EA">
        <w:rPr>
          <w:color w:val="000000"/>
          <w:sz w:val="28"/>
          <w:lang w:val="ru-RU"/>
        </w:rPr>
        <w:t>н қабатын бұзатын заттар жөніндегі Монреаль хаттамасымен және оған түзетулерімен реттелетін озонды бұзатын заттардың барлық түрлері Қадастрда есепке алуға жатады.</w:t>
      </w:r>
    </w:p>
    <w:p w:rsidR="00AD4CC2" w:rsidRPr="006C37EA" w:rsidRDefault="007F63A9">
      <w:pPr>
        <w:spacing w:after="0"/>
        <w:jc w:val="both"/>
        <w:rPr>
          <w:lang w:val="ru-RU"/>
        </w:rPr>
      </w:pPr>
      <w:bookmarkStart w:id="14" w:name="z15"/>
      <w:bookmarkEnd w:id="13"/>
      <w:r>
        <w:rPr>
          <w:color w:val="000000"/>
          <w:sz w:val="28"/>
        </w:rPr>
        <w:t>     </w:t>
      </w:r>
      <w:r w:rsidRPr="006C37EA">
        <w:rPr>
          <w:color w:val="000000"/>
          <w:sz w:val="28"/>
          <w:lang w:val="ru-RU"/>
        </w:rPr>
        <w:t xml:space="preserve"> 4. Кадастрды әзірлеу мен жүргізуді ұйымдастыруды қоршаған ортаны қорғау саласындағы уәк</w:t>
      </w:r>
      <w:r w:rsidRPr="006C37EA">
        <w:rPr>
          <w:color w:val="000000"/>
          <w:sz w:val="28"/>
          <w:lang w:val="ru-RU"/>
        </w:rPr>
        <w:t>ілетті орган жүзеге асырады.</w:t>
      </w:r>
    </w:p>
    <w:p w:rsidR="00AD4CC2" w:rsidRPr="006C37EA" w:rsidRDefault="007F63A9">
      <w:pPr>
        <w:spacing w:after="0"/>
        <w:jc w:val="both"/>
        <w:rPr>
          <w:lang w:val="ru-RU"/>
        </w:rPr>
      </w:pPr>
      <w:bookmarkStart w:id="15" w:name="z16"/>
      <w:bookmarkEnd w:id="14"/>
      <w:r>
        <w:rPr>
          <w:color w:val="000000"/>
          <w:sz w:val="28"/>
        </w:rPr>
        <w:t>     </w:t>
      </w:r>
      <w:r w:rsidRPr="006C37EA">
        <w:rPr>
          <w:color w:val="000000"/>
          <w:sz w:val="28"/>
          <w:lang w:val="ru-RU"/>
        </w:rPr>
        <w:t xml:space="preserve"> 5. Кадастрды жүргізуді қоршаған ортаны қорғау саласындағы уәкілетті орган "Қазақстан Республикасының қоршаған ортасы мен табиғат ресурстарының жай-күйі туралы ұлттық деректер банкі" ақпараттық жүйесінің жұмыс істеуі шеңбе</w:t>
      </w:r>
      <w:r w:rsidRPr="006C37EA">
        <w:rPr>
          <w:color w:val="000000"/>
          <w:sz w:val="28"/>
          <w:lang w:val="ru-RU"/>
        </w:rPr>
        <w:t>рінде жүзеге асырады.</w:t>
      </w:r>
    </w:p>
    <w:p w:rsidR="00AD4CC2" w:rsidRPr="006C37EA" w:rsidRDefault="007F63A9">
      <w:pPr>
        <w:spacing w:after="0"/>
        <w:jc w:val="both"/>
        <w:rPr>
          <w:lang w:val="ru-RU"/>
        </w:rPr>
      </w:pPr>
      <w:bookmarkStart w:id="16" w:name="z17"/>
      <w:bookmarkEnd w:id="15"/>
      <w:r>
        <w:rPr>
          <w:color w:val="000000"/>
          <w:sz w:val="28"/>
        </w:rPr>
        <w:t>     </w:t>
      </w:r>
      <w:r w:rsidRPr="006C37EA">
        <w:rPr>
          <w:color w:val="000000"/>
          <w:sz w:val="28"/>
          <w:lang w:val="ru-RU"/>
        </w:rPr>
        <w:t xml:space="preserve"> 6. Кадастрды жүргізу мақсаттары:</w:t>
      </w:r>
    </w:p>
    <w:bookmarkEnd w:id="16"/>
    <w:p w:rsidR="00AD4CC2" w:rsidRPr="006C37EA" w:rsidRDefault="007F63A9">
      <w:pPr>
        <w:spacing w:after="0"/>
        <w:jc w:val="both"/>
        <w:rPr>
          <w:lang w:val="ru-RU"/>
        </w:rPr>
      </w:pPr>
      <w:r>
        <w:rPr>
          <w:color w:val="000000"/>
          <w:sz w:val="28"/>
        </w:rPr>
        <w:t>     </w:t>
      </w:r>
      <w:r w:rsidRPr="006C37EA">
        <w:rPr>
          <w:color w:val="000000"/>
          <w:sz w:val="28"/>
          <w:lang w:val="ru-RU"/>
        </w:rPr>
        <w:t xml:space="preserve"> 1) мемлекеттік органдарды, мүдделі жеке және заңды тұлғаларды қоршаған ортаны қорғауды қамтамасыз етуге қатысты технологиялық, экономикалық, құқықтық және басқа да шешімдерді бағалау, болжа</w:t>
      </w:r>
      <w:r w:rsidRPr="006C37EA">
        <w:rPr>
          <w:color w:val="000000"/>
          <w:sz w:val="28"/>
          <w:lang w:val="ru-RU"/>
        </w:rPr>
        <w:t>у, әзірлеу үшін ақпаратпен қамтамасыз ету;</w:t>
      </w:r>
    </w:p>
    <w:p w:rsidR="00AD4CC2" w:rsidRPr="006C37EA" w:rsidRDefault="007F63A9">
      <w:pPr>
        <w:spacing w:after="0"/>
        <w:jc w:val="both"/>
        <w:rPr>
          <w:lang w:val="ru-RU"/>
        </w:rPr>
      </w:pPr>
      <w:r>
        <w:rPr>
          <w:color w:val="000000"/>
          <w:sz w:val="28"/>
        </w:rPr>
        <w:lastRenderedPageBreak/>
        <w:t>     </w:t>
      </w:r>
      <w:r w:rsidRPr="006C37EA">
        <w:rPr>
          <w:color w:val="000000"/>
          <w:sz w:val="28"/>
          <w:lang w:val="ru-RU"/>
        </w:rPr>
        <w:t xml:space="preserve"> 2) Қазақстан Республикасының халықаралық міндеттемелерін орындау мақсатында озонды бұзатын заттарды жалпы мемлекеттік кешенді есепке алуды жүргізу болып табылады.</w:t>
      </w:r>
    </w:p>
    <w:p w:rsidR="00AD4CC2" w:rsidRPr="006C37EA" w:rsidRDefault="007F63A9">
      <w:pPr>
        <w:spacing w:after="0"/>
        <w:jc w:val="both"/>
        <w:rPr>
          <w:lang w:val="ru-RU"/>
        </w:rPr>
      </w:pPr>
      <w:bookmarkStart w:id="17" w:name="z18"/>
      <w:r>
        <w:rPr>
          <w:color w:val="000000"/>
          <w:sz w:val="28"/>
        </w:rPr>
        <w:t>     </w:t>
      </w:r>
      <w:r w:rsidRPr="006C37EA">
        <w:rPr>
          <w:color w:val="000000"/>
          <w:sz w:val="28"/>
          <w:lang w:val="ru-RU"/>
        </w:rPr>
        <w:t xml:space="preserve"> 7. Кадастрдың жиынтық деректері ашық ж</w:t>
      </w:r>
      <w:r w:rsidRPr="006C37EA">
        <w:rPr>
          <w:color w:val="000000"/>
          <w:sz w:val="28"/>
          <w:lang w:val="ru-RU"/>
        </w:rPr>
        <w:t>әне қолжетімді болып табылады.</w:t>
      </w:r>
    </w:p>
    <w:p w:rsidR="00AD4CC2" w:rsidRPr="006C37EA" w:rsidRDefault="007F63A9">
      <w:pPr>
        <w:spacing w:after="0"/>
        <w:rPr>
          <w:lang w:val="ru-RU"/>
        </w:rPr>
      </w:pPr>
      <w:bookmarkStart w:id="18" w:name="z19"/>
      <w:bookmarkEnd w:id="17"/>
      <w:r w:rsidRPr="006C37EA">
        <w:rPr>
          <w:b/>
          <w:color w:val="000000"/>
          <w:lang w:val="ru-RU"/>
        </w:rPr>
        <w:t xml:space="preserve"> 2-тарау. Озонды бұзатын заттардың мемлекеттік кадастрын жүргізу тәртібі</w:t>
      </w:r>
    </w:p>
    <w:p w:rsidR="00AD4CC2" w:rsidRPr="006C37EA" w:rsidRDefault="007F63A9">
      <w:pPr>
        <w:spacing w:after="0"/>
        <w:jc w:val="both"/>
        <w:rPr>
          <w:lang w:val="ru-RU"/>
        </w:rPr>
      </w:pPr>
      <w:bookmarkStart w:id="19" w:name="z20"/>
      <w:bookmarkEnd w:id="18"/>
      <w:r w:rsidRPr="006C37EA">
        <w:rPr>
          <w:color w:val="000000"/>
          <w:sz w:val="28"/>
          <w:lang w:val="ru-RU"/>
        </w:rPr>
        <w:t xml:space="preserve"> </w:t>
      </w:r>
      <w:r>
        <w:rPr>
          <w:color w:val="000000"/>
          <w:sz w:val="28"/>
        </w:rPr>
        <w:t>     </w:t>
      </w:r>
      <w:r w:rsidRPr="006C37EA">
        <w:rPr>
          <w:color w:val="000000"/>
          <w:sz w:val="28"/>
          <w:lang w:val="ru-RU"/>
        </w:rPr>
        <w:t xml:space="preserve"> 8. Кадастрды жүргізу үшін озонды бұзатын заттарды тұтынуды және олармен жұмыс істеуді жүзеге асыратын және құрамында озонды бұзатын заттары бар ж</w:t>
      </w:r>
      <w:r w:rsidRPr="006C37EA">
        <w:rPr>
          <w:color w:val="000000"/>
          <w:sz w:val="28"/>
          <w:lang w:val="ru-RU"/>
        </w:rPr>
        <w:t>абдықтар мен технологиялық қондырғылары теңгерімінде бар заңды тұлғалар мен дара кәсіпкерлер қоршаған ортаны қорғау саласындағы уәкілетті органға озонды бұзатын заттарды әкелу, әкету және пайдалану туралы есепті, озонды бұзатын заттардың орнын ауыстыру, ол</w:t>
      </w:r>
      <w:r w:rsidRPr="006C37EA">
        <w:rPr>
          <w:color w:val="000000"/>
          <w:sz w:val="28"/>
          <w:lang w:val="ru-RU"/>
        </w:rPr>
        <w:t>арды өндіру және пайдалану туралы есепті, озонды бұзатын заттармен жұмыс істеу бойынша есепті және озонды бұзатын заттарды түгендеу бойынша есепті тиісінше осы Қағидаларға 1, 2, 3 және 4-қосымшаларға сәйкес ұсынады.</w:t>
      </w:r>
    </w:p>
    <w:p w:rsidR="00AD4CC2" w:rsidRPr="006C37EA" w:rsidRDefault="007F63A9">
      <w:pPr>
        <w:spacing w:after="0"/>
        <w:jc w:val="both"/>
        <w:rPr>
          <w:lang w:val="ru-RU"/>
        </w:rPr>
      </w:pPr>
      <w:bookmarkStart w:id="20" w:name="z21"/>
      <w:bookmarkEnd w:id="19"/>
      <w:r>
        <w:rPr>
          <w:color w:val="000000"/>
          <w:sz w:val="28"/>
        </w:rPr>
        <w:t>     </w:t>
      </w:r>
      <w:r w:rsidRPr="006C37EA">
        <w:rPr>
          <w:color w:val="000000"/>
          <w:sz w:val="28"/>
          <w:lang w:val="ru-RU"/>
        </w:rPr>
        <w:t xml:space="preserve"> 9. Озонды бұзатын заттарды әкелу, </w:t>
      </w:r>
      <w:r w:rsidRPr="006C37EA">
        <w:rPr>
          <w:color w:val="000000"/>
          <w:sz w:val="28"/>
          <w:lang w:val="ru-RU"/>
        </w:rPr>
        <w:t>әкету және пайдалану туралы есеп Еуразиялық экономикалық одақтың кедендік аумағына құрамында озонды бұзатын заттары бар заттар мен өнімдерді әкелу туралы ереженің (Еуразиялық экономикалық комиссия Алқасының "Тарифтік емес реттеу шаралары туралы" 2015 жылғы</w:t>
      </w:r>
      <w:r w:rsidRPr="006C37EA">
        <w:rPr>
          <w:color w:val="000000"/>
          <w:sz w:val="28"/>
          <w:lang w:val="ru-RU"/>
        </w:rPr>
        <w:t xml:space="preserve"> 21 сәуірдегі № 30 шешіміне № 20 қосымша) ІІІ тарауының 15-тармағына сәйкес жыл сайын есептіден кейінгі жылғы 1 ақпанға дейін Кадастрдағы электрондық нысанды толтыру және ақпарат ұсыну үшін жауапты лауазымды адамның электрондық цифрлық қолтаңбасымен қол қо</w:t>
      </w:r>
      <w:r w:rsidRPr="006C37EA">
        <w:rPr>
          <w:color w:val="000000"/>
          <w:sz w:val="28"/>
          <w:lang w:val="ru-RU"/>
        </w:rPr>
        <w:t>ю арқылы қағаз және (немесе) электрондық тасығыштарда ұсынылады.</w:t>
      </w:r>
    </w:p>
    <w:p w:rsidR="00AD4CC2" w:rsidRPr="006C37EA" w:rsidRDefault="007F63A9">
      <w:pPr>
        <w:spacing w:after="0"/>
        <w:jc w:val="both"/>
        <w:rPr>
          <w:lang w:val="ru-RU"/>
        </w:rPr>
      </w:pPr>
      <w:bookmarkStart w:id="21" w:name="z22"/>
      <w:bookmarkEnd w:id="20"/>
      <w:r>
        <w:rPr>
          <w:color w:val="000000"/>
          <w:sz w:val="28"/>
        </w:rPr>
        <w:t>     </w:t>
      </w:r>
      <w:r w:rsidRPr="006C37EA">
        <w:rPr>
          <w:color w:val="000000"/>
          <w:sz w:val="28"/>
          <w:lang w:val="ru-RU"/>
        </w:rPr>
        <w:t xml:space="preserve"> 10. Озонды бұзатын заттарды өткізу, өндіру және пайдалану туралы есеп "Еуразиялық экономикалық одаққа мүше мемлекеттер өзара сауданы жүзеге асыру кезінде озонды бұзатын заттар мен құрам</w:t>
      </w:r>
      <w:r w:rsidRPr="006C37EA">
        <w:rPr>
          <w:color w:val="000000"/>
          <w:sz w:val="28"/>
          <w:lang w:val="ru-RU"/>
        </w:rPr>
        <w:t>ында осындай заттары бар өнімдерді өткізу және озонды бұзатын заттарды есепке алу туралы келісімді және 2015 жылғы 29 мамырдағы Еуразиялық экономикалық одаққа мүше мемлекеттер өзара сауданы жүзеге асыру кезінде озонды бұзатын заттар мен құрамында осындай з</w:t>
      </w:r>
      <w:r w:rsidRPr="006C37EA">
        <w:rPr>
          <w:color w:val="000000"/>
          <w:sz w:val="28"/>
          <w:lang w:val="ru-RU"/>
        </w:rPr>
        <w:t xml:space="preserve">аттары бар өнімдерді өткізу және озонды бұзатын заттарды есепке алу туралы келісімге Қырғыз Республикасының қосылуы туралы хаттаманы ратификациялау туралы" Қазақстан Республикасының Заңымен ратификацияланған Еуразиялық экономикалық одаққа мүше мемлекеттер </w:t>
      </w:r>
      <w:r w:rsidRPr="006C37EA">
        <w:rPr>
          <w:color w:val="000000"/>
          <w:sz w:val="28"/>
          <w:lang w:val="ru-RU"/>
        </w:rPr>
        <w:t>өзара сауданы жүзеге асыру кезінде озонды бұзатын заттар мен құрамында осындай заттары бар өнімдерді өткізу және озонды бұзатын заттарды есепке алу туралы келісімнің 10-бабына сәйкес жыл сайын есептіден кейінгі жылғы 1 ақпанға дейін Кадастрдағы электрондық</w:t>
      </w:r>
      <w:r w:rsidRPr="006C37EA">
        <w:rPr>
          <w:color w:val="000000"/>
          <w:sz w:val="28"/>
          <w:lang w:val="ru-RU"/>
        </w:rPr>
        <w:t xml:space="preserve"> нысанды толтыру және ақпарат ұсыну үшін жауапты </w:t>
      </w:r>
      <w:r w:rsidRPr="006C37EA">
        <w:rPr>
          <w:color w:val="000000"/>
          <w:sz w:val="28"/>
          <w:lang w:val="ru-RU"/>
        </w:rPr>
        <w:lastRenderedPageBreak/>
        <w:t>лауазымды адамның электрондық цифрлық қолтаңбасымен қол қою арқылы қағаз және (немесе) электрондық тасығыштарда ұсынылады.</w:t>
      </w:r>
    </w:p>
    <w:p w:rsidR="00AD4CC2" w:rsidRPr="006C37EA" w:rsidRDefault="007F63A9">
      <w:pPr>
        <w:spacing w:after="0"/>
        <w:jc w:val="both"/>
        <w:rPr>
          <w:lang w:val="ru-RU"/>
        </w:rPr>
      </w:pPr>
      <w:bookmarkStart w:id="22" w:name="z23"/>
      <w:bookmarkEnd w:id="21"/>
      <w:r>
        <w:rPr>
          <w:color w:val="000000"/>
          <w:sz w:val="28"/>
        </w:rPr>
        <w:t>     </w:t>
      </w:r>
      <w:r w:rsidRPr="006C37EA">
        <w:rPr>
          <w:color w:val="000000"/>
          <w:sz w:val="28"/>
          <w:lang w:val="ru-RU"/>
        </w:rPr>
        <w:t xml:space="preserve"> 11. Озонды бұзатын заттармен жұмыс істеу бойынша есеп қоршаған ортаны қорғау с</w:t>
      </w:r>
      <w:r w:rsidRPr="006C37EA">
        <w:rPr>
          <w:color w:val="000000"/>
          <w:sz w:val="28"/>
          <w:lang w:val="ru-RU"/>
        </w:rPr>
        <w:t>аласындағы уәкілетті органға жыл сайын 1 қаңтардағы жай-күй бойынша есептіден кейінгі жылғы бірінші тоқсаннан кешіктірмей Кадастрдағы электрондық нысанды толтыру және ақпарат ұсыну үшін жауапты лауазымды адамның электрондық цифрлық қолтаңбасымен қол қою ар</w:t>
      </w:r>
      <w:r w:rsidRPr="006C37EA">
        <w:rPr>
          <w:color w:val="000000"/>
          <w:sz w:val="28"/>
          <w:lang w:val="ru-RU"/>
        </w:rPr>
        <w:t>қылы қағаз және (немесе) электрондық тасығыштарда ұсынылады.</w:t>
      </w:r>
    </w:p>
    <w:p w:rsidR="00AD4CC2" w:rsidRPr="006C37EA" w:rsidRDefault="007F63A9">
      <w:pPr>
        <w:spacing w:after="0"/>
        <w:jc w:val="both"/>
        <w:rPr>
          <w:lang w:val="ru-RU"/>
        </w:rPr>
      </w:pPr>
      <w:bookmarkStart w:id="23" w:name="z24"/>
      <w:bookmarkEnd w:id="22"/>
      <w:r>
        <w:rPr>
          <w:color w:val="000000"/>
          <w:sz w:val="28"/>
        </w:rPr>
        <w:t>     </w:t>
      </w:r>
      <w:r w:rsidRPr="006C37EA">
        <w:rPr>
          <w:color w:val="000000"/>
          <w:sz w:val="28"/>
          <w:lang w:val="ru-RU"/>
        </w:rPr>
        <w:t xml:space="preserve"> 12. Озонды бұзатын заттарды түгендеу бойынша есеп бастапқыда 1 қаңтардағы жай-күй бойынша есептіден кейінгі жылғы бірінші тоқсаннан кешіктірмей және өзгерістер енгізілген жағдайда Кадастрда</w:t>
      </w:r>
      <w:r w:rsidRPr="006C37EA">
        <w:rPr>
          <w:color w:val="000000"/>
          <w:sz w:val="28"/>
          <w:lang w:val="ru-RU"/>
        </w:rPr>
        <w:t>ғы электрондық нысанды толтыру және ақпарат ұсыну үшін жауапты лауазымды адамның электрондық цифрлық қолтаңбасымен қол қою арқылы қағаз және (немесе) электрондық тасығыштарда қайта ұсынылады.</w:t>
      </w:r>
    </w:p>
    <w:tbl>
      <w:tblPr>
        <w:tblW w:w="0" w:type="auto"/>
        <w:tblCellSpacing w:w="0" w:type="auto"/>
        <w:tblLook w:val="04A0" w:firstRow="1" w:lastRow="0" w:firstColumn="1" w:lastColumn="0" w:noHBand="0" w:noVBand="1"/>
      </w:tblPr>
      <w:tblGrid>
        <w:gridCol w:w="5951"/>
        <w:gridCol w:w="3796"/>
      </w:tblGrid>
      <w:tr w:rsidR="00AD4CC2" w:rsidRPr="006C37EA">
        <w:trPr>
          <w:trHeight w:val="30"/>
          <w:tblCellSpacing w:w="0" w:type="auto"/>
        </w:trPr>
        <w:tc>
          <w:tcPr>
            <w:tcW w:w="7780" w:type="dxa"/>
            <w:tcMar>
              <w:top w:w="15" w:type="dxa"/>
              <w:left w:w="15" w:type="dxa"/>
              <w:bottom w:w="15" w:type="dxa"/>
              <w:right w:w="15" w:type="dxa"/>
            </w:tcMar>
            <w:vAlign w:val="center"/>
          </w:tcPr>
          <w:bookmarkEnd w:id="23"/>
          <w:p w:rsidR="00AD4CC2" w:rsidRPr="006C37EA" w:rsidRDefault="007F63A9">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AD4CC2" w:rsidRPr="006C37EA" w:rsidRDefault="007F63A9">
            <w:pPr>
              <w:spacing w:after="0"/>
              <w:jc w:val="center"/>
              <w:rPr>
                <w:lang w:val="ru-RU"/>
              </w:rPr>
            </w:pPr>
            <w:r w:rsidRPr="006C37EA">
              <w:rPr>
                <w:color w:val="000000"/>
                <w:sz w:val="20"/>
                <w:lang w:val="ru-RU"/>
              </w:rPr>
              <w:t>Озонды бұзатын заттардың</w:t>
            </w:r>
            <w:r w:rsidRPr="006C37EA">
              <w:rPr>
                <w:lang w:val="ru-RU"/>
              </w:rPr>
              <w:br/>
            </w:r>
            <w:r w:rsidRPr="006C37EA">
              <w:rPr>
                <w:color w:val="000000"/>
                <w:sz w:val="20"/>
                <w:lang w:val="ru-RU"/>
              </w:rPr>
              <w:t>мемлекеттік кадастрын жүргізу</w:t>
            </w:r>
            <w:r w:rsidRPr="006C37EA">
              <w:rPr>
                <w:lang w:val="ru-RU"/>
              </w:rPr>
              <w:br/>
            </w:r>
            <w:r w:rsidRPr="006C37EA">
              <w:rPr>
                <w:color w:val="000000"/>
                <w:sz w:val="20"/>
                <w:lang w:val="ru-RU"/>
              </w:rPr>
              <w:t>қағидал</w:t>
            </w:r>
            <w:r w:rsidRPr="006C37EA">
              <w:rPr>
                <w:color w:val="000000"/>
                <w:sz w:val="20"/>
                <w:lang w:val="ru-RU"/>
              </w:rPr>
              <w:t>арына 1-қосымша</w:t>
            </w:r>
          </w:p>
        </w:tc>
      </w:tr>
    </w:tbl>
    <w:p w:rsidR="00AD4CC2" w:rsidRPr="006C37EA" w:rsidRDefault="007F63A9">
      <w:pPr>
        <w:spacing w:after="0"/>
        <w:rPr>
          <w:lang w:val="ru-RU"/>
        </w:rPr>
      </w:pPr>
      <w:bookmarkStart w:id="24" w:name="z26"/>
      <w:r w:rsidRPr="006C37EA">
        <w:rPr>
          <w:b/>
          <w:color w:val="000000"/>
          <w:lang w:val="ru-RU"/>
        </w:rPr>
        <w:t xml:space="preserve"> Әкімшілік деректерді жинауға арналған нысан</w:t>
      </w:r>
    </w:p>
    <w:bookmarkEnd w:id="24"/>
    <w:p w:rsidR="00AD4CC2" w:rsidRPr="006C37EA" w:rsidRDefault="007F63A9">
      <w:pPr>
        <w:spacing w:after="0"/>
        <w:jc w:val="both"/>
        <w:rPr>
          <w:lang w:val="ru-RU"/>
        </w:rPr>
      </w:pPr>
      <w:r>
        <w:rPr>
          <w:color w:val="000000"/>
          <w:sz w:val="28"/>
        </w:rPr>
        <w:t>     </w:t>
      </w:r>
      <w:r w:rsidRPr="006C37EA">
        <w:rPr>
          <w:color w:val="000000"/>
          <w:sz w:val="28"/>
          <w:lang w:val="ru-RU"/>
        </w:rPr>
        <w:t xml:space="preserve"> Қазақстан Республикасы Экология, геология және табиғат ресурстары министрлігіне ұсынылады</w:t>
      </w:r>
    </w:p>
    <w:p w:rsidR="00AD4CC2" w:rsidRPr="006C37EA" w:rsidRDefault="007F63A9">
      <w:pPr>
        <w:spacing w:after="0"/>
        <w:jc w:val="both"/>
        <w:rPr>
          <w:lang w:val="ru-RU"/>
        </w:rPr>
      </w:pPr>
      <w:r>
        <w:rPr>
          <w:color w:val="000000"/>
          <w:sz w:val="28"/>
        </w:rPr>
        <w:t>     </w:t>
      </w:r>
      <w:r w:rsidRPr="006C37EA">
        <w:rPr>
          <w:color w:val="000000"/>
          <w:sz w:val="28"/>
          <w:lang w:val="ru-RU"/>
        </w:rPr>
        <w:t xml:space="preserve"> Әкімшілік деректер нысаны </w:t>
      </w:r>
      <w:r>
        <w:rPr>
          <w:color w:val="000000"/>
          <w:sz w:val="28"/>
        </w:rPr>
        <w:t>www</w:t>
      </w:r>
      <w:r w:rsidRPr="006C37EA">
        <w:rPr>
          <w:color w:val="000000"/>
          <w:sz w:val="28"/>
          <w:lang w:val="ru-RU"/>
        </w:rPr>
        <w:t>.</w:t>
      </w:r>
      <w:r>
        <w:rPr>
          <w:color w:val="000000"/>
          <w:sz w:val="28"/>
        </w:rPr>
        <w:t>ecogeo</w:t>
      </w:r>
      <w:r w:rsidRPr="006C37EA">
        <w:rPr>
          <w:color w:val="000000"/>
          <w:sz w:val="28"/>
          <w:lang w:val="ru-RU"/>
        </w:rPr>
        <w:t>.</w:t>
      </w:r>
      <w:r>
        <w:rPr>
          <w:color w:val="000000"/>
          <w:sz w:val="28"/>
        </w:rPr>
        <w:t>gov</w:t>
      </w:r>
      <w:r w:rsidRPr="006C37EA">
        <w:rPr>
          <w:color w:val="000000"/>
          <w:sz w:val="28"/>
          <w:lang w:val="ru-RU"/>
        </w:rPr>
        <w:t>.</w:t>
      </w:r>
      <w:r>
        <w:rPr>
          <w:color w:val="000000"/>
          <w:sz w:val="28"/>
        </w:rPr>
        <w:t>kz</w:t>
      </w:r>
      <w:r w:rsidRPr="006C37EA">
        <w:rPr>
          <w:color w:val="000000"/>
          <w:sz w:val="28"/>
          <w:lang w:val="ru-RU"/>
        </w:rPr>
        <w:t xml:space="preserve"> интернет-ресурсында орналастырылған</w:t>
      </w:r>
    </w:p>
    <w:p w:rsidR="00AD4CC2" w:rsidRPr="006C37EA" w:rsidRDefault="007F63A9">
      <w:pPr>
        <w:spacing w:after="0"/>
        <w:jc w:val="both"/>
        <w:rPr>
          <w:lang w:val="ru-RU"/>
        </w:rPr>
      </w:pPr>
      <w:r>
        <w:rPr>
          <w:color w:val="000000"/>
          <w:sz w:val="28"/>
        </w:rPr>
        <w:t>     </w:t>
      </w:r>
      <w:r w:rsidRPr="006C37EA">
        <w:rPr>
          <w:color w:val="000000"/>
          <w:sz w:val="28"/>
          <w:lang w:val="ru-RU"/>
        </w:rPr>
        <w:t xml:space="preserve"> Озонды</w:t>
      </w:r>
      <w:r w:rsidRPr="006C37EA">
        <w:rPr>
          <w:color w:val="000000"/>
          <w:sz w:val="28"/>
          <w:lang w:val="ru-RU"/>
        </w:rPr>
        <w:t xml:space="preserve"> бұзатын заттарды әкелу, әкету және пайдалану туралы есеп</w:t>
      </w:r>
    </w:p>
    <w:p w:rsidR="00AD4CC2" w:rsidRPr="006C37EA" w:rsidRDefault="007F63A9">
      <w:pPr>
        <w:spacing w:after="0"/>
        <w:jc w:val="both"/>
        <w:rPr>
          <w:lang w:val="ru-RU"/>
        </w:rPr>
      </w:pPr>
      <w:r>
        <w:rPr>
          <w:color w:val="000000"/>
          <w:sz w:val="28"/>
        </w:rPr>
        <w:t>     </w:t>
      </w:r>
      <w:r w:rsidRPr="006C37EA">
        <w:rPr>
          <w:color w:val="000000"/>
          <w:sz w:val="28"/>
          <w:lang w:val="ru-RU"/>
        </w:rPr>
        <w:t xml:space="preserve"> Әкімшілік деректер нысанының индексі: 1-ОБЗ ӘӘП</w:t>
      </w:r>
    </w:p>
    <w:p w:rsidR="00AD4CC2" w:rsidRPr="006C37EA" w:rsidRDefault="007F63A9">
      <w:pPr>
        <w:spacing w:after="0"/>
        <w:jc w:val="both"/>
        <w:rPr>
          <w:lang w:val="ru-RU"/>
        </w:rPr>
      </w:pPr>
      <w:r>
        <w:rPr>
          <w:color w:val="000000"/>
          <w:sz w:val="28"/>
        </w:rPr>
        <w:t>     </w:t>
      </w:r>
      <w:r w:rsidRPr="006C37EA">
        <w:rPr>
          <w:color w:val="000000"/>
          <w:sz w:val="28"/>
          <w:lang w:val="ru-RU"/>
        </w:rPr>
        <w:t xml:space="preserve"> Кезеңділігі: жылдық</w:t>
      </w:r>
    </w:p>
    <w:p w:rsidR="00AD4CC2" w:rsidRPr="006C37EA" w:rsidRDefault="007F63A9">
      <w:pPr>
        <w:spacing w:after="0"/>
        <w:jc w:val="both"/>
        <w:rPr>
          <w:lang w:val="ru-RU"/>
        </w:rPr>
      </w:pPr>
      <w:r>
        <w:rPr>
          <w:color w:val="000000"/>
          <w:sz w:val="28"/>
        </w:rPr>
        <w:t>     </w:t>
      </w:r>
      <w:r w:rsidRPr="006C37EA">
        <w:rPr>
          <w:color w:val="000000"/>
          <w:sz w:val="28"/>
          <w:lang w:val="ru-RU"/>
        </w:rPr>
        <w:t xml:space="preserve"> Есепті кезең: 20___ жылғы "_____" ____________ жай-күй бойынша</w:t>
      </w:r>
    </w:p>
    <w:p w:rsidR="00AD4CC2" w:rsidRPr="006C37EA" w:rsidRDefault="007F63A9">
      <w:pPr>
        <w:spacing w:after="0"/>
        <w:jc w:val="both"/>
        <w:rPr>
          <w:lang w:val="ru-RU"/>
        </w:rPr>
      </w:pPr>
      <w:r>
        <w:rPr>
          <w:color w:val="000000"/>
          <w:sz w:val="28"/>
        </w:rPr>
        <w:t>     </w:t>
      </w:r>
      <w:r w:rsidRPr="006C37EA">
        <w:rPr>
          <w:color w:val="000000"/>
          <w:sz w:val="28"/>
          <w:lang w:val="ru-RU"/>
        </w:rPr>
        <w:t xml:space="preserve"> Ақпаратты ұсынатын тұлғалар шеңбері: қоршағ</w:t>
      </w:r>
      <w:r w:rsidRPr="006C37EA">
        <w:rPr>
          <w:color w:val="000000"/>
          <w:sz w:val="28"/>
          <w:lang w:val="ru-RU"/>
        </w:rPr>
        <w:t>ан ортаны қорғау саласындағы уәкілетті орган тиісті кезеңге бекіткен озонды бұзатын заттарды тұтыну лимиттерінің (квоталарының) шегінде озонды бұзатын заттарды және құрамында олар бар өнімдерді Қазақстан Республикасының аумағына Еуразиялық экономикалық ода</w:t>
      </w:r>
      <w:r w:rsidRPr="006C37EA">
        <w:rPr>
          <w:color w:val="000000"/>
          <w:sz w:val="28"/>
          <w:lang w:val="ru-RU"/>
        </w:rPr>
        <w:t>ққа мүше болып табылмайтын мемлекеттерден әкелуді және (немесе) Қазақстан Республикасының аумағынан осы мемлекеттерге әкетуді жүзеге асыратын заңды тұлғалар, дара кәсіпкерлер</w:t>
      </w:r>
    </w:p>
    <w:p w:rsidR="00AD4CC2" w:rsidRPr="006C37EA" w:rsidRDefault="007F63A9">
      <w:pPr>
        <w:spacing w:after="0"/>
        <w:jc w:val="both"/>
        <w:rPr>
          <w:lang w:val="ru-RU"/>
        </w:rPr>
      </w:pPr>
      <w:r>
        <w:rPr>
          <w:color w:val="000000"/>
          <w:sz w:val="28"/>
        </w:rPr>
        <w:t>     </w:t>
      </w:r>
      <w:r w:rsidRPr="006C37EA">
        <w:rPr>
          <w:color w:val="000000"/>
          <w:sz w:val="28"/>
          <w:lang w:val="ru-RU"/>
        </w:rPr>
        <w:t xml:space="preserve"> Әкімшілік деректер нысанын ұсыну мерзімі: жыл сайын, есептіден кейінгі жылғ</w:t>
      </w:r>
      <w:r w:rsidRPr="006C37EA">
        <w:rPr>
          <w:color w:val="000000"/>
          <w:sz w:val="28"/>
          <w:lang w:val="ru-RU"/>
        </w:rPr>
        <w:t>ы 1 ақпанға дейін</w:t>
      </w:r>
    </w:p>
    <w:p w:rsidR="00AD4CC2" w:rsidRDefault="007F63A9">
      <w:pPr>
        <w:spacing w:after="0"/>
        <w:jc w:val="both"/>
      </w:pPr>
      <w:r>
        <w:rPr>
          <w:color w:val="000000"/>
          <w:sz w:val="28"/>
        </w:rPr>
        <w:t>     </w:t>
      </w:r>
      <w:r w:rsidRPr="006C37EA">
        <w:rPr>
          <w:color w:val="000000"/>
          <w:sz w:val="28"/>
          <w:lang w:val="ru-RU"/>
        </w:rPr>
        <w:t xml:space="preserve"> </w:t>
      </w:r>
      <w:r>
        <w:rPr>
          <w:color w:val="000000"/>
          <w:sz w:val="28"/>
        </w:rPr>
        <w:t>1-кесте. Жалпы мәліметтер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198"/>
        <w:gridCol w:w="422"/>
      </w:tblGrid>
      <w:tr w:rsidR="00AD4CC2">
        <w:trPr>
          <w:trHeight w:val="30"/>
          <w:tblCellSpacing w:w="0" w:type="auto"/>
        </w:trPr>
        <w:tc>
          <w:tcPr>
            <w:tcW w:w="11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4CC2" w:rsidRDefault="007F63A9">
            <w:pPr>
              <w:spacing w:after="20"/>
              <w:ind w:left="20"/>
              <w:jc w:val="both"/>
            </w:pPr>
            <w:r>
              <w:rPr>
                <w:color w:val="000000"/>
                <w:sz w:val="20"/>
              </w:rPr>
              <w:t>Заңды тұлғаның немесе дара кәсіпкердің атауы</w:t>
            </w:r>
          </w:p>
        </w:tc>
        <w:tc>
          <w:tcPr>
            <w:tcW w:w="5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4CC2" w:rsidRDefault="007F63A9">
            <w:pPr>
              <w:spacing w:after="0"/>
              <w:jc w:val="both"/>
            </w:pPr>
            <w:r>
              <w:br/>
            </w:r>
          </w:p>
        </w:tc>
      </w:tr>
      <w:tr w:rsidR="00AD4CC2">
        <w:trPr>
          <w:trHeight w:val="30"/>
          <w:tblCellSpacing w:w="0" w:type="auto"/>
        </w:trPr>
        <w:tc>
          <w:tcPr>
            <w:tcW w:w="11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4CC2" w:rsidRDefault="007F63A9">
            <w:pPr>
              <w:spacing w:after="20"/>
              <w:ind w:left="20"/>
              <w:jc w:val="both"/>
            </w:pPr>
            <w:r>
              <w:rPr>
                <w:color w:val="000000"/>
                <w:sz w:val="20"/>
              </w:rPr>
              <w:lastRenderedPageBreak/>
              <w:t>Бизнес сәйкестендіру нөмірі немесе Жеке сәйкестендіру нөмірі</w:t>
            </w:r>
          </w:p>
        </w:tc>
        <w:tc>
          <w:tcPr>
            <w:tcW w:w="5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4CC2" w:rsidRDefault="007F63A9">
            <w:pPr>
              <w:spacing w:after="0"/>
              <w:jc w:val="both"/>
            </w:pPr>
            <w:r>
              <w:br/>
            </w:r>
          </w:p>
        </w:tc>
      </w:tr>
      <w:tr w:rsidR="00AD4CC2">
        <w:trPr>
          <w:trHeight w:val="30"/>
          <w:tblCellSpacing w:w="0" w:type="auto"/>
        </w:trPr>
        <w:tc>
          <w:tcPr>
            <w:tcW w:w="11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4CC2" w:rsidRDefault="007F63A9">
            <w:pPr>
              <w:spacing w:after="20"/>
              <w:ind w:left="20"/>
              <w:jc w:val="both"/>
            </w:pPr>
            <w:r>
              <w:rPr>
                <w:color w:val="000000"/>
                <w:sz w:val="20"/>
              </w:rPr>
              <w:t>Заңды тұлғаның немесе дара кәсіпкердің мекенжайы</w:t>
            </w:r>
          </w:p>
        </w:tc>
        <w:tc>
          <w:tcPr>
            <w:tcW w:w="5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4CC2" w:rsidRDefault="007F63A9">
            <w:pPr>
              <w:spacing w:after="0"/>
              <w:jc w:val="both"/>
            </w:pPr>
            <w:r>
              <w:br/>
            </w:r>
          </w:p>
        </w:tc>
      </w:tr>
      <w:tr w:rsidR="00AD4CC2" w:rsidRPr="006C37EA">
        <w:trPr>
          <w:trHeight w:val="30"/>
          <w:tblCellSpacing w:w="0" w:type="auto"/>
        </w:trPr>
        <w:tc>
          <w:tcPr>
            <w:tcW w:w="11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4CC2" w:rsidRPr="006C37EA" w:rsidRDefault="007F63A9">
            <w:pPr>
              <w:spacing w:after="20"/>
              <w:ind w:left="20"/>
              <w:jc w:val="both"/>
              <w:rPr>
                <w:lang w:val="ru-RU"/>
              </w:rPr>
            </w:pPr>
            <w:r w:rsidRPr="006C37EA">
              <w:rPr>
                <w:color w:val="000000"/>
                <w:sz w:val="20"/>
                <w:lang w:val="ru-RU"/>
              </w:rPr>
              <w:t xml:space="preserve">Байланыс деректері: телефон, электрондық </w:t>
            </w:r>
            <w:r w:rsidRPr="006C37EA">
              <w:rPr>
                <w:color w:val="000000"/>
                <w:sz w:val="20"/>
                <w:lang w:val="ru-RU"/>
              </w:rPr>
              <w:t>пошта</w:t>
            </w:r>
          </w:p>
        </w:tc>
        <w:tc>
          <w:tcPr>
            <w:tcW w:w="5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4CC2" w:rsidRPr="006C37EA" w:rsidRDefault="007F63A9">
            <w:pPr>
              <w:spacing w:after="0"/>
              <w:jc w:val="both"/>
              <w:rPr>
                <w:lang w:val="ru-RU"/>
              </w:rPr>
            </w:pPr>
            <w:r w:rsidRPr="006C37EA">
              <w:rPr>
                <w:lang w:val="ru-RU"/>
              </w:rPr>
              <w:br/>
            </w:r>
          </w:p>
        </w:tc>
      </w:tr>
      <w:tr w:rsidR="00AD4CC2" w:rsidRPr="006C37EA">
        <w:trPr>
          <w:trHeight w:val="30"/>
          <w:tblCellSpacing w:w="0" w:type="auto"/>
        </w:trPr>
        <w:tc>
          <w:tcPr>
            <w:tcW w:w="11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4CC2" w:rsidRPr="006C37EA" w:rsidRDefault="007F63A9">
            <w:pPr>
              <w:spacing w:after="20"/>
              <w:ind w:left="20"/>
              <w:jc w:val="both"/>
              <w:rPr>
                <w:lang w:val="ru-RU"/>
              </w:rPr>
            </w:pPr>
            <w:r w:rsidRPr="006C37EA">
              <w:rPr>
                <w:color w:val="000000"/>
                <w:sz w:val="20"/>
                <w:lang w:val="ru-RU"/>
              </w:rPr>
              <w:t xml:space="preserve">Негізгі қызмет </w:t>
            </w:r>
            <w:proofErr w:type="gramStart"/>
            <w:r w:rsidRPr="006C37EA">
              <w:rPr>
                <w:color w:val="000000"/>
                <w:sz w:val="20"/>
                <w:lang w:val="ru-RU"/>
              </w:rPr>
              <w:t>түрі</w:t>
            </w:r>
            <w:r w:rsidRPr="006C37EA">
              <w:rPr>
                <w:lang w:val="ru-RU"/>
              </w:rPr>
              <w:br/>
            </w:r>
            <w:r w:rsidRPr="006C37EA">
              <w:rPr>
                <w:color w:val="000000"/>
                <w:sz w:val="20"/>
                <w:lang w:val="ru-RU"/>
              </w:rPr>
              <w:t>(</w:t>
            </w:r>
            <w:proofErr w:type="gramEnd"/>
            <w:r w:rsidRPr="006C37EA">
              <w:rPr>
                <w:color w:val="000000"/>
                <w:sz w:val="20"/>
                <w:lang w:val="ru-RU"/>
              </w:rPr>
              <w:t>Экономикалық қызмет түрлерінің жалпы сыныптағышына сәйкес коды (5 таңбалы))</w:t>
            </w:r>
          </w:p>
        </w:tc>
        <w:tc>
          <w:tcPr>
            <w:tcW w:w="5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4CC2" w:rsidRPr="006C37EA" w:rsidRDefault="007F63A9">
            <w:pPr>
              <w:spacing w:after="0"/>
              <w:jc w:val="both"/>
              <w:rPr>
                <w:lang w:val="ru-RU"/>
              </w:rPr>
            </w:pPr>
            <w:r w:rsidRPr="006C37EA">
              <w:rPr>
                <w:lang w:val="ru-RU"/>
              </w:rPr>
              <w:br/>
            </w:r>
          </w:p>
        </w:tc>
      </w:tr>
      <w:tr w:rsidR="00AD4CC2">
        <w:trPr>
          <w:trHeight w:val="30"/>
          <w:tblCellSpacing w:w="0" w:type="auto"/>
        </w:trPr>
        <w:tc>
          <w:tcPr>
            <w:tcW w:w="11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4CC2" w:rsidRDefault="007F63A9">
            <w:pPr>
              <w:spacing w:after="20"/>
              <w:ind w:left="20"/>
              <w:jc w:val="both"/>
            </w:pPr>
            <w:r>
              <w:rPr>
                <w:color w:val="000000"/>
                <w:sz w:val="20"/>
              </w:rPr>
              <w:t>Құжаттың бірегей нөмірі</w:t>
            </w:r>
          </w:p>
        </w:tc>
        <w:tc>
          <w:tcPr>
            <w:tcW w:w="5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4CC2" w:rsidRDefault="007F63A9">
            <w:pPr>
              <w:spacing w:after="0"/>
              <w:jc w:val="both"/>
            </w:pPr>
            <w:r>
              <w:br/>
            </w:r>
          </w:p>
        </w:tc>
      </w:tr>
    </w:tbl>
    <w:p w:rsidR="00AD4CC2" w:rsidRDefault="007F63A9">
      <w:pPr>
        <w:spacing w:after="0"/>
        <w:jc w:val="both"/>
      </w:pPr>
      <w:r>
        <w:rPr>
          <w:color w:val="000000"/>
          <w:sz w:val="28"/>
        </w:rPr>
        <w:t>      2-кесте. Озонды бұзатын заттарды әкелу, әкету және пайдалану</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70"/>
        <w:gridCol w:w="810"/>
        <w:gridCol w:w="1005"/>
        <w:gridCol w:w="1278"/>
        <w:gridCol w:w="966"/>
        <w:gridCol w:w="999"/>
        <w:gridCol w:w="876"/>
        <w:gridCol w:w="706"/>
        <w:gridCol w:w="1005"/>
        <w:gridCol w:w="1005"/>
      </w:tblGrid>
      <w:tr w:rsidR="00AD4CC2">
        <w:trPr>
          <w:trHeight w:val="30"/>
          <w:tblCellSpacing w:w="0" w:type="auto"/>
        </w:trPr>
        <w:tc>
          <w:tcPr>
            <w:tcW w:w="156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4CC2" w:rsidRDefault="007F63A9">
            <w:pPr>
              <w:spacing w:after="20"/>
              <w:ind w:left="20"/>
              <w:jc w:val="both"/>
            </w:pPr>
            <w:r>
              <w:rPr>
                <w:color w:val="000000"/>
                <w:sz w:val="20"/>
              </w:rPr>
              <w:t xml:space="preserve">Озонды бұзатын заттың/ озонды бұзатын заттар </w:t>
            </w:r>
            <w:r>
              <w:rPr>
                <w:color w:val="000000"/>
                <w:sz w:val="20"/>
              </w:rPr>
              <w:t>қоспасының нөмірі</w:t>
            </w:r>
          </w:p>
        </w:tc>
        <w:tc>
          <w:tcPr>
            <w:tcW w:w="89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4CC2" w:rsidRDefault="007F63A9">
            <w:pPr>
              <w:spacing w:after="20"/>
              <w:ind w:left="20"/>
              <w:jc w:val="both"/>
            </w:pPr>
            <w:r>
              <w:rPr>
                <w:color w:val="000000"/>
                <w:sz w:val="20"/>
              </w:rPr>
              <w:t>Озонды бұзатын заттың химиялық атауы</w:t>
            </w:r>
          </w:p>
        </w:tc>
        <w:tc>
          <w:tcPr>
            <w:tcW w:w="175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4CC2" w:rsidRDefault="007F63A9">
            <w:pPr>
              <w:spacing w:after="20"/>
              <w:ind w:left="20"/>
              <w:jc w:val="both"/>
            </w:pPr>
            <w:r>
              <w:rPr>
                <w:color w:val="000000"/>
                <w:sz w:val="20"/>
              </w:rPr>
              <w:t>Озонды бұзатын заттың химиялық формуласы, қоспаның пайыздық-құрауыштық құрамы</w:t>
            </w:r>
          </w:p>
        </w:tc>
        <w:tc>
          <w:tcPr>
            <w:tcW w:w="170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4CC2" w:rsidRDefault="007F63A9">
            <w:pPr>
              <w:spacing w:after="20"/>
              <w:ind w:left="20"/>
              <w:jc w:val="both"/>
            </w:pPr>
            <w:r>
              <w:rPr>
                <w:color w:val="000000"/>
                <w:sz w:val="20"/>
              </w:rPr>
              <w:t>Еуразиялық экономикалық одақтың сыртқы экономикалық қызмет номенклатурасы бойынша тауардың коды</w:t>
            </w:r>
          </w:p>
        </w:tc>
        <w:tc>
          <w:tcPr>
            <w:tcW w:w="59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4CC2" w:rsidRDefault="007F63A9">
            <w:pPr>
              <w:spacing w:after="20"/>
              <w:ind w:left="20"/>
              <w:jc w:val="both"/>
            </w:pPr>
            <w:r>
              <w:rPr>
                <w:color w:val="000000"/>
                <w:sz w:val="20"/>
              </w:rPr>
              <w:t>Әкелу/әкету мақсаты</w:t>
            </w:r>
          </w:p>
        </w:tc>
        <w:tc>
          <w:tcPr>
            <w:tcW w:w="170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4CC2" w:rsidRDefault="007F63A9">
            <w:pPr>
              <w:spacing w:after="20"/>
              <w:ind w:left="20"/>
              <w:jc w:val="both"/>
            </w:pPr>
            <w:r>
              <w:rPr>
                <w:color w:val="000000"/>
                <w:sz w:val="20"/>
              </w:rPr>
              <w:t xml:space="preserve">Озонды </w:t>
            </w:r>
            <w:r>
              <w:rPr>
                <w:color w:val="000000"/>
                <w:sz w:val="20"/>
              </w:rPr>
              <w:t>бұзатын заттар қалдығының есепті жыл басына көлемі, тонна</w:t>
            </w:r>
          </w:p>
        </w:tc>
        <w:tc>
          <w:tcPr>
            <w:tcW w:w="10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4CC2" w:rsidRPr="006C37EA" w:rsidRDefault="007F63A9">
            <w:pPr>
              <w:spacing w:after="20"/>
              <w:ind w:left="20"/>
              <w:jc w:val="both"/>
              <w:rPr>
                <w:lang w:val="ru-RU"/>
              </w:rPr>
            </w:pPr>
            <w:r w:rsidRPr="006C37EA">
              <w:rPr>
                <w:color w:val="000000"/>
                <w:sz w:val="20"/>
                <w:lang w:val="ru-RU"/>
              </w:rPr>
              <w:t>Өндірілген озонды бұзатын заттар, тонна</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4CC2" w:rsidRDefault="007F63A9">
            <w:pPr>
              <w:spacing w:after="20"/>
              <w:ind w:left="20"/>
              <w:jc w:val="both"/>
            </w:pPr>
            <w:r>
              <w:rPr>
                <w:color w:val="000000"/>
                <w:sz w:val="20"/>
              </w:rPr>
              <w:t>Озонды бұзатын заттарды әкелу</w:t>
            </w:r>
          </w:p>
        </w:tc>
      </w:tr>
      <w:tr w:rsidR="00AD4CC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D4CC2" w:rsidRDefault="00AD4CC2"/>
        </w:tc>
        <w:tc>
          <w:tcPr>
            <w:tcW w:w="0" w:type="auto"/>
            <w:vMerge/>
            <w:tcBorders>
              <w:top w:val="nil"/>
              <w:left w:val="single" w:sz="5" w:space="0" w:color="CFCFCF"/>
              <w:bottom w:val="single" w:sz="5" w:space="0" w:color="CFCFCF"/>
              <w:right w:val="single" w:sz="5" w:space="0" w:color="CFCFCF"/>
            </w:tcBorders>
          </w:tcPr>
          <w:p w:rsidR="00AD4CC2" w:rsidRDefault="00AD4CC2"/>
        </w:tc>
        <w:tc>
          <w:tcPr>
            <w:tcW w:w="0" w:type="auto"/>
            <w:vMerge/>
            <w:tcBorders>
              <w:top w:val="nil"/>
              <w:left w:val="single" w:sz="5" w:space="0" w:color="CFCFCF"/>
              <w:bottom w:val="single" w:sz="5" w:space="0" w:color="CFCFCF"/>
              <w:right w:val="single" w:sz="5" w:space="0" w:color="CFCFCF"/>
            </w:tcBorders>
          </w:tcPr>
          <w:p w:rsidR="00AD4CC2" w:rsidRDefault="00AD4CC2"/>
        </w:tc>
        <w:tc>
          <w:tcPr>
            <w:tcW w:w="0" w:type="auto"/>
            <w:vMerge/>
            <w:tcBorders>
              <w:top w:val="nil"/>
              <w:left w:val="single" w:sz="5" w:space="0" w:color="CFCFCF"/>
              <w:bottom w:val="single" w:sz="5" w:space="0" w:color="CFCFCF"/>
              <w:right w:val="single" w:sz="5" w:space="0" w:color="CFCFCF"/>
            </w:tcBorders>
          </w:tcPr>
          <w:p w:rsidR="00AD4CC2" w:rsidRDefault="00AD4CC2"/>
        </w:tc>
        <w:tc>
          <w:tcPr>
            <w:tcW w:w="0" w:type="auto"/>
            <w:vMerge/>
            <w:tcBorders>
              <w:top w:val="nil"/>
              <w:left w:val="single" w:sz="5" w:space="0" w:color="CFCFCF"/>
              <w:bottom w:val="single" w:sz="5" w:space="0" w:color="CFCFCF"/>
              <w:right w:val="single" w:sz="5" w:space="0" w:color="CFCFCF"/>
            </w:tcBorders>
          </w:tcPr>
          <w:p w:rsidR="00AD4CC2" w:rsidRDefault="00AD4CC2"/>
        </w:tc>
        <w:tc>
          <w:tcPr>
            <w:tcW w:w="0" w:type="auto"/>
            <w:vMerge/>
            <w:tcBorders>
              <w:top w:val="nil"/>
              <w:left w:val="single" w:sz="5" w:space="0" w:color="CFCFCF"/>
              <w:bottom w:val="single" w:sz="5" w:space="0" w:color="CFCFCF"/>
              <w:right w:val="single" w:sz="5" w:space="0" w:color="CFCFCF"/>
            </w:tcBorders>
          </w:tcPr>
          <w:p w:rsidR="00AD4CC2" w:rsidRDefault="00AD4CC2"/>
        </w:tc>
        <w:tc>
          <w:tcPr>
            <w:tcW w:w="0" w:type="auto"/>
            <w:vMerge/>
            <w:tcBorders>
              <w:top w:val="nil"/>
              <w:left w:val="single" w:sz="5" w:space="0" w:color="CFCFCF"/>
              <w:bottom w:val="single" w:sz="5" w:space="0" w:color="CFCFCF"/>
              <w:right w:val="single" w:sz="5" w:space="0" w:color="CFCFCF"/>
            </w:tcBorders>
          </w:tcPr>
          <w:p w:rsidR="00AD4CC2" w:rsidRDefault="00AD4CC2"/>
        </w:tc>
        <w:tc>
          <w:tcPr>
            <w:tcW w:w="5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4CC2" w:rsidRDefault="007F63A9">
            <w:pPr>
              <w:spacing w:after="20"/>
              <w:ind w:left="20"/>
              <w:jc w:val="both"/>
            </w:pPr>
            <w:r>
              <w:rPr>
                <w:color w:val="000000"/>
                <w:sz w:val="20"/>
              </w:rPr>
              <w:t>мөлшері, тонна</w:t>
            </w:r>
          </w:p>
        </w:tc>
        <w:tc>
          <w:tcPr>
            <w:tcW w:w="1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4CC2" w:rsidRDefault="007F63A9">
            <w:pPr>
              <w:spacing w:after="20"/>
              <w:ind w:left="20"/>
              <w:jc w:val="both"/>
            </w:pPr>
            <w:r>
              <w:rPr>
                <w:color w:val="000000"/>
                <w:sz w:val="20"/>
              </w:rPr>
              <w:t>озонды бұзатын заттарды өндірушінің және жеткізушінің атауы</w:t>
            </w:r>
          </w:p>
        </w:tc>
        <w:tc>
          <w:tcPr>
            <w:tcW w:w="1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4CC2" w:rsidRDefault="007F63A9">
            <w:pPr>
              <w:spacing w:after="20"/>
              <w:ind w:left="20"/>
              <w:jc w:val="both"/>
            </w:pPr>
            <w:r>
              <w:rPr>
                <w:color w:val="000000"/>
                <w:sz w:val="20"/>
              </w:rPr>
              <w:t xml:space="preserve">озонды бұзатын заттарды өндірушінің және </w:t>
            </w:r>
            <w:r>
              <w:rPr>
                <w:color w:val="000000"/>
                <w:sz w:val="20"/>
              </w:rPr>
              <w:t>жеткізушінің мекенжайы</w:t>
            </w:r>
          </w:p>
        </w:tc>
      </w:tr>
      <w:tr w:rsidR="00AD4CC2">
        <w:trPr>
          <w:trHeight w:val="30"/>
          <w:tblCellSpacing w:w="0" w:type="auto"/>
        </w:trPr>
        <w:tc>
          <w:tcPr>
            <w:tcW w:w="1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4CC2" w:rsidRDefault="007F63A9">
            <w:pPr>
              <w:spacing w:after="20"/>
              <w:ind w:left="20"/>
              <w:jc w:val="both"/>
            </w:pPr>
            <w:r>
              <w:rPr>
                <w:color w:val="000000"/>
                <w:sz w:val="20"/>
              </w:rPr>
              <w:t>1</w:t>
            </w:r>
          </w:p>
        </w:tc>
        <w:tc>
          <w:tcPr>
            <w:tcW w:w="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4CC2" w:rsidRDefault="007F63A9">
            <w:pPr>
              <w:spacing w:after="20"/>
              <w:ind w:left="20"/>
              <w:jc w:val="both"/>
            </w:pPr>
            <w:r>
              <w:rPr>
                <w:color w:val="000000"/>
                <w:sz w:val="20"/>
              </w:rPr>
              <w:t>2</w:t>
            </w:r>
          </w:p>
        </w:tc>
        <w:tc>
          <w:tcPr>
            <w:tcW w:w="17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4CC2" w:rsidRDefault="007F63A9">
            <w:pPr>
              <w:spacing w:after="20"/>
              <w:ind w:left="20"/>
              <w:jc w:val="both"/>
            </w:pPr>
            <w:r>
              <w:rPr>
                <w:color w:val="000000"/>
                <w:sz w:val="20"/>
              </w:rPr>
              <w:t>3</w:t>
            </w:r>
          </w:p>
        </w:tc>
        <w:tc>
          <w:tcPr>
            <w:tcW w:w="17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4CC2" w:rsidRDefault="007F63A9">
            <w:pPr>
              <w:spacing w:after="20"/>
              <w:ind w:left="20"/>
              <w:jc w:val="both"/>
            </w:pPr>
            <w:r>
              <w:rPr>
                <w:color w:val="000000"/>
                <w:sz w:val="20"/>
              </w:rPr>
              <w:t>4</w:t>
            </w:r>
          </w:p>
        </w:tc>
        <w:tc>
          <w:tcPr>
            <w:tcW w:w="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4CC2" w:rsidRDefault="007F63A9">
            <w:pPr>
              <w:spacing w:after="20"/>
              <w:ind w:left="20"/>
              <w:jc w:val="both"/>
            </w:pPr>
            <w:r>
              <w:rPr>
                <w:color w:val="000000"/>
                <w:sz w:val="20"/>
              </w:rPr>
              <w:t>5</w:t>
            </w:r>
          </w:p>
        </w:tc>
        <w:tc>
          <w:tcPr>
            <w:tcW w:w="17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4CC2" w:rsidRDefault="007F63A9">
            <w:pPr>
              <w:spacing w:after="20"/>
              <w:ind w:left="20"/>
              <w:jc w:val="both"/>
            </w:pPr>
            <w:r>
              <w:rPr>
                <w:color w:val="000000"/>
                <w:sz w:val="20"/>
              </w:rPr>
              <w:t>6</w:t>
            </w:r>
          </w:p>
        </w:tc>
        <w:tc>
          <w:tcPr>
            <w:tcW w:w="10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4CC2" w:rsidRDefault="007F63A9">
            <w:pPr>
              <w:spacing w:after="20"/>
              <w:ind w:left="20"/>
              <w:jc w:val="both"/>
            </w:pPr>
            <w:r>
              <w:rPr>
                <w:color w:val="000000"/>
                <w:sz w:val="20"/>
              </w:rPr>
              <w:t>7</w:t>
            </w:r>
          </w:p>
        </w:tc>
        <w:tc>
          <w:tcPr>
            <w:tcW w:w="5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4CC2" w:rsidRDefault="007F63A9">
            <w:pPr>
              <w:spacing w:after="20"/>
              <w:ind w:left="20"/>
              <w:jc w:val="both"/>
            </w:pPr>
            <w:r>
              <w:rPr>
                <w:color w:val="000000"/>
                <w:sz w:val="20"/>
              </w:rPr>
              <w:t>8</w:t>
            </w:r>
          </w:p>
        </w:tc>
        <w:tc>
          <w:tcPr>
            <w:tcW w:w="1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4CC2" w:rsidRDefault="007F63A9">
            <w:pPr>
              <w:spacing w:after="20"/>
              <w:ind w:left="20"/>
              <w:jc w:val="both"/>
            </w:pPr>
            <w:r>
              <w:rPr>
                <w:color w:val="000000"/>
                <w:sz w:val="20"/>
              </w:rPr>
              <w:t>9</w:t>
            </w:r>
          </w:p>
        </w:tc>
        <w:tc>
          <w:tcPr>
            <w:tcW w:w="1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4CC2" w:rsidRDefault="007F63A9">
            <w:pPr>
              <w:spacing w:after="20"/>
              <w:ind w:left="20"/>
              <w:jc w:val="both"/>
            </w:pPr>
            <w:r>
              <w:rPr>
                <w:color w:val="000000"/>
                <w:sz w:val="20"/>
              </w:rPr>
              <w:t>10</w:t>
            </w:r>
          </w:p>
        </w:tc>
      </w:tr>
      <w:tr w:rsidR="00AD4CC2">
        <w:trPr>
          <w:trHeight w:val="30"/>
          <w:tblCellSpacing w:w="0" w:type="auto"/>
        </w:trPr>
        <w:tc>
          <w:tcPr>
            <w:tcW w:w="1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4CC2" w:rsidRDefault="007F63A9">
            <w:pPr>
              <w:spacing w:after="0"/>
              <w:jc w:val="both"/>
            </w:pPr>
            <w:r>
              <w:br/>
            </w:r>
          </w:p>
        </w:tc>
        <w:tc>
          <w:tcPr>
            <w:tcW w:w="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4CC2" w:rsidRDefault="007F63A9">
            <w:pPr>
              <w:spacing w:after="0"/>
              <w:jc w:val="both"/>
            </w:pPr>
            <w:r>
              <w:br/>
            </w:r>
          </w:p>
        </w:tc>
        <w:tc>
          <w:tcPr>
            <w:tcW w:w="17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4CC2" w:rsidRDefault="007F63A9">
            <w:pPr>
              <w:spacing w:after="0"/>
              <w:jc w:val="both"/>
            </w:pPr>
            <w:r>
              <w:br/>
            </w:r>
          </w:p>
        </w:tc>
        <w:tc>
          <w:tcPr>
            <w:tcW w:w="17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4CC2" w:rsidRDefault="007F63A9">
            <w:pPr>
              <w:spacing w:after="0"/>
              <w:jc w:val="both"/>
            </w:pPr>
            <w:r>
              <w:br/>
            </w:r>
          </w:p>
        </w:tc>
        <w:tc>
          <w:tcPr>
            <w:tcW w:w="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4CC2" w:rsidRDefault="007F63A9">
            <w:pPr>
              <w:spacing w:after="0"/>
              <w:jc w:val="both"/>
            </w:pPr>
            <w:r>
              <w:br/>
            </w:r>
          </w:p>
        </w:tc>
        <w:tc>
          <w:tcPr>
            <w:tcW w:w="17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4CC2" w:rsidRDefault="007F63A9">
            <w:pPr>
              <w:spacing w:after="0"/>
              <w:jc w:val="both"/>
            </w:pPr>
            <w:r>
              <w:br/>
            </w:r>
          </w:p>
        </w:tc>
        <w:tc>
          <w:tcPr>
            <w:tcW w:w="10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4CC2" w:rsidRDefault="007F63A9">
            <w:pPr>
              <w:spacing w:after="0"/>
              <w:jc w:val="both"/>
            </w:pPr>
            <w:r>
              <w:br/>
            </w:r>
          </w:p>
        </w:tc>
        <w:tc>
          <w:tcPr>
            <w:tcW w:w="5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4CC2" w:rsidRDefault="007F63A9">
            <w:pPr>
              <w:spacing w:after="0"/>
              <w:jc w:val="both"/>
            </w:pPr>
            <w:r>
              <w:br/>
            </w:r>
          </w:p>
        </w:tc>
        <w:tc>
          <w:tcPr>
            <w:tcW w:w="1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4CC2" w:rsidRDefault="007F63A9">
            <w:pPr>
              <w:spacing w:after="0"/>
              <w:jc w:val="both"/>
            </w:pPr>
            <w:r>
              <w:br/>
            </w:r>
          </w:p>
        </w:tc>
        <w:tc>
          <w:tcPr>
            <w:tcW w:w="1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4CC2" w:rsidRDefault="007F63A9">
            <w:pPr>
              <w:spacing w:after="0"/>
              <w:jc w:val="both"/>
            </w:pPr>
            <w:r>
              <w:br/>
            </w:r>
          </w:p>
        </w:tc>
      </w:tr>
      <w:tr w:rsidR="00AD4CC2">
        <w:trPr>
          <w:trHeight w:val="30"/>
          <w:tblCellSpacing w:w="0" w:type="auto"/>
        </w:trPr>
        <w:tc>
          <w:tcPr>
            <w:tcW w:w="1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4CC2" w:rsidRDefault="007F63A9">
            <w:pPr>
              <w:spacing w:after="20"/>
              <w:ind w:left="20"/>
              <w:jc w:val="both"/>
            </w:pPr>
            <w:r>
              <w:rPr>
                <w:color w:val="000000"/>
                <w:sz w:val="20"/>
              </w:rPr>
              <w:t>ЖИЫНЫ:</w:t>
            </w:r>
          </w:p>
        </w:tc>
        <w:tc>
          <w:tcPr>
            <w:tcW w:w="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4CC2" w:rsidRDefault="007F63A9">
            <w:pPr>
              <w:spacing w:after="20"/>
              <w:ind w:left="20"/>
              <w:jc w:val="both"/>
            </w:pPr>
            <w:r>
              <w:rPr>
                <w:color w:val="000000"/>
                <w:sz w:val="20"/>
              </w:rPr>
              <w:t>-</w:t>
            </w:r>
          </w:p>
        </w:tc>
        <w:tc>
          <w:tcPr>
            <w:tcW w:w="17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4CC2" w:rsidRDefault="007F63A9">
            <w:pPr>
              <w:spacing w:after="20"/>
              <w:ind w:left="20"/>
              <w:jc w:val="both"/>
            </w:pPr>
            <w:r>
              <w:rPr>
                <w:color w:val="000000"/>
                <w:sz w:val="20"/>
              </w:rPr>
              <w:t>-</w:t>
            </w:r>
          </w:p>
        </w:tc>
        <w:tc>
          <w:tcPr>
            <w:tcW w:w="17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4CC2" w:rsidRDefault="007F63A9">
            <w:pPr>
              <w:spacing w:after="20"/>
              <w:ind w:left="20"/>
              <w:jc w:val="both"/>
            </w:pPr>
            <w:r>
              <w:rPr>
                <w:color w:val="000000"/>
                <w:sz w:val="20"/>
              </w:rPr>
              <w:t>-</w:t>
            </w:r>
          </w:p>
        </w:tc>
        <w:tc>
          <w:tcPr>
            <w:tcW w:w="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4CC2" w:rsidRDefault="007F63A9">
            <w:pPr>
              <w:spacing w:after="20"/>
              <w:ind w:left="20"/>
              <w:jc w:val="both"/>
            </w:pPr>
            <w:r>
              <w:rPr>
                <w:color w:val="000000"/>
                <w:sz w:val="20"/>
              </w:rPr>
              <w:t>-</w:t>
            </w:r>
          </w:p>
        </w:tc>
        <w:tc>
          <w:tcPr>
            <w:tcW w:w="17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4CC2" w:rsidRDefault="007F63A9">
            <w:pPr>
              <w:spacing w:after="0"/>
              <w:jc w:val="both"/>
            </w:pPr>
            <w:r>
              <w:br/>
            </w:r>
          </w:p>
        </w:tc>
        <w:tc>
          <w:tcPr>
            <w:tcW w:w="10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4CC2" w:rsidRDefault="007F63A9">
            <w:pPr>
              <w:spacing w:after="0"/>
              <w:jc w:val="both"/>
            </w:pPr>
            <w:r>
              <w:br/>
            </w:r>
          </w:p>
        </w:tc>
        <w:tc>
          <w:tcPr>
            <w:tcW w:w="5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4CC2" w:rsidRDefault="007F63A9">
            <w:pPr>
              <w:spacing w:after="0"/>
              <w:jc w:val="both"/>
            </w:pPr>
            <w:r>
              <w:br/>
            </w:r>
          </w:p>
        </w:tc>
        <w:tc>
          <w:tcPr>
            <w:tcW w:w="1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4CC2" w:rsidRDefault="007F63A9">
            <w:pPr>
              <w:spacing w:after="20"/>
              <w:ind w:left="20"/>
              <w:jc w:val="both"/>
            </w:pPr>
            <w:r>
              <w:rPr>
                <w:color w:val="000000"/>
                <w:sz w:val="20"/>
              </w:rPr>
              <w:t>-</w:t>
            </w:r>
          </w:p>
        </w:tc>
        <w:tc>
          <w:tcPr>
            <w:tcW w:w="1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4CC2" w:rsidRDefault="007F63A9">
            <w:pPr>
              <w:spacing w:after="20"/>
              <w:ind w:left="20"/>
              <w:jc w:val="both"/>
            </w:pPr>
            <w:r>
              <w:rPr>
                <w:color w:val="000000"/>
                <w:sz w:val="20"/>
              </w:rPr>
              <w:t>-</w:t>
            </w:r>
          </w:p>
        </w:tc>
      </w:tr>
    </w:tbl>
    <w:p w:rsidR="00AD4CC2" w:rsidRDefault="007F63A9">
      <w:pPr>
        <w:spacing w:after="0"/>
        <w:jc w:val="both"/>
      </w:pPr>
      <w:r>
        <w:rPr>
          <w:color w:val="000000"/>
          <w:sz w:val="28"/>
        </w:rPr>
        <w:t>      2-кестенің жалғасы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062"/>
        <w:gridCol w:w="1185"/>
        <w:gridCol w:w="1227"/>
        <w:gridCol w:w="413"/>
        <w:gridCol w:w="683"/>
        <w:gridCol w:w="3080"/>
        <w:gridCol w:w="1963"/>
        <w:gridCol w:w="19"/>
      </w:tblGrid>
      <w:tr w:rsidR="00AD4CC2" w:rsidRPr="006C37EA">
        <w:trPr>
          <w:gridAfter w:val="1"/>
          <w:wAfter w:w="80" w:type="dxa"/>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4CC2" w:rsidRDefault="007F63A9">
            <w:pPr>
              <w:spacing w:after="20"/>
              <w:ind w:left="20"/>
              <w:jc w:val="both"/>
            </w:pPr>
            <w:r>
              <w:rPr>
                <w:color w:val="000000"/>
                <w:sz w:val="20"/>
              </w:rPr>
              <w:t>Озонды бұзатын заттарды әкету</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4CC2" w:rsidRPr="006C37EA" w:rsidRDefault="007F63A9">
            <w:pPr>
              <w:spacing w:after="20"/>
              <w:ind w:left="20"/>
              <w:jc w:val="both"/>
              <w:rPr>
                <w:lang w:val="ru-RU"/>
              </w:rPr>
            </w:pPr>
            <w:r w:rsidRPr="006C37EA">
              <w:rPr>
                <w:color w:val="000000"/>
                <w:sz w:val="20"/>
                <w:lang w:val="ru-RU"/>
              </w:rPr>
              <w:t>Пайдаланылған немесе сатылған озонды бұзатын заттар</w:t>
            </w:r>
          </w:p>
        </w:tc>
        <w:tc>
          <w:tcPr>
            <w:tcW w:w="308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4CC2" w:rsidRPr="006C37EA" w:rsidRDefault="007F63A9">
            <w:pPr>
              <w:spacing w:after="20"/>
              <w:ind w:left="20"/>
              <w:jc w:val="both"/>
              <w:rPr>
                <w:lang w:val="ru-RU"/>
              </w:rPr>
            </w:pPr>
            <w:r w:rsidRPr="006C37EA">
              <w:rPr>
                <w:color w:val="000000"/>
                <w:sz w:val="20"/>
                <w:lang w:val="ru-RU"/>
              </w:rPr>
              <w:t xml:space="preserve">Озонды бұзатын заттар қалдығының есепті жыл соңына </w:t>
            </w:r>
            <w:r w:rsidRPr="006C37EA">
              <w:rPr>
                <w:color w:val="000000"/>
                <w:sz w:val="20"/>
                <w:lang w:val="ru-RU"/>
              </w:rPr>
              <w:t>көлемі, тонна</w:t>
            </w:r>
          </w:p>
        </w:tc>
      </w:tr>
      <w:tr w:rsidR="00AD4CC2">
        <w:trPr>
          <w:gridAfter w:val="1"/>
          <w:wAfter w:w="80" w:type="dxa"/>
          <w:trHeight w:val="30"/>
          <w:tblCellSpacing w:w="0" w:type="auto"/>
        </w:trPr>
        <w:tc>
          <w:tcPr>
            <w:tcW w:w="11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4CC2" w:rsidRDefault="007F63A9">
            <w:pPr>
              <w:spacing w:after="20"/>
              <w:ind w:left="20"/>
              <w:jc w:val="both"/>
            </w:pPr>
            <w:r>
              <w:rPr>
                <w:color w:val="000000"/>
                <w:sz w:val="20"/>
              </w:rPr>
              <w:t>мөлшері, тонна</w:t>
            </w:r>
          </w:p>
        </w:tc>
        <w:tc>
          <w:tcPr>
            <w:tcW w:w="1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4CC2" w:rsidRDefault="007F63A9">
            <w:pPr>
              <w:spacing w:after="20"/>
              <w:ind w:left="20"/>
              <w:jc w:val="both"/>
            </w:pPr>
            <w:r>
              <w:rPr>
                <w:color w:val="000000"/>
                <w:sz w:val="20"/>
              </w:rPr>
              <w:t>алушының атауы</w:t>
            </w:r>
          </w:p>
        </w:tc>
        <w:tc>
          <w:tcPr>
            <w:tcW w:w="1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4CC2" w:rsidRDefault="007F63A9">
            <w:pPr>
              <w:spacing w:after="20"/>
              <w:ind w:left="20"/>
              <w:jc w:val="both"/>
            </w:pPr>
            <w:r>
              <w:rPr>
                <w:color w:val="000000"/>
                <w:sz w:val="20"/>
              </w:rPr>
              <w:t>алушының елі мен мекенжайы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4CC2" w:rsidRDefault="007F63A9">
            <w:pPr>
              <w:spacing w:after="20"/>
              <w:ind w:left="20"/>
              <w:jc w:val="both"/>
            </w:pPr>
            <w:r>
              <w:rPr>
                <w:color w:val="000000"/>
                <w:sz w:val="20"/>
              </w:rPr>
              <w:t>мөлшері, тонна</w:t>
            </w:r>
          </w:p>
        </w:tc>
        <w:tc>
          <w:tcPr>
            <w:tcW w:w="42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4CC2" w:rsidRDefault="007F63A9">
            <w:pPr>
              <w:spacing w:after="20"/>
              <w:ind w:left="20"/>
              <w:jc w:val="both"/>
            </w:pPr>
            <w:r>
              <w:rPr>
                <w:color w:val="000000"/>
                <w:sz w:val="20"/>
              </w:rPr>
              <w:t>озонды бұзатын заттарды сатып алушының бизнес сәйкестендіру нөмірі немесе жеке сәйкестендіру нөмірі және мекенжайы</w:t>
            </w:r>
          </w:p>
        </w:tc>
        <w:tc>
          <w:tcPr>
            <w:tcW w:w="0" w:type="auto"/>
            <w:vMerge/>
            <w:tcBorders>
              <w:top w:val="nil"/>
              <w:left w:val="single" w:sz="5" w:space="0" w:color="CFCFCF"/>
              <w:bottom w:val="single" w:sz="5" w:space="0" w:color="CFCFCF"/>
              <w:right w:val="single" w:sz="5" w:space="0" w:color="CFCFCF"/>
            </w:tcBorders>
          </w:tcPr>
          <w:p w:rsidR="00AD4CC2" w:rsidRDefault="00AD4CC2"/>
        </w:tc>
      </w:tr>
      <w:tr w:rsidR="00AD4CC2">
        <w:trPr>
          <w:gridAfter w:val="1"/>
          <w:wAfter w:w="80" w:type="dxa"/>
          <w:trHeight w:val="30"/>
          <w:tblCellSpacing w:w="0" w:type="auto"/>
        </w:trPr>
        <w:tc>
          <w:tcPr>
            <w:tcW w:w="11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4CC2" w:rsidRDefault="007F63A9">
            <w:pPr>
              <w:spacing w:after="20"/>
              <w:ind w:left="20"/>
              <w:jc w:val="both"/>
            </w:pPr>
            <w:r>
              <w:rPr>
                <w:color w:val="000000"/>
                <w:sz w:val="20"/>
              </w:rPr>
              <w:t>11</w:t>
            </w:r>
          </w:p>
        </w:tc>
        <w:tc>
          <w:tcPr>
            <w:tcW w:w="1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4CC2" w:rsidRDefault="007F63A9">
            <w:pPr>
              <w:spacing w:after="20"/>
              <w:ind w:left="20"/>
              <w:jc w:val="both"/>
            </w:pPr>
            <w:r>
              <w:rPr>
                <w:color w:val="000000"/>
                <w:sz w:val="20"/>
              </w:rPr>
              <w:t>12</w:t>
            </w:r>
          </w:p>
        </w:tc>
        <w:tc>
          <w:tcPr>
            <w:tcW w:w="1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4CC2" w:rsidRDefault="007F63A9">
            <w:pPr>
              <w:spacing w:after="20"/>
              <w:ind w:left="20"/>
              <w:jc w:val="both"/>
            </w:pPr>
            <w:r>
              <w:rPr>
                <w:color w:val="000000"/>
                <w:sz w:val="20"/>
              </w:rPr>
              <w:t>13</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4CC2" w:rsidRDefault="007F63A9">
            <w:pPr>
              <w:spacing w:after="20"/>
              <w:ind w:left="20"/>
              <w:jc w:val="both"/>
            </w:pPr>
            <w:r>
              <w:rPr>
                <w:color w:val="000000"/>
                <w:sz w:val="20"/>
              </w:rPr>
              <w:t>14</w:t>
            </w:r>
          </w:p>
        </w:tc>
        <w:tc>
          <w:tcPr>
            <w:tcW w:w="42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4CC2" w:rsidRDefault="007F63A9">
            <w:pPr>
              <w:spacing w:after="20"/>
              <w:ind w:left="20"/>
              <w:jc w:val="both"/>
            </w:pPr>
            <w:r>
              <w:rPr>
                <w:color w:val="000000"/>
                <w:sz w:val="20"/>
              </w:rPr>
              <w:t>15</w:t>
            </w:r>
          </w:p>
        </w:tc>
        <w:tc>
          <w:tcPr>
            <w:tcW w:w="30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4CC2" w:rsidRDefault="007F63A9">
            <w:pPr>
              <w:spacing w:after="20"/>
              <w:ind w:left="20"/>
              <w:jc w:val="both"/>
            </w:pPr>
            <w:r>
              <w:rPr>
                <w:color w:val="000000"/>
                <w:sz w:val="20"/>
              </w:rPr>
              <w:t>16</w:t>
            </w:r>
          </w:p>
        </w:tc>
      </w:tr>
      <w:tr w:rsidR="00AD4CC2">
        <w:trPr>
          <w:gridAfter w:val="1"/>
          <w:wAfter w:w="80" w:type="dxa"/>
          <w:trHeight w:val="30"/>
          <w:tblCellSpacing w:w="0" w:type="auto"/>
        </w:trPr>
        <w:tc>
          <w:tcPr>
            <w:tcW w:w="11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4CC2" w:rsidRDefault="007F63A9">
            <w:pPr>
              <w:spacing w:after="0"/>
              <w:jc w:val="both"/>
            </w:pPr>
            <w:r>
              <w:br/>
            </w:r>
          </w:p>
        </w:tc>
        <w:tc>
          <w:tcPr>
            <w:tcW w:w="1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4CC2" w:rsidRDefault="007F63A9">
            <w:pPr>
              <w:spacing w:after="0"/>
              <w:jc w:val="both"/>
            </w:pPr>
            <w:r>
              <w:br/>
            </w:r>
          </w:p>
        </w:tc>
        <w:tc>
          <w:tcPr>
            <w:tcW w:w="1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4CC2" w:rsidRDefault="007F63A9">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4CC2" w:rsidRDefault="007F63A9">
            <w:pPr>
              <w:spacing w:after="0"/>
              <w:jc w:val="both"/>
            </w:pPr>
            <w:r>
              <w:br/>
            </w:r>
          </w:p>
        </w:tc>
        <w:tc>
          <w:tcPr>
            <w:tcW w:w="42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4CC2" w:rsidRDefault="007F63A9">
            <w:pPr>
              <w:spacing w:after="0"/>
              <w:jc w:val="both"/>
            </w:pPr>
            <w:r>
              <w:br/>
            </w:r>
          </w:p>
        </w:tc>
        <w:tc>
          <w:tcPr>
            <w:tcW w:w="30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4CC2" w:rsidRDefault="007F63A9">
            <w:pPr>
              <w:spacing w:after="0"/>
              <w:jc w:val="both"/>
            </w:pPr>
            <w:r>
              <w:br/>
            </w:r>
          </w:p>
        </w:tc>
      </w:tr>
      <w:tr w:rsidR="00AD4CC2">
        <w:trPr>
          <w:gridAfter w:val="1"/>
          <w:wAfter w:w="80" w:type="dxa"/>
          <w:trHeight w:val="30"/>
          <w:tblCellSpacing w:w="0" w:type="auto"/>
        </w:trPr>
        <w:tc>
          <w:tcPr>
            <w:tcW w:w="11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4CC2" w:rsidRDefault="007F63A9">
            <w:pPr>
              <w:spacing w:after="0"/>
              <w:jc w:val="both"/>
            </w:pPr>
            <w:r>
              <w:br/>
            </w:r>
          </w:p>
        </w:tc>
        <w:tc>
          <w:tcPr>
            <w:tcW w:w="1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4CC2" w:rsidRDefault="007F63A9">
            <w:pPr>
              <w:spacing w:after="20"/>
              <w:ind w:left="20"/>
              <w:jc w:val="both"/>
            </w:pPr>
            <w:r>
              <w:rPr>
                <w:color w:val="000000"/>
                <w:sz w:val="20"/>
              </w:rPr>
              <w:t>-</w:t>
            </w:r>
          </w:p>
        </w:tc>
        <w:tc>
          <w:tcPr>
            <w:tcW w:w="1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4CC2" w:rsidRDefault="007F63A9">
            <w:pPr>
              <w:spacing w:after="20"/>
              <w:ind w:left="20"/>
              <w:jc w:val="both"/>
            </w:pPr>
            <w:r>
              <w:rPr>
                <w:color w:val="000000"/>
                <w:sz w:val="20"/>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4CC2" w:rsidRDefault="007F63A9">
            <w:pPr>
              <w:spacing w:after="0"/>
              <w:jc w:val="both"/>
            </w:pPr>
            <w:r>
              <w:br/>
            </w:r>
          </w:p>
        </w:tc>
        <w:tc>
          <w:tcPr>
            <w:tcW w:w="42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4CC2" w:rsidRDefault="007F63A9">
            <w:pPr>
              <w:spacing w:after="20"/>
              <w:ind w:left="20"/>
              <w:jc w:val="both"/>
            </w:pPr>
            <w:r>
              <w:rPr>
                <w:color w:val="000000"/>
                <w:sz w:val="20"/>
              </w:rPr>
              <w:t>-</w:t>
            </w:r>
          </w:p>
        </w:tc>
        <w:tc>
          <w:tcPr>
            <w:tcW w:w="30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4CC2" w:rsidRDefault="007F63A9">
            <w:pPr>
              <w:spacing w:after="0"/>
              <w:jc w:val="both"/>
            </w:pPr>
            <w:r>
              <w:br/>
            </w:r>
          </w:p>
        </w:tc>
      </w:tr>
      <w:tr w:rsidR="00AD4CC2">
        <w:trPr>
          <w:gridAfter w:val="1"/>
          <w:wAfter w:w="80" w:type="dxa"/>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4CC2" w:rsidRDefault="007F63A9">
            <w:pPr>
              <w:spacing w:after="20"/>
              <w:ind w:left="20"/>
              <w:jc w:val="both"/>
            </w:pPr>
            <w:r>
              <w:rPr>
                <w:color w:val="000000"/>
                <w:sz w:val="20"/>
              </w:rPr>
              <w:t xml:space="preserve">Басшы </w:t>
            </w:r>
            <w:r>
              <w:rPr>
                <w:color w:val="000000"/>
                <w:sz w:val="20"/>
              </w:rPr>
              <w:t>немесе уәкілетті жауапты лауазымды адам (тегі, аты, әкесінің аты (бар болса)):</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4CC2" w:rsidRDefault="007F63A9">
            <w:pPr>
              <w:spacing w:after="20"/>
              <w:ind w:left="20"/>
              <w:jc w:val="both"/>
            </w:pPr>
            <w:r>
              <w:rPr>
                <w:color w:val="000000"/>
                <w:sz w:val="20"/>
              </w:rPr>
              <w:t>__________________________________________________</w:t>
            </w:r>
          </w:p>
        </w:tc>
      </w:tr>
      <w:tr w:rsidR="00AD4CC2">
        <w:trPr>
          <w:gridAfter w:val="1"/>
          <w:wAfter w:w="80" w:type="dxa"/>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4CC2" w:rsidRDefault="007F63A9">
            <w:pPr>
              <w:spacing w:after="0"/>
              <w:jc w:val="both"/>
            </w:pPr>
            <w: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4CC2" w:rsidRDefault="007F63A9">
            <w:pPr>
              <w:spacing w:after="0"/>
              <w:jc w:val="both"/>
            </w:pPr>
            <w:r>
              <w:br/>
            </w:r>
          </w:p>
        </w:tc>
      </w:tr>
      <w:tr w:rsidR="00AD4CC2">
        <w:trPr>
          <w:gridAfter w:val="1"/>
          <w:wAfter w:w="80" w:type="dxa"/>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4CC2" w:rsidRDefault="007F63A9">
            <w:pPr>
              <w:spacing w:after="20"/>
              <w:ind w:left="20"/>
              <w:jc w:val="both"/>
            </w:pPr>
            <w:r>
              <w:rPr>
                <w:color w:val="000000"/>
                <w:sz w:val="20"/>
              </w:rPr>
              <w:t>Қолы: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4CC2" w:rsidRDefault="007F63A9">
            <w:pPr>
              <w:spacing w:after="20"/>
              <w:ind w:left="20"/>
              <w:jc w:val="both"/>
            </w:pPr>
            <w:r>
              <w:rPr>
                <w:color w:val="000000"/>
                <w:sz w:val="20"/>
              </w:rPr>
              <w:t>__________________________________________________</w:t>
            </w:r>
          </w:p>
        </w:tc>
      </w:tr>
      <w:tr w:rsidR="00AD4CC2">
        <w:trPr>
          <w:gridAfter w:val="1"/>
          <w:wAfter w:w="80" w:type="dxa"/>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4CC2" w:rsidRDefault="007F63A9">
            <w:pPr>
              <w:spacing w:after="0"/>
              <w:jc w:val="both"/>
            </w:pPr>
            <w: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4CC2" w:rsidRDefault="007F63A9">
            <w:pPr>
              <w:spacing w:after="0"/>
              <w:jc w:val="both"/>
            </w:pPr>
            <w:r>
              <w:br/>
            </w:r>
          </w:p>
        </w:tc>
      </w:tr>
      <w:tr w:rsidR="00AD4CC2">
        <w:trPr>
          <w:gridAfter w:val="1"/>
          <w:wAfter w:w="80" w:type="dxa"/>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4CC2" w:rsidRDefault="007F63A9">
            <w:pPr>
              <w:spacing w:after="20"/>
              <w:ind w:left="20"/>
              <w:jc w:val="both"/>
            </w:pPr>
            <w:r>
              <w:rPr>
                <w:color w:val="000000"/>
                <w:sz w:val="20"/>
              </w:rPr>
              <w:lastRenderedPageBreak/>
              <w:t>20__ жылғы "__" ________________</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4CC2" w:rsidRDefault="007F63A9">
            <w:pPr>
              <w:spacing w:after="0"/>
              <w:jc w:val="both"/>
            </w:pPr>
            <w:r>
              <w:br/>
            </w:r>
          </w:p>
        </w:tc>
      </w:tr>
      <w:tr w:rsidR="00AD4CC2">
        <w:trPr>
          <w:gridAfter w:val="1"/>
          <w:wAfter w:w="80" w:type="dxa"/>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4CC2" w:rsidRDefault="007F63A9">
            <w:pPr>
              <w:spacing w:after="0"/>
              <w:jc w:val="both"/>
            </w:pPr>
            <w: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4CC2" w:rsidRDefault="007F63A9">
            <w:pPr>
              <w:spacing w:after="0"/>
              <w:jc w:val="both"/>
            </w:pPr>
            <w:r>
              <w:br/>
            </w:r>
          </w:p>
        </w:tc>
      </w:tr>
      <w:tr w:rsidR="00AD4CC2">
        <w:trPr>
          <w:gridAfter w:val="1"/>
          <w:wAfter w:w="80" w:type="dxa"/>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4CC2" w:rsidRDefault="007F63A9">
            <w:pPr>
              <w:spacing w:after="20"/>
              <w:ind w:left="20"/>
              <w:jc w:val="both"/>
            </w:pPr>
            <w:r>
              <w:rPr>
                <w:color w:val="000000"/>
                <w:sz w:val="20"/>
              </w:rPr>
              <w:t xml:space="preserve">Мөр орны (бар </w:t>
            </w:r>
            <w:r>
              <w:rPr>
                <w:color w:val="000000"/>
                <w:sz w:val="20"/>
              </w:rPr>
              <w:t>болса)</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4CC2" w:rsidRDefault="007F63A9">
            <w:pPr>
              <w:spacing w:after="0"/>
              <w:jc w:val="both"/>
            </w:pPr>
            <w:r>
              <w:br/>
            </w:r>
          </w:p>
        </w:tc>
      </w:tr>
      <w:tr w:rsidR="00AD4CC2">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5"/>
            <w:tcMar>
              <w:top w:w="15" w:type="dxa"/>
              <w:left w:w="15" w:type="dxa"/>
              <w:bottom w:w="15" w:type="dxa"/>
              <w:right w:w="15" w:type="dxa"/>
            </w:tcMar>
            <w:vAlign w:val="center"/>
          </w:tcPr>
          <w:p w:rsidR="00AD4CC2" w:rsidRDefault="007F63A9">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AD4CC2" w:rsidRDefault="007F63A9">
            <w:pPr>
              <w:spacing w:after="0"/>
              <w:jc w:val="center"/>
            </w:pPr>
            <w:r>
              <w:rPr>
                <w:color w:val="000000"/>
                <w:sz w:val="20"/>
              </w:rPr>
              <w:t>Озонды бұзатын заттарды әкелу,</w:t>
            </w:r>
            <w:r>
              <w:br/>
            </w:r>
            <w:r>
              <w:rPr>
                <w:color w:val="000000"/>
                <w:sz w:val="20"/>
              </w:rPr>
              <w:t>әкету және пайдалану туралы</w:t>
            </w:r>
            <w:r>
              <w:br/>
            </w:r>
            <w:r>
              <w:rPr>
                <w:color w:val="000000"/>
                <w:sz w:val="20"/>
              </w:rPr>
              <w:t>есеп нысанына қосымша</w:t>
            </w:r>
          </w:p>
        </w:tc>
      </w:tr>
    </w:tbl>
    <w:p w:rsidR="00AD4CC2" w:rsidRDefault="007F63A9">
      <w:pPr>
        <w:spacing w:after="0"/>
      </w:pPr>
      <w:bookmarkStart w:id="25" w:name="z28"/>
      <w:r>
        <w:rPr>
          <w:b/>
          <w:color w:val="000000"/>
        </w:rPr>
        <w:t xml:space="preserve"> Әкімшілік деректерді жинауға арналған нысанды толтыру бойынша түсініктеме Озонды бұзатын заттарды әкелу, әкету және пайдалану туралы есеп (индексі: 1-ОБЗ ӘӘП, кезеңділігі: жылдық)</w:t>
      </w:r>
    </w:p>
    <w:p w:rsidR="00AD4CC2" w:rsidRDefault="007F63A9">
      <w:pPr>
        <w:spacing w:after="0"/>
        <w:jc w:val="both"/>
      </w:pPr>
      <w:bookmarkStart w:id="26" w:name="z29"/>
      <w:bookmarkEnd w:id="25"/>
      <w:r>
        <w:rPr>
          <w:color w:val="000000"/>
          <w:sz w:val="28"/>
        </w:rPr>
        <w:t>      1. Осы түсініктеме "Озонды бұзатын заттарды әкелу, әкету және пайдала</w:t>
      </w:r>
      <w:r>
        <w:rPr>
          <w:color w:val="000000"/>
          <w:sz w:val="28"/>
        </w:rPr>
        <w:t>ну туралы есеп" әкімшілік деректерді жинауға арналған нысанын (бұдан әрі – Нысан) толтыру бойынша бірыңғай талаптарды айқындайды.</w:t>
      </w:r>
    </w:p>
    <w:p w:rsidR="00AD4CC2" w:rsidRDefault="007F63A9">
      <w:pPr>
        <w:spacing w:after="0"/>
        <w:jc w:val="both"/>
      </w:pPr>
      <w:bookmarkStart w:id="27" w:name="z30"/>
      <w:bookmarkEnd w:id="26"/>
      <w:r>
        <w:rPr>
          <w:color w:val="000000"/>
          <w:sz w:val="28"/>
        </w:rPr>
        <w:t xml:space="preserve">       </w:t>
      </w:r>
      <w:proofErr w:type="gramStart"/>
      <w:r>
        <w:rPr>
          <w:color w:val="000000"/>
          <w:sz w:val="28"/>
        </w:rPr>
        <w:t>2. Нысан Еуразиялық экономикалық одақтың кедендік аумағына құрамында озонды бұзатын заттары бар заттар мен өнімдерді әк</w:t>
      </w:r>
      <w:r>
        <w:rPr>
          <w:color w:val="000000"/>
          <w:sz w:val="28"/>
        </w:rPr>
        <w:t>елу туралы ереженің (Еуразиялық экономикалық комиссия Алқасының "Тарифтік емес реттеу шаралары туралы" 2015 жылғы 21 сәуірдегі № 30 шешіміне № 20 қосымша) ІІІ бөлімінің 15-тармағына сәйкес, "Рұқсаттар және хабарламалар туралы" Қазақстан Республикасы Заңыны</w:t>
      </w:r>
      <w:r>
        <w:rPr>
          <w:color w:val="000000"/>
          <w:sz w:val="28"/>
        </w:rPr>
        <w:t>ң 37-бабы 6-тармағының екінші бөлігіне сәйкес ұсынылатын озонды бұзатын заттарды және құрамында олар бар өнімдерді Қазақстан Республикасының аумағына Еуразиялық экономикалық одаққа мүше болып табылмайтын мемлекеттерден әкелуді және (немесе) Қазақстан Респу</w:t>
      </w:r>
      <w:r>
        <w:rPr>
          <w:color w:val="000000"/>
          <w:sz w:val="28"/>
        </w:rPr>
        <w:t>бликасының аумағынан осы мемлекеттерге әкетуді лицензияның орындалуы туралы ақпарат ұсынуға бірыңғай тәсіл мақсатында әзірленді.</w:t>
      </w:r>
      <w:proofErr w:type="gramEnd"/>
    </w:p>
    <w:p w:rsidR="00AD4CC2" w:rsidRDefault="007F63A9">
      <w:pPr>
        <w:spacing w:after="0"/>
        <w:jc w:val="both"/>
      </w:pPr>
      <w:bookmarkStart w:id="28" w:name="z31"/>
      <w:bookmarkEnd w:id="27"/>
      <w:r>
        <w:rPr>
          <w:color w:val="000000"/>
          <w:sz w:val="28"/>
        </w:rPr>
        <w:t xml:space="preserve">      3. Нысанды қоршаған ортаны қорғау саласындағы уәкілетті орган тиісті кезеңге бекіткен озонды бұзатын заттарды тұтыну </w:t>
      </w:r>
      <w:r>
        <w:rPr>
          <w:color w:val="000000"/>
          <w:sz w:val="28"/>
        </w:rPr>
        <w:t>лимиттерінің (квоталарының) шегінде озонды бұзатын заттарды Қазақстан Республикасының аумағына Еуразиялық экономикалық одаққа мүше болып табылмайтын мемлекеттерден әкелуді және (немесе) Қазақстан Республикасының аумағына осы мемлекеттерге әкетуді жүзеге ас</w:t>
      </w:r>
      <w:r>
        <w:rPr>
          <w:color w:val="000000"/>
          <w:sz w:val="28"/>
        </w:rPr>
        <w:t>ыратын заңды тұлғалар мен дара кәсіпкерлер жыл сайын құрастырады және есепті кезең соңындағы жай-күй бойынша толтырылады.</w:t>
      </w:r>
    </w:p>
    <w:p w:rsidR="00AD4CC2" w:rsidRDefault="007F63A9">
      <w:pPr>
        <w:spacing w:after="0"/>
        <w:jc w:val="both"/>
      </w:pPr>
      <w:bookmarkStart w:id="29" w:name="z32"/>
      <w:bookmarkEnd w:id="28"/>
      <w:r>
        <w:rPr>
          <w:color w:val="000000"/>
          <w:sz w:val="28"/>
        </w:rPr>
        <w:t>      4. Нысанға басшы немесе уәкілетті жауапты лауазымды адам қол қояды.</w:t>
      </w:r>
    </w:p>
    <w:p w:rsidR="00AD4CC2" w:rsidRDefault="007F63A9">
      <w:pPr>
        <w:spacing w:after="0"/>
        <w:jc w:val="both"/>
      </w:pPr>
      <w:bookmarkStart w:id="30" w:name="z33"/>
      <w:bookmarkEnd w:id="29"/>
      <w:r>
        <w:rPr>
          <w:color w:val="000000"/>
          <w:sz w:val="28"/>
        </w:rPr>
        <w:t>      5. "Жалпы мәліметтер" деген 1-кестеде заңды тұлға неме</w:t>
      </w:r>
      <w:r>
        <w:rPr>
          <w:color w:val="000000"/>
          <w:sz w:val="28"/>
        </w:rPr>
        <w:t>се дара кәсіпкер туралы қысқаша ақпарат көрсетіледі: толық ресми атауы, бизнес сәйкестендіру нөмірі немесе жеке сәйкестендіру нөмірі, заңды және нақты мекенжайы, тіркеу құжаттарына сәйкес Экономикалық қызмет түрлерінің жалпы сыныптағышына сай коды, нақты б</w:t>
      </w:r>
      <w:r>
        <w:rPr>
          <w:color w:val="000000"/>
          <w:sz w:val="28"/>
        </w:rPr>
        <w:t xml:space="preserve">айланыс деректері (телефон, электрондық пошта), озонды </w:t>
      </w:r>
      <w:r>
        <w:rPr>
          <w:color w:val="000000"/>
          <w:sz w:val="28"/>
        </w:rPr>
        <w:lastRenderedPageBreak/>
        <w:t>бұзатын заттарды әкелу/әкету оның негізінде жүргізілген рұқсат беру құжатының бірегей нөмірі көрсетіледі.</w:t>
      </w:r>
    </w:p>
    <w:p w:rsidR="00AD4CC2" w:rsidRDefault="007F63A9">
      <w:pPr>
        <w:spacing w:after="0"/>
        <w:jc w:val="both"/>
      </w:pPr>
      <w:bookmarkStart w:id="31" w:name="z34"/>
      <w:bookmarkEnd w:id="30"/>
      <w:r>
        <w:rPr>
          <w:color w:val="000000"/>
          <w:sz w:val="28"/>
        </w:rPr>
        <w:t>      6. "Озонды бұзатын заттарды әкелу, әкету және пайдалану" деген 2-кестеде:</w:t>
      </w:r>
    </w:p>
    <w:bookmarkEnd w:id="31"/>
    <w:p w:rsidR="00AD4CC2" w:rsidRDefault="007F63A9">
      <w:pPr>
        <w:spacing w:after="0"/>
        <w:jc w:val="both"/>
      </w:pPr>
      <w:r>
        <w:rPr>
          <w:color w:val="000000"/>
          <w:sz w:val="28"/>
        </w:rPr>
        <w:t>      1) 1-баға</w:t>
      </w:r>
      <w:r>
        <w:rPr>
          <w:color w:val="000000"/>
          <w:sz w:val="28"/>
        </w:rPr>
        <w:t>нда "Хладагенттер. Белгілеулер жүйесі" МемСТ ISO 817-2014 халықаралық стандартына сәйкес әкелінетін/әкетілетін озонды бұзатын заттардың/озонды бұзатын заттар қоспасының нөмірі көрсетіледі;</w:t>
      </w:r>
    </w:p>
    <w:p w:rsidR="00AD4CC2" w:rsidRDefault="007F63A9">
      <w:pPr>
        <w:spacing w:after="0"/>
        <w:jc w:val="both"/>
      </w:pPr>
      <w:r>
        <w:rPr>
          <w:color w:val="000000"/>
          <w:sz w:val="28"/>
        </w:rPr>
        <w:t>      2) 2 және 3-бағандарда "Хладагенттер. Белгілеулер жүйесі" Мем</w:t>
      </w:r>
      <w:r>
        <w:rPr>
          <w:color w:val="000000"/>
          <w:sz w:val="28"/>
        </w:rPr>
        <w:t>СТ ISO 817-2014 халықаралық стандартына сәйкес әкелінетін/әкетілетін озонды бұзатын заттардың тиісті атауы және химиялық формуласы, қоспаның пайыздық-құрауыштық құрамы көрсетіледі;</w:t>
      </w:r>
    </w:p>
    <w:p w:rsidR="00AD4CC2" w:rsidRDefault="007F63A9">
      <w:pPr>
        <w:spacing w:after="0"/>
        <w:jc w:val="both"/>
      </w:pPr>
      <w:r>
        <w:rPr>
          <w:color w:val="000000"/>
          <w:sz w:val="28"/>
        </w:rPr>
        <w:t>      3) 4-бағанда Еуразиялық экономикалық одақтың Сыртқы экономикалық қызм</w:t>
      </w:r>
      <w:r>
        <w:rPr>
          <w:color w:val="000000"/>
          <w:sz w:val="28"/>
        </w:rPr>
        <w:t>етінің тауарлық номенклатурасы бойынша тауардың 10 таңбалы сыныптауыш коды көрсетіледі;</w:t>
      </w:r>
    </w:p>
    <w:p w:rsidR="00AD4CC2" w:rsidRDefault="007F63A9">
      <w:pPr>
        <w:spacing w:after="0"/>
        <w:jc w:val="both"/>
      </w:pPr>
      <w:r>
        <w:rPr>
          <w:color w:val="000000"/>
          <w:sz w:val="28"/>
        </w:rPr>
        <w:t>      4) 5-бағанда озонды бұзатын заттарды әкелу/әкету мақсаты, яғни көзделетін қолданылу салалары көрсетіледі;</w:t>
      </w:r>
    </w:p>
    <w:p w:rsidR="00AD4CC2" w:rsidRDefault="007F63A9">
      <w:pPr>
        <w:spacing w:after="0"/>
        <w:jc w:val="both"/>
      </w:pPr>
      <w:r>
        <w:rPr>
          <w:color w:val="000000"/>
          <w:sz w:val="28"/>
        </w:rPr>
        <w:t>      5) 6-бағанда есепті жылдың басында теңгерімде тұрғ</w:t>
      </w:r>
      <w:r>
        <w:rPr>
          <w:color w:val="000000"/>
          <w:sz w:val="28"/>
        </w:rPr>
        <w:t>ан озонды бұзатын заттардың қалдық көлемі туралы ақпарат (тоннада) көрсетіледі;</w:t>
      </w:r>
    </w:p>
    <w:p w:rsidR="00AD4CC2" w:rsidRDefault="007F63A9">
      <w:pPr>
        <w:spacing w:after="0"/>
        <w:jc w:val="both"/>
      </w:pPr>
      <w:r>
        <w:rPr>
          <w:color w:val="000000"/>
          <w:sz w:val="28"/>
        </w:rPr>
        <w:t>      6) 7-бағанда өндірілген озонды бұзатын заттардың мөлшері туралы ақпарат (тоннада) көрсетіледі. Озонды бұзатын заттарды өндіру бойынша қызмет жоқ болған жағдайда 7-бағанда</w:t>
      </w:r>
      <w:r>
        <w:rPr>
          <w:color w:val="000000"/>
          <w:sz w:val="28"/>
        </w:rPr>
        <w:t xml:space="preserve"> "-" сызықша қойылады. Озонды бұзатын заттарды өндіру бойынша қызмет бар болған, алайда есепті кезеңде өндіріс жоқ болған (нөлдік өндіріс) жағдайда 7-бағанда "0" нөл көрсетіледі;</w:t>
      </w:r>
    </w:p>
    <w:p w:rsidR="00AD4CC2" w:rsidRDefault="007F63A9">
      <w:pPr>
        <w:spacing w:after="0"/>
        <w:jc w:val="both"/>
      </w:pPr>
      <w:r>
        <w:rPr>
          <w:color w:val="000000"/>
          <w:sz w:val="28"/>
        </w:rPr>
        <w:t>      7) 8-бағанда озонды бұзатын заттардың нақты әкелінген мөлшері (тоннада)</w:t>
      </w:r>
      <w:r>
        <w:rPr>
          <w:color w:val="000000"/>
          <w:sz w:val="28"/>
        </w:rPr>
        <w:t xml:space="preserve"> көрсетіледі. Импорттық қызмет жоқ болған жағдайда "-" сызықша қойылады. Импорттық қызмет жүзеге асырылған, алайда нақты импорт жоқ болған жағдайда "0" нөл қойылады;</w:t>
      </w:r>
    </w:p>
    <w:p w:rsidR="00AD4CC2" w:rsidRDefault="007F63A9">
      <w:pPr>
        <w:spacing w:after="0"/>
        <w:jc w:val="both"/>
      </w:pPr>
      <w:r>
        <w:rPr>
          <w:color w:val="000000"/>
          <w:sz w:val="28"/>
        </w:rPr>
        <w:t xml:space="preserve">      8) 9-бағанда озонды бұзатын заттарды шетелдік өндірушінің және тиісті келісімшартта </w:t>
      </w:r>
      <w:r>
        <w:rPr>
          <w:color w:val="000000"/>
          <w:sz w:val="28"/>
        </w:rPr>
        <w:t>(шартта) көрсетілген тауарға құқығын беретін жеткізушінің (сатушының) толық ресми атауы көрсетіледі. Озонды бұзатын заттарды өндіруші мен жеткізуші сәйкес келген жағдайда атауы тек бір рет көрсетіледі;</w:t>
      </w:r>
    </w:p>
    <w:p w:rsidR="00AD4CC2" w:rsidRDefault="007F63A9">
      <w:pPr>
        <w:spacing w:after="0"/>
        <w:jc w:val="both"/>
      </w:pPr>
      <w:r>
        <w:rPr>
          <w:color w:val="000000"/>
          <w:sz w:val="28"/>
        </w:rPr>
        <w:t>      9) 10-бағанда озонды бұзатын заттарды шетелдік ө</w:t>
      </w:r>
      <w:r>
        <w:rPr>
          <w:color w:val="000000"/>
          <w:sz w:val="28"/>
        </w:rPr>
        <w:t>ндірушінің және тиісті келісімшартта (шартта) көрсетілген тауарға құқығын беретін жеткізушінің (сатушының) толық мекенжайы көрсетіледі. Озонды бұзатын заттарды өндіруші мен жеткізуші сәйкес келген жағдайда атауы тек бір рет көрсетіледі;</w:t>
      </w:r>
    </w:p>
    <w:p w:rsidR="00AD4CC2" w:rsidRDefault="007F63A9">
      <w:pPr>
        <w:spacing w:after="0"/>
        <w:jc w:val="both"/>
      </w:pPr>
      <w:r>
        <w:rPr>
          <w:color w:val="000000"/>
          <w:sz w:val="28"/>
        </w:rPr>
        <w:t>      10) 8-бағанда</w:t>
      </w:r>
      <w:r>
        <w:rPr>
          <w:color w:val="000000"/>
          <w:sz w:val="28"/>
        </w:rPr>
        <w:t xml:space="preserve"> сызықша немесе нөл көрсетілген жағдайда 9 және 10-бағандар толтырылмайды;</w:t>
      </w:r>
    </w:p>
    <w:p w:rsidR="00AD4CC2" w:rsidRDefault="007F63A9">
      <w:pPr>
        <w:spacing w:after="0"/>
        <w:jc w:val="both"/>
      </w:pPr>
      <w:r>
        <w:rPr>
          <w:color w:val="000000"/>
          <w:sz w:val="28"/>
        </w:rPr>
        <w:lastRenderedPageBreak/>
        <w:t>      11) 11-бағанда озонды бұзатын заттардың нақты әкетілген мөлшері (тоннада) көрсетіледі. Экспорттық қызмет жоқ болған жағдайда "-" сызықша қойылады. Экспорттық қызмет жүзеге асы</w:t>
      </w:r>
      <w:r>
        <w:rPr>
          <w:color w:val="000000"/>
          <w:sz w:val="28"/>
        </w:rPr>
        <w:t>рылған, алайда нақты экспорт жоқ болған жағдайда "0" нөл қойылады;</w:t>
      </w:r>
    </w:p>
    <w:p w:rsidR="00AD4CC2" w:rsidRDefault="007F63A9">
      <w:pPr>
        <w:spacing w:after="0"/>
        <w:jc w:val="both"/>
      </w:pPr>
      <w:r>
        <w:rPr>
          <w:color w:val="000000"/>
          <w:sz w:val="28"/>
        </w:rPr>
        <w:t>      12) 12-бағанда озонды бұзатын заттарды тиісті келісімшартта (шартта) көрсетілген тауарға құқығын алатын шетелдік алушының толық ресми атауы көрсетіледі;</w:t>
      </w:r>
    </w:p>
    <w:p w:rsidR="00AD4CC2" w:rsidRDefault="007F63A9">
      <w:pPr>
        <w:spacing w:after="0"/>
        <w:jc w:val="both"/>
      </w:pPr>
      <w:r>
        <w:rPr>
          <w:color w:val="000000"/>
          <w:sz w:val="28"/>
        </w:rPr>
        <w:t>      13) 13-бағанда озонды бұ</w:t>
      </w:r>
      <w:r>
        <w:rPr>
          <w:color w:val="000000"/>
          <w:sz w:val="28"/>
        </w:rPr>
        <w:t>затын заттарды тиісті келісімшартта (шартта) көрсетілген тауарға құқығын алатын шетелдік алушының толық мекенжайы көрсетіледі;</w:t>
      </w:r>
    </w:p>
    <w:p w:rsidR="00AD4CC2" w:rsidRDefault="007F63A9">
      <w:pPr>
        <w:spacing w:after="0"/>
        <w:jc w:val="both"/>
      </w:pPr>
      <w:r>
        <w:rPr>
          <w:color w:val="000000"/>
          <w:sz w:val="28"/>
        </w:rPr>
        <w:t>      14) 11-бағанда сызықша немесе нөл көрсетілген жағдайда 12 және 13-бағандар толтырылмайды;</w:t>
      </w:r>
    </w:p>
    <w:p w:rsidR="00AD4CC2" w:rsidRDefault="007F63A9">
      <w:pPr>
        <w:spacing w:after="0"/>
        <w:jc w:val="both"/>
      </w:pPr>
      <w:r>
        <w:rPr>
          <w:color w:val="000000"/>
          <w:sz w:val="28"/>
        </w:rPr>
        <w:t>      15) 14-бағанда озонды бұзат</w:t>
      </w:r>
      <w:r>
        <w:rPr>
          <w:color w:val="000000"/>
          <w:sz w:val="28"/>
        </w:rPr>
        <w:t xml:space="preserve">ын заттардың нақты пайдаланылған немесе сатылған мөлшері (тоннада) әрбір сатып алушы бөлінісінде көрсетіледі. Әртүрлі қажеттіліктерге меншікті пайдаланған жағдайда пайдаланылған озонды бұзатын заттардың сомалық мөлшері көрсетіледі. Егер есепті жылы озонды </w:t>
      </w:r>
      <w:r>
        <w:rPr>
          <w:color w:val="000000"/>
          <w:sz w:val="28"/>
        </w:rPr>
        <w:t>бұзатын заттардың ешқандай мөлшері пайдаланылмаса немесе сатылмаса, 14-бағанда "0" нөл қойылады;</w:t>
      </w:r>
    </w:p>
    <w:p w:rsidR="00AD4CC2" w:rsidRDefault="007F63A9">
      <w:pPr>
        <w:spacing w:after="0"/>
        <w:jc w:val="both"/>
      </w:pPr>
      <w:r>
        <w:rPr>
          <w:color w:val="000000"/>
          <w:sz w:val="28"/>
        </w:rPr>
        <w:t>      16) 15-бағанда 14-бағанда көрсетілген ақпаратқа сәйкес келетін озонды бұзатын заттарды сатып алушының толық ресми атауы, бизнес сәйкестендіру нөмірі неме</w:t>
      </w:r>
      <w:r>
        <w:rPr>
          <w:color w:val="000000"/>
          <w:sz w:val="28"/>
        </w:rPr>
        <w:t>се жеке сәйкестендіру нөмірі, заңды және нақты мекенжайы көрсетіледі. 14-бағанда көрсетілген әртүрлі қажеттіліктерге меншікті пайдаланылған жағдайда 15-бағанда "-" сызықша қойылады. Егер 14-бағанда нөл қойылса, онда 15-баған толтырылмайды;</w:t>
      </w:r>
    </w:p>
    <w:p w:rsidR="00AD4CC2" w:rsidRDefault="007F63A9">
      <w:pPr>
        <w:spacing w:after="0"/>
        <w:jc w:val="both"/>
      </w:pPr>
      <w:r>
        <w:rPr>
          <w:color w:val="000000"/>
          <w:sz w:val="28"/>
        </w:rPr>
        <w:t>      17) 16-бағ</w:t>
      </w:r>
      <w:r>
        <w:rPr>
          <w:color w:val="000000"/>
          <w:sz w:val="28"/>
        </w:rPr>
        <w:t>анда есепті жылдың соңында теңгерімде тұрған озонды бұзатын заттардың қалдық мөлшері туралы ақпарат (тоннада) көрсетіледі.</w:t>
      </w:r>
    </w:p>
    <w:tbl>
      <w:tblPr>
        <w:tblW w:w="0" w:type="auto"/>
        <w:tblCellSpacing w:w="0" w:type="auto"/>
        <w:tblLook w:val="04A0" w:firstRow="1" w:lastRow="0" w:firstColumn="1" w:lastColumn="0" w:noHBand="0" w:noVBand="1"/>
      </w:tblPr>
      <w:tblGrid>
        <w:gridCol w:w="5951"/>
        <w:gridCol w:w="3796"/>
      </w:tblGrid>
      <w:tr w:rsidR="00AD4CC2">
        <w:trPr>
          <w:trHeight w:val="30"/>
          <w:tblCellSpacing w:w="0" w:type="auto"/>
        </w:trPr>
        <w:tc>
          <w:tcPr>
            <w:tcW w:w="7780" w:type="dxa"/>
            <w:tcMar>
              <w:top w:w="15" w:type="dxa"/>
              <w:left w:w="15" w:type="dxa"/>
              <w:bottom w:w="15" w:type="dxa"/>
              <w:right w:w="15" w:type="dxa"/>
            </w:tcMar>
            <w:vAlign w:val="center"/>
          </w:tcPr>
          <w:p w:rsidR="00AD4CC2" w:rsidRDefault="007F63A9">
            <w:pPr>
              <w:spacing w:after="0"/>
              <w:jc w:val="center"/>
            </w:pPr>
            <w:r>
              <w:rPr>
                <w:color w:val="000000"/>
                <w:sz w:val="20"/>
              </w:rPr>
              <w:t> </w:t>
            </w:r>
          </w:p>
        </w:tc>
        <w:tc>
          <w:tcPr>
            <w:tcW w:w="4600" w:type="dxa"/>
            <w:tcMar>
              <w:top w:w="15" w:type="dxa"/>
              <w:left w:w="15" w:type="dxa"/>
              <w:bottom w:w="15" w:type="dxa"/>
              <w:right w:w="15" w:type="dxa"/>
            </w:tcMar>
            <w:vAlign w:val="center"/>
          </w:tcPr>
          <w:p w:rsidR="00AD4CC2" w:rsidRDefault="007F63A9">
            <w:pPr>
              <w:spacing w:after="0"/>
              <w:jc w:val="center"/>
            </w:pPr>
            <w:r>
              <w:rPr>
                <w:color w:val="000000"/>
                <w:sz w:val="20"/>
              </w:rPr>
              <w:t>Озонды бұзатын заттардың</w:t>
            </w:r>
            <w:r>
              <w:br/>
            </w:r>
            <w:r>
              <w:rPr>
                <w:color w:val="000000"/>
                <w:sz w:val="20"/>
              </w:rPr>
              <w:t>мемлекеттік кадастрын жүргізу</w:t>
            </w:r>
            <w:r>
              <w:br/>
            </w:r>
            <w:r>
              <w:rPr>
                <w:color w:val="000000"/>
                <w:sz w:val="20"/>
              </w:rPr>
              <w:t>қағидаларына 2-қосымша</w:t>
            </w:r>
          </w:p>
        </w:tc>
      </w:tr>
    </w:tbl>
    <w:p w:rsidR="00AD4CC2" w:rsidRDefault="007F63A9">
      <w:pPr>
        <w:spacing w:after="0"/>
      </w:pPr>
      <w:bookmarkStart w:id="32" w:name="z36"/>
      <w:r>
        <w:rPr>
          <w:b/>
          <w:color w:val="000000"/>
        </w:rPr>
        <w:t xml:space="preserve"> Әкімшілік деректерді жинауға арналған нысан</w:t>
      </w:r>
    </w:p>
    <w:bookmarkEnd w:id="32"/>
    <w:p w:rsidR="00AD4CC2" w:rsidRDefault="007F63A9">
      <w:pPr>
        <w:spacing w:after="0"/>
        <w:jc w:val="both"/>
      </w:pPr>
      <w:r>
        <w:rPr>
          <w:color w:val="000000"/>
          <w:sz w:val="28"/>
        </w:rPr>
        <w:t xml:space="preserve">      </w:t>
      </w:r>
      <w:r>
        <w:rPr>
          <w:color w:val="000000"/>
          <w:sz w:val="28"/>
        </w:rPr>
        <w:t>Қазақстан Республикасы Экология, геология және табиғат ресурстары министрлігіне ұсынылады</w:t>
      </w:r>
    </w:p>
    <w:p w:rsidR="00AD4CC2" w:rsidRPr="006C37EA" w:rsidRDefault="007F63A9">
      <w:pPr>
        <w:spacing w:after="0"/>
        <w:jc w:val="both"/>
        <w:rPr>
          <w:lang w:val="ru-RU"/>
        </w:rPr>
      </w:pPr>
      <w:r>
        <w:rPr>
          <w:color w:val="000000"/>
          <w:sz w:val="28"/>
        </w:rPr>
        <w:t xml:space="preserve">      </w:t>
      </w:r>
      <w:r w:rsidRPr="006C37EA">
        <w:rPr>
          <w:color w:val="000000"/>
          <w:sz w:val="28"/>
          <w:lang w:val="ru-RU"/>
        </w:rPr>
        <w:t xml:space="preserve">Әкімшілік деректер нысаны </w:t>
      </w:r>
      <w:r>
        <w:rPr>
          <w:color w:val="000000"/>
          <w:sz w:val="28"/>
        </w:rPr>
        <w:t>www</w:t>
      </w:r>
      <w:r w:rsidRPr="006C37EA">
        <w:rPr>
          <w:color w:val="000000"/>
          <w:sz w:val="28"/>
          <w:lang w:val="ru-RU"/>
        </w:rPr>
        <w:t>.</w:t>
      </w:r>
      <w:r>
        <w:rPr>
          <w:color w:val="000000"/>
          <w:sz w:val="28"/>
        </w:rPr>
        <w:t>ecogeo</w:t>
      </w:r>
      <w:r w:rsidRPr="006C37EA">
        <w:rPr>
          <w:color w:val="000000"/>
          <w:sz w:val="28"/>
          <w:lang w:val="ru-RU"/>
        </w:rPr>
        <w:t>.</w:t>
      </w:r>
      <w:r>
        <w:rPr>
          <w:color w:val="000000"/>
          <w:sz w:val="28"/>
        </w:rPr>
        <w:t>gov</w:t>
      </w:r>
      <w:r w:rsidRPr="006C37EA">
        <w:rPr>
          <w:color w:val="000000"/>
          <w:sz w:val="28"/>
          <w:lang w:val="ru-RU"/>
        </w:rPr>
        <w:t>.</w:t>
      </w:r>
      <w:r>
        <w:rPr>
          <w:color w:val="000000"/>
          <w:sz w:val="28"/>
        </w:rPr>
        <w:t>kz</w:t>
      </w:r>
      <w:r w:rsidRPr="006C37EA">
        <w:rPr>
          <w:color w:val="000000"/>
          <w:sz w:val="28"/>
          <w:lang w:val="ru-RU"/>
        </w:rPr>
        <w:t xml:space="preserve"> интернет-ресурсында орналастырылған</w:t>
      </w:r>
    </w:p>
    <w:p w:rsidR="00AD4CC2" w:rsidRPr="006C37EA" w:rsidRDefault="007F63A9">
      <w:pPr>
        <w:spacing w:after="0"/>
        <w:jc w:val="both"/>
        <w:rPr>
          <w:lang w:val="ru-RU"/>
        </w:rPr>
      </w:pPr>
      <w:r>
        <w:rPr>
          <w:color w:val="000000"/>
          <w:sz w:val="28"/>
        </w:rPr>
        <w:t>     </w:t>
      </w:r>
      <w:r w:rsidRPr="006C37EA">
        <w:rPr>
          <w:color w:val="000000"/>
          <w:sz w:val="28"/>
          <w:lang w:val="ru-RU"/>
        </w:rPr>
        <w:t xml:space="preserve"> Озонды бұзатын заттарды өткізу, өндіру және пайдалану туралы есеп</w:t>
      </w:r>
    </w:p>
    <w:p w:rsidR="00AD4CC2" w:rsidRPr="006C37EA" w:rsidRDefault="007F63A9">
      <w:pPr>
        <w:spacing w:after="0"/>
        <w:jc w:val="both"/>
        <w:rPr>
          <w:lang w:val="ru-RU"/>
        </w:rPr>
      </w:pPr>
      <w:r>
        <w:rPr>
          <w:color w:val="000000"/>
          <w:sz w:val="28"/>
        </w:rPr>
        <w:t>     </w:t>
      </w:r>
      <w:r w:rsidRPr="006C37EA">
        <w:rPr>
          <w:color w:val="000000"/>
          <w:sz w:val="28"/>
          <w:lang w:val="ru-RU"/>
        </w:rPr>
        <w:t xml:space="preserve"> Әк</w:t>
      </w:r>
      <w:r w:rsidRPr="006C37EA">
        <w:rPr>
          <w:color w:val="000000"/>
          <w:sz w:val="28"/>
          <w:lang w:val="ru-RU"/>
        </w:rPr>
        <w:t>імшілік деректер нысанының индексі: 2-ОБЗ ОӨП</w:t>
      </w:r>
    </w:p>
    <w:p w:rsidR="00AD4CC2" w:rsidRPr="006C37EA" w:rsidRDefault="007F63A9">
      <w:pPr>
        <w:spacing w:after="0"/>
        <w:jc w:val="both"/>
        <w:rPr>
          <w:lang w:val="ru-RU"/>
        </w:rPr>
      </w:pPr>
      <w:r>
        <w:rPr>
          <w:color w:val="000000"/>
          <w:sz w:val="28"/>
        </w:rPr>
        <w:t>     </w:t>
      </w:r>
      <w:r w:rsidRPr="006C37EA">
        <w:rPr>
          <w:color w:val="000000"/>
          <w:sz w:val="28"/>
          <w:lang w:val="ru-RU"/>
        </w:rPr>
        <w:t xml:space="preserve"> Кезеңділігі: жылдық</w:t>
      </w:r>
    </w:p>
    <w:p w:rsidR="00AD4CC2" w:rsidRPr="006C37EA" w:rsidRDefault="007F63A9">
      <w:pPr>
        <w:spacing w:after="0"/>
        <w:jc w:val="both"/>
        <w:rPr>
          <w:lang w:val="ru-RU"/>
        </w:rPr>
      </w:pPr>
      <w:r>
        <w:rPr>
          <w:color w:val="000000"/>
          <w:sz w:val="28"/>
        </w:rPr>
        <w:t>     </w:t>
      </w:r>
      <w:r w:rsidRPr="006C37EA">
        <w:rPr>
          <w:color w:val="000000"/>
          <w:sz w:val="28"/>
          <w:lang w:val="ru-RU"/>
        </w:rPr>
        <w:t xml:space="preserve"> Есепті кезең: 20___ жылғы "_____" ____________ жай-күй бойынша</w:t>
      </w:r>
    </w:p>
    <w:p w:rsidR="00AD4CC2" w:rsidRPr="006C37EA" w:rsidRDefault="007F63A9">
      <w:pPr>
        <w:spacing w:after="0"/>
        <w:jc w:val="both"/>
        <w:rPr>
          <w:lang w:val="ru-RU"/>
        </w:rPr>
      </w:pPr>
      <w:r>
        <w:rPr>
          <w:color w:val="000000"/>
          <w:sz w:val="28"/>
        </w:rPr>
        <w:lastRenderedPageBreak/>
        <w:t>     </w:t>
      </w:r>
      <w:r w:rsidRPr="006C37EA">
        <w:rPr>
          <w:color w:val="000000"/>
          <w:sz w:val="28"/>
          <w:lang w:val="ru-RU"/>
        </w:rPr>
        <w:t xml:space="preserve"> Ақпаратты ұсынатын тұлғалар шеңбері: қоршаған ортаны қорғау саласындағы уәкілетті орган тиісті кезеңге бекітк</w:t>
      </w:r>
      <w:r w:rsidRPr="006C37EA">
        <w:rPr>
          <w:color w:val="000000"/>
          <w:sz w:val="28"/>
          <w:lang w:val="ru-RU"/>
        </w:rPr>
        <w:t>ен озонды бұзатын заттарды тұтыну лимиттерінің (квоталарының) шегінде озонды бұзатын заттарды және құрамында олар бар өнімдерді Қазақстан Республикасының аумағына Еуразиялық экономикалық одаққа мүше мемлекеттерден әкелуді және (немесе) Қазақстан Республика</w:t>
      </w:r>
      <w:r w:rsidRPr="006C37EA">
        <w:rPr>
          <w:color w:val="000000"/>
          <w:sz w:val="28"/>
          <w:lang w:val="ru-RU"/>
        </w:rPr>
        <w:t>сының аумағынан осы мемлекеттерге әкетуді жүзеге асыратын заңды тұлғалар, дара кәсіпкерлер</w:t>
      </w:r>
    </w:p>
    <w:p w:rsidR="00AD4CC2" w:rsidRPr="006C37EA" w:rsidRDefault="007F63A9">
      <w:pPr>
        <w:spacing w:after="0"/>
        <w:jc w:val="both"/>
        <w:rPr>
          <w:lang w:val="ru-RU"/>
        </w:rPr>
      </w:pPr>
      <w:r>
        <w:rPr>
          <w:color w:val="000000"/>
          <w:sz w:val="28"/>
        </w:rPr>
        <w:t>     </w:t>
      </w:r>
      <w:r w:rsidRPr="006C37EA">
        <w:rPr>
          <w:color w:val="000000"/>
          <w:sz w:val="28"/>
          <w:lang w:val="ru-RU"/>
        </w:rPr>
        <w:t xml:space="preserve"> Әкімшілік деректер нысанын ұсыну мерзімі: жыл сайын, есептіден кейінгі жылғы 1 ақпанға дейін</w:t>
      </w:r>
    </w:p>
    <w:p w:rsidR="00AD4CC2" w:rsidRDefault="007F63A9">
      <w:pPr>
        <w:spacing w:after="0"/>
        <w:jc w:val="both"/>
      </w:pPr>
      <w:r>
        <w:rPr>
          <w:color w:val="000000"/>
          <w:sz w:val="28"/>
        </w:rPr>
        <w:t>     </w:t>
      </w:r>
      <w:r w:rsidRPr="006C37EA">
        <w:rPr>
          <w:color w:val="000000"/>
          <w:sz w:val="28"/>
          <w:lang w:val="ru-RU"/>
        </w:rPr>
        <w:t xml:space="preserve"> </w:t>
      </w:r>
      <w:r>
        <w:rPr>
          <w:color w:val="000000"/>
          <w:sz w:val="28"/>
        </w:rPr>
        <w:t>1-кесте. Жалпы мәліметтер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198"/>
        <w:gridCol w:w="422"/>
      </w:tblGrid>
      <w:tr w:rsidR="00AD4CC2">
        <w:trPr>
          <w:trHeight w:val="30"/>
          <w:tblCellSpacing w:w="0" w:type="auto"/>
        </w:trPr>
        <w:tc>
          <w:tcPr>
            <w:tcW w:w="11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4CC2" w:rsidRDefault="007F63A9">
            <w:pPr>
              <w:spacing w:after="20"/>
              <w:ind w:left="20"/>
              <w:jc w:val="both"/>
            </w:pPr>
            <w:r>
              <w:rPr>
                <w:color w:val="000000"/>
                <w:sz w:val="20"/>
              </w:rPr>
              <w:t>Заңды тұлғаның немесе дара кәсіпке</w:t>
            </w:r>
            <w:r>
              <w:rPr>
                <w:color w:val="000000"/>
                <w:sz w:val="20"/>
              </w:rPr>
              <w:t>рдің атауы</w:t>
            </w:r>
          </w:p>
        </w:tc>
        <w:tc>
          <w:tcPr>
            <w:tcW w:w="5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4CC2" w:rsidRDefault="007F63A9">
            <w:pPr>
              <w:spacing w:after="0"/>
              <w:jc w:val="both"/>
            </w:pPr>
            <w:r>
              <w:br/>
            </w:r>
          </w:p>
        </w:tc>
      </w:tr>
      <w:tr w:rsidR="00AD4CC2">
        <w:trPr>
          <w:trHeight w:val="30"/>
          <w:tblCellSpacing w:w="0" w:type="auto"/>
        </w:trPr>
        <w:tc>
          <w:tcPr>
            <w:tcW w:w="11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4CC2" w:rsidRDefault="007F63A9">
            <w:pPr>
              <w:spacing w:after="20"/>
              <w:ind w:left="20"/>
              <w:jc w:val="both"/>
            </w:pPr>
            <w:r>
              <w:rPr>
                <w:color w:val="000000"/>
                <w:sz w:val="20"/>
              </w:rPr>
              <w:t>Бизнес сәйкестендіру нөмірі немесе Жеке сәйкестендіру нөмірі</w:t>
            </w:r>
          </w:p>
        </w:tc>
        <w:tc>
          <w:tcPr>
            <w:tcW w:w="5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4CC2" w:rsidRDefault="007F63A9">
            <w:pPr>
              <w:spacing w:after="0"/>
              <w:jc w:val="both"/>
            </w:pPr>
            <w:r>
              <w:br/>
            </w:r>
          </w:p>
        </w:tc>
      </w:tr>
      <w:tr w:rsidR="00AD4CC2">
        <w:trPr>
          <w:trHeight w:val="30"/>
          <w:tblCellSpacing w:w="0" w:type="auto"/>
        </w:trPr>
        <w:tc>
          <w:tcPr>
            <w:tcW w:w="11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4CC2" w:rsidRDefault="007F63A9">
            <w:pPr>
              <w:spacing w:after="20"/>
              <w:ind w:left="20"/>
              <w:jc w:val="both"/>
            </w:pPr>
            <w:r>
              <w:rPr>
                <w:color w:val="000000"/>
                <w:sz w:val="20"/>
              </w:rPr>
              <w:t>Заңды тұлғаның немесе дара кәсіпкердің мекенжайы</w:t>
            </w:r>
          </w:p>
        </w:tc>
        <w:tc>
          <w:tcPr>
            <w:tcW w:w="5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4CC2" w:rsidRDefault="007F63A9">
            <w:pPr>
              <w:spacing w:after="0"/>
              <w:jc w:val="both"/>
            </w:pPr>
            <w:r>
              <w:br/>
            </w:r>
          </w:p>
        </w:tc>
      </w:tr>
      <w:tr w:rsidR="00AD4CC2" w:rsidRPr="006C37EA">
        <w:trPr>
          <w:trHeight w:val="30"/>
          <w:tblCellSpacing w:w="0" w:type="auto"/>
        </w:trPr>
        <w:tc>
          <w:tcPr>
            <w:tcW w:w="11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4CC2" w:rsidRPr="006C37EA" w:rsidRDefault="007F63A9">
            <w:pPr>
              <w:spacing w:after="20"/>
              <w:ind w:left="20"/>
              <w:jc w:val="both"/>
              <w:rPr>
                <w:lang w:val="ru-RU"/>
              </w:rPr>
            </w:pPr>
            <w:r w:rsidRPr="006C37EA">
              <w:rPr>
                <w:color w:val="000000"/>
                <w:sz w:val="20"/>
                <w:lang w:val="ru-RU"/>
              </w:rPr>
              <w:t>Байланыс деректері: телефон, электрондық пошта</w:t>
            </w:r>
          </w:p>
        </w:tc>
        <w:tc>
          <w:tcPr>
            <w:tcW w:w="5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4CC2" w:rsidRPr="006C37EA" w:rsidRDefault="007F63A9">
            <w:pPr>
              <w:spacing w:after="0"/>
              <w:jc w:val="both"/>
              <w:rPr>
                <w:lang w:val="ru-RU"/>
              </w:rPr>
            </w:pPr>
            <w:r w:rsidRPr="006C37EA">
              <w:rPr>
                <w:lang w:val="ru-RU"/>
              </w:rPr>
              <w:br/>
            </w:r>
          </w:p>
        </w:tc>
      </w:tr>
      <w:tr w:rsidR="00AD4CC2" w:rsidRPr="006C37EA">
        <w:trPr>
          <w:trHeight w:val="30"/>
          <w:tblCellSpacing w:w="0" w:type="auto"/>
        </w:trPr>
        <w:tc>
          <w:tcPr>
            <w:tcW w:w="11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4CC2" w:rsidRPr="006C37EA" w:rsidRDefault="007F63A9">
            <w:pPr>
              <w:spacing w:after="20"/>
              <w:ind w:left="20"/>
              <w:jc w:val="both"/>
              <w:rPr>
                <w:lang w:val="ru-RU"/>
              </w:rPr>
            </w:pPr>
            <w:r w:rsidRPr="006C37EA">
              <w:rPr>
                <w:color w:val="000000"/>
                <w:sz w:val="20"/>
                <w:lang w:val="ru-RU"/>
              </w:rPr>
              <w:t xml:space="preserve">Негізгі қызмет </w:t>
            </w:r>
            <w:proofErr w:type="gramStart"/>
            <w:r w:rsidRPr="006C37EA">
              <w:rPr>
                <w:color w:val="000000"/>
                <w:sz w:val="20"/>
                <w:lang w:val="ru-RU"/>
              </w:rPr>
              <w:t>түрі</w:t>
            </w:r>
            <w:r w:rsidRPr="006C37EA">
              <w:rPr>
                <w:lang w:val="ru-RU"/>
              </w:rPr>
              <w:br/>
            </w:r>
            <w:r w:rsidRPr="006C37EA">
              <w:rPr>
                <w:color w:val="000000"/>
                <w:sz w:val="20"/>
                <w:lang w:val="ru-RU"/>
              </w:rPr>
              <w:t>(</w:t>
            </w:r>
            <w:proofErr w:type="gramEnd"/>
            <w:r w:rsidRPr="006C37EA">
              <w:rPr>
                <w:color w:val="000000"/>
                <w:sz w:val="20"/>
                <w:lang w:val="ru-RU"/>
              </w:rPr>
              <w:t xml:space="preserve">Экономикалық қызмет түрлерінің жалпы сыныптағышына </w:t>
            </w:r>
            <w:r w:rsidRPr="006C37EA">
              <w:rPr>
                <w:color w:val="000000"/>
                <w:sz w:val="20"/>
                <w:lang w:val="ru-RU"/>
              </w:rPr>
              <w:t>сәйкес коды (5 таңбалы))</w:t>
            </w:r>
          </w:p>
        </w:tc>
        <w:tc>
          <w:tcPr>
            <w:tcW w:w="5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4CC2" w:rsidRPr="006C37EA" w:rsidRDefault="007F63A9">
            <w:pPr>
              <w:spacing w:after="0"/>
              <w:jc w:val="both"/>
              <w:rPr>
                <w:lang w:val="ru-RU"/>
              </w:rPr>
            </w:pPr>
            <w:r w:rsidRPr="006C37EA">
              <w:rPr>
                <w:lang w:val="ru-RU"/>
              </w:rPr>
              <w:br/>
            </w:r>
          </w:p>
        </w:tc>
      </w:tr>
      <w:tr w:rsidR="00AD4CC2">
        <w:trPr>
          <w:trHeight w:val="30"/>
          <w:tblCellSpacing w:w="0" w:type="auto"/>
        </w:trPr>
        <w:tc>
          <w:tcPr>
            <w:tcW w:w="11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4CC2" w:rsidRDefault="007F63A9">
            <w:pPr>
              <w:spacing w:after="20"/>
              <w:ind w:left="20"/>
              <w:jc w:val="both"/>
            </w:pPr>
            <w:r>
              <w:rPr>
                <w:color w:val="000000"/>
                <w:sz w:val="20"/>
              </w:rPr>
              <w:t>Құжаттың бірегей нөмірі</w:t>
            </w:r>
          </w:p>
        </w:tc>
        <w:tc>
          <w:tcPr>
            <w:tcW w:w="5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4CC2" w:rsidRDefault="007F63A9">
            <w:pPr>
              <w:spacing w:after="0"/>
              <w:jc w:val="both"/>
            </w:pPr>
            <w:r>
              <w:br/>
            </w:r>
          </w:p>
        </w:tc>
      </w:tr>
    </w:tbl>
    <w:p w:rsidR="00AD4CC2" w:rsidRDefault="007F63A9">
      <w:pPr>
        <w:spacing w:after="0"/>
        <w:jc w:val="both"/>
      </w:pPr>
      <w:r>
        <w:rPr>
          <w:color w:val="000000"/>
          <w:sz w:val="28"/>
        </w:rPr>
        <w:t>      2-кесте. Озонды бұзатын заттарды өткізу, өндіру және пайдалану</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70"/>
        <w:gridCol w:w="810"/>
        <w:gridCol w:w="1005"/>
        <w:gridCol w:w="1278"/>
        <w:gridCol w:w="966"/>
        <w:gridCol w:w="999"/>
        <w:gridCol w:w="876"/>
        <w:gridCol w:w="706"/>
        <w:gridCol w:w="1005"/>
        <w:gridCol w:w="1005"/>
      </w:tblGrid>
      <w:tr w:rsidR="00AD4CC2" w:rsidRPr="006C37EA">
        <w:trPr>
          <w:trHeight w:val="30"/>
          <w:tblCellSpacing w:w="0" w:type="auto"/>
        </w:trPr>
        <w:tc>
          <w:tcPr>
            <w:tcW w:w="14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4CC2" w:rsidRDefault="007F63A9">
            <w:pPr>
              <w:spacing w:after="20"/>
              <w:ind w:left="20"/>
              <w:jc w:val="both"/>
            </w:pPr>
            <w:r>
              <w:rPr>
                <w:color w:val="000000"/>
                <w:sz w:val="20"/>
              </w:rPr>
              <w:t>Озонды бұзатын заттың/ озонды бұзатын заттар қоспасының нөмірі</w:t>
            </w:r>
          </w:p>
        </w:tc>
        <w:tc>
          <w:tcPr>
            <w:tcW w:w="82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4CC2" w:rsidRDefault="007F63A9">
            <w:pPr>
              <w:spacing w:after="20"/>
              <w:ind w:left="20"/>
              <w:jc w:val="both"/>
            </w:pPr>
            <w:r>
              <w:rPr>
                <w:color w:val="000000"/>
                <w:sz w:val="20"/>
              </w:rPr>
              <w:t>Озонды бұзатын заттың химиялық атауы</w:t>
            </w:r>
          </w:p>
        </w:tc>
        <w:tc>
          <w:tcPr>
            <w:tcW w:w="160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4CC2" w:rsidRDefault="007F63A9">
            <w:pPr>
              <w:spacing w:after="20"/>
              <w:ind w:left="20"/>
              <w:jc w:val="both"/>
            </w:pPr>
            <w:r>
              <w:rPr>
                <w:color w:val="000000"/>
                <w:sz w:val="20"/>
              </w:rPr>
              <w:t xml:space="preserve">Озонды бұзатын заттың химиялық </w:t>
            </w:r>
            <w:r>
              <w:rPr>
                <w:color w:val="000000"/>
                <w:sz w:val="20"/>
              </w:rPr>
              <w:t>формуласы, қоспаның пайыздық-құрауыштық құрамы</w:t>
            </w:r>
          </w:p>
        </w:tc>
        <w:tc>
          <w:tcPr>
            <w:tcW w:w="15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4CC2" w:rsidRDefault="007F63A9">
            <w:pPr>
              <w:spacing w:after="20"/>
              <w:ind w:left="20"/>
              <w:jc w:val="both"/>
            </w:pPr>
            <w:r>
              <w:rPr>
                <w:color w:val="000000"/>
                <w:sz w:val="20"/>
              </w:rPr>
              <w:t>Еуразиялық экономикалық одақтың сыртқы экономикалық қызмет номенклатурасы бойынша тауардың коды</w:t>
            </w:r>
          </w:p>
        </w:tc>
        <w:tc>
          <w:tcPr>
            <w:tcW w:w="54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4CC2" w:rsidRDefault="007F63A9">
            <w:pPr>
              <w:spacing w:after="20"/>
              <w:ind w:left="20"/>
              <w:jc w:val="both"/>
            </w:pPr>
            <w:r>
              <w:rPr>
                <w:color w:val="000000"/>
                <w:sz w:val="20"/>
              </w:rPr>
              <w:t>Әкелу/әкету мақсаты</w:t>
            </w:r>
          </w:p>
        </w:tc>
        <w:tc>
          <w:tcPr>
            <w:tcW w:w="156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4CC2" w:rsidRDefault="007F63A9">
            <w:pPr>
              <w:spacing w:after="20"/>
              <w:ind w:left="20"/>
              <w:jc w:val="both"/>
            </w:pPr>
            <w:r>
              <w:rPr>
                <w:color w:val="000000"/>
                <w:sz w:val="20"/>
              </w:rPr>
              <w:t>Озонды бұзатын заттар қалдығының есепті жыл басына көлемі, тонна</w:t>
            </w:r>
          </w:p>
        </w:tc>
        <w:tc>
          <w:tcPr>
            <w:tcW w:w="97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4CC2" w:rsidRPr="006C37EA" w:rsidRDefault="007F63A9">
            <w:pPr>
              <w:spacing w:after="20"/>
              <w:ind w:left="20"/>
              <w:jc w:val="both"/>
              <w:rPr>
                <w:lang w:val="ru-RU"/>
              </w:rPr>
            </w:pPr>
            <w:r w:rsidRPr="006C37EA">
              <w:rPr>
                <w:color w:val="000000"/>
                <w:sz w:val="20"/>
                <w:lang w:val="ru-RU"/>
              </w:rPr>
              <w:t>Өндірілген озонды бұзатын за</w:t>
            </w:r>
            <w:r w:rsidRPr="006C37EA">
              <w:rPr>
                <w:color w:val="000000"/>
                <w:sz w:val="20"/>
                <w:lang w:val="ru-RU"/>
              </w:rPr>
              <w:t>ттар, тонна</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4CC2" w:rsidRPr="006C37EA" w:rsidRDefault="007F63A9">
            <w:pPr>
              <w:spacing w:after="20"/>
              <w:ind w:left="20"/>
              <w:jc w:val="both"/>
              <w:rPr>
                <w:lang w:val="ru-RU"/>
              </w:rPr>
            </w:pPr>
            <w:r w:rsidRPr="006C37EA">
              <w:rPr>
                <w:color w:val="000000"/>
                <w:sz w:val="20"/>
                <w:lang w:val="ru-RU"/>
              </w:rPr>
              <w:t>Озонды бұзатын заттарды әкелу/әкету</w:t>
            </w:r>
          </w:p>
        </w:tc>
      </w:tr>
      <w:tr w:rsidR="00AD4CC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D4CC2" w:rsidRPr="006C37EA" w:rsidRDefault="00AD4CC2">
            <w:pPr>
              <w:rPr>
                <w:lang w:val="ru-RU"/>
              </w:rPr>
            </w:pPr>
          </w:p>
        </w:tc>
        <w:tc>
          <w:tcPr>
            <w:tcW w:w="0" w:type="auto"/>
            <w:vMerge/>
            <w:tcBorders>
              <w:top w:val="nil"/>
              <w:left w:val="single" w:sz="5" w:space="0" w:color="CFCFCF"/>
              <w:bottom w:val="single" w:sz="5" w:space="0" w:color="CFCFCF"/>
              <w:right w:val="single" w:sz="5" w:space="0" w:color="CFCFCF"/>
            </w:tcBorders>
          </w:tcPr>
          <w:p w:rsidR="00AD4CC2" w:rsidRPr="006C37EA" w:rsidRDefault="00AD4CC2">
            <w:pPr>
              <w:rPr>
                <w:lang w:val="ru-RU"/>
              </w:rPr>
            </w:pPr>
          </w:p>
        </w:tc>
        <w:tc>
          <w:tcPr>
            <w:tcW w:w="0" w:type="auto"/>
            <w:vMerge/>
            <w:tcBorders>
              <w:top w:val="nil"/>
              <w:left w:val="single" w:sz="5" w:space="0" w:color="CFCFCF"/>
              <w:bottom w:val="single" w:sz="5" w:space="0" w:color="CFCFCF"/>
              <w:right w:val="single" w:sz="5" w:space="0" w:color="CFCFCF"/>
            </w:tcBorders>
          </w:tcPr>
          <w:p w:rsidR="00AD4CC2" w:rsidRPr="006C37EA" w:rsidRDefault="00AD4CC2">
            <w:pPr>
              <w:rPr>
                <w:lang w:val="ru-RU"/>
              </w:rPr>
            </w:pPr>
          </w:p>
        </w:tc>
        <w:tc>
          <w:tcPr>
            <w:tcW w:w="0" w:type="auto"/>
            <w:vMerge/>
            <w:tcBorders>
              <w:top w:val="nil"/>
              <w:left w:val="single" w:sz="5" w:space="0" w:color="CFCFCF"/>
              <w:bottom w:val="single" w:sz="5" w:space="0" w:color="CFCFCF"/>
              <w:right w:val="single" w:sz="5" w:space="0" w:color="CFCFCF"/>
            </w:tcBorders>
          </w:tcPr>
          <w:p w:rsidR="00AD4CC2" w:rsidRPr="006C37EA" w:rsidRDefault="00AD4CC2">
            <w:pPr>
              <w:rPr>
                <w:lang w:val="ru-RU"/>
              </w:rPr>
            </w:pPr>
          </w:p>
        </w:tc>
        <w:tc>
          <w:tcPr>
            <w:tcW w:w="0" w:type="auto"/>
            <w:vMerge/>
            <w:tcBorders>
              <w:top w:val="nil"/>
              <w:left w:val="single" w:sz="5" w:space="0" w:color="CFCFCF"/>
              <w:bottom w:val="single" w:sz="5" w:space="0" w:color="CFCFCF"/>
              <w:right w:val="single" w:sz="5" w:space="0" w:color="CFCFCF"/>
            </w:tcBorders>
          </w:tcPr>
          <w:p w:rsidR="00AD4CC2" w:rsidRPr="006C37EA" w:rsidRDefault="00AD4CC2">
            <w:pPr>
              <w:rPr>
                <w:lang w:val="ru-RU"/>
              </w:rPr>
            </w:pPr>
          </w:p>
        </w:tc>
        <w:tc>
          <w:tcPr>
            <w:tcW w:w="0" w:type="auto"/>
            <w:vMerge/>
            <w:tcBorders>
              <w:top w:val="nil"/>
              <w:left w:val="single" w:sz="5" w:space="0" w:color="CFCFCF"/>
              <w:bottom w:val="single" w:sz="5" w:space="0" w:color="CFCFCF"/>
              <w:right w:val="single" w:sz="5" w:space="0" w:color="CFCFCF"/>
            </w:tcBorders>
          </w:tcPr>
          <w:p w:rsidR="00AD4CC2" w:rsidRPr="006C37EA" w:rsidRDefault="00AD4CC2">
            <w:pPr>
              <w:rPr>
                <w:lang w:val="ru-RU"/>
              </w:rPr>
            </w:pPr>
          </w:p>
        </w:tc>
        <w:tc>
          <w:tcPr>
            <w:tcW w:w="0" w:type="auto"/>
            <w:vMerge/>
            <w:tcBorders>
              <w:top w:val="nil"/>
              <w:left w:val="single" w:sz="5" w:space="0" w:color="CFCFCF"/>
              <w:bottom w:val="single" w:sz="5" w:space="0" w:color="CFCFCF"/>
              <w:right w:val="single" w:sz="5" w:space="0" w:color="CFCFCF"/>
            </w:tcBorders>
          </w:tcPr>
          <w:p w:rsidR="00AD4CC2" w:rsidRPr="006C37EA" w:rsidRDefault="00AD4CC2">
            <w:pPr>
              <w:rPr>
                <w:lang w:val="ru-RU"/>
              </w:rPr>
            </w:pPr>
          </w:p>
        </w:tc>
        <w:tc>
          <w:tcPr>
            <w:tcW w:w="5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4CC2" w:rsidRDefault="007F63A9">
            <w:pPr>
              <w:spacing w:after="20"/>
              <w:ind w:left="20"/>
              <w:jc w:val="both"/>
            </w:pPr>
            <w:r>
              <w:rPr>
                <w:color w:val="000000"/>
                <w:sz w:val="20"/>
              </w:rPr>
              <w:t>мөлшері, тонна</w:t>
            </w:r>
          </w:p>
        </w:tc>
        <w:tc>
          <w:tcPr>
            <w:tcW w:w="24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4CC2" w:rsidRDefault="007F63A9">
            <w:pPr>
              <w:spacing w:after="20"/>
              <w:ind w:left="20"/>
              <w:jc w:val="both"/>
            </w:pPr>
            <w:r>
              <w:rPr>
                <w:color w:val="000000"/>
                <w:sz w:val="20"/>
              </w:rPr>
              <w:t>заңды тұлғаның немесе дара кәсіпкердің атауы, озон қабатын бұзатын заттарды жеткізушінің есептік нөмірі*</w:t>
            </w:r>
          </w:p>
        </w:tc>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4CC2" w:rsidRDefault="007F63A9">
            <w:pPr>
              <w:spacing w:after="20"/>
              <w:ind w:left="20"/>
              <w:jc w:val="both"/>
            </w:pPr>
            <w:r>
              <w:rPr>
                <w:color w:val="000000"/>
                <w:sz w:val="20"/>
              </w:rPr>
              <w:t>жеткізушінің елі, мекенжайы</w:t>
            </w:r>
          </w:p>
        </w:tc>
      </w:tr>
      <w:tr w:rsidR="00AD4CC2">
        <w:trPr>
          <w:trHeight w:val="30"/>
          <w:tblCellSpacing w:w="0" w:type="auto"/>
        </w:trPr>
        <w:tc>
          <w:tcPr>
            <w:tcW w:w="1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4CC2" w:rsidRDefault="007F63A9">
            <w:pPr>
              <w:spacing w:after="20"/>
              <w:ind w:left="20"/>
              <w:jc w:val="both"/>
            </w:pPr>
            <w:r>
              <w:rPr>
                <w:color w:val="000000"/>
                <w:sz w:val="20"/>
              </w:rPr>
              <w:t>1</w:t>
            </w:r>
          </w:p>
        </w:tc>
        <w:tc>
          <w:tcPr>
            <w:tcW w:w="8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4CC2" w:rsidRDefault="007F63A9">
            <w:pPr>
              <w:spacing w:after="20"/>
              <w:ind w:left="20"/>
              <w:jc w:val="both"/>
            </w:pPr>
            <w:r>
              <w:rPr>
                <w:color w:val="000000"/>
                <w:sz w:val="20"/>
              </w:rPr>
              <w:t>2</w:t>
            </w:r>
          </w:p>
        </w:tc>
        <w:tc>
          <w:tcPr>
            <w:tcW w:w="1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4CC2" w:rsidRDefault="007F63A9">
            <w:pPr>
              <w:spacing w:after="20"/>
              <w:ind w:left="20"/>
              <w:jc w:val="both"/>
            </w:pPr>
            <w:r>
              <w:rPr>
                <w:color w:val="000000"/>
                <w:sz w:val="20"/>
              </w:rPr>
              <w:t>3</w:t>
            </w:r>
          </w:p>
        </w:tc>
        <w:tc>
          <w:tcPr>
            <w:tcW w:w="15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4CC2" w:rsidRDefault="007F63A9">
            <w:pPr>
              <w:spacing w:after="20"/>
              <w:ind w:left="20"/>
              <w:jc w:val="both"/>
            </w:pPr>
            <w:r>
              <w:rPr>
                <w:color w:val="000000"/>
                <w:sz w:val="20"/>
              </w:rPr>
              <w:t>4</w:t>
            </w:r>
          </w:p>
        </w:tc>
        <w:tc>
          <w:tcPr>
            <w:tcW w:w="5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4CC2" w:rsidRDefault="007F63A9">
            <w:pPr>
              <w:spacing w:after="20"/>
              <w:ind w:left="20"/>
              <w:jc w:val="both"/>
            </w:pPr>
            <w:r>
              <w:rPr>
                <w:color w:val="000000"/>
                <w:sz w:val="20"/>
              </w:rPr>
              <w:t>5</w:t>
            </w:r>
          </w:p>
        </w:tc>
        <w:tc>
          <w:tcPr>
            <w:tcW w:w="1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4CC2" w:rsidRDefault="007F63A9">
            <w:pPr>
              <w:spacing w:after="20"/>
              <w:ind w:left="20"/>
              <w:jc w:val="both"/>
            </w:pPr>
            <w:r>
              <w:rPr>
                <w:color w:val="000000"/>
                <w:sz w:val="20"/>
              </w:rPr>
              <w:t>6</w:t>
            </w:r>
          </w:p>
        </w:tc>
        <w:tc>
          <w:tcPr>
            <w:tcW w:w="9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4CC2" w:rsidRDefault="007F63A9">
            <w:pPr>
              <w:spacing w:after="20"/>
              <w:ind w:left="20"/>
              <w:jc w:val="both"/>
            </w:pPr>
            <w:r>
              <w:rPr>
                <w:color w:val="000000"/>
                <w:sz w:val="20"/>
              </w:rPr>
              <w:t>7</w:t>
            </w:r>
          </w:p>
        </w:tc>
        <w:tc>
          <w:tcPr>
            <w:tcW w:w="5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4CC2" w:rsidRDefault="007F63A9">
            <w:pPr>
              <w:spacing w:after="20"/>
              <w:ind w:left="20"/>
              <w:jc w:val="both"/>
            </w:pPr>
            <w:r>
              <w:rPr>
                <w:color w:val="000000"/>
                <w:sz w:val="20"/>
              </w:rPr>
              <w:t>8</w:t>
            </w:r>
          </w:p>
        </w:tc>
        <w:tc>
          <w:tcPr>
            <w:tcW w:w="24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4CC2" w:rsidRDefault="007F63A9">
            <w:pPr>
              <w:spacing w:after="20"/>
              <w:ind w:left="20"/>
              <w:jc w:val="both"/>
            </w:pPr>
            <w:r>
              <w:rPr>
                <w:color w:val="000000"/>
                <w:sz w:val="20"/>
              </w:rPr>
              <w:t>9</w:t>
            </w:r>
          </w:p>
        </w:tc>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4CC2" w:rsidRDefault="007F63A9">
            <w:pPr>
              <w:spacing w:after="20"/>
              <w:ind w:left="20"/>
              <w:jc w:val="both"/>
            </w:pPr>
            <w:r>
              <w:rPr>
                <w:color w:val="000000"/>
                <w:sz w:val="20"/>
              </w:rPr>
              <w:t>10</w:t>
            </w:r>
          </w:p>
        </w:tc>
      </w:tr>
      <w:tr w:rsidR="00AD4CC2">
        <w:trPr>
          <w:trHeight w:val="30"/>
          <w:tblCellSpacing w:w="0" w:type="auto"/>
        </w:trPr>
        <w:tc>
          <w:tcPr>
            <w:tcW w:w="1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4CC2" w:rsidRDefault="007F63A9">
            <w:pPr>
              <w:spacing w:after="0"/>
              <w:jc w:val="both"/>
            </w:pPr>
            <w:r>
              <w:br/>
            </w:r>
          </w:p>
        </w:tc>
        <w:tc>
          <w:tcPr>
            <w:tcW w:w="8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4CC2" w:rsidRDefault="007F63A9">
            <w:pPr>
              <w:spacing w:after="0"/>
              <w:jc w:val="both"/>
            </w:pPr>
            <w:r>
              <w:br/>
            </w:r>
          </w:p>
        </w:tc>
        <w:tc>
          <w:tcPr>
            <w:tcW w:w="1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4CC2" w:rsidRDefault="007F63A9">
            <w:pPr>
              <w:spacing w:after="0"/>
              <w:jc w:val="both"/>
            </w:pPr>
            <w:r>
              <w:br/>
            </w:r>
          </w:p>
        </w:tc>
        <w:tc>
          <w:tcPr>
            <w:tcW w:w="15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4CC2" w:rsidRDefault="007F63A9">
            <w:pPr>
              <w:spacing w:after="0"/>
              <w:jc w:val="both"/>
            </w:pPr>
            <w:r>
              <w:br/>
            </w:r>
          </w:p>
        </w:tc>
        <w:tc>
          <w:tcPr>
            <w:tcW w:w="5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4CC2" w:rsidRDefault="007F63A9">
            <w:pPr>
              <w:spacing w:after="0"/>
              <w:jc w:val="both"/>
            </w:pPr>
            <w:r>
              <w:br/>
            </w:r>
          </w:p>
        </w:tc>
        <w:tc>
          <w:tcPr>
            <w:tcW w:w="1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4CC2" w:rsidRDefault="007F63A9">
            <w:pPr>
              <w:spacing w:after="0"/>
              <w:jc w:val="both"/>
            </w:pPr>
            <w:r>
              <w:br/>
            </w:r>
          </w:p>
        </w:tc>
        <w:tc>
          <w:tcPr>
            <w:tcW w:w="9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4CC2" w:rsidRDefault="007F63A9">
            <w:pPr>
              <w:spacing w:after="0"/>
              <w:jc w:val="both"/>
            </w:pPr>
            <w:r>
              <w:br/>
            </w:r>
          </w:p>
        </w:tc>
        <w:tc>
          <w:tcPr>
            <w:tcW w:w="5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4CC2" w:rsidRDefault="007F63A9">
            <w:pPr>
              <w:spacing w:after="0"/>
              <w:jc w:val="both"/>
            </w:pPr>
            <w:r>
              <w:br/>
            </w:r>
          </w:p>
        </w:tc>
        <w:tc>
          <w:tcPr>
            <w:tcW w:w="24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4CC2" w:rsidRDefault="007F63A9">
            <w:pPr>
              <w:spacing w:after="0"/>
              <w:jc w:val="both"/>
            </w:pPr>
            <w:r>
              <w:br/>
            </w:r>
          </w:p>
        </w:tc>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4CC2" w:rsidRDefault="007F63A9">
            <w:pPr>
              <w:spacing w:after="0"/>
              <w:jc w:val="both"/>
            </w:pPr>
            <w:r>
              <w:br/>
            </w:r>
          </w:p>
        </w:tc>
      </w:tr>
      <w:tr w:rsidR="00AD4CC2">
        <w:trPr>
          <w:trHeight w:val="30"/>
          <w:tblCellSpacing w:w="0" w:type="auto"/>
        </w:trPr>
        <w:tc>
          <w:tcPr>
            <w:tcW w:w="1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4CC2" w:rsidRDefault="007F63A9">
            <w:pPr>
              <w:spacing w:after="20"/>
              <w:ind w:left="20"/>
              <w:jc w:val="both"/>
            </w:pPr>
            <w:r>
              <w:rPr>
                <w:color w:val="000000"/>
                <w:sz w:val="20"/>
              </w:rPr>
              <w:t>ЖИЫНЫ:</w:t>
            </w:r>
          </w:p>
        </w:tc>
        <w:tc>
          <w:tcPr>
            <w:tcW w:w="8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4CC2" w:rsidRDefault="007F63A9">
            <w:pPr>
              <w:spacing w:after="20"/>
              <w:ind w:left="20"/>
              <w:jc w:val="both"/>
            </w:pPr>
            <w:r>
              <w:rPr>
                <w:color w:val="000000"/>
                <w:sz w:val="20"/>
              </w:rPr>
              <w:t>-</w:t>
            </w:r>
          </w:p>
        </w:tc>
        <w:tc>
          <w:tcPr>
            <w:tcW w:w="1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4CC2" w:rsidRDefault="007F63A9">
            <w:pPr>
              <w:spacing w:after="20"/>
              <w:ind w:left="20"/>
              <w:jc w:val="both"/>
            </w:pPr>
            <w:r>
              <w:rPr>
                <w:color w:val="000000"/>
                <w:sz w:val="20"/>
              </w:rPr>
              <w:t>-</w:t>
            </w:r>
          </w:p>
        </w:tc>
        <w:tc>
          <w:tcPr>
            <w:tcW w:w="15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4CC2" w:rsidRDefault="007F63A9">
            <w:pPr>
              <w:spacing w:after="20"/>
              <w:ind w:left="20"/>
              <w:jc w:val="both"/>
            </w:pPr>
            <w:r>
              <w:rPr>
                <w:color w:val="000000"/>
                <w:sz w:val="20"/>
              </w:rPr>
              <w:t>-</w:t>
            </w:r>
          </w:p>
        </w:tc>
        <w:tc>
          <w:tcPr>
            <w:tcW w:w="5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4CC2" w:rsidRDefault="007F63A9">
            <w:pPr>
              <w:spacing w:after="20"/>
              <w:ind w:left="20"/>
              <w:jc w:val="both"/>
            </w:pPr>
            <w:r>
              <w:rPr>
                <w:color w:val="000000"/>
                <w:sz w:val="20"/>
              </w:rPr>
              <w:t>-</w:t>
            </w:r>
          </w:p>
        </w:tc>
        <w:tc>
          <w:tcPr>
            <w:tcW w:w="1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4CC2" w:rsidRDefault="007F63A9">
            <w:pPr>
              <w:spacing w:after="0"/>
              <w:jc w:val="both"/>
            </w:pPr>
            <w:r>
              <w:br/>
            </w:r>
          </w:p>
        </w:tc>
        <w:tc>
          <w:tcPr>
            <w:tcW w:w="9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4CC2" w:rsidRDefault="007F63A9">
            <w:pPr>
              <w:spacing w:after="0"/>
              <w:jc w:val="both"/>
            </w:pPr>
            <w:r>
              <w:br/>
            </w:r>
          </w:p>
        </w:tc>
        <w:tc>
          <w:tcPr>
            <w:tcW w:w="5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4CC2" w:rsidRDefault="007F63A9">
            <w:pPr>
              <w:spacing w:after="0"/>
              <w:jc w:val="both"/>
            </w:pPr>
            <w:r>
              <w:br/>
            </w:r>
          </w:p>
        </w:tc>
        <w:tc>
          <w:tcPr>
            <w:tcW w:w="24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4CC2" w:rsidRDefault="007F63A9">
            <w:pPr>
              <w:spacing w:after="20"/>
              <w:ind w:left="20"/>
              <w:jc w:val="both"/>
            </w:pPr>
            <w:r>
              <w:rPr>
                <w:color w:val="000000"/>
                <w:sz w:val="20"/>
              </w:rPr>
              <w:t>-</w:t>
            </w:r>
          </w:p>
        </w:tc>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4CC2" w:rsidRDefault="007F63A9">
            <w:pPr>
              <w:spacing w:after="20"/>
              <w:ind w:left="20"/>
              <w:jc w:val="both"/>
            </w:pPr>
            <w:r>
              <w:rPr>
                <w:color w:val="000000"/>
                <w:sz w:val="20"/>
              </w:rPr>
              <w:t>-</w:t>
            </w:r>
          </w:p>
        </w:tc>
      </w:tr>
    </w:tbl>
    <w:p w:rsidR="00AD4CC2" w:rsidRDefault="007F63A9">
      <w:pPr>
        <w:spacing w:after="0"/>
        <w:jc w:val="both"/>
      </w:pPr>
      <w:r>
        <w:rPr>
          <w:color w:val="000000"/>
          <w:sz w:val="28"/>
        </w:rPr>
        <w:t>      2-кестенің жалғасы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005"/>
        <w:gridCol w:w="2303"/>
        <w:gridCol w:w="1102"/>
        <w:gridCol w:w="1092"/>
        <w:gridCol w:w="2418"/>
        <w:gridCol w:w="1700"/>
      </w:tblGrid>
      <w:tr w:rsidR="00AD4CC2" w:rsidRPr="006C37EA">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4CC2" w:rsidRDefault="007F63A9">
            <w:pPr>
              <w:spacing w:after="20"/>
              <w:ind w:left="20"/>
              <w:jc w:val="both"/>
            </w:pPr>
            <w:r>
              <w:rPr>
                <w:color w:val="000000"/>
                <w:sz w:val="20"/>
              </w:rPr>
              <w:lastRenderedPageBreak/>
              <w:t>Озонды бұзатын заттарды әкету</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4CC2" w:rsidRPr="006C37EA" w:rsidRDefault="007F63A9">
            <w:pPr>
              <w:spacing w:after="20"/>
              <w:ind w:left="20"/>
              <w:jc w:val="both"/>
              <w:rPr>
                <w:lang w:val="ru-RU"/>
              </w:rPr>
            </w:pPr>
            <w:r w:rsidRPr="006C37EA">
              <w:rPr>
                <w:color w:val="000000"/>
                <w:sz w:val="20"/>
                <w:lang w:val="ru-RU"/>
              </w:rPr>
              <w:t>Пайдаланылған немесе сатылған озонды бұзатын заттар</w:t>
            </w:r>
          </w:p>
        </w:tc>
        <w:tc>
          <w:tcPr>
            <w:tcW w:w="222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4CC2" w:rsidRPr="006C37EA" w:rsidRDefault="007F63A9">
            <w:pPr>
              <w:spacing w:after="20"/>
              <w:ind w:left="20"/>
              <w:jc w:val="both"/>
              <w:rPr>
                <w:lang w:val="ru-RU"/>
              </w:rPr>
            </w:pPr>
            <w:r w:rsidRPr="006C37EA">
              <w:rPr>
                <w:color w:val="000000"/>
                <w:sz w:val="20"/>
                <w:lang w:val="ru-RU"/>
              </w:rPr>
              <w:t>Озонды бұзатын заттар қалдығының есепті жыл соңына көлемі, тонна</w:t>
            </w:r>
          </w:p>
        </w:tc>
      </w:tr>
      <w:tr w:rsidR="00AD4CC2">
        <w:trPr>
          <w:trHeight w:val="30"/>
          <w:tblCellSpacing w:w="0" w:type="auto"/>
        </w:trPr>
        <w:tc>
          <w:tcPr>
            <w:tcW w:w="11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4CC2" w:rsidRDefault="007F63A9">
            <w:pPr>
              <w:spacing w:after="20"/>
              <w:ind w:left="20"/>
              <w:jc w:val="both"/>
            </w:pPr>
            <w:r>
              <w:rPr>
                <w:color w:val="000000"/>
                <w:sz w:val="20"/>
              </w:rPr>
              <w:t>мөлшері, тонна</w:t>
            </w:r>
          </w:p>
        </w:tc>
        <w:tc>
          <w:tcPr>
            <w:tcW w:w="34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4CC2" w:rsidRDefault="007F63A9">
            <w:pPr>
              <w:spacing w:after="20"/>
              <w:ind w:left="20"/>
              <w:jc w:val="both"/>
            </w:pPr>
            <w:r>
              <w:rPr>
                <w:color w:val="000000"/>
                <w:sz w:val="20"/>
              </w:rPr>
              <w:t>заңды тұлғаның немесе дара кәсіпкердің атауы, озон</w:t>
            </w:r>
            <w:r>
              <w:rPr>
                <w:color w:val="000000"/>
                <w:sz w:val="20"/>
              </w:rPr>
              <w:t xml:space="preserve"> қабатын бұзатын заттарды алушының есептік нөмірі*</w:t>
            </w:r>
          </w:p>
        </w:tc>
        <w:tc>
          <w:tcPr>
            <w:tcW w:w="1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4CC2" w:rsidRDefault="007F63A9">
            <w:pPr>
              <w:spacing w:after="20"/>
              <w:ind w:left="20"/>
              <w:jc w:val="both"/>
            </w:pPr>
            <w:r>
              <w:rPr>
                <w:color w:val="000000"/>
                <w:sz w:val="20"/>
              </w:rPr>
              <w:t>алушының елі мен мекенжайы</w:t>
            </w:r>
          </w:p>
        </w:tc>
        <w:tc>
          <w:tcPr>
            <w:tcW w:w="1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4CC2" w:rsidRDefault="007F63A9">
            <w:pPr>
              <w:spacing w:after="20"/>
              <w:ind w:left="20"/>
              <w:jc w:val="both"/>
            </w:pPr>
            <w:r>
              <w:rPr>
                <w:color w:val="000000"/>
                <w:sz w:val="20"/>
              </w:rPr>
              <w:t>мөлшері, тонна</w:t>
            </w:r>
          </w:p>
        </w:tc>
        <w:tc>
          <w:tcPr>
            <w:tcW w:w="30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4CC2" w:rsidRDefault="007F63A9">
            <w:pPr>
              <w:spacing w:after="20"/>
              <w:ind w:left="20"/>
              <w:jc w:val="both"/>
            </w:pPr>
            <w:r>
              <w:rPr>
                <w:color w:val="000000"/>
                <w:sz w:val="20"/>
              </w:rPr>
              <w:t>озонды бұзатын заттарды сатып алушының бизнес сәйкестендіру нөмірі немесе жеке сәйкестендіру нөмірі және мекенжайы</w:t>
            </w:r>
          </w:p>
        </w:tc>
        <w:tc>
          <w:tcPr>
            <w:tcW w:w="0" w:type="auto"/>
            <w:vMerge/>
            <w:tcBorders>
              <w:top w:val="nil"/>
              <w:left w:val="single" w:sz="5" w:space="0" w:color="CFCFCF"/>
              <w:bottom w:val="single" w:sz="5" w:space="0" w:color="CFCFCF"/>
              <w:right w:val="single" w:sz="5" w:space="0" w:color="CFCFCF"/>
            </w:tcBorders>
          </w:tcPr>
          <w:p w:rsidR="00AD4CC2" w:rsidRDefault="00AD4CC2"/>
        </w:tc>
      </w:tr>
      <w:tr w:rsidR="00AD4CC2">
        <w:trPr>
          <w:trHeight w:val="30"/>
          <w:tblCellSpacing w:w="0" w:type="auto"/>
        </w:trPr>
        <w:tc>
          <w:tcPr>
            <w:tcW w:w="11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4CC2" w:rsidRDefault="007F63A9">
            <w:pPr>
              <w:spacing w:after="20"/>
              <w:ind w:left="20"/>
              <w:jc w:val="both"/>
            </w:pPr>
            <w:r>
              <w:rPr>
                <w:color w:val="000000"/>
                <w:sz w:val="20"/>
              </w:rPr>
              <w:t>11</w:t>
            </w:r>
          </w:p>
        </w:tc>
        <w:tc>
          <w:tcPr>
            <w:tcW w:w="34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4CC2" w:rsidRDefault="007F63A9">
            <w:pPr>
              <w:spacing w:after="20"/>
              <w:ind w:left="20"/>
              <w:jc w:val="both"/>
            </w:pPr>
            <w:r>
              <w:rPr>
                <w:color w:val="000000"/>
                <w:sz w:val="20"/>
              </w:rPr>
              <w:t>12</w:t>
            </w:r>
          </w:p>
        </w:tc>
        <w:tc>
          <w:tcPr>
            <w:tcW w:w="1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4CC2" w:rsidRDefault="007F63A9">
            <w:pPr>
              <w:spacing w:after="20"/>
              <w:ind w:left="20"/>
              <w:jc w:val="both"/>
            </w:pPr>
            <w:r>
              <w:rPr>
                <w:color w:val="000000"/>
                <w:sz w:val="20"/>
              </w:rPr>
              <w:t>13</w:t>
            </w:r>
          </w:p>
        </w:tc>
        <w:tc>
          <w:tcPr>
            <w:tcW w:w="1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4CC2" w:rsidRDefault="007F63A9">
            <w:pPr>
              <w:spacing w:after="20"/>
              <w:ind w:left="20"/>
              <w:jc w:val="both"/>
            </w:pPr>
            <w:r>
              <w:rPr>
                <w:color w:val="000000"/>
                <w:sz w:val="20"/>
              </w:rPr>
              <w:t>14</w:t>
            </w:r>
          </w:p>
        </w:tc>
        <w:tc>
          <w:tcPr>
            <w:tcW w:w="30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4CC2" w:rsidRDefault="007F63A9">
            <w:pPr>
              <w:spacing w:after="20"/>
              <w:ind w:left="20"/>
              <w:jc w:val="both"/>
            </w:pPr>
            <w:r>
              <w:rPr>
                <w:color w:val="000000"/>
                <w:sz w:val="20"/>
              </w:rPr>
              <w:t>15</w:t>
            </w:r>
          </w:p>
        </w:tc>
        <w:tc>
          <w:tcPr>
            <w:tcW w:w="22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4CC2" w:rsidRDefault="007F63A9">
            <w:pPr>
              <w:spacing w:after="20"/>
              <w:ind w:left="20"/>
              <w:jc w:val="both"/>
            </w:pPr>
            <w:r>
              <w:rPr>
                <w:color w:val="000000"/>
                <w:sz w:val="20"/>
              </w:rPr>
              <w:t>16</w:t>
            </w:r>
          </w:p>
        </w:tc>
      </w:tr>
      <w:tr w:rsidR="00AD4CC2">
        <w:trPr>
          <w:trHeight w:val="30"/>
          <w:tblCellSpacing w:w="0" w:type="auto"/>
        </w:trPr>
        <w:tc>
          <w:tcPr>
            <w:tcW w:w="11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4CC2" w:rsidRDefault="007F63A9">
            <w:pPr>
              <w:spacing w:after="0"/>
              <w:jc w:val="both"/>
            </w:pPr>
            <w:r>
              <w:br/>
            </w:r>
          </w:p>
        </w:tc>
        <w:tc>
          <w:tcPr>
            <w:tcW w:w="34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4CC2" w:rsidRDefault="007F63A9">
            <w:pPr>
              <w:spacing w:after="0"/>
              <w:jc w:val="both"/>
            </w:pPr>
            <w:r>
              <w:br/>
            </w:r>
          </w:p>
        </w:tc>
        <w:tc>
          <w:tcPr>
            <w:tcW w:w="1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4CC2" w:rsidRDefault="007F63A9">
            <w:pPr>
              <w:spacing w:after="0"/>
              <w:jc w:val="both"/>
            </w:pPr>
            <w:r>
              <w:br/>
            </w:r>
          </w:p>
        </w:tc>
        <w:tc>
          <w:tcPr>
            <w:tcW w:w="1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4CC2" w:rsidRDefault="007F63A9">
            <w:pPr>
              <w:spacing w:after="0"/>
              <w:jc w:val="both"/>
            </w:pPr>
            <w:r>
              <w:br/>
            </w:r>
          </w:p>
        </w:tc>
        <w:tc>
          <w:tcPr>
            <w:tcW w:w="30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4CC2" w:rsidRDefault="007F63A9">
            <w:pPr>
              <w:spacing w:after="0"/>
              <w:jc w:val="both"/>
            </w:pPr>
            <w:r>
              <w:br/>
            </w:r>
          </w:p>
        </w:tc>
        <w:tc>
          <w:tcPr>
            <w:tcW w:w="22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4CC2" w:rsidRDefault="007F63A9">
            <w:pPr>
              <w:spacing w:after="0"/>
              <w:jc w:val="both"/>
            </w:pPr>
            <w:r>
              <w:br/>
            </w:r>
          </w:p>
        </w:tc>
      </w:tr>
      <w:tr w:rsidR="00AD4CC2">
        <w:trPr>
          <w:trHeight w:val="30"/>
          <w:tblCellSpacing w:w="0" w:type="auto"/>
        </w:trPr>
        <w:tc>
          <w:tcPr>
            <w:tcW w:w="11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4CC2" w:rsidRDefault="007F63A9">
            <w:pPr>
              <w:spacing w:after="0"/>
              <w:jc w:val="both"/>
            </w:pPr>
            <w:r>
              <w:br/>
            </w:r>
          </w:p>
        </w:tc>
        <w:tc>
          <w:tcPr>
            <w:tcW w:w="34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4CC2" w:rsidRDefault="007F63A9">
            <w:pPr>
              <w:spacing w:after="20"/>
              <w:ind w:left="20"/>
              <w:jc w:val="both"/>
            </w:pPr>
            <w:r>
              <w:rPr>
                <w:color w:val="000000"/>
                <w:sz w:val="20"/>
              </w:rPr>
              <w:t>-</w:t>
            </w:r>
          </w:p>
        </w:tc>
        <w:tc>
          <w:tcPr>
            <w:tcW w:w="1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4CC2" w:rsidRDefault="007F63A9">
            <w:pPr>
              <w:spacing w:after="20"/>
              <w:ind w:left="20"/>
              <w:jc w:val="both"/>
            </w:pPr>
            <w:r>
              <w:rPr>
                <w:color w:val="000000"/>
                <w:sz w:val="20"/>
              </w:rPr>
              <w:t>-</w:t>
            </w:r>
          </w:p>
        </w:tc>
        <w:tc>
          <w:tcPr>
            <w:tcW w:w="1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4CC2" w:rsidRDefault="007F63A9">
            <w:pPr>
              <w:spacing w:after="0"/>
              <w:jc w:val="both"/>
            </w:pPr>
            <w:r>
              <w:br/>
            </w:r>
          </w:p>
        </w:tc>
        <w:tc>
          <w:tcPr>
            <w:tcW w:w="30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4CC2" w:rsidRDefault="007F63A9">
            <w:pPr>
              <w:spacing w:after="20"/>
              <w:ind w:left="20"/>
              <w:jc w:val="both"/>
            </w:pPr>
            <w:r>
              <w:rPr>
                <w:color w:val="000000"/>
                <w:sz w:val="20"/>
              </w:rPr>
              <w:t>-</w:t>
            </w:r>
          </w:p>
        </w:tc>
        <w:tc>
          <w:tcPr>
            <w:tcW w:w="22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4CC2" w:rsidRDefault="007F63A9">
            <w:pPr>
              <w:spacing w:after="0"/>
              <w:jc w:val="both"/>
            </w:pPr>
            <w:r>
              <w:br/>
            </w:r>
          </w:p>
        </w:tc>
      </w:tr>
    </w:tbl>
    <w:p w:rsidR="00AD4CC2" w:rsidRDefault="007F63A9">
      <w:pPr>
        <w:spacing w:after="0"/>
        <w:jc w:val="both"/>
      </w:pPr>
      <w:r>
        <w:rPr>
          <w:color w:val="000000"/>
          <w:sz w:val="28"/>
        </w:rPr>
        <w:t>      *Салық салуға жататын табыстар туралы мәліметтерді есепке алу үшін пайдаланылатын салық органдарындағы өтінім берушілердің есептік нөмірлері:</w:t>
      </w:r>
    </w:p>
    <w:p w:rsidR="00AD4CC2" w:rsidRPr="006C37EA" w:rsidRDefault="007F63A9">
      <w:pPr>
        <w:spacing w:after="0"/>
        <w:jc w:val="both"/>
        <w:rPr>
          <w:lang w:val="ru-RU"/>
        </w:rPr>
      </w:pPr>
      <w:r>
        <w:rPr>
          <w:color w:val="000000"/>
          <w:sz w:val="28"/>
        </w:rPr>
        <w:t xml:space="preserve">      </w:t>
      </w:r>
      <w:r w:rsidRPr="006C37EA">
        <w:rPr>
          <w:color w:val="000000"/>
          <w:sz w:val="28"/>
          <w:lang w:val="ru-RU"/>
        </w:rPr>
        <w:t>Армения Республикасы үшін – салық төлеушінің есептік нөмірі (СТЕН);</w:t>
      </w:r>
    </w:p>
    <w:p w:rsidR="00AD4CC2" w:rsidRPr="006C37EA" w:rsidRDefault="007F63A9">
      <w:pPr>
        <w:spacing w:after="0"/>
        <w:jc w:val="both"/>
        <w:rPr>
          <w:lang w:val="ru-RU"/>
        </w:rPr>
      </w:pPr>
      <w:r>
        <w:rPr>
          <w:color w:val="000000"/>
          <w:sz w:val="28"/>
        </w:rPr>
        <w:t>     </w:t>
      </w:r>
      <w:r w:rsidRPr="006C37EA">
        <w:rPr>
          <w:color w:val="000000"/>
          <w:sz w:val="28"/>
          <w:lang w:val="ru-RU"/>
        </w:rPr>
        <w:t xml:space="preserve"> Беларусь Республикасы үшін –</w:t>
      </w:r>
      <w:r w:rsidRPr="006C37EA">
        <w:rPr>
          <w:color w:val="000000"/>
          <w:sz w:val="28"/>
          <w:lang w:val="ru-RU"/>
        </w:rPr>
        <w:t xml:space="preserve"> төлеушінің есептік нөмірі (ТЕН);</w:t>
      </w:r>
    </w:p>
    <w:p w:rsidR="00AD4CC2" w:rsidRPr="006C37EA" w:rsidRDefault="007F63A9">
      <w:pPr>
        <w:spacing w:after="0"/>
        <w:jc w:val="both"/>
        <w:rPr>
          <w:lang w:val="ru-RU"/>
        </w:rPr>
      </w:pPr>
      <w:r>
        <w:rPr>
          <w:color w:val="000000"/>
          <w:sz w:val="28"/>
        </w:rPr>
        <w:t>     </w:t>
      </w:r>
      <w:r w:rsidRPr="006C37EA">
        <w:rPr>
          <w:color w:val="000000"/>
          <w:sz w:val="28"/>
          <w:lang w:val="ru-RU"/>
        </w:rPr>
        <w:t xml:space="preserve"> Ресей Федерациясы үшін – салық төлеушінің сәйкестендіру нөмірі (СТСН).</w:t>
      </w:r>
    </w:p>
    <w:tbl>
      <w:tblPr>
        <w:tblW w:w="0" w:type="auto"/>
        <w:tblCellSpacing w:w="0" w:type="auto"/>
        <w:tblLook w:val="04A0" w:firstRow="1" w:lastRow="0" w:firstColumn="1" w:lastColumn="0" w:noHBand="0" w:noVBand="1"/>
      </w:tblPr>
      <w:tblGrid>
        <w:gridCol w:w="2992"/>
        <w:gridCol w:w="3277"/>
        <w:gridCol w:w="3433"/>
        <w:gridCol w:w="45"/>
      </w:tblGrid>
      <w:tr w:rsidR="00AD4CC2">
        <w:trPr>
          <w:gridAfter w:val="1"/>
          <w:wAfter w:w="80" w:type="dxa"/>
          <w:trHeight w:val="30"/>
          <w:tblCellSpacing w:w="0" w:type="auto"/>
        </w:trPr>
        <w:tc>
          <w:tcPr>
            <w:tcW w:w="4152" w:type="dxa"/>
            <w:tcMar>
              <w:top w:w="15" w:type="dxa"/>
              <w:left w:w="15" w:type="dxa"/>
              <w:bottom w:w="15" w:type="dxa"/>
              <w:right w:w="15" w:type="dxa"/>
            </w:tcMar>
            <w:vAlign w:val="center"/>
          </w:tcPr>
          <w:p w:rsidR="00AD4CC2" w:rsidRPr="006C37EA" w:rsidRDefault="007F63A9">
            <w:pPr>
              <w:spacing w:after="20"/>
              <w:ind w:left="20"/>
              <w:jc w:val="both"/>
              <w:rPr>
                <w:lang w:val="ru-RU"/>
              </w:rPr>
            </w:pPr>
            <w:r w:rsidRPr="006C37EA">
              <w:rPr>
                <w:color w:val="000000"/>
                <w:sz w:val="20"/>
                <w:lang w:val="ru-RU"/>
              </w:rPr>
              <w:t>Басшы немесе уәкілетті жауапты лауазымды адам (тегі, аты, әкесінің аты (бар болса)):</w:t>
            </w:r>
          </w:p>
        </w:tc>
        <w:tc>
          <w:tcPr>
            <w:tcW w:w="8148" w:type="dxa"/>
            <w:gridSpan w:val="2"/>
            <w:tcMar>
              <w:top w:w="15" w:type="dxa"/>
              <w:left w:w="15" w:type="dxa"/>
              <w:bottom w:w="15" w:type="dxa"/>
              <w:right w:w="15" w:type="dxa"/>
            </w:tcMar>
            <w:vAlign w:val="center"/>
          </w:tcPr>
          <w:p w:rsidR="00AD4CC2" w:rsidRDefault="007F63A9">
            <w:pPr>
              <w:spacing w:after="20"/>
              <w:ind w:left="20"/>
              <w:jc w:val="both"/>
            </w:pPr>
            <w:r>
              <w:rPr>
                <w:color w:val="000000"/>
                <w:sz w:val="20"/>
              </w:rPr>
              <w:t>__________________________________________________</w:t>
            </w:r>
          </w:p>
        </w:tc>
      </w:tr>
      <w:tr w:rsidR="00AD4CC2">
        <w:trPr>
          <w:gridAfter w:val="1"/>
          <w:wAfter w:w="80" w:type="dxa"/>
          <w:trHeight w:val="30"/>
          <w:tblCellSpacing w:w="0" w:type="auto"/>
        </w:trPr>
        <w:tc>
          <w:tcPr>
            <w:tcW w:w="4152" w:type="dxa"/>
            <w:tcMar>
              <w:top w:w="15" w:type="dxa"/>
              <w:left w:w="15" w:type="dxa"/>
              <w:bottom w:w="15" w:type="dxa"/>
              <w:right w:w="15" w:type="dxa"/>
            </w:tcMar>
            <w:vAlign w:val="center"/>
          </w:tcPr>
          <w:p w:rsidR="00AD4CC2" w:rsidRDefault="007F63A9">
            <w:pPr>
              <w:spacing w:after="0"/>
              <w:jc w:val="both"/>
            </w:pPr>
            <w:r>
              <w:br/>
            </w:r>
          </w:p>
        </w:tc>
        <w:tc>
          <w:tcPr>
            <w:tcW w:w="8148" w:type="dxa"/>
            <w:gridSpan w:val="2"/>
            <w:tcMar>
              <w:top w:w="15" w:type="dxa"/>
              <w:left w:w="15" w:type="dxa"/>
              <w:bottom w:w="15" w:type="dxa"/>
              <w:right w:w="15" w:type="dxa"/>
            </w:tcMar>
            <w:vAlign w:val="center"/>
          </w:tcPr>
          <w:p w:rsidR="00AD4CC2" w:rsidRDefault="007F63A9">
            <w:pPr>
              <w:spacing w:after="0"/>
              <w:jc w:val="both"/>
            </w:pPr>
            <w:r>
              <w:br/>
            </w:r>
          </w:p>
        </w:tc>
      </w:tr>
      <w:tr w:rsidR="00AD4CC2">
        <w:trPr>
          <w:gridAfter w:val="1"/>
          <w:wAfter w:w="80" w:type="dxa"/>
          <w:trHeight w:val="30"/>
          <w:tblCellSpacing w:w="0" w:type="auto"/>
        </w:trPr>
        <w:tc>
          <w:tcPr>
            <w:tcW w:w="4152" w:type="dxa"/>
            <w:tcMar>
              <w:top w:w="15" w:type="dxa"/>
              <w:left w:w="15" w:type="dxa"/>
              <w:bottom w:w="15" w:type="dxa"/>
              <w:right w:w="15" w:type="dxa"/>
            </w:tcMar>
            <w:vAlign w:val="center"/>
          </w:tcPr>
          <w:p w:rsidR="00AD4CC2" w:rsidRDefault="007F63A9">
            <w:pPr>
              <w:spacing w:after="20"/>
              <w:ind w:left="20"/>
              <w:jc w:val="both"/>
            </w:pPr>
            <w:r>
              <w:rPr>
                <w:color w:val="000000"/>
                <w:sz w:val="20"/>
              </w:rPr>
              <w:t>Қолы</w:t>
            </w:r>
          </w:p>
        </w:tc>
        <w:tc>
          <w:tcPr>
            <w:tcW w:w="8148" w:type="dxa"/>
            <w:gridSpan w:val="2"/>
            <w:tcMar>
              <w:top w:w="15" w:type="dxa"/>
              <w:left w:w="15" w:type="dxa"/>
              <w:bottom w:w="15" w:type="dxa"/>
              <w:right w:w="15" w:type="dxa"/>
            </w:tcMar>
            <w:vAlign w:val="center"/>
          </w:tcPr>
          <w:p w:rsidR="00AD4CC2" w:rsidRDefault="007F63A9">
            <w:pPr>
              <w:spacing w:after="20"/>
              <w:ind w:left="20"/>
              <w:jc w:val="both"/>
            </w:pPr>
            <w:r>
              <w:rPr>
                <w:color w:val="000000"/>
                <w:sz w:val="20"/>
              </w:rPr>
              <w:t>__________________________________________________</w:t>
            </w:r>
          </w:p>
        </w:tc>
      </w:tr>
      <w:tr w:rsidR="00AD4CC2">
        <w:trPr>
          <w:gridAfter w:val="1"/>
          <w:wAfter w:w="80" w:type="dxa"/>
          <w:trHeight w:val="30"/>
          <w:tblCellSpacing w:w="0" w:type="auto"/>
        </w:trPr>
        <w:tc>
          <w:tcPr>
            <w:tcW w:w="4152" w:type="dxa"/>
            <w:tcMar>
              <w:top w:w="15" w:type="dxa"/>
              <w:left w:w="15" w:type="dxa"/>
              <w:bottom w:w="15" w:type="dxa"/>
              <w:right w:w="15" w:type="dxa"/>
            </w:tcMar>
            <w:vAlign w:val="center"/>
          </w:tcPr>
          <w:p w:rsidR="00AD4CC2" w:rsidRDefault="007F63A9">
            <w:pPr>
              <w:spacing w:after="0"/>
              <w:jc w:val="both"/>
            </w:pPr>
            <w:r>
              <w:br/>
            </w:r>
          </w:p>
        </w:tc>
        <w:tc>
          <w:tcPr>
            <w:tcW w:w="8148" w:type="dxa"/>
            <w:gridSpan w:val="2"/>
            <w:tcMar>
              <w:top w:w="15" w:type="dxa"/>
              <w:left w:w="15" w:type="dxa"/>
              <w:bottom w:w="15" w:type="dxa"/>
              <w:right w:w="15" w:type="dxa"/>
            </w:tcMar>
            <w:vAlign w:val="center"/>
          </w:tcPr>
          <w:p w:rsidR="00AD4CC2" w:rsidRDefault="007F63A9">
            <w:pPr>
              <w:spacing w:after="0"/>
              <w:jc w:val="both"/>
            </w:pPr>
            <w:r>
              <w:br/>
            </w:r>
          </w:p>
        </w:tc>
      </w:tr>
      <w:tr w:rsidR="00AD4CC2">
        <w:trPr>
          <w:gridAfter w:val="1"/>
          <w:wAfter w:w="80" w:type="dxa"/>
          <w:trHeight w:val="30"/>
          <w:tblCellSpacing w:w="0" w:type="auto"/>
        </w:trPr>
        <w:tc>
          <w:tcPr>
            <w:tcW w:w="4152" w:type="dxa"/>
            <w:tcMar>
              <w:top w:w="15" w:type="dxa"/>
              <w:left w:w="15" w:type="dxa"/>
              <w:bottom w:w="15" w:type="dxa"/>
              <w:right w:w="15" w:type="dxa"/>
            </w:tcMar>
            <w:vAlign w:val="center"/>
          </w:tcPr>
          <w:p w:rsidR="00AD4CC2" w:rsidRDefault="007F63A9">
            <w:pPr>
              <w:spacing w:after="20"/>
              <w:ind w:left="20"/>
              <w:jc w:val="both"/>
            </w:pPr>
            <w:r>
              <w:rPr>
                <w:color w:val="000000"/>
                <w:sz w:val="20"/>
              </w:rPr>
              <w:t>20__ жылғы "__" ________________</w:t>
            </w:r>
          </w:p>
        </w:tc>
        <w:tc>
          <w:tcPr>
            <w:tcW w:w="8148" w:type="dxa"/>
            <w:gridSpan w:val="2"/>
            <w:tcMar>
              <w:top w:w="15" w:type="dxa"/>
              <w:left w:w="15" w:type="dxa"/>
              <w:bottom w:w="15" w:type="dxa"/>
              <w:right w:w="15" w:type="dxa"/>
            </w:tcMar>
            <w:vAlign w:val="center"/>
          </w:tcPr>
          <w:p w:rsidR="00AD4CC2" w:rsidRDefault="007F63A9">
            <w:pPr>
              <w:spacing w:after="0"/>
              <w:jc w:val="both"/>
            </w:pPr>
            <w:r>
              <w:br/>
            </w:r>
          </w:p>
        </w:tc>
      </w:tr>
      <w:tr w:rsidR="00AD4CC2">
        <w:trPr>
          <w:gridAfter w:val="1"/>
          <w:wAfter w:w="80" w:type="dxa"/>
          <w:trHeight w:val="30"/>
          <w:tblCellSpacing w:w="0" w:type="auto"/>
        </w:trPr>
        <w:tc>
          <w:tcPr>
            <w:tcW w:w="4152" w:type="dxa"/>
            <w:tcMar>
              <w:top w:w="15" w:type="dxa"/>
              <w:left w:w="15" w:type="dxa"/>
              <w:bottom w:w="15" w:type="dxa"/>
              <w:right w:w="15" w:type="dxa"/>
            </w:tcMar>
            <w:vAlign w:val="center"/>
          </w:tcPr>
          <w:p w:rsidR="00AD4CC2" w:rsidRDefault="007F63A9">
            <w:pPr>
              <w:spacing w:after="0"/>
              <w:jc w:val="both"/>
            </w:pPr>
            <w:r>
              <w:br/>
            </w:r>
          </w:p>
        </w:tc>
        <w:tc>
          <w:tcPr>
            <w:tcW w:w="8148" w:type="dxa"/>
            <w:gridSpan w:val="2"/>
            <w:tcMar>
              <w:top w:w="15" w:type="dxa"/>
              <w:left w:w="15" w:type="dxa"/>
              <w:bottom w:w="15" w:type="dxa"/>
              <w:right w:w="15" w:type="dxa"/>
            </w:tcMar>
            <w:vAlign w:val="center"/>
          </w:tcPr>
          <w:p w:rsidR="00AD4CC2" w:rsidRDefault="007F63A9">
            <w:pPr>
              <w:spacing w:after="0"/>
              <w:jc w:val="both"/>
            </w:pPr>
            <w:r>
              <w:br/>
            </w:r>
          </w:p>
        </w:tc>
      </w:tr>
      <w:tr w:rsidR="00AD4CC2">
        <w:trPr>
          <w:gridAfter w:val="1"/>
          <w:wAfter w:w="80" w:type="dxa"/>
          <w:trHeight w:val="30"/>
          <w:tblCellSpacing w:w="0" w:type="auto"/>
        </w:trPr>
        <w:tc>
          <w:tcPr>
            <w:tcW w:w="4152" w:type="dxa"/>
            <w:tcMar>
              <w:top w:w="15" w:type="dxa"/>
              <w:left w:w="15" w:type="dxa"/>
              <w:bottom w:w="15" w:type="dxa"/>
              <w:right w:w="15" w:type="dxa"/>
            </w:tcMar>
            <w:vAlign w:val="center"/>
          </w:tcPr>
          <w:p w:rsidR="00AD4CC2" w:rsidRDefault="007F63A9">
            <w:pPr>
              <w:spacing w:after="20"/>
              <w:ind w:left="20"/>
              <w:jc w:val="both"/>
            </w:pPr>
            <w:r>
              <w:rPr>
                <w:color w:val="000000"/>
                <w:sz w:val="20"/>
              </w:rPr>
              <w:t>Мөр орны (бар болса)</w:t>
            </w:r>
          </w:p>
        </w:tc>
        <w:tc>
          <w:tcPr>
            <w:tcW w:w="8148" w:type="dxa"/>
            <w:gridSpan w:val="2"/>
            <w:tcMar>
              <w:top w:w="15" w:type="dxa"/>
              <w:left w:w="15" w:type="dxa"/>
              <w:bottom w:w="15" w:type="dxa"/>
              <w:right w:w="15" w:type="dxa"/>
            </w:tcMar>
            <w:vAlign w:val="center"/>
          </w:tcPr>
          <w:p w:rsidR="00AD4CC2" w:rsidRDefault="007F63A9">
            <w:pPr>
              <w:spacing w:after="0"/>
              <w:jc w:val="both"/>
            </w:pPr>
            <w:r>
              <w:br/>
            </w:r>
          </w:p>
        </w:tc>
      </w:tr>
      <w:tr w:rsidR="00AD4CC2">
        <w:trPr>
          <w:gridAfter w:val="1"/>
          <w:wAfter w:w="80" w:type="dxa"/>
          <w:trHeight w:val="30"/>
          <w:tblCellSpacing w:w="0" w:type="auto"/>
        </w:trPr>
        <w:tc>
          <w:tcPr>
            <w:tcW w:w="4152" w:type="dxa"/>
            <w:tcMar>
              <w:top w:w="15" w:type="dxa"/>
              <w:left w:w="15" w:type="dxa"/>
              <w:bottom w:w="15" w:type="dxa"/>
              <w:right w:w="15" w:type="dxa"/>
            </w:tcMar>
            <w:vAlign w:val="center"/>
          </w:tcPr>
          <w:p w:rsidR="00AD4CC2" w:rsidRDefault="007F63A9">
            <w:pPr>
              <w:spacing w:after="0"/>
              <w:jc w:val="both"/>
            </w:pPr>
            <w:r>
              <w:br/>
            </w:r>
          </w:p>
        </w:tc>
        <w:tc>
          <w:tcPr>
            <w:tcW w:w="8148" w:type="dxa"/>
            <w:gridSpan w:val="2"/>
            <w:tcMar>
              <w:top w:w="15" w:type="dxa"/>
              <w:left w:w="15" w:type="dxa"/>
              <w:bottom w:w="15" w:type="dxa"/>
              <w:right w:w="15" w:type="dxa"/>
            </w:tcMar>
            <w:vAlign w:val="center"/>
          </w:tcPr>
          <w:p w:rsidR="00AD4CC2" w:rsidRDefault="007F63A9">
            <w:pPr>
              <w:spacing w:after="0"/>
              <w:jc w:val="both"/>
            </w:pPr>
            <w:r>
              <w:br/>
            </w:r>
          </w:p>
        </w:tc>
      </w:tr>
      <w:tr w:rsidR="00AD4CC2">
        <w:trPr>
          <w:trHeight w:val="30"/>
          <w:tblCellSpacing w:w="0" w:type="auto"/>
        </w:trPr>
        <w:tc>
          <w:tcPr>
            <w:tcW w:w="7780" w:type="dxa"/>
            <w:gridSpan w:val="2"/>
            <w:tcMar>
              <w:top w:w="15" w:type="dxa"/>
              <w:left w:w="15" w:type="dxa"/>
              <w:bottom w:w="15" w:type="dxa"/>
              <w:right w:w="15" w:type="dxa"/>
            </w:tcMar>
            <w:vAlign w:val="center"/>
          </w:tcPr>
          <w:p w:rsidR="00AD4CC2" w:rsidRDefault="007F63A9">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AD4CC2" w:rsidRDefault="007F63A9">
            <w:pPr>
              <w:spacing w:after="0"/>
              <w:jc w:val="center"/>
            </w:pPr>
            <w:r>
              <w:rPr>
                <w:color w:val="000000"/>
                <w:sz w:val="20"/>
              </w:rPr>
              <w:t>Озонды бұзатын заттардың</w:t>
            </w:r>
            <w:r>
              <w:br/>
            </w:r>
            <w:r>
              <w:rPr>
                <w:color w:val="000000"/>
                <w:sz w:val="20"/>
              </w:rPr>
              <w:t>орнын ауыстыру, оларды өндіру</w:t>
            </w:r>
            <w:r>
              <w:br/>
            </w:r>
            <w:r>
              <w:rPr>
                <w:color w:val="000000"/>
                <w:sz w:val="20"/>
              </w:rPr>
              <w:t>және пайдалану туралы есеп</w:t>
            </w:r>
            <w:r>
              <w:br/>
            </w:r>
            <w:r>
              <w:rPr>
                <w:color w:val="000000"/>
                <w:sz w:val="20"/>
              </w:rPr>
              <w:t>нысанына қосымша</w:t>
            </w:r>
          </w:p>
        </w:tc>
      </w:tr>
    </w:tbl>
    <w:p w:rsidR="00AD4CC2" w:rsidRDefault="007F63A9">
      <w:pPr>
        <w:spacing w:after="0"/>
      </w:pPr>
      <w:bookmarkStart w:id="33" w:name="z38"/>
      <w:r>
        <w:rPr>
          <w:b/>
          <w:color w:val="000000"/>
        </w:rPr>
        <w:t xml:space="preserve"> Әкімшілік деректерді жинауға арналған нысанды толтыру бойынша түсініктеме Озонды бұзатын заттарды өткізу, өндіру және пайдалану туралы есеп (индексі: 2-ОБЗ ОӨП, кезеңділігі: жылдық)</w:t>
      </w:r>
    </w:p>
    <w:p w:rsidR="00AD4CC2" w:rsidRDefault="007F63A9">
      <w:pPr>
        <w:spacing w:after="0"/>
        <w:jc w:val="both"/>
      </w:pPr>
      <w:bookmarkStart w:id="34" w:name="z39"/>
      <w:bookmarkEnd w:id="33"/>
      <w:r>
        <w:rPr>
          <w:color w:val="000000"/>
          <w:sz w:val="28"/>
        </w:rPr>
        <w:t>      1. Осы түсініктеме "Озонды бұзатын заттарды өткізу, өндіру және пай</w:t>
      </w:r>
      <w:r>
        <w:rPr>
          <w:color w:val="000000"/>
          <w:sz w:val="28"/>
        </w:rPr>
        <w:t>далану туралы есеп" әкімшілік деректерді жинауға арналған нысанын (бұдан әрі – Нысан) толтыру бойынша бірыңғай талаптарды айқындайды.</w:t>
      </w:r>
    </w:p>
    <w:p w:rsidR="00AD4CC2" w:rsidRDefault="007F63A9">
      <w:pPr>
        <w:spacing w:after="0"/>
        <w:jc w:val="both"/>
      </w:pPr>
      <w:bookmarkStart w:id="35" w:name="z40"/>
      <w:bookmarkEnd w:id="34"/>
      <w:r>
        <w:rPr>
          <w:color w:val="000000"/>
          <w:sz w:val="28"/>
        </w:rPr>
        <w:lastRenderedPageBreak/>
        <w:t xml:space="preserve">      </w:t>
      </w:r>
      <w:proofErr w:type="gramStart"/>
      <w:r>
        <w:rPr>
          <w:color w:val="000000"/>
          <w:sz w:val="28"/>
        </w:rPr>
        <w:t>2. Нысан "Еуразиялық экономикалық одаққа мүше мемлекеттер өзара сауданы жүзеге асыру кезінде озонды бұзатын заттар м</w:t>
      </w:r>
      <w:r>
        <w:rPr>
          <w:color w:val="000000"/>
          <w:sz w:val="28"/>
        </w:rPr>
        <w:t>ен құрамында осындай заттары бар өнімдерді өткізу және озонды бұзатын заттарды есепке алу туралы келісімді және 2015 жылғы 29 мамырдағы Еуразиялық экономикалық одаққа мүше мемлекеттер өзара сауданы жүзеге асыру кезінде озонды бұзатын заттар мен құрамында о</w:t>
      </w:r>
      <w:r>
        <w:rPr>
          <w:color w:val="000000"/>
          <w:sz w:val="28"/>
        </w:rPr>
        <w:t>сындай заттары бар өнімдерді өткізу және озонды бұзатын заттарды есепке алу туралы келісімге Қырғыз Республикасының қосылуы туралы хаттаманы ратификациялау туралы" Қазақстан Республикасының Заңымен ратификацияланған Еуразиялық экономикалық одаққа мүше мемл</w:t>
      </w:r>
      <w:r>
        <w:rPr>
          <w:color w:val="000000"/>
          <w:sz w:val="28"/>
        </w:rPr>
        <w:t>екеттер өзара сауданы жүзеге асыру кезінде озонды бұзатын заттар мен құрамында осындай заттары бар өнімдерді өткізу және озонды бұзатын заттарды есепке алу туралы келісімнің 10-бабына сәйкес әзірленді.</w:t>
      </w:r>
      <w:proofErr w:type="gramEnd"/>
    </w:p>
    <w:p w:rsidR="00AD4CC2" w:rsidRDefault="007F63A9">
      <w:pPr>
        <w:spacing w:after="0"/>
        <w:jc w:val="both"/>
      </w:pPr>
      <w:bookmarkStart w:id="36" w:name="z41"/>
      <w:bookmarkEnd w:id="35"/>
      <w:r>
        <w:rPr>
          <w:color w:val="000000"/>
          <w:sz w:val="28"/>
        </w:rPr>
        <w:t>      3. Нысанды қоршаған ортаны қорғау саласындағы уә</w:t>
      </w:r>
      <w:r>
        <w:rPr>
          <w:color w:val="000000"/>
          <w:sz w:val="28"/>
        </w:rPr>
        <w:t>кілетті орган тиісті кезеңге бекіткен озонды бұзатын заттарды тұтыну лимиттерінің (квоталарының) шегінде озонды бұзатын заттарды және құрамында олар бар өнімдерді Қазақстан Республикасының аумағына Еуразиялық экономикалық одаққа мүше мемлекеттерден әкелуді</w:t>
      </w:r>
      <w:r>
        <w:rPr>
          <w:color w:val="000000"/>
          <w:sz w:val="28"/>
        </w:rPr>
        <w:t xml:space="preserve"> және (немесе) Қазақстан Республикасының аумағынан осы мемлекеттерге әкетуді жүзеге асыратын заңды тұлғалар мен дара кәсіпкерлер жыл сайын құрастырады және есепті кезең соңындағы жай-күй бойынша толтырылады.</w:t>
      </w:r>
    </w:p>
    <w:p w:rsidR="00AD4CC2" w:rsidRDefault="007F63A9">
      <w:pPr>
        <w:spacing w:after="0"/>
        <w:jc w:val="both"/>
      </w:pPr>
      <w:bookmarkStart w:id="37" w:name="z42"/>
      <w:bookmarkEnd w:id="36"/>
      <w:r>
        <w:rPr>
          <w:color w:val="000000"/>
          <w:sz w:val="28"/>
        </w:rPr>
        <w:t xml:space="preserve">      4. Нысанға басшы немесе уәкілетті жауапты </w:t>
      </w:r>
      <w:r>
        <w:rPr>
          <w:color w:val="000000"/>
          <w:sz w:val="28"/>
        </w:rPr>
        <w:t>лауазымды адам қол қояды.</w:t>
      </w:r>
    </w:p>
    <w:p w:rsidR="00AD4CC2" w:rsidRDefault="007F63A9">
      <w:pPr>
        <w:spacing w:after="0"/>
        <w:jc w:val="both"/>
      </w:pPr>
      <w:bookmarkStart w:id="38" w:name="z43"/>
      <w:bookmarkEnd w:id="37"/>
      <w:r>
        <w:rPr>
          <w:color w:val="000000"/>
          <w:sz w:val="28"/>
        </w:rPr>
        <w:t>      5. "Жалпы мәліметтер" деген 1-кестеде заңды тұлға немесе дара кәсіпкер туралы қысқаша ақпарат: толық ресми атауы, бизнес сәйкестендіру нөмірі немесе жеке сәйкестендіру нөмірі, заңды және нақты мекенжайы, тіркеу құжаттарына с</w:t>
      </w:r>
      <w:r>
        <w:rPr>
          <w:color w:val="000000"/>
          <w:sz w:val="28"/>
        </w:rPr>
        <w:t>әйкес Экономикалық қызмет түрлерінің жалпы сыныптағышына сай коды, нақты байланыс деректері (телефон, электрондық пошта), озонды бұзатын заттарды әкелу/әкету оның негізінде жүргізілген рұқсат беру құжатының бірегей нөмірі көрсетіледі.</w:t>
      </w:r>
    </w:p>
    <w:p w:rsidR="00AD4CC2" w:rsidRDefault="007F63A9">
      <w:pPr>
        <w:spacing w:after="0"/>
        <w:jc w:val="both"/>
      </w:pPr>
      <w:bookmarkStart w:id="39" w:name="z44"/>
      <w:bookmarkEnd w:id="38"/>
      <w:r>
        <w:rPr>
          <w:color w:val="000000"/>
          <w:sz w:val="28"/>
        </w:rPr>
        <w:t xml:space="preserve">      6. "Озонды </w:t>
      </w:r>
      <w:r>
        <w:rPr>
          <w:color w:val="000000"/>
          <w:sz w:val="28"/>
        </w:rPr>
        <w:t>бұзатын заттарды өткізу, өндіру және пайдалану" деген 2-кестеде:</w:t>
      </w:r>
    </w:p>
    <w:bookmarkEnd w:id="39"/>
    <w:p w:rsidR="00AD4CC2" w:rsidRDefault="007F63A9">
      <w:pPr>
        <w:spacing w:after="0"/>
        <w:jc w:val="both"/>
      </w:pPr>
      <w:r>
        <w:rPr>
          <w:color w:val="000000"/>
          <w:sz w:val="28"/>
        </w:rPr>
        <w:t>      1) 1-бағанда "Хладагенттер. Белгілеулер жүйесі" МемСТ ISO 817-2014 халықаралық стандартына сәйкес әкелінетін/әкетілетін озонды бұзатын заттардың (озонды бұзатын заттар қоспасының) нөмір</w:t>
      </w:r>
      <w:r>
        <w:rPr>
          <w:color w:val="000000"/>
          <w:sz w:val="28"/>
        </w:rPr>
        <w:t>і көрсетіледі;</w:t>
      </w:r>
    </w:p>
    <w:p w:rsidR="00AD4CC2" w:rsidRDefault="007F63A9">
      <w:pPr>
        <w:spacing w:after="0"/>
        <w:jc w:val="both"/>
      </w:pPr>
      <w:r>
        <w:rPr>
          <w:color w:val="000000"/>
          <w:sz w:val="28"/>
        </w:rPr>
        <w:t>      2) 2 және 3-бағандарда "Хладагенттер. Белгілеулер жүйесі" МемСТ ISO 817-2014 халықаралық стандартына сәйкес әкелінетін/әкетілетін озонды бұзатын заттардың тиісті атауы және химиялық формуласы, қоспаның пайыздық-құрауыштық құрамы көрсет</w:t>
      </w:r>
      <w:r>
        <w:rPr>
          <w:color w:val="000000"/>
          <w:sz w:val="28"/>
        </w:rPr>
        <w:t>іледі;</w:t>
      </w:r>
    </w:p>
    <w:p w:rsidR="00AD4CC2" w:rsidRDefault="007F63A9">
      <w:pPr>
        <w:spacing w:after="0"/>
        <w:jc w:val="both"/>
      </w:pPr>
      <w:r>
        <w:rPr>
          <w:color w:val="000000"/>
          <w:sz w:val="28"/>
        </w:rPr>
        <w:lastRenderedPageBreak/>
        <w:t>      3) 4-бағанда Еуразиялық экономикалық одақтың Сыртқы экономикалық қызметінің тауарлық номенклатурасы бойынша тауардың 10 таңбалы сыныптауыш коды көрсетіледі;</w:t>
      </w:r>
    </w:p>
    <w:p w:rsidR="00AD4CC2" w:rsidRDefault="007F63A9">
      <w:pPr>
        <w:spacing w:after="0"/>
        <w:jc w:val="both"/>
      </w:pPr>
      <w:r>
        <w:rPr>
          <w:color w:val="000000"/>
          <w:sz w:val="28"/>
        </w:rPr>
        <w:t>      4) 5-бағанда озонды бұзатын заттарды әкелу/әкету мақсаты, яғни көзделетін қолдан</w:t>
      </w:r>
      <w:r>
        <w:rPr>
          <w:color w:val="000000"/>
          <w:sz w:val="28"/>
        </w:rPr>
        <w:t>ылу салалары көрсетіледі;</w:t>
      </w:r>
    </w:p>
    <w:p w:rsidR="00AD4CC2" w:rsidRDefault="007F63A9">
      <w:pPr>
        <w:spacing w:after="0"/>
        <w:jc w:val="both"/>
      </w:pPr>
      <w:r>
        <w:rPr>
          <w:color w:val="000000"/>
          <w:sz w:val="28"/>
        </w:rPr>
        <w:t>      5) 6-бағанда есепті жылдың басында теңгерімде тұрған озонды бұзатын заттардың қалдық көлемі туралы ақпарат (тоннада) көрсетіледі; 6) 7-бағанда өндірілген озонды бұзатын заттардың мөлшері туралы ақпарат (тоннада) көрсетіледі.</w:t>
      </w:r>
      <w:r>
        <w:rPr>
          <w:color w:val="000000"/>
          <w:sz w:val="28"/>
        </w:rPr>
        <w:t xml:space="preserve"> Озонды бұзатын заттарды өндіру бойынша қызмет жоқ болған жағдайда 7-бағанда "-" сызықша қойылады. Озонды бұзатын заттарды өндіру бойынша қызмет бар болған, алайда есепті кезеңде өндіріс жоқ болған (нөлдік өндіріс) жағдайда 7-бағанда "0" нөл көрсетіледі;</w:t>
      </w:r>
    </w:p>
    <w:p w:rsidR="00AD4CC2" w:rsidRDefault="007F63A9">
      <w:pPr>
        <w:spacing w:after="0"/>
        <w:jc w:val="both"/>
      </w:pPr>
      <w:r>
        <w:rPr>
          <w:color w:val="000000"/>
          <w:sz w:val="28"/>
        </w:rPr>
        <w:t> </w:t>
      </w:r>
      <w:r>
        <w:rPr>
          <w:color w:val="000000"/>
          <w:sz w:val="28"/>
        </w:rPr>
        <w:t>     7) 8-бағанда озонды бұзатын заттардың нақты әкелінген мөлшері (тоннада) көрсетіледі. Импорттық қызмет жоқ болған жағдайда "-" сызықша қойылады. Импорттық қызмет жүзеге асырылған, алайда нақты импорт жоқ болған жағдайда "0" нөл қойылады;</w:t>
      </w:r>
    </w:p>
    <w:p w:rsidR="00AD4CC2" w:rsidRDefault="007F63A9">
      <w:pPr>
        <w:spacing w:after="0"/>
        <w:jc w:val="both"/>
      </w:pPr>
      <w:r>
        <w:rPr>
          <w:color w:val="000000"/>
          <w:sz w:val="28"/>
        </w:rPr>
        <w:t>      8) 9-бағ</w:t>
      </w:r>
      <w:r>
        <w:rPr>
          <w:color w:val="000000"/>
          <w:sz w:val="28"/>
        </w:rPr>
        <w:t>анда салық салуға жататын табыстар туралы мәліметтерді есепке алу үшін пайдаланылатын тиісті Еуразиялық экономикалық одаққа мүше мемлекеттің салық органдарындағы өтінім берушілердің есептік нөмірін көрсете отырып, озонды бұзатын заттарды жеткізушінің толық</w:t>
      </w:r>
      <w:r>
        <w:rPr>
          <w:color w:val="000000"/>
          <w:sz w:val="28"/>
        </w:rPr>
        <w:t xml:space="preserve"> ресми атауы көрсетіледі: Армения Республикасы үшін – салық төлеушінің есептік нөмірі (СТЕН); Беларусь Республикасы үшін – төлеушінің есептік нөмірі (ТЕН); Ресей Федерациясы үшін – салық төлеушінің сәйкестендіру нөмірі (СТСН);</w:t>
      </w:r>
    </w:p>
    <w:p w:rsidR="00AD4CC2" w:rsidRDefault="007F63A9">
      <w:pPr>
        <w:spacing w:after="0"/>
        <w:jc w:val="both"/>
      </w:pPr>
      <w:r>
        <w:rPr>
          <w:color w:val="000000"/>
          <w:sz w:val="28"/>
        </w:rPr>
        <w:t>      9) 10-бағанда озонды бұ</w:t>
      </w:r>
      <w:r>
        <w:rPr>
          <w:color w:val="000000"/>
          <w:sz w:val="28"/>
        </w:rPr>
        <w:t>затын заттарды жеткізушінің елі және толық мекенжайы көрсетіледі;</w:t>
      </w:r>
    </w:p>
    <w:p w:rsidR="00AD4CC2" w:rsidRDefault="007F63A9">
      <w:pPr>
        <w:spacing w:after="0"/>
        <w:jc w:val="both"/>
      </w:pPr>
      <w:r>
        <w:rPr>
          <w:color w:val="000000"/>
          <w:sz w:val="28"/>
        </w:rPr>
        <w:t>      10) 8-бағанда сызықша немесе нөл көрсетілген жағдайда 9 және 10-бағандар толтырылмайды;</w:t>
      </w:r>
    </w:p>
    <w:p w:rsidR="00AD4CC2" w:rsidRDefault="007F63A9">
      <w:pPr>
        <w:spacing w:after="0"/>
        <w:jc w:val="both"/>
      </w:pPr>
      <w:r>
        <w:rPr>
          <w:color w:val="000000"/>
          <w:sz w:val="28"/>
        </w:rPr>
        <w:t>      11) 11-бағанда озонды бұзатын заттардың нақты әкетілген мөлшері (тоннада) көрсетіледі. Экс</w:t>
      </w:r>
      <w:r>
        <w:rPr>
          <w:color w:val="000000"/>
          <w:sz w:val="28"/>
        </w:rPr>
        <w:t>порттық қызмет жоқ болған жағдайда "-" сызықша қойылады. Экспорттық қызмет жүзеге асырылған, алайда нақты экспорт жоқ болған жағдайда "0" нөл қойылады;</w:t>
      </w:r>
    </w:p>
    <w:p w:rsidR="00AD4CC2" w:rsidRDefault="007F63A9">
      <w:pPr>
        <w:spacing w:after="0"/>
        <w:jc w:val="both"/>
      </w:pPr>
      <w:r>
        <w:rPr>
          <w:color w:val="000000"/>
          <w:sz w:val="28"/>
        </w:rPr>
        <w:t>      12) 12-бағанда салық салуға жататын табыстар туралы мәліметтерді есепке алу үшін пайдаланылатын ти</w:t>
      </w:r>
      <w:r>
        <w:rPr>
          <w:color w:val="000000"/>
          <w:sz w:val="28"/>
        </w:rPr>
        <w:t>істі Еуразиялық экономикалық одаққа мүше мемлекеттің салық органдарындағы өтінім берушілердің есептік нөмірін көрсете отырып, озонды бұзатын заттарды жеткізушінің толық ресми атауы көрсетіледі: Армения Республикасы үшін – салық төлеушінің есептік нөмірі (С</w:t>
      </w:r>
      <w:r>
        <w:rPr>
          <w:color w:val="000000"/>
          <w:sz w:val="28"/>
        </w:rPr>
        <w:t xml:space="preserve">ТЕН); Беларусь </w:t>
      </w:r>
      <w:r>
        <w:rPr>
          <w:color w:val="000000"/>
          <w:sz w:val="28"/>
        </w:rPr>
        <w:lastRenderedPageBreak/>
        <w:t>Республикасы үшін – төлеушінің есептік нөмірі (ТЕН); Ресей Федерациясы үшін – салық төлеушінің сәйкестендіру нөмірі (СТСН);</w:t>
      </w:r>
    </w:p>
    <w:p w:rsidR="00AD4CC2" w:rsidRDefault="007F63A9">
      <w:pPr>
        <w:spacing w:after="0"/>
        <w:jc w:val="both"/>
      </w:pPr>
      <w:r>
        <w:rPr>
          <w:color w:val="000000"/>
          <w:sz w:val="28"/>
        </w:rPr>
        <w:t>      13) 13-бағанда озонды бұзатын заттарды жеткізушінің елі және толық мекенжайы көрсетіледі;</w:t>
      </w:r>
    </w:p>
    <w:p w:rsidR="00AD4CC2" w:rsidRDefault="007F63A9">
      <w:pPr>
        <w:spacing w:after="0"/>
        <w:jc w:val="both"/>
      </w:pPr>
      <w:r>
        <w:rPr>
          <w:color w:val="000000"/>
          <w:sz w:val="28"/>
        </w:rPr>
        <w:t xml:space="preserve">      14) 11-бағанда </w:t>
      </w:r>
      <w:r>
        <w:rPr>
          <w:color w:val="000000"/>
          <w:sz w:val="28"/>
        </w:rPr>
        <w:t>сызықша немесе нөл көрсетілген жағдайда 12 және 13-бағандар толтырылмайды;</w:t>
      </w:r>
    </w:p>
    <w:p w:rsidR="00AD4CC2" w:rsidRDefault="007F63A9">
      <w:pPr>
        <w:spacing w:after="0"/>
        <w:jc w:val="both"/>
      </w:pPr>
      <w:r>
        <w:rPr>
          <w:color w:val="000000"/>
          <w:sz w:val="28"/>
        </w:rPr>
        <w:t>      15) 14-бағанда озонды бұзатын заттардың нақты пайдаланылған немесе сатылған мөлшері (тоннада) әрбір сатып алушы бөлінісінде көрсетіледі. Әртүрлі қажеттіліктерге меншікті пайда</w:t>
      </w:r>
      <w:r>
        <w:rPr>
          <w:color w:val="000000"/>
          <w:sz w:val="28"/>
        </w:rPr>
        <w:t>ланған жағдайда пайдаланылған озонды бұзатын заттардың сомалық мөлшері көрсетіледі. Егер есепті жылы озонды бұзатын заттардың ешқандай мөлшері пайдаланылмаса немесе сатылмаса, 14-бағанда "0" нөл қойылады;</w:t>
      </w:r>
    </w:p>
    <w:p w:rsidR="00AD4CC2" w:rsidRDefault="007F63A9">
      <w:pPr>
        <w:spacing w:after="0"/>
        <w:jc w:val="both"/>
      </w:pPr>
      <w:r>
        <w:rPr>
          <w:color w:val="000000"/>
          <w:sz w:val="28"/>
        </w:rPr>
        <w:t>      16) 15-бағанда 14-бағанда көрсетілген ақпарат</w:t>
      </w:r>
      <w:r>
        <w:rPr>
          <w:color w:val="000000"/>
          <w:sz w:val="28"/>
        </w:rPr>
        <w:t>қа сәйкес келетін озонды бұзатын заттарды сатып алушының толық ресми атауы, бизнес сәйкестендіру нөмірі немесе жеке сәйкестендіру нөмірі, заңды және нақты мекенжайы көрсетіледі. 14-бағанда көрсетілген әртүрлі қажеттіліктерге меншікті пайдаланылған жағдайда</w:t>
      </w:r>
      <w:r>
        <w:rPr>
          <w:color w:val="000000"/>
          <w:sz w:val="28"/>
        </w:rPr>
        <w:t xml:space="preserve"> 15-бағанда "-" сызықша қойылады. Егер 14-бағанда нөл қойылса, онда 15-баған толтырылмайды;</w:t>
      </w:r>
    </w:p>
    <w:p w:rsidR="00AD4CC2" w:rsidRDefault="007F63A9">
      <w:pPr>
        <w:spacing w:after="0"/>
        <w:jc w:val="both"/>
      </w:pPr>
      <w:r>
        <w:rPr>
          <w:color w:val="000000"/>
          <w:sz w:val="28"/>
        </w:rPr>
        <w:t>      17) 16-бағанда есепті жылдың соңында теңгерімде тұрған озонды бұзатын заттардың қалдық мөлшері туралы ақпарат (тоннада) көрсетіледі.</w:t>
      </w:r>
    </w:p>
    <w:tbl>
      <w:tblPr>
        <w:tblW w:w="0" w:type="auto"/>
        <w:tblCellSpacing w:w="0" w:type="auto"/>
        <w:tblLook w:val="04A0" w:firstRow="1" w:lastRow="0" w:firstColumn="1" w:lastColumn="0" w:noHBand="0" w:noVBand="1"/>
      </w:tblPr>
      <w:tblGrid>
        <w:gridCol w:w="5951"/>
        <w:gridCol w:w="3796"/>
      </w:tblGrid>
      <w:tr w:rsidR="00AD4CC2">
        <w:trPr>
          <w:trHeight w:val="30"/>
          <w:tblCellSpacing w:w="0" w:type="auto"/>
        </w:trPr>
        <w:tc>
          <w:tcPr>
            <w:tcW w:w="7780" w:type="dxa"/>
            <w:tcMar>
              <w:top w:w="15" w:type="dxa"/>
              <w:left w:w="15" w:type="dxa"/>
              <w:bottom w:w="15" w:type="dxa"/>
              <w:right w:w="15" w:type="dxa"/>
            </w:tcMar>
            <w:vAlign w:val="center"/>
          </w:tcPr>
          <w:p w:rsidR="00AD4CC2" w:rsidRDefault="007F63A9">
            <w:pPr>
              <w:spacing w:after="0"/>
              <w:jc w:val="center"/>
            </w:pPr>
            <w:r>
              <w:rPr>
                <w:color w:val="000000"/>
                <w:sz w:val="20"/>
              </w:rPr>
              <w:t> </w:t>
            </w:r>
          </w:p>
        </w:tc>
        <w:tc>
          <w:tcPr>
            <w:tcW w:w="4600" w:type="dxa"/>
            <w:tcMar>
              <w:top w:w="15" w:type="dxa"/>
              <w:left w:w="15" w:type="dxa"/>
              <w:bottom w:w="15" w:type="dxa"/>
              <w:right w:w="15" w:type="dxa"/>
            </w:tcMar>
            <w:vAlign w:val="center"/>
          </w:tcPr>
          <w:p w:rsidR="00AD4CC2" w:rsidRDefault="007F63A9">
            <w:pPr>
              <w:spacing w:after="0"/>
              <w:jc w:val="center"/>
            </w:pPr>
            <w:r>
              <w:rPr>
                <w:color w:val="000000"/>
                <w:sz w:val="20"/>
              </w:rPr>
              <w:t>Озонды бұзатын заттарды</w:t>
            </w:r>
            <w:r>
              <w:rPr>
                <w:color w:val="000000"/>
                <w:sz w:val="20"/>
              </w:rPr>
              <w:t>ң</w:t>
            </w:r>
            <w:r>
              <w:br/>
            </w:r>
            <w:r>
              <w:rPr>
                <w:color w:val="000000"/>
                <w:sz w:val="20"/>
              </w:rPr>
              <w:t>мемлекеттік кадастрын жүргізу</w:t>
            </w:r>
            <w:r>
              <w:br/>
            </w:r>
            <w:r>
              <w:rPr>
                <w:color w:val="000000"/>
                <w:sz w:val="20"/>
              </w:rPr>
              <w:t>қағидаларына 3-қосымша</w:t>
            </w:r>
          </w:p>
        </w:tc>
      </w:tr>
    </w:tbl>
    <w:p w:rsidR="00AD4CC2" w:rsidRDefault="007F63A9">
      <w:pPr>
        <w:spacing w:after="0"/>
      </w:pPr>
      <w:bookmarkStart w:id="40" w:name="z46"/>
      <w:r>
        <w:rPr>
          <w:b/>
          <w:color w:val="000000"/>
        </w:rPr>
        <w:t xml:space="preserve"> Әкімшілік деректерді жинауға арналған нысан</w:t>
      </w:r>
    </w:p>
    <w:bookmarkEnd w:id="40"/>
    <w:p w:rsidR="00AD4CC2" w:rsidRDefault="007F63A9">
      <w:pPr>
        <w:spacing w:after="0"/>
        <w:jc w:val="both"/>
      </w:pPr>
      <w:r>
        <w:rPr>
          <w:color w:val="000000"/>
          <w:sz w:val="28"/>
        </w:rPr>
        <w:t>      Қазақстан Республикасы Экология, геология және табиғат ресурстары министрлігіне ұсынылады</w:t>
      </w:r>
    </w:p>
    <w:p w:rsidR="00AD4CC2" w:rsidRPr="006C37EA" w:rsidRDefault="007F63A9">
      <w:pPr>
        <w:spacing w:after="0"/>
        <w:jc w:val="both"/>
        <w:rPr>
          <w:lang w:val="ru-RU"/>
        </w:rPr>
      </w:pPr>
      <w:r>
        <w:rPr>
          <w:color w:val="000000"/>
          <w:sz w:val="28"/>
        </w:rPr>
        <w:t xml:space="preserve">      </w:t>
      </w:r>
      <w:r w:rsidRPr="006C37EA">
        <w:rPr>
          <w:color w:val="000000"/>
          <w:sz w:val="28"/>
          <w:lang w:val="ru-RU"/>
        </w:rPr>
        <w:t xml:space="preserve">Әкімшілік деректер нысаны </w:t>
      </w:r>
      <w:r>
        <w:rPr>
          <w:color w:val="000000"/>
          <w:sz w:val="28"/>
        </w:rPr>
        <w:t>www</w:t>
      </w:r>
      <w:r w:rsidRPr="006C37EA">
        <w:rPr>
          <w:color w:val="000000"/>
          <w:sz w:val="28"/>
          <w:lang w:val="ru-RU"/>
        </w:rPr>
        <w:t>.</w:t>
      </w:r>
      <w:r>
        <w:rPr>
          <w:color w:val="000000"/>
          <w:sz w:val="28"/>
        </w:rPr>
        <w:t>ecogeo</w:t>
      </w:r>
      <w:r w:rsidRPr="006C37EA">
        <w:rPr>
          <w:color w:val="000000"/>
          <w:sz w:val="28"/>
          <w:lang w:val="ru-RU"/>
        </w:rPr>
        <w:t>.</w:t>
      </w:r>
      <w:r>
        <w:rPr>
          <w:color w:val="000000"/>
          <w:sz w:val="28"/>
        </w:rPr>
        <w:t>gov</w:t>
      </w:r>
      <w:r w:rsidRPr="006C37EA">
        <w:rPr>
          <w:color w:val="000000"/>
          <w:sz w:val="28"/>
          <w:lang w:val="ru-RU"/>
        </w:rPr>
        <w:t>.</w:t>
      </w:r>
      <w:r>
        <w:rPr>
          <w:color w:val="000000"/>
          <w:sz w:val="28"/>
        </w:rPr>
        <w:t>kz</w:t>
      </w:r>
      <w:r w:rsidRPr="006C37EA">
        <w:rPr>
          <w:color w:val="000000"/>
          <w:sz w:val="28"/>
          <w:lang w:val="ru-RU"/>
        </w:rPr>
        <w:t xml:space="preserve"> </w:t>
      </w:r>
      <w:r w:rsidRPr="006C37EA">
        <w:rPr>
          <w:color w:val="000000"/>
          <w:sz w:val="28"/>
          <w:lang w:val="ru-RU"/>
        </w:rPr>
        <w:t>интернет-ресурсында орналастырылған</w:t>
      </w:r>
    </w:p>
    <w:p w:rsidR="00AD4CC2" w:rsidRPr="006C37EA" w:rsidRDefault="007F63A9">
      <w:pPr>
        <w:spacing w:after="0"/>
        <w:jc w:val="both"/>
        <w:rPr>
          <w:lang w:val="ru-RU"/>
        </w:rPr>
      </w:pPr>
      <w:r>
        <w:rPr>
          <w:color w:val="000000"/>
          <w:sz w:val="28"/>
        </w:rPr>
        <w:t>     </w:t>
      </w:r>
      <w:r w:rsidRPr="006C37EA">
        <w:rPr>
          <w:color w:val="000000"/>
          <w:sz w:val="28"/>
          <w:lang w:val="ru-RU"/>
        </w:rPr>
        <w:t xml:space="preserve"> Озонды бұзатын заттармен жұмыс істеу бойынша есеп</w:t>
      </w:r>
    </w:p>
    <w:p w:rsidR="00AD4CC2" w:rsidRPr="006C37EA" w:rsidRDefault="007F63A9">
      <w:pPr>
        <w:spacing w:after="0"/>
        <w:jc w:val="both"/>
        <w:rPr>
          <w:lang w:val="ru-RU"/>
        </w:rPr>
      </w:pPr>
      <w:r>
        <w:rPr>
          <w:color w:val="000000"/>
          <w:sz w:val="28"/>
        </w:rPr>
        <w:t>     </w:t>
      </w:r>
      <w:r w:rsidRPr="006C37EA">
        <w:rPr>
          <w:color w:val="000000"/>
          <w:sz w:val="28"/>
          <w:lang w:val="ru-RU"/>
        </w:rPr>
        <w:t xml:space="preserve"> Әкімшілік деректер нысанының индексі: 3-ОБЗ ЖЕ</w:t>
      </w:r>
    </w:p>
    <w:p w:rsidR="00AD4CC2" w:rsidRPr="006C37EA" w:rsidRDefault="007F63A9">
      <w:pPr>
        <w:spacing w:after="0"/>
        <w:jc w:val="both"/>
        <w:rPr>
          <w:lang w:val="ru-RU"/>
        </w:rPr>
      </w:pPr>
      <w:r>
        <w:rPr>
          <w:color w:val="000000"/>
          <w:sz w:val="28"/>
        </w:rPr>
        <w:t>     </w:t>
      </w:r>
      <w:r w:rsidRPr="006C37EA">
        <w:rPr>
          <w:color w:val="000000"/>
          <w:sz w:val="28"/>
          <w:lang w:val="ru-RU"/>
        </w:rPr>
        <w:t xml:space="preserve"> Кезеңділігі: жылдық</w:t>
      </w:r>
    </w:p>
    <w:p w:rsidR="00AD4CC2" w:rsidRPr="006C37EA" w:rsidRDefault="007F63A9">
      <w:pPr>
        <w:spacing w:after="0"/>
        <w:jc w:val="both"/>
        <w:rPr>
          <w:lang w:val="ru-RU"/>
        </w:rPr>
      </w:pPr>
      <w:r>
        <w:rPr>
          <w:color w:val="000000"/>
          <w:sz w:val="28"/>
        </w:rPr>
        <w:t>     </w:t>
      </w:r>
      <w:r w:rsidRPr="006C37EA">
        <w:rPr>
          <w:color w:val="000000"/>
          <w:sz w:val="28"/>
          <w:lang w:val="ru-RU"/>
        </w:rPr>
        <w:t xml:space="preserve"> Есепті кезең: 20___ жылғы "_____" ____________ жай-күй бойынша</w:t>
      </w:r>
    </w:p>
    <w:p w:rsidR="00AD4CC2" w:rsidRPr="006C37EA" w:rsidRDefault="007F63A9">
      <w:pPr>
        <w:spacing w:after="0"/>
        <w:jc w:val="both"/>
        <w:rPr>
          <w:lang w:val="ru-RU"/>
        </w:rPr>
      </w:pPr>
      <w:r>
        <w:rPr>
          <w:color w:val="000000"/>
          <w:sz w:val="28"/>
        </w:rPr>
        <w:t>     </w:t>
      </w:r>
      <w:r w:rsidRPr="006C37EA">
        <w:rPr>
          <w:color w:val="000000"/>
          <w:sz w:val="28"/>
          <w:lang w:val="ru-RU"/>
        </w:rPr>
        <w:t xml:space="preserve"> Ақпаратты </w:t>
      </w:r>
      <w:r w:rsidRPr="006C37EA">
        <w:rPr>
          <w:color w:val="000000"/>
          <w:sz w:val="28"/>
          <w:lang w:val="ru-RU"/>
        </w:rPr>
        <w:t>ұсынатын тұлғалар шеңбері: озонды бұзатын заттармен жұмыс істеуді жүзеге асыратын заңды тұлғалар, дара кәсіпкерлер</w:t>
      </w:r>
    </w:p>
    <w:p w:rsidR="00AD4CC2" w:rsidRPr="006C37EA" w:rsidRDefault="007F63A9">
      <w:pPr>
        <w:spacing w:after="0"/>
        <w:jc w:val="both"/>
        <w:rPr>
          <w:lang w:val="ru-RU"/>
        </w:rPr>
      </w:pPr>
      <w:r>
        <w:rPr>
          <w:color w:val="000000"/>
          <w:sz w:val="28"/>
        </w:rPr>
        <w:t>     </w:t>
      </w:r>
      <w:r w:rsidRPr="006C37EA">
        <w:rPr>
          <w:color w:val="000000"/>
          <w:sz w:val="28"/>
          <w:lang w:val="ru-RU"/>
        </w:rPr>
        <w:t xml:space="preserve"> Әкімшілік деректер нысанын ұсыну мерзімі: жыл сайын, есептіден кейінгі жылғы бірінші тоқсаннан кешіктірмей</w:t>
      </w:r>
    </w:p>
    <w:p w:rsidR="00AD4CC2" w:rsidRDefault="007F63A9">
      <w:pPr>
        <w:spacing w:after="0"/>
        <w:jc w:val="both"/>
      </w:pPr>
      <w:r>
        <w:rPr>
          <w:color w:val="000000"/>
          <w:sz w:val="28"/>
        </w:rPr>
        <w:t>     </w:t>
      </w:r>
      <w:r w:rsidRPr="006C37EA">
        <w:rPr>
          <w:color w:val="000000"/>
          <w:sz w:val="28"/>
          <w:lang w:val="ru-RU"/>
        </w:rPr>
        <w:t xml:space="preserve"> </w:t>
      </w:r>
      <w:r>
        <w:rPr>
          <w:color w:val="000000"/>
          <w:sz w:val="28"/>
        </w:rPr>
        <w:t>1-кесте. Жалпы мәлімет</w:t>
      </w:r>
      <w:r>
        <w:rPr>
          <w:color w:val="000000"/>
          <w:sz w:val="28"/>
        </w:rPr>
        <w:t>тер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198"/>
        <w:gridCol w:w="422"/>
      </w:tblGrid>
      <w:tr w:rsidR="00AD4CC2">
        <w:trPr>
          <w:trHeight w:val="30"/>
          <w:tblCellSpacing w:w="0" w:type="auto"/>
        </w:trPr>
        <w:tc>
          <w:tcPr>
            <w:tcW w:w="11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4CC2" w:rsidRDefault="007F63A9">
            <w:pPr>
              <w:spacing w:after="20"/>
              <w:ind w:left="20"/>
              <w:jc w:val="both"/>
            </w:pPr>
            <w:r>
              <w:rPr>
                <w:color w:val="000000"/>
                <w:sz w:val="20"/>
              </w:rPr>
              <w:lastRenderedPageBreak/>
              <w:t>Заңды тұлғаның немесе дара кәсіпкердің атауы</w:t>
            </w:r>
          </w:p>
        </w:tc>
        <w:tc>
          <w:tcPr>
            <w:tcW w:w="5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4CC2" w:rsidRDefault="007F63A9">
            <w:pPr>
              <w:spacing w:after="0"/>
              <w:jc w:val="both"/>
            </w:pPr>
            <w:r>
              <w:br/>
            </w:r>
          </w:p>
        </w:tc>
      </w:tr>
      <w:tr w:rsidR="00AD4CC2">
        <w:trPr>
          <w:trHeight w:val="30"/>
          <w:tblCellSpacing w:w="0" w:type="auto"/>
        </w:trPr>
        <w:tc>
          <w:tcPr>
            <w:tcW w:w="11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4CC2" w:rsidRDefault="007F63A9">
            <w:pPr>
              <w:spacing w:after="20"/>
              <w:ind w:left="20"/>
              <w:jc w:val="both"/>
            </w:pPr>
            <w:r>
              <w:rPr>
                <w:color w:val="000000"/>
                <w:sz w:val="20"/>
              </w:rPr>
              <w:t>Бизнес сәйкестендіру нөмірі немесе Жеке сәйкестендіру нөмірі</w:t>
            </w:r>
          </w:p>
        </w:tc>
        <w:tc>
          <w:tcPr>
            <w:tcW w:w="5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4CC2" w:rsidRDefault="007F63A9">
            <w:pPr>
              <w:spacing w:after="0"/>
              <w:jc w:val="both"/>
            </w:pPr>
            <w:r>
              <w:br/>
            </w:r>
          </w:p>
        </w:tc>
      </w:tr>
      <w:tr w:rsidR="00AD4CC2">
        <w:trPr>
          <w:trHeight w:val="30"/>
          <w:tblCellSpacing w:w="0" w:type="auto"/>
        </w:trPr>
        <w:tc>
          <w:tcPr>
            <w:tcW w:w="11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4CC2" w:rsidRDefault="007F63A9">
            <w:pPr>
              <w:spacing w:after="20"/>
              <w:ind w:left="20"/>
              <w:jc w:val="both"/>
            </w:pPr>
            <w:r>
              <w:rPr>
                <w:color w:val="000000"/>
                <w:sz w:val="20"/>
              </w:rPr>
              <w:t>Заңды тұлғаның немесе дара кәсіпкердің мекенжайы</w:t>
            </w:r>
          </w:p>
        </w:tc>
        <w:tc>
          <w:tcPr>
            <w:tcW w:w="5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4CC2" w:rsidRDefault="007F63A9">
            <w:pPr>
              <w:spacing w:after="0"/>
              <w:jc w:val="both"/>
            </w:pPr>
            <w:r>
              <w:br/>
            </w:r>
          </w:p>
        </w:tc>
      </w:tr>
      <w:tr w:rsidR="00AD4CC2" w:rsidRPr="006C37EA">
        <w:trPr>
          <w:trHeight w:val="30"/>
          <w:tblCellSpacing w:w="0" w:type="auto"/>
        </w:trPr>
        <w:tc>
          <w:tcPr>
            <w:tcW w:w="11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4CC2" w:rsidRPr="006C37EA" w:rsidRDefault="007F63A9">
            <w:pPr>
              <w:spacing w:after="20"/>
              <w:ind w:left="20"/>
              <w:jc w:val="both"/>
              <w:rPr>
                <w:lang w:val="ru-RU"/>
              </w:rPr>
            </w:pPr>
            <w:r w:rsidRPr="006C37EA">
              <w:rPr>
                <w:color w:val="000000"/>
                <w:sz w:val="20"/>
                <w:lang w:val="ru-RU"/>
              </w:rPr>
              <w:t>Байланыс деректері: телефон, электрондық пошта</w:t>
            </w:r>
          </w:p>
        </w:tc>
        <w:tc>
          <w:tcPr>
            <w:tcW w:w="5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4CC2" w:rsidRPr="006C37EA" w:rsidRDefault="007F63A9">
            <w:pPr>
              <w:spacing w:after="0"/>
              <w:jc w:val="both"/>
              <w:rPr>
                <w:lang w:val="ru-RU"/>
              </w:rPr>
            </w:pPr>
            <w:r w:rsidRPr="006C37EA">
              <w:rPr>
                <w:lang w:val="ru-RU"/>
              </w:rPr>
              <w:br/>
            </w:r>
          </w:p>
        </w:tc>
      </w:tr>
      <w:tr w:rsidR="00AD4CC2" w:rsidRPr="006C37EA">
        <w:trPr>
          <w:trHeight w:val="30"/>
          <w:tblCellSpacing w:w="0" w:type="auto"/>
        </w:trPr>
        <w:tc>
          <w:tcPr>
            <w:tcW w:w="11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4CC2" w:rsidRPr="006C37EA" w:rsidRDefault="007F63A9">
            <w:pPr>
              <w:spacing w:after="20"/>
              <w:ind w:left="20"/>
              <w:jc w:val="both"/>
              <w:rPr>
                <w:lang w:val="ru-RU"/>
              </w:rPr>
            </w:pPr>
            <w:r w:rsidRPr="006C37EA">
              <w:rPr>
                <w:color w:val="000000"/>
                <w:sz w:val="20"/>
                <w:lang w:val="ru-RU"/>
              </w:rPr>
              <w:t xml:space="preserve">Негізгі қызмет </w:t>
            </w:r>
            <w:proofErr w:type="gramStart"/>
            <w:r w:rsidRPr="006C37EA">
              <w:rPr>
                <w:color w:val="000000"/>
                <w:sz w:val="20"/>
                <w:lang w:val="ru-RU"/>
              </w:rPr>
              <w:t>түрі</w:t>
            </w:r>
            <w:r w:rsidRPr="006C37EA">
              <w:rPr>
                <w:lang w:val="ru-RU"/>
              </w:rPr>
              <w:br/>
            </w:r>
            <w:r w:rsidRPr="006C37EA">
              <w:rPr>
                <w:color w:val="000000"/>
                <w:sz w:val="20"/>
                <w:lang w:val="ru-RU"/>
              </w:rPr>
              <w:t>(</w:t>
            </w:r>
            <w:proofErr w:type="gramEnd"/>
            <w:r w:rsidRPr="006C37EA">
              <w:rPr>
                <w:color w:val="000000"/>
                <w:sz w:val="20"/>
                <w:lang w:val="ru-RU"/>
              </w:rPr>
              <w:t xml:space="preserve">Экономикалық </w:t>
            </w:r>
            <w:r w:rsidRPr="006C37EA">
              <w:rPr>
                <w:color w:val="000000"/>
                <w:sz w:val="20"/>
                <w:lang w:val="ru-RU"/>
              </w:rPr>
              <w:t>қызмет түрлерінің жалпы сыныптағышына сәйкес коды (5 таңбалы))</w:t>
            </w:r>
          </w:p>
        </w:tc>
        <w:tc>
          <w:tcPr>
            <w:tcW w:w="5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4CC2" w:rsidRPr="006C37EA" w:rsidRDefault="007F63A9">
            <w:pPr>
              <w:spacing w:after="0"/>
              <w:jc w:val="both"/>
              <w:rPr>
                <w:lang w:val="ru-RU"/>
              </w:rPr>
            </w:pPr>
            <w:r w:rsidRPr="006C37EA">
              <w:rPr>
                <w:lang w:val="ru-RU"/>
              </w:rPr>
              <w:br/>
            </w:r>
          </w:p>
        </w:tc>
      </w:tr>
      <w:tr w:rsidR="00AD4CC2">
        <w:trPr>
          <w:trHeight w:val="30"/>
          <w:tblCellSpacing w:w="0" w:type="auto"/>
        </w:trPr>
        <w:tc>
          <w:tcPr>
            <w:tcW w:w="11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4CC2" w:rsidRDefault="007F63A9">
            <w:pPr>
              <w:spacing w:after="20"/>
              <w:ind w:left="20"/>
              <w:jc w:val="both"/>
            </w:pPr>
            <w:r>
              <w:rPr>
                <w:color w:val="000000"/>
                <w:sz w:val="20"/>
              </w:rPr>
              <w:t>Құжаттың бірегей нөмірі</w:t>
            </w:r>
          </w:p>
        </w:tc>
        <w:tc>
          <w:tcPr>
            <w:tcW w:w="5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4CC2" w:rsidRDefault="007F63A9">
            <w:pPr>
              <w:spacing w:after="0"/>
              <w:jc w:val="both"/>
            </w:pPr>
            <w:r>
              <w:br/>
            </w:r>
          </w:p>
        </w:tc>
      </w:tr>
    </w:tbl>
    <w:p w:rsidR="00AD4CC2" w:rsidRDefault="007F63A9">
      <w:pPr>
        <w:spacing w:after="0"/>
        <w:jc w:val="both"/>
      </w:pPr>
      <w:r>
        <w:rPr>
          <w:color w:val="000000"/>
          <w:sz w:val="28"/>
        </w:rPr>
        <w:t>      2-кесте. Құрамында озонды бұзатын заттары бар жабдықтарды өндіру</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956"/>
        <w:gridCol w:w="1471"/>
        <w:gridCol w:w="1816"/>
        <w:gridCol w:w="2133"/>
        <w:gridCol w:w="2244"/>
      </w:tblGrid>
      <w:tr w:rsidR="00AD4CC2">
        <w:trPr>
          <w:trHeight w:val="30"/>
          <w:tblCellSpacing w:w="0" w:type="auto"/>
        </w:trPr>
        <w:tc>
          <w:tcPr>
            <w:tcW w:w="2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4CC2" w:rsidRDefault="007F63A9">
            <w:pPr>
              <w:spacing w:after="20"/>
              <w:ind w:left="20"/>
              <w:jc w:val="both"/>
            </w:pPr>
            <w:r>
              <w:rPr>
                <w:color w:val="000000"/>
                <w:sz w:val="20"/>
              </w:rPr>
              <w:t>Құрамында озонды бұзатын заттары/озонды бұзатын заттардың қоспалары бар жабдықтардың атауы</w:t>
            </w:r>
          </w:p>
        </w:tc>
        <w:tc>
          <w:tcPr>
            <w:tcW w:w="1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4CC2" w:rsidRDefault="007F63A9">
            <w:pPr>
              <w:spacing w:after="20"/>
              <w:ind w:left="20"/>
              <w:jc w:val="both"/>
            </w:pPr>
            <w:r>
              <w:rPr>
                <w:color w:val="000000"/>
                <w:sz w:val="20"/>
              </w:rPr>
              <w:t>Есепті жылы өндірілген жабдықтардың саны, дана</w:t>
            </w:r>
          </w:p>
        </w:tc>
        <w:tc>
          <w:tcPr>
            <w:tcW w:w="22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4CC2" w:rsidRDefault="007F63A9">
            <w:pPr>
              <w:spacing w:after="20"/>
              <w:ind w:left="20"/>
              <w:jc w:val="both"/>
            </w:pPr>
            <w:r>
              <w:rPr>
                <w:color w:val="000000"/>
                <w:sz w:val="20"/>
              </w:rPr>
              <w:t>Қолданылатын озонды бұзатын заттардың/ озонды бұзатын заттар қоспаларының атауы</w:t>
            </w:r>
          </w:p>
        </w:tc>
        <w:tc>
          <w:tcPr>
            <w:tcW w:w="28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4CC2" w:rsidRDefault="007F63A9">
            <w:pPr>
              <w:spacing w:after="20"/>
              <w:ind w:left="20"/>
              <w:jc w:val="both"/>
            </w:pPr>
            <w:r>
              <w:rPr>
                <w:color w:val="000000"/>
                <w:sz w:val="20"/>
              </w:rPr>
              <w:t>Өнім бірлігіне озонды бұзатын заттардың/ озонды бұзатын заттар қоспаларының мөлшері, килограмм</w:t>
            </w:r>
          </w:p>
        </w:tc>
        <w:tc>
          <w:tcPr>
            <w:tcW w:w="30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4CC2" w:rsidRDefault="007F63A9">
            <w:pPr>
              <w:spacing w:after="20"/>
              <w:ind w:left="20"/>
              <w:jc w:val="both"/>
            </w:pPr>
            <w:r>
              <w:rPr>
                <w:color w:val="000000"/>
                <w:sz w:val="20"/>
              </w:rPr>
              <w:t>Жалпы өндірілген өнімге озонды бұз</w:t>
            </w:r>
            <w:r>
              <w:rPr>
                <w:color w:val="000000"/>
                <w:sz w:val="20"/>
              </w:rPr>
              <w:t>атын заттардың/ озонды бұзатын заттар қоспаларының мөлшері, килограмм</w:t>
            </w:r>
          </w:p>
        </w:tc>
      </w:tr>
      <w:tr w:rsidR="00AD4CC2">
        <w:trPr>
          <w:trHeight w:val="30"/>
          <w:tblCellSpacing w:w="0" w:type="auto"/>
        </w:trPr>
        <w:tc>
          <w:tcPr>
            <w:tcW w:w="2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4CC2" w:rsidRDefault="007F63A9">
            <w:pPr>
              <w:spacing w:after="20"/>
              <w:ind w:left="20"/>
              <w:jc w:val="both"/>
            </w:pPr>
            <w:r>
              <w:rPr>
                <w:color w:val="000000"/>
                <w:sz w:val="20"/>
              </w:rPr>
              <w:t>1</w:t>
            </w:r>
          </w:p>
        </w:tc>
        <w:tc>
          <w:tcPr>
            <w:tcW w:w="1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4CC2" w:rsidRDefault="007F63A9">
            <w:pPr>
              <w:spacing w:after="20"/>
              <w:ind w:left="20"/>
              <w:jc w:val="both"/>
            </w:pPr>
            <w:r>
              <w:rPr>
                <w:color w:val="000000"/>
                <w:sz w:val="20"/>
              </w:rPr>
              <w:t>2</w:t>
            </w:r>
          </w:p>
        </w:tc>
        <w:tc>
          <w:tcPr>
            <w:tcW w:w="22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4CC2" w:rsidRDefault="007F63A9">
            <w:pPr>
              <w:spacing w:after="20"/>
              <w:ind w:left="20"/>
              <w:jc w:val="both"/>
            </w:pPr>
            <w:r>
              <w:rPr>
                <w:color w:val="000000"/>
                <w:sz w:val="20"/>
              </w:rPr>
              <w:t>3</w:t>
            </w:r>
          </w:p>
        </w:tc>
        <w:tc>
          <w:tcPr>
            <w:tcW w:w="28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4CC2" w:rsidRDefault="007F63A9">
            <w:pPr>
              <w:spacing w:after="20"/>
              <w:ind w:left="20"/>
              <w:jc w:val="both"/>
            </w:pPr>
            <w:r>
              <w:rPr>
                <w:color w:val="000000"/>
                <w:sz w:val="20"/>
              </w:rPr>
              <w:t>4</w:t>
            </w:r>
          </w:p>
        </w:tc>
        <w:tc>
          <w:tcPr>
            <w:tcW w:w="30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4CC2" w:rsidRDefault="007F63A9">
            <w:pPr>
              <w:spacing w:after="20"/>
              <w:ind w:left="20"/>
              <w:jc w:val="both"/>
            </w:pPr>
            <w:r>
              <w:rPr>
                <w:color w:val="000000"/>
                <w:sz w:val="20"/>
              </w:rPr>
              <w:t>5</w:t>
            </w:r>
          </w:p>
        </w:tc>
      </w:tr>
      <w:tr w:rsidR="00AD4CC2">
        <w:trPr>
          <w:trHeight w:val="30"/>
          <w:tblCellSpacing w:w="0" w:type="auto"/>
        </w:trPr>
        <w:tc>
          <w:tcPr>
            <w:tcW w:w="2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4CC2" w:rsidRDefault="007F63A9">
            <w:pPr>
              <w:spacing w:after="0"/>
              <w:jc w:val="both"/>
            </w:pPr>
            <w:r>
              <w:br/>
            </w:r>
          </w:p>
        </w:tc>
        <w:tc>
          <w:tcPr>
            <w:tcW w:w="1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4CC2" w:rsidRDefault="007F63A9">
            <w:pPr>
              <w:spacing w:after="0"/>
              <w:jc w:val="both"/>
            </w:pPr>
            <w:r>
              <w:br/>
            </w:r>
          </w:p>
        </w:tc>
        <w:tc>
          <w:tcPr>
            <w:tcW w:w="22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4CC2" w:rsidRDefault="007F63A9">
            <w:pPr>
              <w:spacing w:after="0"/>
              <w:jc w:val="both"/>
            </w:pPr>
            <w:r>
              <w:br/>
            </w:r>
          </w:p>
        </w:tc>
        <w:tc>
          <w:tcPr>
            <w:tcW w:w="28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4CC2" w:rsidRDefault="007F63A9">
            <w:pPr>
              <w:spacing w:after="0"/>
              <w:jc w:val="both"/>
            </w:pPr>
            <w:r>
              <w:br/>
            </w:r>
          </w:p>
        </w:tc>
        <w:tc>
          <w:tcPr>
            <w:tcW w:w="30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4CC2" w:rsidRDefault="007F63A9">
            <w:pPr>
              <w:spacing w:after="0"/>
              <w:jc w:val="both"/>
            </w:pPr>
            <w:r>
              <w:br/>
            </w:r>
          </w:p>
        </w:tc>
      </w:tr>
      <w:tr w:rsidR="00AD4CC2">
        <w:trPr>
          <w:trHeight w:val="30"/>
          <w:tblCellSpacing w:w="0" w:type="auto"/>
        </w:trPr>
        <w:tc>
          <w:tcPr>
            <w:tcW w:w="2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4CC2" w:rsidRDefault="007F63A9">
            <w:pPr>
              <w:spacing w:after="0"/>
              <w:jc w:val="both"/>
            </w:pPr>
            <w:r>
              <w:br/>
            </w:r>
          </w:p>
        </w:tc>
        <w:tc>
          <w:tcPr>
            <w:tcW w:w="1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4CC2" w:rsidRDefault="007F63A9">
            <w:pPr>
              <w:spacing w:after="0"/>
              <w:jc w:val="both"/>
            </w:pPr>
            <w:r>
              <w:br/>
            </w:r>
          </w:p>
        </w:tc>
        <w:tc>
          <w:tcPr>
            <w:tcW w:w="22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4CC2" w:rsidRDefault="007F63A9">
            <w:pPr>
              <w:spacing w:after="0"/>
              <w:jc w:val="both"/>
            </w:pPr>
            <w:r>
              <w:br/>
            </w:r>
          </w:p>
        </w:tc>
        <w:tc>
          <w:tcPr>
            <w:tcW w:w="28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4CC2" w:rsidRDefault="007F63A9">
            <w:pPr>
              <w:spacing w:after="0"/>
              <w:jc w:val="both"/>
            </w:pPr>
            <w:r>
              <w:br/>
            </w:r>
          </w:p>
        </w:tc>
        <w:tc>
          <w:tcPr>
            <w:tcW w:w="30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4CC2" w:rsidRDefault="007F63A9">
            <w:pPr>
              <w:spacing w:after="0"/>
              <w:jc w:val="both"/>
            </w:pPr>
            <w:r>
              <w:br/>
            </w:r>
          </w:p>
        </w:tc>
      </w:tr>
    </w:tbl>
    <w:p w:rsidR="00AD4CC2" w:rsidRDefault="007F63A9">
      <w:pPr>
        <w:spacing w:after="0"/>
        <w:jc w:val="both"/>
      </w:pPr>
      <w:r>
        <w:rPr>
          <w:color w:val="000000"/>
          <w:sz w:val="28"/>
        </w:rPr>
        <w:t>      3-кесте. Өнімді өндірген кезде озонды бұзатын заттарды пайдалану</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918"/>
        <w:gridCol w:w="707"/>
        <w:gridCol w:w="1057"/>
        <w:gridCol w:w="1665"/>
        <w:gridCol w:w="2084"/>
        <w:gridCol w:w="2189"/>
      </w:tblGrid>
      <w:tr w:rsidR="00AD4CC2">
        <w:trPr>
          <w:trHeight w:val="30"/>
          <w:tblCellSpacing w:w="0" w:type="auto"/>
        </w:trPr>
        <w:tc>
          <w:tcPr>
            <w:tcW w:w="2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4CC2" w:rsidRDefault="007F63A9">
            <w:pPr>
              <w:spacing w:after="20"/>
              <w:ind w:left="20"/>
              <w:jc w:val="both"/>
            </w:pPr>
            <w:r>
              <w:rPr>
                <w:color w:val="000000"/>
                <w:sz w:val="20"/>
              </w:rPr>
              <w:t xml:space="preserve">Құрамында озонды бұзатын заттары/озонды бұзатын заттардың қоспалары бар өнімнің </w:t>
            </w:r>
            <w:r>
              <w:rPr>
                <w:color w:val="000000"/>
                <w:sz w:val="20"/>
              </w:rPr>
              <w:t>атауы</w:t>
            </w:r>
          </w:p>
        </w:tc>
        <w:tc>
          <w:tcPr>
            <w:tcW w:w="7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4CC2" w:rsidRDefault="007F63A9">
            <w:pPr>
              <w:spacing w:after="20"/>
              <w:ind w:left="20"/>
              <w:jc w:val="both"/>
            </w:pPr>
            <w:r>
              <w:rPr>
                <w:color w:val="000000"/>
                <w:sz w:val="20"/>
              </w:rPr>
              <w:t>Өлшем бірлігі</w:t>
            </w:r>
          </w:p>
        </w:tc>
        <w:tc>
          <w:tcPr>
            <w:tcW w:w="1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4CC2" w:rsidRDefault="007F63A9">
            <w:pPr>
              <w:spacing w:after="20"/>
              <w:ind w:left="20"/>
              <w:jc w:val="both"/>
            </w:pPr>
            <w:r>
              <w:rPr>
                <w:color w:val="000000"/>
                <w:sz w:val="20"/>
              </w:rPr>
              <w:t>Есепті жылы өндірілген өнім мөлшері</w:t>
            </w:r>
          </w:p>
        </w:tc>
        <w:tc>
          <w:tcPr>
            <w:tcW w:w="2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4CC2" w:rsidRDefault="007F63A9">
            <w:pPr>
              <w:spacing w:after="20"/>
              <w:ind w:left="20"/>
              <w:jc w:val="both"/>
            </w:pPr>
            <w:r>
              <w:rPr>
                <w:color w:val="000000"/>
                <w:sz w:val="20"/>
              </w:rPr>
              <w:t>Озонды бұзатын заттардың/ озонды бұзатын заттар қоспаларының атауы</w:t>
            </w:r>
          </w:p>
        </w:tc>
        <w:tc>
          <w:tcPr>
            <w:tcW w:w="28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4CC2" w:rsidRDefault="007F63A9">
            <w:pPr>
              <w:spacing w:after="20"/>
              <w:ind w:left="20"/>
              <w:jc w:val="both"/>
            </w:pPr>
            <w:r>
              <w:rPr>
                <w:color w:val="000000"/>
                <w:sz w:val="20"/>
              </w:rPr>
              <w:t>Өнім бірлігіне озонды бұзатын заттардың/ озонды бұзатын заттар қоспаларының мөлшері, килограмм</w:t>
            </w:r>
          </w:p>
        </w:tc>
        <w:tc>
          <w:tcPr>
            <w:tcW w:w="30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4CC2" w:rsidRDefault="007F63A9">
            <w:pPr>
              <w:spacing w:after="20"/>
              <w:ind w:left="20"/>
              <w:jc w:val="both"/>
            </w:pPr>
            <w:r>
              <w:rPr>
                <w:color w:val="000000"/>
                <w:sz w:val="20"/>
              </w:rPr>
              <w:t>Жалпы өндірілген өнімге озонды бұзатын</w:t>
            </w:r>
            <w:r>
              <w:rPr>
                <w:color w:val="000000"/>
                <w:sz w:val="20"/>
              </w:rPr>
              <w:t xml:space="preserve"> заттардың/ озонды бұзатын заттар қоспаларының мөлшері, килограмм</w:t>
            </w:r>
          </w:p>
        </w:tc>
      </w:tr>
      <w:tr w:rsidR="00AD4CC2">
        <w:trPr>
          <w:trHeight w:val="30"/>
          <w:tblCellSpacing w:w="0" w:type="auto"/>
        </w:trPr>
        <w:tc>
          <w:tcPr>
            <w:tcW w:w="2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4CC2" w:rsidRDefault="007F63A9">
            <w:pPr>
              <w:spacing w:after="20"/>
              <w:ind w:left="20"/>
              <w:jc w:val="both"/>
            </w:pPr>
            <w:r>
              <w:rPr>
                <w:color w:val="000000"/>
                <w:sz w:val="20"/>
              </w:rPr>
              <w:t>1</w:t>
            </w:r>
          </w:p>
        </w:tc>
        <w:tc>
          <w:tcPr>
            <w:tcW w:w="7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4CC2" w:rsidRDefault="007F63A9">
            <w:pPr>
              <w:spacing w:after="20"/>
              <w:ind w:left="20"/>
              <w:jc w:val="both"/>
            </w:pPr>
            <w:r>
              <w:rPr>
                <w:color w:val="000000"/>
                <w:sz w:val="20"/>
              </w:rPr>
              <w:t>2</w:t>
            </w:r>
          </w:p>
        </w:tc>
        <w:tc>
          <w:tcPr>
            <w:tcW w:w="1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4CC2" w:rsidRDefault="007F63A9">
            <w:pPr>
              <w:spacing w:after="20"/>
              <w:ind w:left="20"/>
              <w:jc w:val="both"/>
            </w:pPr>
            <w:r>
              <w:rPr>
                <w:color w:val="000000"/>
                <w:sz w:val="20"/>
              </w:rPr>
              <w:t>3</w:t>
            </w:r>
          </w:p>
        </w:tc>
        <w:tc>
          <w:tcPr>
            <w:tcW w:w="2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4CC2" w:rsidRDefault="007F63A9">
            <w:pPr>
              <w:spacing w:after="20"/>
              <w:ind w:left="20"/>
              <w:jc w:val="both"/>
            </w:pPr>
            <w:r>
              <w:rPr>
                <w:color w:val="000000"/>
                <w:sz w:val="20"/>
              </w:rPr>
              <w:t>4</w:t>
            </w:r>
          </w:p>
        </w:tc>
        <w:tc>
          <w:tcPr>
            <w:tcW w:w="28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4CC2" w:rsidRDefault="007F63A9">
            <w:pPr>
              <w:spacing w:after="20"/>
              <w:ind w:left="20"/>
              <w:jc w:val="both"/>
            </w:pPr>
            <w:r>
              <w:rPr>
                <w:color w:val="000000"/>
                <w:sz w:val="20"/>
              </w:rPr>
              <w:t>5</w:t>
            </w:r>
          </w:p>
        </w:tc>
        <w:tc>
          <w:tcPr>
            <w:tcW w:w="30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4CC2" w:rsidRDefault="007F63A9">
            <w:pPr>
              <w:spacing w:after="20"/>
              <w:ind w:left="20"/>
              <w:jc w:val="both"/>
            </w:pPr>
            <w:r>
              <w:rPr>
                <w:color w:val="000000"/>
                <w:sz w:val="20"/>
              </w:rPr>
              <w:t>6</w:t>
            </w:r>
          </w:p>
        </w:tc>
      </w:tr>
      <w:tr w:rsidR="00AD4CC2">
        <w:trPr>
          <w:trHeight w:val="30"/>
          <w:tblCellSpacing w:w="0" w:type="auto"/>
        </w:trPr>
        <w:tc>
          <w:tcPr>
            <w:tcW w:w="2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4CC2" w:rsidRDefault="007F63A9">
            <w:pPr>
              <w:spacing w:after="0"/>
              <w:jc w:val="both"/>
            </w:pPr>
            <w:r>
              <w:br/>
            </w:r>
          </w:p>
        </w:tc>
        <w:tc>
          <w:tcPr>
            <w:tcW w:w="7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4CC2" w:rsidRDefault="007F63A9">
            <w:pPr>
              <w:spacing w:after="0"/>
              <w:jc w:val="both"/>
            </w:pPr>
            <w:r>
              <w:br/>
            </w:r>
          </w:p>
        </w:tc>
        <w:tc>
          <w:tcPr>
            <w:tcW w:w="1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4CC2" w:rsidRDefault="007F63A9">
            <w:pPr>
              <w:spacing w:after="0"/>
              <w:jc w:val="both"/>
            </w:pPr>
            <w:r>
              <w:br/>
            </w:r>
          </w:p>
        </w:tc>
        <w:tc>
          <w:tcPr>
            <w:tcW w:w="2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4CC2" w:rsidRDefault="007F63A9">
            <w:pPr>
              <w:spacing w:after="0"/>
              <w:jc w:val="both"/>
            </w:pPr>
            <w:r>
              <w:br/>
            </w:r>
          </w:p>
        </w:tc>
        <w:tc>
          <w:tcPr>
            <w:tcW w:w="28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4CC2" w:rsidRDefault="007F63A9">
            <w:pPr>
              <w:spacing w:after="0"/>
              <w:jc w:val="both"/>
            </w:pPr>
            <w:r>
              <w:br/>
            </w:r>
          </w:p>
        </w:tc>
        <w:tc>
          <w:tcPr>
            <w:tcW w:w="30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4CC2" w:rsidRDefault="007F63A9">
            <w:pPr>
              <w:spacing w:after="0"/>
              <w:jc w:val="both"/>
            </w:pPr>
            <w:r>
              <w:br/>
            </w:r>
          </w:p>
        </w:tc>
      </w:tr>
      <w:tr w:rsidR="00AD4CC2">
        <w:trPr>
          <w:trHeight w:val="30"/>
          <w:tblCellSpacing w:w="0" w:type="auto"/>
        </w:trPr>
        <w:tc>
          <w:tcPr>
            <w:tcW w:w="2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4CC2" w:rsidRDefault="007F63A9">
            <w:pPr>
              <w:spacing w:after="0"/>
              <w:jc w:val="both"/>
            </w:pPr>
            <w:r>
              <w:br/>
            </w:r>
          </w:p>
        </w:tc>
        <w:tc>
          <w:tcPr>
            <w:tcW w:w="7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4CC2" w:rsidRDefault="007F63A9">
            <w:pPr>
              <w:spacing w:after="0"/>
              <w:jc w:val="both"/>
            </w:pPr>
            <w:r>
              <w:br/>
            </w:r>
          </w:p>
        </w:tc>
        <w:tc>
          <w:tcPr>
            <w:tcW w:w="1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4CC2" w:rsidRDefault="007F63A9">
            <w:pPr>
              <w:spacing w:after="0"/>
              <w:jc w:val="both"/>
            </w:pPr>
            <w:r>
              <w:br/>
            </w:r>
          </w:p>
        </w:tc>
        <w:tc>
          <w:tcPr>
            <w:tcW w:w="2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4CC2" w:rsidRDefault="007F63A9">
            <w:pPr>
              <w:spacing w:after="0"/>
              <w:jc w:val="both"/>
            </w:pPr>
            <w:r>
              <w:br/>
            </w:r>
          </w:p>
        </w:tc>
        <w:tc>
          <w:tcPr>
            <w:tcW w:w="28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4CC2" w:rsidRDefault="007F63A9">
            <w:pPr>
              <w:spacing w:after="0"/>
              <w:jc w:val="both"/>
            </w:pPr>
            <w:r>
              <w:br/>
            </w:r>
          </w:p>
        </w:tc>
        <w:tc>
          <w:tcPr>
            <w:tcW w:w="30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4CC2" w:rsidRDefault="007F63A9">
            <w:pPr>
              <w:spacing w:after="0"/>
              <w:jc w:val="both"/>
            </w:pPr>
            <w:r>
              <w:br/>
            </w:r>
          </w:p>
        </w:tc>
      </w:tr>
    </w:tbl>
    <w:p w:rsidR="00AD4CC2" w:rsidRDefault="007F63A9">
      <w:pPr>
        <w:spacing w:after="0"/>
        <w:jc w:val="both"/>
      </w:pPr>
      <w:r>
        <w:rPr>
          <w:color w:val="000000"/>
          <w:sz w:val="28"/>
        </w:rPr>
        <w:t>      4-кесте. Озонды бұзатын заттарды басқа да химиялық заттарды өндіру үшін шикізат ретінде немесе өзге де технологиялық процестерде пайдалану</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423"/>
        <w:gridCol w:w="1632"/>
        <w:gridCol w:w="1036"/>
        <w:gridCol w:w="1383"/>
        <w:gridCol w:w="1445"/>
        <w:gridCol w:w="1069"/>
        <w:gridCol w:w="1632"/>
      </w:tblGrid>
      <w:tr w:rsidR="00AD4CC2">
        <w:trPr>
          <w:trHeight w:val="30"/>
          <w:tblCellSpacing w:w="0" w:type="auto"/>
        </w:trPr>
        <w:tc>
          <w:tcPr>
            <w:tcW w:w="232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4CC2" w:rsidRDefault="007F63A9">
            <w:pPr>
              <w:spacing w:after="20"/>
              <w:ind w:left="20"/>
              <w:jc w:val="both"/>
            </w:pPr>
            <w:r>
              <w:rPr>
                <w:color w:val="000000"/>
                <w:sz w:val="20"/>
              </w:rPr>
              <w:t>Құрамында озонды бұзатын заттары/озонды бұзатын заттардың қоспалары бар өнімнің атауы</w:t>
            </w:r>
          </w:p>
        </w:tc>
        <w:tc>
          <w:tcPr>
            <w:tcW w:w="252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4CC2" w:rsidRDefault="007F63A9">
            <w:pPr>
              <w:spacing w:after="20"/>
              <w:ind w:left="20"/>
              <w:jc w:val="both"/>
            </w:pPr>
            <w:r>
              <w:rPr>
                <w:color w:val="000000"/>
                <w:sz w:val="20"/>
              </w:rPr>
              <w:t>Озонды бұзатын заттардың/озонды бұзатын заттар қоспаларының жыл басындағы қалдығы, килограмм</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4CC2" w:rsidRDefault="007F63A9">
            <w:pPr>
              <w:spacing w:after="20"/>
              <w:ind w:left="20"/>
              <w:jc w:val="both"/>
            </w:pPr>
            <w:r>
              <w:rPr>
                <w:color w:val="000000"/>
                <w:sz w:val="20"/>
              </w:rPr>
              <w:t>Есепті жылы сатып алынған озонды бұзатын заттар/озон қабатын бұзатын заттарды</w:t>
            </w:r>
            <w:r>
              <w:rPr>
                <w:color w:val="000000"/>
                <w:sz w:val="20"/>
              </w:rPr>
              <w:t>ң қоспалары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4CC2" w:rsidRDefault="007F63A9">
            <w:pPr>
              <w:spacing w:after="20"/>
              <w:ind w:left="20"/>
              <w:jc w:val="both"/>
            </w:pPr>
            <w:r>
              <w:rPr>
                <w:color w:val="000000"/>
                <w:sz w:val="20"/>
              </w:rPr>
              <w:t>Есепті жылы пайдаланылған озонды бұзатын заттар/озон қабатын бұзатын заттардың қоспалары</w:t>
            </w:r>
          </w:p>
        </w:tc>
        <w:tc>
          <w:tcPr>
            <w:tcW w:w="252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4CC2" w:rsidRDefault="007F63A9">
            <w:pPr>
              <w:spacing w:after="20"/>
              <w:ind w:left="20"/>
              <w:jc w:val="both"/>
            </w:pPr>
            <w:r>
              <w:rPr>
                <w:color w:val="000000"/>
                <w:sz w:val="20"/>
              </w:rPr>
              <w:t>Озонды бұзатын заттардың/озонды бұзатын заттар қоспаларының жыл соңындағы қалдығы, килограмм</w:t>
            </w:r>
          </w:p>
        </w:tc>
      </w:tr>
      <w:tr w:rsidR="00AD4CC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D4CC2" w:rsidRDefault="00AD4CC2"/>
        </w:tc>
        <w:tc>
          <w:tcPr>
            <w:tcW w:w="0" w:type="auto"/>
            <w:vMerge/>
            <w:tcBorders>
              <w:top w:val="nil"/>
              <w:left w:val="single" w:sz="5" w:space="0" w:color="CFCFCF"/>
              <w:bottom w:val="single" w:sz="5" w:space="0" w:color="CFCFCF"/>
              <w:right w:val="single" w:sz="5" w:space="0" w:color="CFCFCF"/>
            </w:tcBorders>
          </w:tcPr>
          <w:p w:rsidR="00AD4CC2" w:rsidRDefault="00AD4CC2"/>
        </w:tc>
        <w:tc>
          <w:tcPr>
            <w:tcW w:w="7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4CC2" w:rsidRDefault="007F63A9">
            <w:pPr>
              <w:spacing w:after="20"/>
              <w:ind w:left="20"/>
              <w:jc w:val="both"/>
            </w:pPr>
            <w:r>
              <w:rPr>
                <w:color w:val="000000"/>
                <w:sz w:val="20"/>
              </w:rPr>
              <w:t>мөлшері, килограмм</w:t>
            </w:r>
          </w:p>
        </w:tc>
        <w:tc>
          <w:tcPr>
            <w:tcW w:w="19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4CC2" w:rsidRDefault="007F63A9">
            <w:pPr>
              <w:spacing w:after="20"/>
              <w:ind w:left="20"/>
              <w:jc w:val="both"/>
            </w:pPr>
            <w:r>
              <w:rPr>
                <w:color w:val="000000"/>
                <w:sz w:val="20"/>
              </w:rPr>
              <w:t xml:space="preserve">сатушы, бизнес сәйкестендіру нөмірі, </w:t>
            </w:r>
            <w:r>
              <w:rPr>
                <w:color w:val="000000"/>
                <w:sz w:val="20"/>
              </w:rPr>
              <w:t xml:space="preserve">жеке </w:t>
            </w:r>
            <w:r>
              <w:rPr>
                <w:color w:val="000000"/>
                <w:sz w:val="20"/>
              </w:rPr>
              <w:lastRenderedPageBreak/>
              <w:t>сәйкестендіру нөмірі</w:t>
            </w:r>
          </w:p>
        </w:tc>
        <w:tc>
          <w:tcPr>
            <w:tcW w:w="1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4CC2" w:rsidRDefault="007F63A9">
            <w:pPr>
              <w:spacing w:after="20"/>
              <w:ind w:left="20"/>
              <w:jc w:val="both"/>
            </w:pPr>
            <w:r>
              <w:rPr>
                <w:color w:val="000000"/>
                <w:sz w:val="20"/>
              </w:rPr>
              <w:lastRenderedPageBreak/>
              <w:t>технологиялық процесс</w:t>
            </w:r>
          </w:p>
        </w:tc>
        <w:tc>
          <w:tcPr>
            <w:tcW w:w="11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4CC2" w:rsidRDefault="007F63A9">
            <w:pPr>
              <w:spacing w:after="20"/>
              <w:ind w:left="20"/>
              <w:jc w:val="both"/>
            </w:pPr>
            <w:r>
              <w:rPr>
                <w:color w:val="000000"/>
                <w:sz w:val="20"/>
              </w:rPr>
              <w:t>мөлшері, килограмм</w:t>
            </w:r>
          </w:p>
        </w:tc>
        <w:tc>
          <w:tcPr>
            <w:tcW w:w="0" w:type="auto"/>
            <w:vMerge/>
            <w:tcBorders>
              <w:top w:val="nil"/>
              <w:left w:val="single" w:sz="5" w:space="0" w:color="CFCFCF"/>
              <w:bottom w:val="single" w:sz="5" w:space="0" w:color="CFCFCF"/>
              <w:right w:val="single" w:sz="5" w:space="0" w:color="CFCFCF"/>
            </w:tcBorders>
          </w:tcPr>
          <w:p w:rsidR="00AD4CC2" w:rsidRDefault="00AD4CC2"/>
        </w:tc>
      </w:tr>
      <w:tr w:rsidR="00AD4CC2">
        <w:trPr>
          <w:trHeight w:val="30"/>
          <w:tblCellSpacing w:w="0" w:type="auto"/>
        </w:trPr>
        <w:tc>
          <w:tcPr>
            <w:tcW w:w="23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4CC2" w:rsidRDefault="007F63A9">
            <w:pPr>
              <w:spacing w:after="20"/>
              <w:ind w:left="20"/>
              <w:jc w:val="both"/>
            </w:pPr>
            <w:r>
              <w:rPr>
                <w:color w:val="000000"/>
                <w:sz w:val="20"/>
              </w:rPr>
              <w:lastRenderedPageBreak/>
              <w:t>1</w:t>
            </w:r>
          </w:p>
        </w:tc>
        <w:tc>
          <w:tcPr>
            <w:tcW w:w="25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4CC2" w:rsidRDefault="007F63A9">
            <w:pPr>
              <w:spacing w:after="20"/>
              <w:ind w:left="20"/>
              <w:jc w:val="both"/>
            </w:pPr>
            <w:r>
              <w:rPr>
                <w:color w:val="000000"/>
                <w:sz w:val="20"/>
              </w:rPr>
              <w:t>2</w:t>
            </w:r>
          </w:p>
        </w:tc>
        <w:tc>
          <w:tcPr>
            <w:tcW w:w="7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4CC2" w:rsidRDefault="007F63A9">
            <w:pPr>
              <w:spacing w:after="20"/>
              <w:ind w:left="20"/>
              <w:jc w:val="both"/>
            </w:pPr>
            <w:r>
              <w:rPr>
                <w:color w:val="000000"/>
                <w:sz w:val="20"/>
              </w:rPr>
              <w:t>3</w:t>
            </w:r>
          </w:p>
        </w:tc>
        <w:tc>
          <w:tcPr>
            <w:tcW w:w="19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4CC2" w:rsidRDefault="007F63A9">
            <w:pPr>
              <w:spacing w:after="20"/>
              <w:ind w:left="20"/>
              <w:jc w:val="both"/>
            </w:pPr>
            <w:r>
              <w:rPr>
                <w:color w:val="000000"/>
                <w:sz w:val="20"/>
              </w:rPr>
              <w:t>4</w:t>
            </w:r>
          </w:p>
        </w:tc>
        <w:tc>
          <w:tcPr>
            <w:tcW w:w="1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4CC2" w:rsidRDefault="007F63A9">
            <w:pPr>
              <w:spacing w:after="20"/>
              <w:ind w:left="20"/>
              <w:jc w:val="both"/>
            </w:pPr>
            <w:r>
              <w:rPr>
                <w:color w:val="000000"/>
                <w:sz w:val="20"/>
              </w:rPr>
              <w:t>5</w:t>
            </w:r>
          </w:p>
        </w:tc>
        <w:tc>
          <w:tcPr>
            <w:tcW w:w="11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4CC2" w:rsidRDefault="007F63A9">
            <w:pPr>
              <w:spacing w:after="20"/>
              <w:ind w:left="20"/>
              <w:jc w:val="both"/>
            </w:pPr>
            <w:r>
              <w:rPr>
                <w:color w:val="000000"/>
                <w:sz w:val="20"/>
              </w:rPr>
              <w:t>6</w:t>
            </w:r>
          </w:p>
        </w:tc>
        <w:tc>
          <w:tcPr>
            <w:tcW w:w="25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4CC2" w:rsidRDefault="007F63A9">
            <w:pPr>
              <w:spacing w:after="20"/>
              <w:ind w:left="20"/>
              <w:jc w:val="both"/>
            </w:pPr>
            <w:r>
              <w:rPr>
                <w:color w:val="000000"/>
                <w:sz w:val="20"/>
              </w:rPr>
              <w:t>7</w:t>
            </w:r>
          </w:p>
        </w:tc>
      </w:tr>
      <w:tr w:rsidR="00AD4CC2">
        <w:trPr>
          <w:trHeight w:val="30"/>
          <w:tblCellSpacing w:w="0" w:type="auto"/>
        </w:trPr>
        <w:tc>
          <w:tcPr>
            <w:tcW w:w="23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4CC2" w:rsidRDefault="007F63A9">
            <w:pPr>
              <w:spacing w:after="0"/>
              <w:jc w:val="both"/>
            </w:pPr>
            <w:r>
              <w:br/>
            </w:r>
          </w:p>
        </w:tc>
        <w:tc>
          <w:tcPr>
            <w:tcW w:w="25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4CC2" w:rsidRDefault="007F63A9">
            <w:pPr>
              <w:spacing w:after="0"/>
              <w:jc w:val="both"/>
            </w:pPr>
            <w:r>
              <w:br/>
            </w:r>
          </w:p>
        </w:tc>
        <w:tc>
          <w:tcPr>
            <w:tcW w:w="7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4CC2" w:rsidRDefault="007F63A9">
            <w:pPr>
              <w:spacing w:after="0"/>
              <w:jc w:val="both"/>
            </w:pPr>
            <w:r>
              <w:br/>
            </w:r>
          </w:p>
        </w:tc>
        <w:tc>
          <w:tcPr>
            <w:tcW w:w="19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4CC2" w:rsidRDefault="007F63A9">
            <w:pPr>
              <w:spacing w:after="0"/>
              <w:jc w:val="both"/>
            </w:pPr>
            <w:r>
              <w:br/>
            </w:r>
          </w:p>
        </w:tc>
        <w:tc>
          <w:tcPr>
            <w:tcW w:w="1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4CC2" w:rsidRDefault="007F63A9">
            <w:pPr>
              <w:spacing w:after="0"/>
              <w:jc w:val="both"/>
            </w:pPr>
            <w:r>
              <w:br/>
            </w:r>
          </w:p>
        </w:tc>
        <w:tc>
          <w:tcPr>
            <w:tcW w:w="11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4CC2" w:rsidRDefault="007F63A9">
            <w:pPr>
              <w:spacing w:after="0"/>
              <w:jc w:val="both"/>
            </w:pPr>
            <w:r>
              <w:br/>
            </w:r>
          </w:p>
        </w:tc>
        <w:tc>
          <w:tcPr>
            <w:tcW w:w="25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4CC2" w:rsidRDefault="007F63A9">
            <w:pPr>
              <w:spacing w:after="0"/>
              <w:jc w:val="both"/>
            </w:pPr>
            <w:r>
              <w:br/>
            </w:r>
          </w:p>
        </w:tc>
      </w:tr>
      <w:tr w:rsidR="00AD4CC2">
        <w:trPr>
          <w:trHeight w:val="30"/>
          <w:tblCellSpacing w:w="0" w:type="auto"/>
        </w:trPr>
        <w:tc>
          <w:tcPr>
            <w:tcW w:w="23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4CC2" w:rsidRDefault="007F63A9">
            <w:pPr>
              <w:spacing w:after="0"/>
              <w:jc w:val="both"/>
            </w:pPr>
            <w:r>
              <w:br/>
            </w:r>
          </w:p>
        </w:tc>
        <w:tc>
          <w:tcPr>
            <w:tcW w:w="25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4CC2" w:rsidRDefault="007F63A9">
            <w:pPr>
              <w:spacing w:after="0"/>
              <w:jc w:val="both"/>
            </w:pPr>
            <w:r>
              <w:br/>
            </w:r>
          </w:p>
        </w:tc>
        <w:tc>
          <w:tcPr>
            <w:tcW w:w="7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4CC2" w:rsidRDefault="007F63A9">
            <w:pPr>
              <w:spacing w:after="0"/>
              <w:jc w:val="both"/>
            </w:pPr>
            <w:r>
              <w:br/>
            </w:r>
          </w:p>
        </w:tc>
        <w:tc>
          <w:tcPr>
            <w:tcW w:w="19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4CC2" w:rsidRDefault="007F63A9">
            <w:pPr>
              <w:spacing w:after="0"/>
              <w:jc w:val="both"/>
            </w:pPr>
            <w:r>
              <w:br/>
            </w:r>
          </w:p>
        </w:tc>
        <w:tc>
          <w:tcPr>
            <w:tcW w:w="1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4CC2" w:rsidRDefault="007F63A9">
            <w:pPr>
              <w:spacing w:after="0"/>
              <w:jc w:val="both"/>
            </w:pPr>
            <w:r>
              <w:br/>
            </w:r>
          </w:p>
        </w:tc>
        <w:tc>
          <w:tcPr>
            <w:tcW w:w="11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4CC2" w:rsidRDefault="007F63A9">
            <w:pPr>
              <w:spacing w:after="0"/>
              <w:jc w:val="both"/>
            </w:pPr>
            <w:r>
              <w:br/>
            </w:r>
          </w:p>
        </w:tc>
        <w:tc>
          <w:tcPr>
            <w:tcW w:w="25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4CC2" w:rsidRDefault="007F63A9">
            <w:pPr>
              <w:spacing w:after="0"/>
              <w:jc w:val="both"/>
            </w:pPr>
            <w:r>
              <w:br/>
            </w:r>
          </w:p>
        </w:tc>
      </w:tr>
    </w:tbl>
    <w:p w:rsidR="00AD4CC2" w:rsidRDefault="007F63A9">
      <w:pPr>
        <w:spacing w:after="0"/>
        <w:jc w:val="both"/>
      </w:pPr>
      <w:r>
        <w:rPr>
          <w:color w:val="000000"/>
          <w:sz w:val="28"/>
        </w:rPr>
        <w:t>      5-кесте. Озонды бұзатын заттарды техникалық қызмет көрсету және жөндеу кезінде пайдалану</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607"/>
        <w:gridCol w:w="1622"/>
        <w:gridCol w:w="1009"/>
        <w:gridCol w:w="1328"/>
        <w:gridCol w:w="1400"/>
        <w:gridCol w:w="1032"/>
        <w:gridCol w:w="1622"/>
      </w:tblGrid>
      <w:tr w:rsidR="00AD4CC2">
        <w:trPr>
          <w:trHeight w:val="30"/>
          <w:tblCellSpacing w:w="0" w:type="auto"/>
        </w:trPr>
        <w:tc>
          <w:tcPr>
            <w:tcW w:w="181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4CC2" w:rsidRDefault="007F63A9">
            <w:pPr>
              <w:spacing w:after="20"/>
              <w:ind w:left="20"/>
              <w:jc w:val="both"/>
            </w:pPr>
            <w:r>
              <w:rPr>
                <w:color w:val="000000"/>
                <w:sz w:val="20"/>
              </w:rPr>
              <w:t xml:space="preserve">Озонды бұзатын заттардың/озонды бұзатын заттар </w:t>
            </w:r>
            <w:r>
              <w:rPr>
                <w:color w:val="000000"/>
                <w:sz w:val="20"/>
              </w:rPr>
              <w:t>қоспаларының атауы</w:t>
            </w:r>
          </w:p>
        </w:tc>
        <w:tc>
          <w:tcPr>
            <w:tcW w:w="264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4CC2" w:rsidRDefault="007F63A9">
            <w:pPr>
              <w:spacing w:after="20"/>
              <w:ind w:left="20"/>
              <w:jc w:val="both"/>
            </w:pPr>
            <w:r>
              <w:rPr>
                <w:color w:val="000000"/>
                <w:sz w:val="20"/>
              </w:rPr>
              <w:t>Озонды бұзатын заттардың/озонды бұзатын заттар қоспаларының жыл басындағы қалдығы, килограмм</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4CC2" w:rsidRDefault="007F63A9">
            <w:pPr>
              <w:spacing w:after="20"/>
              <w:ind w:left="20"/>
              <w:jc w:val="both"/>
            </w:pPr>
            <w:r>
              <w:rPr>
                <w:color w:val="000000"/>
                <w:sz w:val="20"/>
              </w:rPr>
              <w:t>Есепті жылы сатып алынған озонды бұзатын заттар/озон қабатын бұзатын заттардың қоспалары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4CC2" w:rsidRDefault="007F63A9">
            <w:pPr>
              <w:spacing w:after="20"/>
              <w:ind w:left="20"/>
              <w:jc w:val="both"/>
            </w:pPr>
            <w:r>
              <w:rPr>
                <w:color w:val="000000"/>
                <w:sz w:val="20"/>
              </w:rPr>
              <w:t xml:space="preserve">Есепті жылы пайдаланылған озонды бұзатын заттар/озон </w:t>
            </w:r>
            <w:r>
              <w:rPr>
                <w:color w:val="000000"/>
                <w:sz w:val="20"/>
              </w:rPr>
              <w:t>қабатын бұзатын заттардың қоспалары</w:t>
            </w:r>
          </w:p>
        </w:tc>
        <w:tc>
          <w:tcPr>
            <w:tcW w:w="26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4CC2" w:rsidRDefault="007F63A9">
            <w:pPr>
              <w:spacing w:after="20"/>
              <w:ind w:left="20"/>
              <w:jc w:val="both"/>
            </w:pPr>
            <w:r>
              <w:rPr>
                <w:color w:val="000000"/>
                <w:sz w:val="20"/>
              </w:rPr>
              <w:t>Озонды бұзатын заттардың/озонды бұзатын заттар қоспаларының жыл соңындағы қалдығы, килограмм</w:t>
            </w:r>
          </w:p>
        </w:tc>
      </w:tr>
      <w:tr w:rsidR="00AD4CC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D4CC2" w:rsidRDefault="00AD4CC2"/>
        </w:tc>
        <w:tc>
          <w:tcPr>
            <w:tcW w:w="0" w:type="auto"/>
            <w:vMerge/>
            <w:tcBorders>
              <w:top w:val="nil"/>
              <w:left w:val="single" w:sz="5" w:space="0" w:color="CFCFCF"/>
              <w:bottom w:val="single" w:sz="5" w:space="0" w:color="CFCFCF"/>
              <w:right w:val="single" w:sz="5" w:space="0" w:color="CFCFCF"/>
            </w:tcBorders>
          </w:tcPr>
          <w:p w:rsidR="00AD4CC2" w:rsidRDefault="00AD4CC2"/>
        </w:tc>
        <w:tc>
          <w:tcPr>
            <w:tcW w:w="7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4CC2" w:rsidRDefault="007F63A9">
            <w:pPr>
              <w:spacing w:after="20"/>
              <w:ind w:left="20"/>
              <w:jc w:val="both"/>
            </w:pPr>
            <w:r>
              <w:rPr>
                <w:color w:val="000000"/>
                <w:sz w:val="20"/>
              </w:rPr>
              <w:t>мөлшері, килограмм</w:t>
            </w:r>
          </w:p>
        </w:tc>
        <w:tc>
          <w:tcPr>
            <w:tcW w:w="19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4CC2" w:rsidRDefault="007F63A9">
            <w:pPr>
              <w:spacing w:after="20"/>
              <w:ind w:left="20"/>
              <w:jc w:val="both"/>
            </w:pPr>
            <w:r>
              <w:rPr>
                <w:color w:val="000000"/>
                <w:sz w:val="20"/>
              </w:rPr>
              <w:t>сатушы, бизнес сәйкестендіру нөмірі, жеке сәйкестендіру нөмірі</w:t>
            </w:r>
          </w:p>
        </w:tc>
        <w:tc>
          <w:tcPr>
            <w:tcW w:w="12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4CC2" w:rsidRDefault="007F63A9">
            <w:pPr>
              <w:spacing w:after="20"/>
              <w:ind w:left="20"/>
              <w:jc w:val="both"/>
            </w:pPr>
            <w:r>
              <w:rPr>
                <w:color w:val="000000"/>
                <w:sz w:val="20"/>
              </w:rPr>
              <w:t>технологиялық процесс</w:t>
            </w:r>
          </w:p>
        </w:tc>
        <w:tc>
          <w:tcPr>
            <w:tcW w:w="1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4CC2" w:rsidRDefault="007F63A9">
            <w:pPr>
              <w:spacing w:after="20"/>
              <w:ind w:left="20"/>
              <w:jc w:val="both"/>
            </w:pPr>
            <w:r>
              <w:rPr>
                <w:color w:val="000000"/>
                <w:sz w:val="20"/>
              </w:rPr>
              <w:t>мөлшері, килограмм</w:t>
            </w:r>
          </w:p>
        </w:tc>
        <w:tc>
          <w:tcPr>
            <w:tcW w:w="0" w:type="auto"/>
            <w:vMerge/>
            <w:tcBorders>
              <w:top w:val="nil"/>
              <w:left w:val="single" w:sz="5" w:space="0" w:color="CFCFCF"/>
              <w:bottom w:val="single" w:sz="5" w:space="0" w:color="CFCFCF"/>
              <w:right w:val="single" w:sz="5" w:space="0" w:color="CFCFCF"/>
            </w:tcBorders>
          </w:tcPr>
          <w:p w:rsidR="00AD4CC2" w:rsidRDefault="00AD4CC2"/>
        </w:tc>
      </w:tr>
      <w:tr w:rsidR="00AD4CC2">
        <w:trPr>
          <w:trHeight w:val="30"/>
          <w:tblCellSpacing w:w="0" w:type="auto"/>
        </w:trPr>
        <w:tc>
          <w:tcPr>
            <w:tcW w:w="18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4CC2" w:rsidRDefault="007F63A9">
            <w:pPr>
              <w:spacing w:after="20"/>
              <w:ind w:left="20"/>
              <w:jc w:val="both"/>
            </w:pPr>
            <w:r>
              <w:rPr>
                <w:color w:val="000000"/>
                <w:sz w:val="20"/>
              </w:rPr>
              <w:t>1</w:t>
            </w:r>
          </w:p>
        </w:tc>
        <w:tc>
          <w:tcPr>
            <w:tcW w:w="26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4CC2" w:rsidRDefault="007F63A9">
            <w:pPr>
              <w:spacing w:after="20"/>
              <w:ind w:left="20"/>
              <w:jc w:val="both"/>
            </w:pPr>
            <w:r>
              <w:rPr>
                <w:color w:val="000000"/>
                <w:sz w:val="20"/>
              </w:rPr>
              <w:t>2</w:t>
            </w:r>
          </w:p>
        </w:tc>
        <w:tc>
          <w:tcPr>
            <w:tcW w:w="7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4CC2" w:rsidRDefault="007F63A9">
            <w:pPr>
              <w:spacing w:after="20"/>
              <w:ind w:left="20"/>
              <w:jc w:val="both"/>
            </w:pPr>
            <w:r>
              <w:rPr>
                <w:color w:val="000000"/>
                <w:sz w:val="20"/>
              </w:rPr>
              <w:t>3</w:t>
            </w:r>
          </w:p>
        </w:tc>
        <w:tc>
          <w:tcPr>
            <w:tcW w:w="19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4CC2" w:rsidRDefault="007F63A9">
            <w:pPr>
              <w:spacing w:after="20"/>
              <w:ind w:left="20"/>
              <w:jc w:val="both"/>
            </w:pPr>
            <w:r>
              <w:rPr>
                <w:color w:val="000000"/>
                <w:sz w:val="20"/>
              </w:rPr>
              <w:t>4</w:t>
            </w:r>
          </w:p>
        </w:tc>
        <w:tc>
          <w:tcPr>
            <w:tcW w:w="12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4CC2" w:rsidRDefault="007F63A9">
            <w:pPr>
              <w:spacing w:after="20"/>
              <w:ind w:left="20"/>
              <w:jc w:val="both"/>
            </w:pPr>
            <w:r>
              <w:rPr>
                <w:color w:val="000000"/>
                <w:sz w:val="20"/>
              </w:rPr>
              <w:t>5</w:t>
            </w:r>
          </w:p>
        </w:tc>
        <w:tc>
          <w:tcPr>
            <w:tcW w:w="1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4CC2" w:rsidRDefault="007F63A9">
            <w:pPr>
              <w:spacing w:after="20"/>
              <w:ind w:left="20"/>
              <w:jc w:val="both"/>
            </w:pPr>
            <w:r>
              <w:rPr>
                <w:color w:val="000000"/>
                <w:sz w:val="20"/>
              </w:rPr>
              <w:t>6</w:t>
            </w:r>
          </w:p>
        </w:tc>
        <w:tc>
          <w:tcPr>
            <w:tcW w:w="2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4CC2" w:rsidRDefault="007F63A9">
            <w:pPr>
              <w:spacing w:after="20"/>
              <w:ind w:left="20"/>
              <w:jc w:val="both"/>
            </w:pPr>
            <w:r>
              <w:rPr>
                <w:color w:val="000000"/>
                <w:sz w:val="20"/>
              </w:rPr>
              <w:t>7</w:t>
            </w:r>
          </w:p>
        </w:tc>
      </w:tr>
      <w:tr w:rsidR="00AD4CC2">
        <w:trPr>
          <w:trHeight w:val="30"/>
          <w:tblCellSpacing w:w="0" w:type="auto"/>
        </w:trPr>
        <w:tc>
          <w:tcPr>
            <w:tcW w:w="18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4CC2" w:rsidRDefault="007F63A9">
            <w:pPr>
              <w:spacing w:after="0"/>
              <w:jc w:val="both"/>
            </w:pPr>
            <w:r>
              <w:br/>
            </w:r>
          </w:p>
        </w:tc>
        <w:tc>
          <w:tcPr>
            <w:tcW w:w="26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4CC2" w:rsidRDefault="007F63A9">
            <w:pPr>
              <w:spacing w:after="0"/>
              <w:jc w:val="both"/>
            </w:pPr>
            <w:r>
              <w:br/>
            </w:r>
          </w:p>
        </w:tc>
        <w:tc>
          <w:tcPr>
            <w:tcW w:w="7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4CC2" w:rsidRDefault="007F63A9">
            <w:pPr>
              <w:spacing w:after="0"/>
              <w:jc w:val="both"/>
            </w:pPr>
            <w:r>
              <w:br/>
            </w:r>
          </w:p>
        </w:tc>
        <w:tc>
          <w:tcPr>
            <w:tcW w:w="19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4CC2" w:rsidRDefault="007F63A9">
            <w:pPr>
              <w:spacing w:after="0"/>
              <w:jc w:val="both"/>
            </w:pPr>
            <w:r>
              <w:br/>
            </w:r>
          </w:p>
        </w:tc>
        <w:tc>
          <w:tcPr>
            <w:tcW w:w="12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4CC2" w:rsidRDefault="007F63A9">
            <w:pPr>
              <w:spacing w:after="0"/>
              <w:jc w:val="both"/>
            </w:pPr>
            <w:r>
              <w:br/>
            </w:r>
          </w:p>
        </w:tc>
        <w:tc>
          <w:tcPr>
            <w:tcW w:w="1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4CC2" w:rsidRDefault="007F63A9">
            <w:pPr>
              <w:spacing w:after="0"/>
              <w:jc w:val="both"/>
            </w:pPr>
            <w:r>
              <w:br/>
            </w:r>
          </w:p>
        </w:tc>
        <w:tc>
          <w:tcPr>
            <w:tcW w:w="2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4CC2" w:rsidRDefault="007F63A9">
            <w:pPr>
              <w:spacing w:after="0"/>
              <w:jc w:val="both"/>
            </w:pPr>
            <w:r>
              <w:br/>
            </w:r>
          </w:p>
        </w:tc>
      </w:tr>
      <w:tr w:rsidR="00AD4CC2">
        <w:trPr>
          <w:trHeight w:val="30"/>
          <w:tblCellSpacing w:w="0" w:type="auto"/>
        </w:trPr>
        <w:tc>
          <w:tcPr>
            <w:tcW w:w="18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4CC2" w:rsidRDefault="007F63A9">
            <w:pPr>
              <w:spacing w:after="0"/>
              <w:jc w:val="both"/>
            </w:pPr>
            <w:r>
              <w:br/>
            </w:r>
          </w:p>
        </w:tc>
        <w:tc>
          <w:tcPr>
            <w:tcW w:w="26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4CC2" w:rsidRDefault="007F63A9">
            <w:pPr>
              <w:spacing w:after="0"/>
              <w:jc w:val="both"/>
            </w:pPr>
            <w:r>
              <w:br/>
            </w:r>
          </w:p>
        </w:tc>
        <w:tc>
          <w:tcPr>
            <w:tcW w:w="7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4CC2" w:rsidRDefault="007F63A9">
            <w:pPr>
              <w:spacing w:after="0"/>
              <w:jc w:val="both"/>
            </w:pPr>
            <w:r>
              <w:br/>
            </w:r>
          </w:p>
        </w:tc>
        <w:tc>
          <w:tcPr>
            <w:tcW w:w="19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4CC2" w:rsidRDefault="007F63A9">
            <w:pPr>
              <w:spacing w:after="0"/>
              <w:jc w:val="both"/>
            </w:pPr>
            <w:r>
              <w:br/>
            </w:r>
          </w:p>
        </w:tc>
        <w:tc>
          <w:tcPr>
            <w:tcW w:w="12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4CC2" w:rsidRDefault="007F63A9">
            <w:pPr>
              <w:spacing w:after="0"/>
              <w:jc w:val="both"/>
            </w:pPr>
            <w:r>
              <w:br/>
            </w:r>
          </w:p>
        </w:tc>
        <w:tc>
          <w:tcPr>
            <w:tcW w:w="1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4CC2" w:rsidRDefault="007F63A9">
            <w:pPr>
              <w:spacing w:after="0"/>
              <w:jc w:val="both"/>
            </w:pPr>
            <w:r>
              <w:br/>
            </w:r>
          </w:p>
        </w:tc>
        <w:tc>
          <w:tcPr>
            <w:tcW w:w="2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4CC2" w:rsidRDefault="007F63A9">
            <w:pPr>
              <w:spacing w:after="0"/>
              <w:jc w:val="both"/>
            </w:pPr>
            <w:r>
              <w:br/>
            </w:r>
          </w:p>
        </w:tc>
      </w:tr>
    </w:tbl>
    <w:p w:rsidR="00AD4CC2" w:rsidRDefault="007F63A9">
      <w:pPr>
        <w:spacing w:after="0"/>
        <w:jc w:val="both"/>
      </w:pPr>
      <w:r>
        <w:rPr>
          <w:color w:val="000000"/>
          <w:sz w:val="28"/>
        </w:rPr>
        <w:t>      6-кесте. Озонды бұзатын заттарды тасымалдау</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884"/>
        <w:gridCol w:w="2308"/>
        <w:gridCol w:w="2714"/>
        <w:gridCol w:w="2714"/>
      </w:tblGrid>
      <w:tr w:rsidR="00AD4CC2">
        <w:trPr>
          <w:trHeight w:val="30"/>
          <w:tblCellSpacing w:w="0" w:type="auto"/>
        </w:trPr>
        <w:tc>
          <w:tcPr>
            <w:tcW w:w="2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4CC2" w:rsidRDefault="007F63A9">
            <w:pPr>
              <w:spacing w:after="20"/>
              <w:ind w:left="20"/>
              <w:jc w:val="both"/>
            </w:pPr>
            <w:r>
              <w:rPr>
                <w:color w:val="000000"/>
                <w:sz w:val="20"/>
              </w:rPr>
              <w:t>Озонды бұзатын заттардың/озонды бұзатын заттар қоспаларының атауы</w:t>
            </w:r>
          </w:p>
        </w:tc>
        <w:tc>
          <w:tcPr>
            <w:tcW w:w="27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4CC2" w:rsidRDefault="007F63A9">
            <w:pPr>
              <w:spacing w:after="20"/>
              <w:ind w:left="20"/>
              <w:jc w:val="both"/>
            </w:pPr>
            <w:r>
              <w:rPr>
                <w:color w:val="000000"/>
                <w:sz w:val="20"/>
              </w:rPr>
              <w:t>Тасымалданатын озонды бұзатын заттардың/озонды бұзатын заттар қоспаларының мөлшері, тонна</w:t>
            </w:r>
          </w:p>
        </w:tc>
        <w:tc>
          <w:tcPr>
            <w:tcW w:w="3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4CC2" w:rsidRDefault="007F63A9">
            <w:pPr>
              <w:spacing w:after="20"/>
              <w:ind w:left="20"/>
              <w:jc w:val="both"/>
            </w:pPr>
            <w:r>
              <w:rPr>
                <w:color w:val="000000"/>
                <w:sz w:val="20"/>
              </w:rPr>
              <w:t xml:space="preserve">Жүк </w:t>
            </w:r>
            <w:r>
              <w:rPr>
                <w:color w:val="000000"/>
                <w:sz w:val="20"/>
              </w:rPr>
              <w:t>жөнелтуші, атауы, бизнес сәйкестендіру нөмірі немесе жеке сәйкестендіру нөмірі, жөнелту мекенжайы</w:t>
            </w:r>
          </w:p>
        </w:tc>
        <w:tc>
          <w:tcPr>
            <w:tcW w:w="37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4CC2" w:rsidRDefault="007F63A9">
            <w:pPr>
              <w:spacing w:after="20"/>
              <w:ind w:left="20"/>
              <w:jc w:val="both"/>
            </w:pPr>
            <w:r>
              <w:rPr>
                <w:color w:val="000000"/>
                <w:sz w:val="20"/>
              </w:rPr>
              <w:t>Жүк алушы, атауы, бизнес сәйкестендіру нөмірі немесе жеке сәйкестендіру нөмірі, жеткізу мекенжайы</w:t>
            </w:r>
          </w:p>
        </w:tc>
      </w:tr>
      <w:tr w:rsidR="00AD4CC2">
        <w:trPr>
          <w:trHeight w:val="30"/>
          <w:tblCellSpacing w:w="0" w:type="auto"/>
        </w:trPr>
        <w:tc>
          <w:tcPr>
            <w:tcW w:w="2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4CC2" w:rsidRDefault="007F63A9">
            <w:pPr>
              <w:spacing w:after="20"/>
              <w:ind w:left="20"/>
              <w:jc w:val="both"/>
            </w:pPr>
            <w:r>
              <w:rPr>
                <w:color w:val="000000"/>
                <w:sz w:val="20"/>
              </w:rPr>
              <w:t>1</w:t>
            </w:r>
          </w:p>
        </w:tc>
        <w:tc>
          <w:tcPr>
            <w:tcW w:w="27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4CC2" w:rsidRDefault="007F63A9">
            <w:pPr>
              <w:spacing w:after="20"/>
              <w:ind w:left="20"/>
              <w:jc w:val="both"/>
            </w:pPr>
            <w:r>
              <w:rPr>
                <w:color w:val="000000"/>
                <w:sz w:val="20"/>
              </w:rPr>
              <w:t>2</w:t>
            </w:r>
          </w:p>
        </w:tc>
        <w:tc>
          <w:tcPr>
            <w:tcW w:w="3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4CC2" w:rsidRDefault="007F63A9">
            <w:pPr>
              <w:spacing w:after="20"/>
              <w:ind w:left="20"/>
              <w:jc w:val="both"/>
            </w:pPr>
            <w:r>
              <w:rPr>
                <w:color w:val="000000"/>
                <w:sz w:val="20"/>
              </w:rPr>
              <w:t>3</w:t>
            </w:r>
          </w:p>
        </w:tc>
        <w:tc>
          <w:tcPr>
            <w:tcW w:w="37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4CC2" w:rsidRDefault="007F63A9">
            <w:pPr>
              <w:spacing w:after="20"/>
              <w:ind w:left="20"/>
              <w:jc w:val="both"/>
            </w:pPr>
            <w:r>
              <w:rPr>
                <w:color w:val="000000"/>
                <w:sz w:val="20"/>
              </w:rPr>
              <w:t>4</w:t>
            </w:r>
          </w:p>
        </w:tc>
      </w:tr>
      <w:tr w:rsidR="00AD4CC2">
        <w:trPr>
          <w:trHeight w:val="30"/>
          <w:tblCellSpacing w:w="0" w:type="auto"/>
        </w:trPr>
        <w:tc>
          <w:tcPr>
            <w:tcW w:w="2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4CC2" w:rsidRDefault="007F63A9">
            <w:pPr>
              <w:spacing w:after="0"/>
              <w:jc w:val="both"/>
            </w:pPr>
            <w:r>
              <w:br/>
            </w:r>
          </w:p>
        </w:tc>
        <w:tc>
          <w:tcPr>
            <w:tcW w:w="27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4CC2" w:rsidRDefault="007F63A9">
            <w:pPr>
              <w:spacing w:after="0"/>
              <w:jc w:val="both"/>
            </w:pPr>
            <w:r>
              <w:br/>
            </w:r>
          </w:p>
        </w:tc>
        <w:tc>
          <w:tcPr>
            <w:tcW w:w="3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4CC2" w:rsidRDefault="007F63A9">
            <w:pPr>
              <w:spacing w:after="0"/>
              <w:jc w:val="both"/>
            </w:pPr>
            <w:r>
              <w:br/>
            </w:r>
          </w:p>
        </w:tc>
        <w:tc>
          <w:tcPr>
            <w:tcW w:w="37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4CC2" w:rsidRDefault="007F63A9">
            <w:pPr>
              <w:spacing w:after="0"/>
              <w:jc w:val="both"/>
            </w:pPr>
            <w:r>
              <w:br/>
            </w:r>
          </w:p>
        </w:tc>
      </w:tr>
      <w:tr w:rsidR="00AD4CC2">
        <w:trPr>
          <w:trHeight w:val="30"/>
          <w:tblCellSpacing w:w="0" w:type="auto"/>
        </w:trPr>
        <w:tc>
          <w:tcPr>
            <w:tcW w:w="2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4CC2" w:rsidRDefault="007F63A9">
            <w:pPr>
              <w:spacing w:after="0"/>
              <w:jc w:val="both"/>
            </w:pPr>
            <w:r>
              <w:br/>
            </w:r>
          </w:p>
        </w:tc>
        <w:tc>
          <w:tcPr>
            <w:tcW w:w="27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4CC2" w:rsidRDefault="007F63A9">
            <w:pPr>
              <w:spacing w:after="0"/>
              <w:jc w:val="both"/>
            </w:pPr>
            <w:r>
              <w:br/>
            </w:r>
          </w:p>
        </w:tc>
        <w:tc>
          <w:tcPr>
            <w:tcW w:w="3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4CC2" w:rsidRDefault="007F63A9">
            <w:pPr>
              <w:spacing w:after="0"/>
              <w:jc w:val="both"/>
            </w:pPr>
            <w:r>
              <w:br/>
            </w:r>
          </w:p>
        </w:tc>
        <w:tc>
          <w:tcPr>
            <w:tcW w:w="37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4CC2" w:rsidRDefault="007F63A9">
            <w:pPr>
              <w:spacing w:after="0"/>
              <w:jc w:val="both"/>
            </w:pPr>
            <w:r>
              <w:br/>
            </w:r>
          </w:p>
        </w:tc>
      </w:tr>
    </w:tbl>
    <w:p w:rsidR="00AD4CC2" w:rsidRDefault="007F63A9">
      <w:pPr>
        <w:spacing w:after="0"/>
        <w:jc w:val="both"/>
      </w:pPr>
      <w:r>
        <w:rPr>
          <w:color w:val="000000"/>
          <w:sz w:val="28"/>
        </w:rPr>
        <w:t xml:space="preserve">      7-кесте. Озонды бұзатын </w:t>
      </w:r>
      <w:r>
        <w:rPr>
          <w:color w:val="000000"/>
          <w:sz w:val="28"/>
        </w:rPr>
        <w:t>заттарды сақтау</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603"/>
        <w:gridCol w:w="2030"/>
        <w:gridCol w:w="1759"/>
        <w:gridCol w:w="2197"/>
        <w:gridCol w:w="2031"/>
      </w:tblGrid>
      <w:tr w:rsidR="00AD4CC2">
        <w:trPr>
          <w:trHeight w:val="30"/>
          <w:tblCellSpacing w:w="0" w:type="auto"/>
        </w:trPr>
        <w:tc>
          <w:tcPr>
            <w:tcW w:w="15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4CC2" w:rsidRDefault="007F63A9">
            <w:pPr>
              <w:spacing w:after="20"/>
              <w:ind w:left="20"/>
              <w:jc w:val="both"/>
            </w:pPr>
            <w:r>
              <w:rPr>
                <w:color w:val="000000"/>
                <w:sz w:val="20"/>
              </w:rPr>
              <w:t>Озонды бұзатын заттардың/озонды бұзатын заттар қоспаларының атауы</w:t>
            </w:r>
          </w:p>
        </w:tc>
        <w:tc>
          <w:tcPr>
            <w:tcW w:w="26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4CC2" w:rsidRDefault="007F63A9">
            <w:pPr>
              <w:spacing w:after="20"/>
              <w:ind w:left="20"/>
              <w:jc w:val="both"/>
            </w:pPr>
            <w:r>
              <w:rPr>
                <w:color w:val="000000"/>
                <w:sz w:val="20"/>
              </w:rPr>
              <w:t>Жылдың басында сақтауда тұрған озонды бұзатын заттардың/озонды бұзатын заттар қоспаларының мөлшері, килограмм</w:t>
            </w:r>
          </w:p>
        </w:tc>
        <w:tc>
          <w:tcPr>
            <w:tcW w:w="2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4CC2" w:rsidRDefault="007F63A9">
            <w:pPr>
              <w:spacing w:after="20"/>
              <w:ind w:left="20"/>
              <w:jc w:val="both"/>
            </w:pPr>
            <w:r>
              <w:rPr>
                <w:color w:val="000000"/>
                <w:sz w:val="20"/>
              </w:rPr>
              <w:t xml:space="preserve">Сақтауда тұрып, өткізілген озонды бұзатын заттар/озонды бұзатын </w:t>
            </w:r>
            <w:r>
              <w:rPr>
                <w:color w:val="000000"/>
                <w:sz w:val="20"/>
              </w:rPr>
              <w:t>заттардың қоспалары, килограмм</w:t>
            </w:r>
          </w:p>
        </w:tc>
        <w:tc>
          <w:tcPr>
            <w:tcW w:w="31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4CC2" w:rsidRDefault="007F63A9">
            <w:pPr>
              <w:spacing w:after="20"/>
              <w:ind w:left="20"/>
              <w:jc w:val="both"/>
            </w:pPr>
            <w:r>
              <w:rPr>
                <w:color w:val="000000"/>
                <w:sz w:val="20"/>
              </w:rPr>
              <w:t>Озонды бұзатын заттарды/озонды бұзатын заттардың қоспаларын сатып алушы, бизнес сәйкестендіру нөмірі немесе жеке сәйкестендіру нөмірі</w:t>
            </w:r>
          </w:p>
        </w:tc>
        <w:tc>
          <w:tcPr>
            <w:tcW w:w="26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4CC2" w:rsidRDefault="007F63A9">
            <w:pPr>
              <w:spacing w:after="20"/>
              <w:ind w:left="20"/>
              <w:jc w:val="both"/>
            </w:pPr>
            <w:r>
              <w:rPr>
                <w:color w:val="000000"/>
                <w:sz w:val="20"/>
              </w:rPr>
              <w:t>Жыл соңында сақтауда тұрған озонды бұзатын заттардың/озонды бұзатын заттар қоспаларының мөл</w:t>
            </w:r>
            <w:r>
              <w:rPr>
                <w:color w:val="000000"/>
                <w:sz w:val="20"/>
              </w:rPr>
              <w:t>шері, килограмм</w:t>
            </w:r>
          </w:p>
        </w:tc>
      </w:tr>
      <w:tr w:rsidR="00AD4CC2">
        <w:trPr>
          <w:trHeight w:val="30"/>
          <w:tblCellSpacing w:w="0" w:type="auto"/>
        </w:trPr>
        <w:tc>
          <w:tcPr>
            <w:tcW w:w="15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4CC2" w:rsidRDefault="007F63A9">
            <w:pPr>
              <w:spacing w:after="20"/>
              <w:ind w:left="20"/>
              <w:jc w:val="both"/>
            </w:pPr>
            <w:r>
              <w:rPr>
                <w:color w:val="000000"/>
                <w:sz w:val="20"/>
              </w:rPr>
              <w:lastRenderedPageBreak/>
              <w:t>1</w:t>
            </w:r>
          </w:p>
        </w:tc>
        <w:tc>
          <w:tcPr>
            <w:tcW w:w="26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4CC2" w:rsidRDefault="007F63A9">
            <w:pPr>
              <w:spacing w:after="20"/>
              <w:ind w:left="20"/>
              <w:jc w:val="both"/>
            </w:pPr>
            <w:r>
              <w:rPr>
                <w:color w:val="000000"/>
                <w:sz w:val="20"/>
              </w:rPr>
              <w:t>2</w:t>
            </w:r>
          </w:p>
        </w:tc>
        <w:tc>
          <w:tcPr>
            <w:tcW w:w="2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4CC2" w:rsidRDefault="007F63A9">
            <w:pPr>
              <w:spacing w:after="20"/>
              <w:ind w:left="20"/>
              <w:jc w:val="both"/>
            </w:pPr>
            <w:r>
              <w:rPr>
                <w:color w:val="000000"/>
                <w:sz w:val="20"/>
              </w:rPr>
              <w:t>3</w:t>
            </w:r>
          </w:p>
        </w:tc>
        <w:tc>
          <w:tcPr>
            <w:tcW w:w="31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4CC2" w:rsidRDefault="007F63A9">
            <w:pPr>
              <w:spacing w:after="20"/>
              <w:ind w:left="20"/>
              <w:jc w:val="both"/>
            </w:pPr>
            <w:r>
              <w:rPr>
                <w:color w:val="000000"/>
                <w:sz w:val="20"/>
              </w:rPr>
              <w:t>4</w:t>
            </w:r>
          </w:p>
        </w:tc>
        <w:tc>
          <w:tcPr>
            <w:tcW w:w="26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4CC2" w:rsidRDefault="007F63A9">
            <w:pPr>
              <w:spacing w:after="20"/>
              <w:ind w:left="20"/>
              <w:jc w:val="both"/>
            </w:pPr>
            <w:r>
              <w:rPr>
                <w:color w:val="000000"/>
                <w:sz w:val="20"/>
              </w:rPr>
              <w:t>5</w:t>
            </w:r>
          </w:p>
        </w:tc>
      </w:tr>
      <w:tr w:rsidR="00AD4CC2">
        <w:trPr>
          <w:trHeight w:val="30"/>
          <w:tblCellSpacing w:w="0" w:type="auto"/>
        </w:trPr>
        <w:tc>
          <w:tcPr>
            <w:tcW w:w="15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4CC2" w:rsidRDefault="007F63A9">
            <w:pPr>
              <w:spacing w:after="0"/>
              <w:jc w:val="both"/>
            </w:pPr>
            <w:r>
              <w:br/>
            </w:r>
          </w:p>
        </w:tc>
        <w:tc>
          <w:tcPr>
            <w:tcW w:w="26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4CC2" w:rsidRDefault="007F63A9">
            <w:pPr>
              <w:spacing w:after="0"/>
              <w:jc w:val="both"/>
            </w:pPr>
            <w:r>
              <w:br/>
            </w:r>
          </w:p>
        </w:tc>
        <w:tc>
          <w:tcPr>
            <w:tcW w:w="2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4CC2" w:rsidRDefault="007F63A9">
            <w:pPr>
              <w:spacing w:after="0"/>
              <w:jc w:val="both"/>
            </w:pPr>
            <w:r>
              <w:br/>
            </w:r>
          </w:p>
        </w:tc>
        <w:tc>
          <w:tcPr>
            <w:tcW w:w="31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4CC2" w:rsidRDefault="007F63A9">
            <w:pPr>
              <w:spacing w:after="0"/>
              <w:jc w:val="both"/>
            </w:pPr>
            <w:r>
              <w:br/>
            </w:r>
          </w:p>
        </w:tc>
        <w:tc>
          <w:tcPr>
            <w:tcW w:w="26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4CC2" w:rsidRDefault="007F63A9">
            <w:pPr>
              <w:spacing w:after="0"/>
              <w:jc w:val="both"/>
            </w:pPr>
            <w:r>
              <w:br/>
            </w:r>
          </w:p>
        </w:tc>
      </w:tr>
      <w:tr w:rsidR="00AD4CC2">
        <w:trPr>
          <w:trHeight w:val="30"/>
          <w:tblCellSpacing w:w="0" w:type="auto"/>
        </w:trPr>
        <w:tc>
          <w:tcPr>
            <w:tcW w:w="15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4CC2" w:rsidRDefault="007F63A9">
            <w:pPr>
              <w:spacing w:after="20"/>
              <w:ind w:left="20"/>
              <w:jc w:val="both"/>
            </w:pPr>
            <w:r>
              <w:rPr>
                <w:color w:val="000000"/>
                <w:sz w:val="20"/>
              </w:rPr>
              <w:t>ЖИЫНЫ:</w:t>
            </w:r>
          </w:p>
        </w:tc>
        <w:tc>
          <w:tcPr>
            <w:tcW w:w="26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4CC2" w:rsidRDefault="007F63A9">
            <w:pPr>
              <w:spacing w:after="0"/>
              <w:jc w:val="both"/>
            </w:pPr>
            <w:r>
              <w:br/>
            </w:r>
          </w:p>
        </w:tc>
        <w:tc>
          <w:tcPr>
            <w:tcW w:w="2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4CC2" w:rsidRDefault="007F63A9">
            <w:pPr>
              <w:spacing w:after="0"/>
              <w:jc w:val="both"/>
            </w:pPr>
            <w:r>
              <w:br/>
            </w:r>
          </w:p>
        </w:tc>
        <w:tc>
          <w:tcPr>
            <w:tcW w:w="31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4CC2" w:rsidRDefault="007F63A9">
            <w:pPr>
              <w:spacing w:after="20"/>
              <w:ind w:left="20"/>
              <w:jc w:val="both"/>
            </w:pPr>
            <w:r>
              <w:rPr>
                <w:color w:val="000000"/>
                <w:sz w:val="20"/>
              </w:rPr>
              <w:t>-</w:t>
            </w:r>
          </w:p>
        </w:tc>
        <w:tc>
          <w:tcPr>
            <w:tcW w:w="26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4CC2" w:rsidRDefault="007F63A9">
            <w:pPr>
              <w:spacing w:after="0"/>
              <w:jc w:val="both"/>
            </w:pPr>
            <w:r>
              <w:br/>
            </w:r>
          </w:p>
        </w:tc>
      </w:tr>
    </w:tbl>
    <w:p w:rsidR="00AD4CC2" w:rsidRDefault="007F63A9">
      <w:pPr>
        <w:spacing w:after="0"/>
        <w:jc w:val="both"/>
      </w:pPr>
      <w:r>
        <w:rPr>
          <w:color w:val="000000"/>
          <w:sz w:val="28"/>
        </w:rPr>
        <w:t>      8-кесте. Озонды бұзатын заттарды рекуперациялау, қалпына келтіру және залалсыздандыру</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304"/>
        <w:gridCol w:w="1389"/>
        <w:gridCol w:w="1380"/>
        <w:gridCol w:w="773"/>
        <w:gridCol w:w="1046"/>
        <w:gridCol w:w="1389"/>
        <w:gridCol w:w="1304"/>
        <w:gridCol w:w="1035"/>
      </w:tblGrid>
      <w:tr w:rsidR="00AD4CC2">
        <w:trPr>
          <w:trHeight w:val="30"/>
          <w:tblCellSpacing w:w="0" w:type="auto"/>
        </w:trPr>
        <w:tc>
          <w:tcPr>
            <w:tcW w:w="109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4CC2" w:rsidRDefault="007F63A9">
            <w:pPr>
              <w:spacing w:after="20"/>
              <w:ind w:left="20"/>
              <w:jc w:val="both"/>
            </w:pPr>
            <w:r>
              <w:rPr>
                <w:color w:val="000000"/>
                <w:sz w:val="20"/>
              </w:rPr>
              <w:t>Озонды бұзатын заттардың/озонды бұзатын заттар қоспаларының атауы</w:t>
            </w:r>
          </w:p>
        </w:tc>
        <w:tc>
          <w:tcPr>
            <w:tcW w:w="185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4CC2" w:rsidRDefault="007F63A9">
            <w:pPr>
              <w:spacing w:after="20"/>
              <w:ind w:left="20"/>
              <w:jc w:val="both"/>
            </w:pPr>
            <w:r>
              <w:rPr>
                <w:color w:val="000000"/>
                <w:sz w:val="20"/>
              </w:rPr>
              <w:t xml:space="preserve">Рекуперацияланған озонды бұзатын </w:t>
            </w:r>
            <w:r>
              <w:rPr>
                <w:color w:val="000000"/>
                <w:sz w:val="20"/>
              </w:rPr>
              <w:t>заттардың/озонды бұзатын заттар қоспаларының жыл басында бар болуы, килограмм</w:t>
            </w:r>
          </w:p>
        </w:tc>
        <w:tc>
          <w:tcPr>
            <w:tcW w:w="160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4CC2" w:rsidRDefault="007F63A9">
            <w:pPr>
              <w:spacing w:after="20"/>
              <w:ind w:left="20"/>
              <w:jc w:val="both"/>
            </w:pPr>
            <w:r>
              <w:rPr>
                <w:color w:val="000000"/>
                <w:sz w:val="20"/>
              </w:rPr>
              <w:t>Есепті жылы рекуперацияланған озонды бұзатын заттар/озонды бұзатын заттардың қоспалары, килограмм</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4CC2" w:rsidRDefault="007F63A9">
            <w:pPr>
              <w:spacing w:after="20"/>
              <w:ind w:left="20"/>
              <w:jc w:val="both"/>
            </w:pPr>
            <w:r>
              <w:rPr>
                <w:color w:val="000000"/>
                <w:sz w:val="20"/>
              </w:rPr>
              <w:t xml:space="preserve">Өткізілген/пайдаланылған рекуперацияланған озонды бұзатын заттар/озонды бұзатын </w:t>
            </w:r>
            <w:r>
              <w:rPr>
                <w:color w:val="000000"/>
                <w:sz w:val="20"/>
              </w:rPr>
              <w:t>заттардың қоспалары</w:t>
            </w:r>
          </w:p>
        </w:tc>
        <w:tc>
          <w:tcPr>
            <w:tcW w:w="160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4CC2" w:rsidRDefault="007F63A9">
            <w:pPr>
              <w:spacing w:after="20"/>
              <w:ind w:left="20"/>
              <w:jc w:val="both"/>
            </w:pPr>
            <w:r>
              <w:rPr>
                <w:color w:val="000000"/>
                <w:sz w:val="20"/>
              </w:rPr>
              <w:t>Рекуперацияланған озонды бұзатын заттардың/озонды бұзатын заттар қоспаларының жыл соңында, килограмм</w:t>
            </w:r>
          </w:p>
        </w:tc>
        <w:tc>
          <w:tcPr>
            <w:tcW w:w="198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4CC2" w:rsidRDefault="007F63A9">
            <w:pPr>
              <w:spacing w:after="20"/>
              <w:ind w:left="20"/>
              <w:jc w:val="both"/>
            </w:pPr>
            <w:r>
              <w:rPr>
                <w:color w:val="000000"/>
                <w:sz w:val="20"/>
              </w:rPr>
              <w:t>Қалпына келтірілген озонды бұзатын заттардың/озонды бұзатын заттар қоспаларының жыл басында бар болуы, килограмм</w:t>
            </w:r>
          </w:p>
        </w:tc>
        <w:tc>
          <w:tcPr>
            <w:tcW w:w="173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4CC2" w:rsidRDefault="007F63A9">
            <w:pPr>
              <w:spacing w:after="20"/>
              <w:ind w:left="20"/>
              <w:jc w:val="both"/>
            </w:pPr>
            <w:r>
              <w:rPr>
                <w:color w:val="000000"/>
                <w:sz w:val="20"/>
              </w:rPr>
              <w:t xml:space="preserve">Есепті жылы қалпына </w:t>
            </w:r>
            <w:r>
              <w:rPr>
                <w:color w:val="000000"/>
                <w:sz w:val="20"/>
              </w:rPr>
              <w:t>келтірілген озонды бұзатын заттар/озонды бұзатын заттардың қоспалары, килограмм</w:t>
            </w:r>
          </w:p>
        </w:tc>
      </w:tr>
      <w:tr w:rsidR="00AD4CC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D4CC2" w:rsidRDefault="00AD4CC2"/>
        </w:tc>
        <w:tc>
          <w:tcPr>
            <w:tcW w:w="0" w:type="auto"/>
            <w:vMerge/>
            <w:tcBorders>
              <w:top w:val="nil"/>
              <w:left w:val="single" w:sz="5" w:space="0" w:color="CFCFCF"/>
              <w:bottom w:val="single" w:sz="5" w:space="0" w:color="CFCFCF"/>
              <w:right w:val="single" w:sz="5" w:space="0" w:color="CFCFCF"/>
            </w:tcBorders>
          </w:tcPr>
          <w:p w:rsidR="00AD4CC2" w:rsidRDefault="00AD4CC2"/>
        </w:tc>
        <w:tc>
          <w:tcPr>
            <w:tcW w:w="0" w:type="auto"/>
            <w:vMerge/>
            <w:tcBorders>
              <w:top w:val="nil"/>
              <w:left w:val="single" w:sz="5" w:space="0" w:color="CFCFCF"/>
              <w:bottom w:val="single" w:sz="5" w:space="0" w:color="CFCFCF"/>
              <w:right w:val="single" w:sz="5" w:space="0" w:color="CFCFCF"/>
            </w:tcBorders>
          </w:tcPr>
          <w:p w:rsidR="00AD4CC2" w:rsidRDefault="00AD4CC2"/>
        </w:tc>
        <w:tc>
          <w:tcPr>
            <w:tcW w:w="4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4CC2" w:rsidRDefault="007F63A9">
            <w:pPr>
              <w:spacing w:after="20"/>
              <w:ind w:left="20"/>
              <w:jc w:val="both"/>
            </w:pPr>
            <w:r>
              <w:rPr>
                <w:color w:val="000000"/>
                <w:sz w:val="20"/>
              </w:rPr>
              <w:t>мөлшері, килограмм</w:t>
            </w:r>
          </w:p>
        </w:tc>
        <w:tc>
          <w:tcPr>
            <w:tcW w:w="19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4CC2" w:rsidRDefault="007F63A9">
            <w:pPr>
              <w:spacing w:after="20"/>
              <w:ind w:left="20"/>
              <w:jc w:val="both"/>
            </w:pPr>
            <w:r>
              <w:rPr>
                <w:color w:val="000000"/>
                <w:sz w:val="20"/>
              </w:rPr>
              <w:t>сатып алушы, , бизнес сәйкестендіру нөмірі немесе жеке сәйкестендіру нөмірі немесе пайдалану бағыты</w:t>
            </w:r>
          </w:p>
        </w:tc>
        <w:tc>
          <w:tcPr>
            <w:tcW w:w="0" w:type="auto"/>
            <w:vMerge/>
            <w:tcBorders>
              <w:top w:val="nil"/>
              <w:left w:val="single" w:sz="5" w:space="0" w:color="CFCFCF"/>
              <w:bottom w:val="single" w:sz="5" w:space="0" w:color="CFCFCF"/>
              <w:right w:val="single" w:sz="5" w:space="0" w:color="CFCFCF"/>
            </w:tcBorders>
          </w:tcPr>
          <w:p w:rsidR="00AD4CC2" w:rsidRDefault="00AD4CC2"/>
        </w:tc>
        <w:tc>
          <w:tcPr>
            <w:tcW w:w="0" w:type="auto"/>
            <w:vMerge/>
            <w:tcBorders>
              <w:top w:val="nil"/>
              <w:left w:val="single" w:sz="5" w:space="0" w:color="CFCFCF"/>
              <w:bottom w:val="single" w:sz="5" w:space="0" w:color="CFCFCF"/>
              <w:right w:val="single" w:sz="5" w:space="0" w:color="CFCFCF"/>
            </w:tcBorders>
          </w:tcPr>
          <w:p w:rsidR="00AD4CC2" w:rsidRDefault="00AD4CC2"/>
        </w:tc>
        <w:tc>
          <w:tcPr>
            <w:tcW w:w="0" w:type="auto"/>
            <w:vMerge/>
            <w:tcBorders>
              <w:top w:val="nil"/>
              <w:left w:val="single" w:sz="5" w:space="0" w:color="CFCFCF"/>
              <w:bottom w:val="single" w:sz="5" w:space="0" w:color="CFCFCF"/>
              <w:right w:val="single" w:sz="5" w:space="0" w:color="CFCFCF"/>
            </w:tcBorders>
          </w:tcPr>
          <w:p w:rsidR="00AD4CC2" w:rsidRDefault="00AD4CC2"/>
        </w:tc>
      </w:tr>
      <w:tr w:rsidR="00AD4CC2">
        <w:trPr>
          <w:trHeight w:val="30"/>
          <w:tblCellSpacing w:w="0" w:type="auto"/>
        </w:trPr>
        <w:tc>
          <w:tcPr>
            <w:tcW w:w="10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4CC2" w:rsidRDefault="007F63A9">
            <w:pPr>
              <w:spacing w:after="20"/>
              <w:ind w:left="20"/>
              <w:jc w:val="both"/>
            </w:pPr>
            <w:r>
              <w:rPr>
                <w:color w:val="000000"/>
                <w:sz w:val="20"/>
              </w:rPr>
              <w:t>1</w:t>
            </w:r>
          </w:p>
        </w:tc>
        <w:tc>
          <w:tcPr>
            <w:tcW w:w="1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4CC2" w:rsidRDefault="007F63A9">
            <w:pPr>
              <w:spacing w:after="20"/>
              <w:ind w:left="20"/>
              <w:jc w:val="both"/>
            </w:pPr>
            <w:r>
              <w:rPr>
                <w:color w:val="000000"/>
                <w:sz w:val="20"/>
              </w:rPr>
              <w:t>2</w:t>
            </w:r>
          </w:p>
        </w:tc>
        <w:tc>
          <w:tcPr>
            <w:tcW w:w="1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4CC2" w:rsidRDefault="007F63A9">
            <w:pPr>
              <w:spacing w:after="20"/>
              <w:ind w:left="20"/>
              <w:jc w:val="both"/>
            </w:pPr>
            <w:r>
              <w:rPr>
                <w:color w:val="000000"/>
                <w:sz w:val="20"/>
              </w:rPr>
              <w:t>3</w:t>
            </w:r>
          </w:p>
        </w:tc>
        <w:tc>
          <w:tcPr>
            <w:tcW w:w="4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4CC2" w:rsidRDefault="007F63A9">
            <w:pPr>
              <w:spacing w:after="20"/>
              <w:ind w:left="20"/>
              <w:jc w:val="both"/>
            </w:pPr>
            <w:r>
              <w:rPr>
                <w:color w:val="000000"/>
                <w:sz w:val="20"/>
              </w:rPr>
              <w:t>4</w:t>
            </w:r>
          </w:p>
        </w:tc>
        <w:tc>
          <w:tcPr>
            <w:tcW w:w="19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4CC2" w:rsidRDefault="007F63A9">
            <w:pPr>
              <w:spacing w:after="20"/>
              <w:ind w:left="20"/>
              <w:jc w:val="both"/>
            </w:pPr>
            <w:r>
              <w:rPr>
                <w:color w:val="000000"/>
                <w:sz w:val="20"/>
              </w:rPr>
              <w:t>5</w:t>
            </w:r>
          </w:p>
        </w:tc>
        <w:tc>
          <w:tcPr>
            <w:tcW w:w="1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4CC2" w:rsidRDefault="007F63A9">
            <w:pPr>
              <w:spacing w:after="20"/>
              <w:ind w:left="20"/>
              <w:jc w:val="both"/>
            </w:pPr>
            <w:r>
              <w:rPr>
                <w:color w:val="000000"/>
                <w:sz w:val="20"/>
              </w:rPr>
              <w:t>6</w:t>
            </w:r>
          </w:p>
        </w:tc>
        <w:tc>
          <w:tcPr>
            <w:tcW w:w="19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4CC2" w:rsidRDefault="007F63A9">
            <w:pPr>
              <w:spacing w:after="20"/>
              <w:ind w:left="20"/>
              <w:jc w:val="both"/>
            </w:pPr>
            <w:r>
              <w:rPr>
                <w:color w:val="000000"/>
                <w:sz w:val="20"/>
              </w:rPr>
              <w:t>7</w:t>
            </w:r>
          </w:p>
        </w:tc>
        <w:tc>
          <w:tcPr>
            <w:tcW w:w="17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4CC2" w:rsidRDefault="007F63A9">
            <w:pPr>
              <w:spacing w:after="20"/>
              <w:ind w:left="20"/>
              <w:jc w:val="both"/>
            </w:pPr>
            <w:r>
              <w:rPr>
                <w:color w:val="000000"/>
                <w:sz w:val="20"/>
              </w:rPr>
              <w:t>8</w:t>
            </w:r>
          </w:p>
        </w:tc>
      </w:tr>
      <w:tr w:rsidR="00AD4CC2">
        <w:trPr>
          <w:trHeight w:val="30"/>
          <w:tblCellSpacing w:w="0" w:type="auto"/>
        </w:trPr>
        <w:tc>
          <w:tcPr>
            <w:tcW w:w="10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4CC2" w:rsidRDefault="007F63A9">
            <w:pPr>
              <w:spacing w:after="0"/>
              <w:jc w:val="both"/>
            </w:pPr>
            <w:r>
              <w:br/>
            </w:r>
          </w:p>
        </w:tc>
        <w:tc>
          <w:tcPr>
            <w:tcW w:w="1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4CC2" w:rsidRDefault="007F63A9">
            <w:pPr>
              <w:spacing w:after="0"/>
              <w:jc w:val="both"/>
            </w:pPr>
            <w:r>
              <w:br/>
            </w:r>
          </w:p>
        </w:tc>
        <w:tc>
          <w:tcPr>
            <w:tcW w:w="1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4CC2" w:rsidRDefault="007F63A9">
            <w:pPr>
              <w:spacing w:after="0"/>
              <w:jc w:val="both"/>
            </w:pPr>
            <w:r>
              <w:br/>
            </w:r>
          </w:p>
        </w:tc>
        <w:tc>
          <w:tcPr>
            <w:tcW w:w="4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4CC2" w:rsidRDefault="007F63A9">
            <w:pPr>
              <w:spacing w:after="0"/>
              <w:jc w:val="both"/>
            </w:pPr>
            <w:r>
              <w:br/>
            </w:r>
          </w:p>
        </w:tc>
        <w:tc>
          <w:tcPr>
            <w:tcW w:w="19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4CC2" w:rsidRDefault="007F63A9">
            <w:pPr>
              <w:spacing w:after="0"/>
              <w:jc w:val="both"/>
            </w:pPr>
            <w:r>
              <w:br/>
            </w:r>
          </w:p>
        </w:tc>
        <w:tc>
          <w:tcPr>
            <w:tcW w:w="1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4CC2" w:rsidRDefault="007F63A9">
            <w:pPr>
              <w:spacing w:after="0"/>
              <w:jc w:val="both"/>
            </w:pPr>
            <w:r>
              <w:br/>
            </w:r>
          </w:p>
        </w:tc>
        <w:tc>
          <w:tcPr>
            <w:tcW w:w="19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4CC2" w:rsidRDefault="007F63A9">
            <w:pPr>
              <w:spacing w:after="0"/>
              <w:jc w:val="both"/>
            </w:pPr>
            <w:r>
              <w:br/>
            </w:r>
          </w:p>
        </w:tc>
        <w:tc>
          <w:tcPr>
            <w:tcW w:w="17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4CC2" w:rsidRDefault="007F63A9">
            <w:pPr>
              <w:spacing w:after="0"/>
              <w:jc w:val="both"/>
            </w:pPr>
            <w:r>
              <w:br/>
            </w:r>
          </w:p>
        </w:tc>
      </w:tr>
      <w:tr w:rsidR="00AD4CC2">
        <w:trPr>
          <w:trHeight w:val="30"/>
          <w:tblCellSpacing w:w="0" w:type="auto"/>
        </w:trPr>
        <w:tc>
          <w:tcPr>
            <w:tcW w:w="10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4CC2" w:rsidRDefault="007F63A9">
            <w:pPr>
              <w:spacing w:after="20"/>
              <w:ind w:left="20"/>
              <w:jc w:val="both"/>
            </w:pPr>
            <w:r>
              <w:rPr>
                <w:color w:val="000000"/>
                <w:sz w:val="20"/>
              </w:rPr>
              <w:t>ИТОГО:</w:t>
            </w:r>
          </w:p>
        </w:tc>
        <w:tc>
          <w:tcPr>
            <w:tcW w:w="1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4CC2" w:rsidRDefault="007F63A9">
            <w:pPr>
              <w:spacing w:after="0"/>
              <w:jc w:val="both"/>
            </w:pPr>
            <w:r>
              <w:br/>
            </w:r>
          </w:p>
        </w:tc>
        <w:tc>
          <w:tcPr>
            <w:tcW w:w="1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4CC2" w:rsidRDefault="007F63A9">
            <w:pPr>
              <w:spacing w:after="0"/>
              <w:jc w:val="both"/>
            </w:pPr>
            <w:r>
              <w:br/>
            </w:r>
          </w:p>
        </w:tc>
        <w:tc>
          <w:tcPr>
            <w:tcW w:w="4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4CC2" w:rsidRDefault="007F63A9">
            <w:pPr>
              <w:spacing w:after="0"/>
              <w:jc w:val="both"/>
            </w:pPr>
            <w:r>
              <w:br/>
            </w:r>
          </w:p>
        </w:tc>
        <w:tc>
          <w:tcPr>
            <w:tcW w:w="19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4CC2" w:rsidRDefault="007F63A9">
            <w:pPr>
              <w:spacing w:after="20"/>
              <w:ind w:left="20"/>
              <w:jc w:val="both"/>
            </w:pPr>
            <w:r>
              <w:rPr>
                <w:color w:val="000000"/>
                <w:sz w:val="20"/>
              </w:rPr>
              <w:t>-</w:t>
            </w:r>
          </w:p>
        </w:tc>
        <w:tc>
          <w:tcPr>
            <w:tcW w:w="1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4CC2" w:rsidRDefault="007F63A9">
            <w:pPr>
              <w:spacing w:after="0"/>
              <w:jc w:val="both"/>
            </w:pPr>
            <w:r>
              <w:br/>
            </w:r>
          </w:p>
        </w:tc>
        <w:tc>
          <w:tcPr>
            <w:tcW w:w="19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4CC2" w:rsidRDefault="007F63A9">
            <w:pPr>
              <w:spacing w:after="0"/>
              <w:jc w:val="both"/>
            </w:pPr>
            <w:r>
              <w:br/>
            </w:r>
          </w:p>
        </w:tc>
        <w:tc>
          <w:tcPr>
            <w:tcW w:w="17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4CC2" w:rsidRDefault="007F63A9">
            <w:pPr>
              <w:spacing w:after="0"/>
              <w:jc w:val="both"/>
            </w:pPr>
            <w:r>
              <w:br/>
            </w:r>
          </w:p>
        </w:tc>
      </w:tr>
    </w:tbl>
    <w:p w:rsidR="00AD4CC2" w:rsidRDefault="007F63A9">
      <w:pPr>
        <w:spacing w:after="0"/>
        <w:jc w:val="both"/>
      </w:pPr>
      <w:r>
        <w:rPr>
          <w:color w:val="000000"/>
          <w:sz w:val="28"/>
        </w:rPr>
        <w:t>      8-кестенің жалғасы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715"/>
        <w:gridCol w:w="625"/>
        <w:gridCol w:w="625"/>
        <w:gridCol w:w="1351"/>
        <w:gridCol w:w="1316"/>
        <w:gridCol w:w="1240"/>
        <w:gridCol w:w="1748"/>
        <w:gridCol w:w="12"/>
      </w:tblGrid>
      <w:tr w:rsidR="00AD4CC2">
        <w:trPr>
          <w:gridAfter w:val="1"/>
          <w:wAfter w:w="80" w:type="dxa"/>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4CC2" w:rsidRDefault="007F63A9">
            <w:pPr>
              <w:spacing w:after="20"/>
              <w:ind w:left="20"/>
              <w:jc w:val="both"/>
            </w:pPr>
            <w:r>
              <w:rPr>
                <w:color w:val="000000"/>
                <w:sz w:val="20"/>
              </w:rPr>
              <w:t>Өткізілген/қайталама пайдаланылған қалпына келтірілген озонды бұзатын заттар/озонды бұзатын заттардың қоспалары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4CC2" w:rsidRDefault="007F63A9">
            <w:pPr>
              <w:spacing w:after="20"/>
              <w:ind w:left="20"/>
              <w:jc w:val="both"/>
            </w:pPr>
            <w:r>
              <w:rPr>
                <w:color w:val="000000"/>
                <w:sz w:val="20"/>
              </w:rPr>
              <w:t>Қайта айналымға қосылған қалпына келтірілген озонды бұзатын заттар/озонды бұзатын заттардың қоспалары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4CC2" w:rsidRDefault="007F63A9">
            <w:pPr>
              <w:spacing w:after="20"/>
              <w:ind w:left="20"/>
              <w:jc w:val="both"/>
            </w:pPr>
            <w:r>
              <w:rPr>
                <w:color w:val="000000"/>
                <w:sz w:val="20"/>
              </w:rPr>
              <w:t>Озонды бұз</w:t>
            </w:r>
            <w:r>
              <w:rPr>
                <w:color w:val="000000"/>
                <w:sz w:val="20"/>
              </w:rPr>
              <w:t>атын заттарды/озонды бұзатын заттардың қоспаларын залалсыздандыру</w:t>
            </w:r>
          </w:p>
        </w:tc>
      </w:tr>
      <w:tr w:rsidR="00AD4CC2">
        <w:trPr>
          <w:gridAfter w:val="1"/>
          <w:wAfter w:w="80" w:type="dxa"/>
          <w:trHeight w:val="30"/>
          <w:tblCellSpacing w:w="0" w:type="auto"/>
        </w:trPr>
        <w:tc>
          <w:tcPr>
            <w:tcW w:w="3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4CC2" w:rsidRDefault="007F63A9">
            <w:pPr>
              <w:spacing w:after="20"/>
              <w:ind w:left="20"/>
              <w:jc w:val="both"/>
            </w:pPr>
            <w:r>
              <w:rPr>
                <w:color w:val="000000"/>
                <w:sz w:val="20"/>
              </w:rPr>
              <w:t>мөлшері, килограмм</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4CC2" w:rsidRDefault="007F63A9">
            <w:pPr>
              <w:spacing w:after="20"/>
              <w:ind w:left="20"/>
              <w:jc w:val="both"/>
            </w:pPr>
            <w:r>
              <w:rPr>
                <w:color w:val="000000"/>
                <w:sz w:val="20"/>
              </w:rPr>
              <w:t>сатып алушы, , бизнес сәйкестендіру нөмірі немесе жеке сәйкестендіру нөмірі немесе пайдалану бағыты</w:t>
            </w:r>
          </w:p>
        </w:tc>
        <w:tc>
          <w:tcPr>
            <w:tcW w:w="1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4CC2" w:rsidRDefault="007F63A9">
            <w:pPr>
              <w:spacing w:after="20"/>
              <w:ind w:left="20"/>
              <w:jc w:val="both"/>
            </w:pPr>
            <w:r>
              <w:rPr>
                <w:color w:val="000000"/>
                <w:sz w:val="20"/>
              </w:rPr>
              <w:t>мөлшері, килограмм</w:t>
            </w:r>
          </w:p>
        </w:tc>
        <w:tc>
          <w:tcPr>
            <w:tcW w:w="1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4CC2" w:rsidRDefault="007F63A9">
            <w:pPr>
              <w:spacing w:after="20"/>
              <w:ind w:left="20"/>
              <w:jc w:val="both"/>
            </w:pPr>
            <w:r>
              <w:rPr>
                <w:color w:val="000000"/>
                <w:sz w:val="20"/>
              </w:rPr>
              <w:t>пайдалану бағыты</w:t>
            </w:r>
          </w:p>
        </w:tc>
        <w:tc>
          <w:tcPr>
            <w:tcW w:w="16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4CC2" w:rsidRDefault="007F63A9">
            <w:pPr>
              <w:spacing w:after="20"/>
              <w:ind w:left="20"/>
              <w:jc w:val="both"/>
            </w:pPr>
            <w:r>
              <w:rPr>
                <w:color w:val="000000"/>
                <w:sz w:val="20"/>
              </w:rPr>
              <w:t>мөлшері, килограмм</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4CC2" w:rsidRDefault="007F63A9">
            <w:pPr>
              <w:spacing w:after="20"/>
              <w:ind w:left="20"/>
              <w:jc w:val="both"/>
            </w:pPr>
            <w:r>
              <w:rPr>
                <w:color w:val="000000"/>
                <w:sz w:val="20"/>
              </w:rPr>
              <w:t>залалсыздандыру</w:t>
            </w:r>
            <w:r>
              <w:rPr>
                <w:color w:val="000000"/>
                <w:sz w:val="20"/>
              </w:rPr>
              <w:t xml:space="preserve"> жүргізілген технология</w:t>
            </w:r>
          </w:p>
        </w:tc>
      </w:tr>
      <w:tr w:rsidR="00AD4CC2">
        <w:trPr>
          <w:gridAfter w:val="1"/>
          <w:wAfter w:w="80" w:type="dxa"/>
          <w:trHeight w:val="30"/>
          <w:tblCellSpacing w:w="0" w:type="auto"/>
        </w:trPr>
        <w:tc>
          <w:tcPr>
            <w:tcW w:w="3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4CC2" w:rsidRDefault="007F63A9">
            <w:pPr>
              <w:spacing w:after="20"/>
              <w:ind w:left="20"/>
              <w:jc w:val="both"/>
            </w:pPr>
            <w:r>
              <w:rPr>
                <w:color w:val="000000"/>
                <w:sz w:val="20"/>
              </w:rPr>
              <w:t>9</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4CC2" w:rsidRDefault="007F63A9">
            <w:pPr>
              <w:spacing w:after="20"/>
              <w:ind w:left="20"/>
              <w:jc w:val="both"/>
            </w:pPr>
            <w:r>
              <w:rPr>
                <w:color w:val="000000"/>
                <w:sz w:val="20"/>
              </w:rPr>
              <w:t>10</w:t>
            </w:r>
          </w:p>
        </w:tc>
        <w:tc>
          <w:tcPr>
            <w:tcW w:w="1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4CC2" w:rsidRDefault="007F63A9">
            <w:pPr>
              <w:spacing w:after="20"/>
              <w:ind w:left="20"/>
              <w:jc w:val="both"/>
            </w:pPr>
            <w:r>
              <w:rPr>
                <w:color w:val="000000"/>
                <w:sz w:val="20"/>
              </w:rPr>
              <w:t>11</w:t>
            </w:r>
          </w:p>
        </w:tc>
        <w:tc>
          <w:tcPr>
            <w:tcW w:w="1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4CC2" w:rsidRDefault="007F63A9">
            <w:pPr>
              <w:spacing w:after="20"/>
              <w:ind w:left="20"/>
              <w:jc w:val="both"/>
            </w:pPr>
            <w:r>
              <w:rPr>
                <w:color w:val="000000"/>
                <w:sz w:val="20"/>
              </w:rPr>
              <w:t>12</w:t>
            </w:r>
          </w:p>
        </w:tc>
        <w:tc>
          <w:tcPr>
            <w:tcW w:w="16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4CC2" w:rsidRDefault="007F63A9">
            <w:pPr>
              <w:spacing w:after="20"/>
              <w:ind w:left="20"/>
              <w:jc w:val="both"/>
            </w:pPr>
            <w:r>
              <w:rPr>
                <w:color w:val="000000"/>
                <w:sz w:val="20"/>
              </w:rPr>
              <w:t>13</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4CC2" w:rsidRDefault="007F63A9">
            <w:pPr>
              <w:spacing w:after="20"/>
              <w:ind w:left="20"/>
              <w:jc w:val="both"/>
            </w:pPr>
            <w:r>
              <w:rPr>
                <w:color w:val="000000"/>
                <w:sz w:val="20"/>
              </w:rPr>
              <w:t>14</w:t>
            </w:r>
          </w:p>
        </w:tc>
      </w:tr>
      <w:tr w:rsidR="00AD4CC2">
        <w:trPr>
          <w:gridAfter w:val="1"/>
          <w:wAfter w:w="80" w:type="dxa"/>
          <w:trHeight w:val="30"/>
          <w:tblCellSpacing w:w="0" w:type="auto"/>
        </w:trPr>
        <w:tc>
          <w:tcPr>
            <w:tcW w:w="3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4CC2" w:rsidRDefault="007F63A9">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4CC2" w:rsidRDefault="007F63A9">
            <w:pPr>
              <w:spacing w:after="0"/>
              <w:jc w:val="both"/>
            </w:pPr>
            <w:r>
              <w:br/>
            </w:r>
          </w:p>
        </w:tc>
        <w:tc>
          <w:tcPr>
            <w:tcW w:w="1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4CC2" w:rsidRDefault="007F63A9">
            <w:pPr>
              <w:spacing w:after="0"/>
              <w:jc w:val="both"/>
            </w:pPr>
            <w:r>
              <w:br/>
            </w:r>
          </w:p>
        </w:tc>
        <w:tc>
          <w:tcPr>
            <w:tcW w:w="1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4CC2" w:rsidRDefault="007F63A9">
            <w:pPr>
              <w:spacing w:after="0"/>
              <w:jc w:val="both"/>
            </w:pPr>
            <w:r>
              <w:br/>
            </w:r>
          </w:p>
        </w:tc>
        <w:tc>
          <w:tcPr>
            <w:tcW w:w="16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4CC2" w:rsidRDefault="007F63A9">
            <w:pPr>
              <w:spacing w:after="0"/>
              <w:jc w:val="both"/>
            </w:pPr>
            <w:r>
              <w:br/>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4CC2" w:rsidRDefault="007F63A9">
            <w:pPr>
              <w:spacing w:after="0"/>
              <w:jc w:val="both"/>
            </w:pPr>
            <w:r>
              <w:br/>
            </w:r>
          </w:p>
        </w:tc>
      </w:tr>
      <w:tr w:rsidR="00AD4CC2">
        <w:trPr>
          <w:gridAfter w:val="1"/>
          <w:wAfter w:w="80" w:type="dxa"/>
          <w:trHeight w:val="30"/>
          <w:tblCellSpacing w:w="0" w:type="auto"/>
        </w:trPr>
        <w:tc>
          <w:tcPr>
            <w:tcW w:w="3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4CC2" w:rsidRDefault="007F63A9">
            <w:pPr>
              <w:spacing w:after="0"/>
              <w:jc w:val="both"/>
            </w:pPr>
            <w:r>
              <w:lastRenderedPageBreak/>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4CC2" w:rsidRDefault="007F63A9">
            <w:pPr>
              <w:spacing w:after="20"/>
              <w:ind w:left="20"/>
              <w:jc w:val="both"/>
            </w:pPr>
            <w:r>
              <w:rPr>
                <w:color w:val="000000"/>
                <w:sz w:val="20"/>
              </w:rPr>
              <w:t>-</w:t>
            </w:r>
          </w:p>
        </w:tc>
        <w:tc>
          <w:tcPr>
            <w:tcW w:w="1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4CC2" w:rsidRDefault="007F63A9">
            <w:pPr>
              <w:spacing w:after="0"/>
              <w:jc w:val="both"/>
            </w:pPr>
            <w:r>
              <w:br/>
            </w:r>
          </w:p>
        </w:tc>
        <w:tc>
          <w:tcPr>
            <w:tcW w:w="1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4CC2" w:rsidRDefault="007F63A9">
            <w:pPr>
              <w:spacing w:after="0"/>
              <w:jc w:val="both"/>
            </w:pPr>
            <w:r>
              <w:br/>
            </w:r>
          </w:p>
        </w:tc>
        <w:tc>
          <w:tcPr>
            <w:tcW w:w="16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4CC2" w:rsidRDefault="007F63A9">
            <w:pPr>
              <w:spacing w:after="0"/>
              <w:jc w:val="both"/>
            </w:pPr>
            <w:r>
              <w:br/>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4CC2" w:rsidRDefault="007F63A9">
            <w:pPr>
              <w:spacing w:after="20"/>
              <w:ind w:left="20"/>
              <w:jc w:val="both"/>
            </w:pPr>
            <w:r>
              <w:rPr>
                <w:color w:val="000000"/>
                <w:sz w:val="20"/>
              </w:rPr>
              <w:t>-</w:t>
            </w:r>
          </w:p>
        </w:tc>
      </w:tr>
      <w:tr w:rsidR="00AD4CC2">
        <w:trPr>
          <w:gridAfter w:val="1"/>
          <w:wAfter w:w="80"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4CC2" w:rsidRDefault="007F63A9">
            <w:pPr>
              <w:spacing w:after="20"/>
              <w:ind w:left="20"/>
              <w:jc w:val="both"/>
            </w:pPr>
            <w:r>
              <w:rPr>
                <w:color w:val="000000"/>
                <w:sz w:val="20"/>
              </w:rPr>
              <w:t>Басшы немесе уәкілетті жауапты лауазымды адам (тегі, аты, әкесінің аты (бар болса)):</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4CC2" w:rsidRDefault="007F63A9">
            <w:pPr>
              <w:spacing w:after="20"/>
              <w:ind w:left="20"/>
              <w:jc w:val="both"/>
            </w:pPr>
            <w:r>
              <w:rPr>
                <w:color w:val="000000"/>
                <w:sz w:val="20"/>
              </w:rPr>
              <w:t>__________________________________________________</w:t>
            </w:r>
          </w:p>
        </w:tc>
      </w:tr>
      <w:tr w:rsidR="00AD4CC2">
        <w:trPr>
          <w:gridAfter w:val="1"/>
          <w:wAfter w:w="80"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4CC2" w:rsidRDefault="007F63A9">
            <w:pPr>
              <w:spacing w:after="0"/>
              <w:jc w:val="both"/>
            </w:pPr>
            <w:r>
              <w:br/>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4CC2" w:rsidRDefault="007F63A9">
            <w:pPr>
              <w:spacing w:after="0"/>
              <w:jc w:val="both"/>
            </w:pPr>
            <w:r>
              <w:br/>
            </w:r>
          </w:p>
        </w:tc>
      </w:tr>
      <w:tr w:rsidR="00AD4CC2">
        <w:trPr>
          <w:gridAfter w:val="1"/>
          <w:wAfter w:w="80"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4CC2" w:rsidRDefault="007F63A9">
            <w:pPr>
              <w:spacing w:after="20"/>
              <w:ind w:left="20"/>
              <w:jc w:val="both"/>
            </w:pPr>
            <w:r>
              <w:rPr>
                <w:color w:val="000000"/>
                <w:sz w:val="20"/>
              </w:rPr>
              <w:t>Қолы</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4CC2" w:rsidRDefault="007F63A9">
            <w:pPr>
              <w:spacing w:after="20"/>
              <w:ind w:left="20"/>
              <w:jc w:val="both"/>
            </w:pPr>
            <w:r>
              <w:rPr>
                <w:color w:val="000000"/>
                <w:sz w:val="20"/>
              </w:rPr>
              <w:t>__________________________________________________</w:t>
            </w:r>
          </w:p>
        </w:tc>
      </w:tr>
      <w:tr w:rsidR="00AD4CC2">
        <w:trPr>
          <w:gridAfter w:val="1"/>
          <w:wAfter w:w="80"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4CC2" w:rsidRDefault="007F63A9">
            <w:pPr>
              <w:spacing w:after="0"/>
              <w:jc w:val="both"/>
            </w:pPr>
            <w:r>
              <w:br/>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4CC2" w:rsidRDefault="007F63A9">
            <w:pPr>
              <w:spacing w:after="0"/>
              <w:jc w:val="both"/>
            </w:pPr>
            <w:r>
              <w:br/>
            </w:r>
          </w:p>
        </w:tc>
      </w:tr>
      <w:tr w:rsidR="00AD4CC2">
        <w:trPr>
          <w:gridAfter w:val="1"/>
          <w:wAfter w:w="80"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4CC2" w:rsidRDefault="007F63A9">
            <w:pPr>
              <w:spacing w:after="20"/>
              <w:ind w:left="20"/>
              <w:jc w:val="both"/>
            </w:pPr>
            <w:r>
              <w:rPr>
                <w:color w:val="000000"/>
                <w:sz w:val="20"/>
              </w:rPr>
              <w:t>20__ жылғы "__" ________________</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4CC2" w:rsidRDefault="007F63A9">
            <w:pPr>
              <w:spacing w:after="0"/>
              <w:jc w:val="both"/>
            </w:pPr>
            <w:r>
              <w:br/>
            </w:r>
          </w:p>
        </w:tc>
      </w:tr>
      <w:tr w:rsidR="00AD4CC2">
        <w:trPr>
          <w:gridAfter w:val="1"/>
          <w:wAfter w:w="80"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4CC2" w:rsidRDefault="007F63A9">
            <w:pPr>
              <w:spacing w:after="0"/>
              <w:jc w:val="both"/>
            </w:pPr>
            <w:r>
              <w:br/>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4CC2" w:rsidRDefault="007F63A9">
            <w:pPr>
              <w:spacing w:after="0"/>
              <w:jc w:val="both"/>
            </w:pPr>
            <w:r>
              <w:br/>
            </w:r>
          </w:p>
        </w:tc>
      </w:tr>
      <w:tr w:rsidR="00AD4CC2">
        <w:trPr>
          <w:gridAfter w:val="1"/>
          <w:wAfter w:w="80"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4CC2" w:rsidRDefault="007F63A9">
            <w:pPr>
              <w:spacing w:after="20"/>
              <w:ind w:left="20"/>
              <w:jc w:val="both"/>
            </w:pPr>
            <w:r>
              <w:rPr>
                <w:color w:val="000000"/>
                <w:sz w:val="20"/>
              </w:rPr>
              <w:t>Мөр орны (бар болса)</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4CC2" w:rsidRDefault="007F63A9">
            <w:pPr>
              <w:spacing w:after="0"/>
              <w:jc w:val="both"/>
            </w:pPr>
            <w:r>
              <w:br/>
            </w:r>
          </w:p>
        </w:tc>
      </w:tr>
      <w:tr w:rsidR="00AD4CC2">
        <w:trPr>
          <w:gridAfter w:val="1"/>
          <w:wAfter w:w="80"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4CC2" w:rsidRDefault="007F63A9">
            <w:pPr>
              <w:spacing w:after="0"/>
              <w:jc w:val="both"/>
            </w:pPr>
            <w:r>
              <w:br/>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4CC2" w:rsidRDefault="007F63A9">
            <w:pPr>
              <w:spacing w:after="0"/>
              <w:jc w:val="both"/>
            </w:pPr>
            <w:r>
              <w:br/>
            </w:r>
          </w:p>
        </w:tc>
      </w:tr>
      <w:tr w:rsidR="00AD4CC2">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4"/>
            <w:tcMar>
              <w:top w:w="15" w:type="dxa"/>
              <w:left w:w="15" w:type="dxa"/>
              <w:bottom w:w="15" w:type="dxa"/>
              <w:right w:w="15" w:type="dxa"/>
            </w:tcMar>
            <w:vAlign w:val="center"/>
          </w:tcPr>
          <w:p w:rsidR="00AD4CC2" w:rsidRDefault="007F63A9">
            <w:pPr>
              <w:spacing w:after="0"/>
              <w:jc w:val="center"/>
            </w:pPr>
            <w:r>
              <w:rPr>
                <w:color w:val="000000"/>
                <w:sz w:val="20"/>
              </w:rPr>
              <w:t> </w:t>
            </w:r>
          </w:p>
        </w:tc>
        <w:tc>
          <w:tcPr>
            <w:tcW w:w="4600" w:type="dxa"/>
            <w:gridSpan w:val="4"/>
            <w:tcMar>
              <w:top w:w="15" w:type="dxa"/>
              <w:left w:w="15" w:type="dxa"/>
              <w:bottom w:w="15" w:type="dxa"/>
              <w:right w:w="15" w:type="dxa"/>
            </w:tcMar>
            <w:vAlign w:val="center"/>
          </w:tcPr>
          <w:p w:rsidR="00AD4CC2" w:rsidRDefault="007F63A9">
            <w:pPr>
              <w:spacing w:after="0"/>
              <w:jc w:val="center"/>
            </w:pPr>
            <w:r>
              <w:rPr>
                <w:color w:val="000000"/>
                <w:sz w:val="20"/>
              </w:rPr>
              <w:t>Озонды бұзатын заттармен</w:t>
            </w:r>
            <w:r>
              <w:br/>
            </w:r>
            <w:r>
              <w:rPr>
                <w:color w:val="000000"/>
                <w:sz w:val="20"/>
              </w:rPr>
              <w:t>жұмыс істеу бойынша есеп</w:t>
            </w:r>
            <w:r>
              <w:br/>
            </w:r>
            <w:r>
              <w:rPr>
                <w:color w:val="000000"/>
                <w:sz w:val="20"/>
              </w:rPr>
              <w:t>нысанына қосымша</w:t>
            </w:r>
          </w:p>
        </w:tc>
      </w:tr>
    </w:tbl>
    <w:p w:rsidR="00AD4CC2" w:rsidRDefault="007F63A9">
      <w:pPr>
        <w:spacing w:after="0"/>
      </w:pPr>
      <w:bookmarkStart w:id="41" w:name="z48"/>
      <w:r>
        <w:rPr>
          <w:b/>
          <w:color w:val="000000"/>
        </w:rPr>
        <w:t xml:space="preserve"> Әкімшілік деректерді жинауға арналған нысанды толтыру бойынша түсініктеме Озонды бұзатын заттармен жұмыс істеу бойынша есеп (индексі: 3-ОБЗ ЖЕ, кезеңділігі: жылдық)</w:t>
      </w:r>
    </w:p>
    <w:p w:rsidR="00AD4CC2" w:rsidRDefault="007F63A9">
      <w:pPr>
        <w:spacing w:after="0"/>
        <w:jc w:val="both"/>
      </w:pPr>
      <w:bookmarkStart w:id="42" w:name="z49"/>
      <w:bookmarkEnd w:id="41"/>
      <w:r>
        <w:rPr>
          <w:color w:val="000000"/>
          <w:sz w:val="28"/>
        </w:rPr>
        <w:t>      1. Осы түсініктеме "Озонды бұзатын заттармен жұмыс істеу бойынша есеп" әкімшілік дер</w:t>
      </w:r>
      <w:r>
        <w:rPr>
          <w:color w:val="000000"/>
          <w:sz w:val="28"/>
        </w:rPr>
        <w:t>ектерді жинауға арналған нысанын (бұдан әрі – Нысан) толтыру бойынша бірыңғай талаптарды айқындайды.</w:t>
      </w:r>
    </w:p>
    <w:p w:rsidR="00AD4CC2" w:rsidRDefault="007F63A9">
      <w:pPr>
        <w:spacing w:after="0"/>
        <w:jc w:val="both"/>
      </w:pPr>
      <w:bookmarkStart w:id="43" w:name="z50"/>
      <w:bookmarkEnd w:id="42"/>
      <w:r>
        <w:rPr>
          <w:color w:val="000000"/>
          <w:sz w:val="28"/>
        </w:rPr>
        <w:t xml:space="preserve">       2. Нысан Қазақстан Республикасы Экология кодексінің 310-бабының 7-тармағына сәйкес әзірленді.</w:t>
      </w:r>
    </w:p>
    <w:p w:rsidR="00AD4CC2" w:rsidRDefault="007F63A9">
      <w:pPr>
        <w:spacing w:after="0"/>
        <w:jc w:val="both"/>
      </w:pPr>
      <w:bookmarkStart w:id="44" w:name="z51"/>
      <w:bookmarkEnd w:id="43"/>
      <w:r>
        <w:rPr>
          <w:color w:val="000000"/>
          <w:sz w:val="28"/>
        </w:rPr>
        <w:t>      3. Нысанды озонды бұзатын заттармен жұмыс істеуд</w:t>
      </w:r>
      <w:r>
        <w:rPr>
          <w:color w:val="000000"/>
          <w:sz w:val="28"/>
        </w:rPr>
        <w:t>і жүзеге асыратын заңды тұлғалар мен дара кәсіпкерлер озонды бұзатын заттармен жұмыс істеу бойынша әрбір қызмет түріне жекелей құрастырады.</w:t>
      </w:r>
    </w:p>
    <w:p w:rsidR="00AD4CC2" w:rsidRDefault="007F63A9">
      <w:pPr>
        <w:spacing w:after="0"/>
        <w:jc w:val="both"/>
      </w:pPr>
      <w:bookmarkStart w:id="45" w:name="z52"/>
      <w:bookmarkEnd w:id="44"/>
      <w:r>
        <w:rPr>
          <w:color w:val="000000"/>
          <w:sz w:val="28"/>
        </w:rPr>
        <w:t>      4. Озонды бұзатын заттарды тасымалдау қауіпті қалдықтарды тасымалдау саласындағы қолданыстағы нормативтік акті</w:t>
      </w:r>
      <w:r>
        <w:rPr>
          <w:color w:val="000000"/>
          <w:sz w:val="28"/>
        </w:rPr>
        <w:t>лерге сәйкес жүзеге асырылады.</w:t>
      </w:r>
    </w:p>
    <w:p w:rsidR="00AD4CC2" w:rsidRDefault="007F63A9">
      <w:pPr>
        <w:spacing w:after="0"/>
        <w:jc w:val="both"/>
      </w:pPr>
      <w:bookmarkStart w:id="46" w:name="z53"/>
      <w:bookmarkEnd w:id="45"/>
      <w:r>
        <w:rPr>
          <w:color w:val="000000"/>
          <w:sz w:val="28"/>
        </w:rPr>
        <w:t>      5. Әрбір кесте тиісті қызмет түрі жүзеге асырылған жағдайда ғана толтырылады. Теріс жағдайда кесте толтырылмай қалдырылады.</w:t>
      </w:r>
    </w:p>
    <w:p w:rsidR="00AD4CC2" w:rsidRDefault="007F63A9">
      <w:pPr>
        <w:spacing w:after="0"/>
        <w:jc w:val="both"/>
      </w:pPr>
      <w:bookmarkStart w:id="47" w:name="z54"/>
      <w:bookmarkEnd w:id="46"/>
      <w:r>
        <w:rPr>
          <w:color w:val="000000"/>
          <w:sz w:val="28"/>
        </w:rPr>
        <w:t>      6. Нысанға басшы немесе уәкілетті жауапты лауазымды адам қол қояды.</w:t>
      </w:r>
    </w:p>
    <w:p w:rsidR="00AD4CC2" w:rsidRDefault="007F63A9">
      <w:pPr>
        <w:spacing w:after="0"/>
        <w:jc w:val="both"/>
      </w:pPr>
      <w:bookmarkStart w:id="48" w:name="z55"/>
      <w:bookmarkEnd w:id="47"/>
      <w:r>
        <w:rPr>
          <w:color w:val="000000"/>
          <w:sz w:val="28"/>
        </w:rPr>
        <w:t xml:space="preserve">      </w:t>
      </w:r>
      <w:proofErr w:type="gramStart"/>
      <w:r>
        <w:rPr>
          <w:color w:val="000000"/>
          <w:sz w:val="28"/>
        </w:rPr>
        <w:t>7. "Жалпы мәлім</w:t>
      </w:r>
      <w:r>
        <w:rPr>
          <w:color w:val="000000"/>
          <w:sz w:val="28"/>
        </w:rPr>
        <w:t>еттер" деген 1-кестеде заңды тұлға немесе дара кәсіпкер туралы қысқаша ақпарат көрсетіледі: толық ресми атауы, бизнес сәйкестендіру нөмірі немесе жеке сәйкестендіру нөмірі, заңды және нақты мекенжайы, тіркеу құжаттарына сәйкес Экономикалық қызмет түрлеріні</w:t>
      </w:r>
      <w:r>
        <w:rPr>
          <w:color w:val="000000"/>
          <w:sz w:val="28"/>
        </w:rPr>
        <w:t xml:space="preserve">ң жалпы сыныптағышына сай коды, нақты байланыс деректері (телефон, электрондық пошта), озонды </w:t>
      </w:r>
      <w:r>
        <w:rPr>
          <w:color w:val="000000"/>
          <w:sz w:val="28"/>
        </w:rPr>
        <w:lastRenderedPageBreak/>
        <w:t>бұзатын заттармен жұмыс істеу бойынша қызмет оның негізінде жүзеге асырылатын рұқсат беру құжатының бірегей нөмірі көрсетіледі.</w:t>
      </w:r>
      <w:proofErr w:type="gramEnd"/>
    </w:p>
    <w:p w:rsidR="00AD4CC2" w:rsidRDefault="007F63A9">
      <w:pPr>
        <w:spacing w:after="0"/>
        <w:jc w:val="both"/>
      </w:pPr>
      <w:bookmarkStart w:id="49" w:name="z56"/>
      <w:bookmarkEnd w:id="48"/>
      <w:r>
        <w:rPr>
          <w:color w:val="000000"/>
          <w:sz w:val="28"/>
        </w:rPr>
        <w:t>      8. "Құрамында озонды бұзатын</w:t>
      </w:r>
      <w:r>
        <w:rPr>
          <w:color w:val="000000"/>
          <w:sz w:val="28"/>
        </w:rPr>
        <w:t xml:space="preserve"> заттары бар жабдықтарды өндіру" деген 2-кестеде:</w:t>
      </w:r>
    </w:p>
    <w:bookmarkEnd w:id="49"/>
    <w:p w:rsidR="00AD4CC2" w:rsidRDefault="007F63A9">
      <w:pPr>
        <w:spacing w:after="0"/>
        <w:jc w:val="both"/>
      </w:pPr>
      <w:r>
        <w:rPr>
          <w:color w:val="000000"/>
          <w:sz w:val="28"/>
        </w:rPr>
        <w:t>      1) 1-бағанда өндірілген жабдықтардың атауы (мысалға, тоңазытқыш немесе климаттық жабдықтары) көрсетіледі;</w:t>
      </w:r>
    </w:p>
    <w:p w:rsidR="00AD4CC2" w:rsidRDefault="007F63A9">
      <w:pPr>
        <w:spacing w:after="0"/>
        <w:jc w:val="both"/>
      </w:pPr>
      <w:r>
        <w:rPr>
          <w:color w:val="000000"/>
          <w:sz w:val="28"/>
        </w:rPr>
        <w:t>      2) 2-бағанда өндірілген жабдықтардың саны (данада) көрсетіледі;</w:t>
      </w:r>
    </w:p>
    <w:p w:rsidR="00AD4CC2" w:rsidRDefault="007F63A9">
      <w:pPr>
        <w:spacing w:after="0"/>
        <w:jc w:val="both"/>
      </w:pPr>
      <w:r>
        <w:rPr>
          <w:color w:val="000000"/>
          <w:sz w:val="28"/>
        </w:rPr>
        <w:t>      3) 3-бағанда жабды</w:t>
      </w:r>
      <w:r>
        <w:rPr>
          <w:color w:val="000000"/>
          <w:sz w:val="28"/>
        </w:rPr>
        <w:t>қтарға құйылатын озонды бұзатын заттардың/озонды бұзатын заттар қоспаларының атауы көрсетіледі;</w:t>
      </w:r>
    </w:p>
    <w:p w:rsidR="00AD4CC2" w:rsidRDefault="007F63A9">
      <w:pPr>
        <w:spacing w:after="0"/>
        <w:jc w:val="both"/>
      </w:pPr>
      <w:r>
        <w:rPr>
          <w:color w:val="000000"/>
          <w:sz w:val="28"/>
        </w:rPr>
        <w:t>      4) 4-бағанда өндірілген жабдықтар бірлігіне құйылған озонды бұзатын заттардың/озонды бұзатын заттар қоспаларының мөлшері (килограммда) көрсетіледі;</w:t>
      </w:r>
    </w:p>
    <w:p w:rsidR="00AD4CC2" w:rsidRDefault="007F63A9">
      <w:pPr>
        <w:spacing w:after="0"/>
        <w:jc w:val="both"/>
      </w:pPr>
      <w:r>
        <w:rPr>
          <w:color w:val="000000"/>
          <w:sz w:val="28"/>
        </w:rPr>
        <w:t xml:space="preserve">      </w:t>
      </w:r>
      <w:r>
        <w:rPr>
          <w:color w:val="000000"/>
          <w:sz w:val="28"/>
        </w:rPr>
        <w:t>5) 5-бағанда барлық өндірілген жабдықтарға құйылған озонды бұзатын заттардың/озонды бұзатын заттар қоспаларының жалпы мөлшері (килограммда) көрсетіледі.</w:t>
      </w:r>
    </w:p>
    <w:p w:rsidR="00AD4CC2" w:rsidRDefault="007F63A9">
      <w:pPr>
        <w:spacing w:after="0"/>
        <w:jc w:val="both"/>
      </w:pPr>
      <w:bookmarkStart w:id="50" w:name="z57"/>
      <w:r>
        <w:rPr>
          <w:color w:val="000000"/>
          <w:sz w:val="28"/>
        </w:rPr>
        <w:t>      9. "Өнімді өндірген кезде озонды бұзатын заттарды пайдалану" деген 3-кестеде:</w:t>
      </w:r>
    </w:p>
    <w:bookmarkEnd w:id="50"/>
    <w:p w:rsidR="00AD4CC2" w:rsidRDefault="007F63A9">
      <w:pPr>
        <w:spacing w:after="0"/>
        <w:jc w:val="both"/>
      </w:pPr>
      <w:r>
        <w:rPr>
          <w:color w:val="000000"/>
          <w:sz w:val="28"/>
        </w:rPr>
        <w:t xml:space="preserve">      1) 1-бағанда </w:t>
      </w:r>
      <w:r>
        <w:rPr>
          <w:color w:val="000000"/>
          <w:sz w:val="28"/>
        </w:rPr>
        <w:t>құрамында озонды бұзатын заттары бар өнімнің атауы (мысалға, пенополеуретан) көрсетіледі;</w:t>
      </w:r>
    </w:p>
    <w:p w:rsidR="00AD4CC2" w:rsidRDefault="007F63A9">
      <w:pPr>
        <w:spacing w:after="0"/>
        <w:jc w:val="both"/>
      </w:pPr>
      <w:r>
        <w:rPr>
          <w:color w:val="000000"/>
          <w:sz w:val="28"/>
        </w:rPr>
        <w:t>      2) 2-бағанда өндірілген өнімнің өлшем бірлігі көрсетіледі;</w:t>
      </w:r>
    </w:p>
    <w:p w:rsidR="00AD4CC2" w:rsidRDefault="007F63A9">
      <w:pPr>
        <w:spacing w:after="0"/>
        <w:jc w:val="both"/>
      </w:pPr>
      <w:r>
        <w:rPr>
          <w:color w:val="000000"/>
          <w:sz w:val="28"/>
        </w:rPr>
        <w:t>      3) 3-бағанда өндірілген өнімнің мөлшері көрсетіледі;</w:t>
      </w:r>
    </w:p>
    <w:p w:rsidR="00AD4CC2" w:rsidRDefault="007F63A9">
      <w:pPr>
        <w:spacing w:after="0"/>
        <w:jc w:val="both"/>
      </w:pPr>
      <w:r>
        <w:rPr>
          <w:color w:val="000000"/>
          <w:sz w:val="28"/>
        </w:rPr>
        <w:t>      4) 4-бағанында өнімді өндірген кезде</w:t>
      </w:r>
      <w:r>
        <w:rPr>
          <w:color w:val="000000"/>
          <w:sz w:val="28"/>
        </w:rPr>
        <w:t xml:space="preserve"> пайдаланылатын озонды бұзатын заттардың/озонды бұзатын заттар қоспаларының атауы көрсетіледі;</w:t>
      </w:r>
    </w:p>
    <w:p w:rsidR="00AD4CC2" w:rsidRDefault="007F63A9">
      <w:pPr>
        <w:spacing w:after="0"/>
        <w:jc w:val="both"/>
      </w:pPr>
      <w:r>
        <w:rPr>
          <w:color w:val="000000"/>
          <w:sz w:val="28"/>
        </w:rPr>
        <w:t>      5) 5-бағанда өндірілген өнім бірлігіне пайдаланылған озонды бұзатын заттардың/озонды бұзатын заттар қоспаларының мөлшері (килограммда) көрсетіледі;</w:t>
      </w:r>
    </w:p>
    <w:p w:rsidR="00AD4CC2" w:rsidRDefault="007F63A9">
      <w:pPr>
        <w:spacing w:after="0"/>
        <w:jc w:val="both"/>
      </w:pPr>
      <w:r>
        <w:rPr>
          <w:color w:val="000000"/>
          <w:sz w:val="28"/>
        </w:rPr>
        <w:t>      6</w:t>
      </w:r>
      <w:r>
        <w:rPr>
          <w:color w:val="000000"/>
          <w:sz w:val="28"/>
        </w:rPr>
        <w:t>) 6-бағанда өндірілген өнімнің жалпы көлемін өндірген кезде пайдаланылған озонды бұзатын заттардың/озонды бұзатын заттар қоспаларының жалпы мөлшері (килограммда) көрсетіледі.</w:t>
      </w:r>
    </w:p>
    <w:p w:rsidR="00AD4CC2" w:rsidRDefault="007F63A9">
      <w:pPr>
        <w:spacing w:after="0"/>
        <w:jc w:val="both"/>
      </w:pPr>
      <w:bookmarkStart w:id="51" w:name="z58"/>
      <w:r>
        <w:rPr>
          <w:color w:val="000000"/>
          <w:sz w:val="28"/>
        </w:rPr>
        <w:t>      10. "Озонды бұзатын заттарды басқа да химиялық заттарды өндіру үшін шикізат</w:t>
      </w:r>
      <w:r>
        <w:rPr>
          <w:color w:val="000000"/>
          <w:sz w:val="28"/>
        </w:rPr>
        <w:t xml:space="preserve"> ретінде немесе өзге де технологиялық процестерде пайдалану" деген 4-кестеде:</w:t>
      </w:r>
    </w:p>
    <w:bookmarkEnd w:id="51"/>
    <w:p w:rsidR="00AD4CC2" w:rsidRDefault="007F63A9">
      <w:pPr>
        <w:spacing w:after="0"/>
        <w:jc w:val="both"/>
      </w:pPr>
      <w:r>
        <w:rPr>
          <w:color w:val="000000"/>
          <w:sz w:val="28"/>
        </w:rPr>
        <w:t>      1) 1-бағанда басқа химиялық заттарды өндірген кезде пайдаланылған және осы процестің барысында толығымен түрлендірілген озонды бұзатын заттардың/озонды бұзатын заттар қоспа</w:t>
      </w:r>
      <w:r>
        <w:rPr>
          <w:color w:val="000000"/>
          <w:sz w:val="28"/>
        </w:rPr>
        <w:t>ларының атауы көрсетіледі;</w:t>
      </w:r>
    </w:p>
    <w:p w:rsidR="00AD4CC2" w:rsidRDefault="007F63A9">
      <w:pPr>
        <w:spacing w:after="0"/>
        <w:jc w:val="both"/>
      </w:pPr>
      <w:r>
        <w:rPr>
          <w:color w:val="000000"/>
          <w:sz w:val="28"/>
        </w:rPr>
        <w:t>      2) 2-бағанда озонды бұзатын заттардың/озонды бұзатын заттар қоспаларының есепті жылдың басындағы қалдық мөлшері (килограммда) көрсетіледі;</w:t>
      </w:r>
    </w:p>
    <w:p w:rsidR="00AD4CC2" w:rsidRDefault="007F63A9">
      <w:pPr>
        <w:spacing w:after="0"/>
        <w:jc w:val="both"/>
      </w:pPr>
      <w:r>
        <w:rPr>
          <w:color w:val="000000"/>
          <w:sz w:val="28"/>
        </w:rPr>
        <w:lastRenderedPageBreak/>
        <w:t xml:space="preserve">      3) 3-бағанда сатып алынған озонды бұзатын заттардың/озонды бұзатын заттар </w:t>
      </w:r>
      <w:r>
        <w:rPr>
          <w:color w:val="000000"/>
          <w:sz w:val="28"/>
        </w:rPr>
        <w:t>қоспаларының мөлшері (килограммда) көрсетіледі;</w:t>
      </w:r>
    </w:p>
    <w:p w:rsidR="00AD4CC2" w:rsidRDefault="007F63A9">
      <w:pPr>
        <w:spacing w:after="0"/>
        <w:jc w:val="both"/>
      </w:pPr>
      <w:r>
        <w:rPr>
          <w:color w:val="000000"/>
          <w:sz w:val="28"/>
        </w:rPr>
        <w:t>      4) 4-бағанда озонды бұзатын заттарды/озонды бұзатын заттар қоспаларын сатушының толық атауы, оның бизнес немесе жеке сәйкестендіру коды көрсетіледі;</w:t>
      </w:r>
    </w:p>
    <w:p w:rsidR="00AD4CC2" w:rsidRDefault="007F63A9">
      <w:pPr>
        <w:spacing w:after="0"/>
        <w:jc w:val="both"/>
      </w:pPr>
      <w:r>
        <w:rPr>
          <w:color w:val="000000"/>
          <w:sz w:val="28"/>
        </w:rPr>
        <w:t>      5) 5-бағанда озонды бұзатын заттар/озонды бұзат</w:t>
      </w:r>
      <w:r>
        <w:rPr>
          <w:color w:val="000000"/>
          <w:sz w:val="28"/>
        </w:rPr>
        <w:t>ын заттардың қоспалары пайдаланылатын технологиялық процестің атауы көрсетіледі;</w:t>
      </w:r>
    </w:p>
    <w:p w:rsidR="00AD4CC2" w:rsidRDefault="007F63A9">
      <w:pPr>
        <w:spacing w:after="0"/>
        <w:jc w:val="both"/>
      </w:pPr>
      <w:r>
        <w:rPr>
          <w:color w:val="000000"/>
          <w:sz w:val="28"/>
        </w:rPr>
        <w:t>      6) 6-бағанда пайдаланылған озонды бұзатын заттардың/озонды бұзатын заттар қоспаларының мөлшері (килограммда) көрсетіледі;</w:t>
      </w:r>
    </w:p>
    <w:p w:rsidR="00AD4CC2" w:rsidRDefault="007F63A9">
      <w:pPr>
        <w:spacing w:after="0"/>
        <w:jc w:val="both"/>
      </w:pPr>
      <w:r>
        <w:rPr>
          <w:color w:val="000000"/>
          <w:sz w:val="28"/>
        </w:rPr>
        <w:t>      7) 7-бағанда озонды бұзатын заттардың/озо</w:t>
      </w:r>
      <w:r>
        <w:rPr>
          <w:color w:val="000000"/>
          <w:sz w:val="28"/>
        </w:rPr>
        <w:t>нды бұзатын заттар қоспаларының есепті жылдың соңындағы қалдық мөлшері (килограммда) көрсетіледі.</w:t>
      </w:r>
    </w:p>
    <w:p w:rsidR="00AD4CC2" w:rsidRDefault="007F63A9">
      <w:pPr>
        <w:spacing w:after="0"/>
        <w:jc w:val="both"/>
      </w:pPr>
      <w:bookmarkStart w:id="52" w:name="z59"/>
      <w:r>
        <w:rPr>
          <w:color w:val="000000"/>
          <w:sz w:val="28"/>
        </w:rPr>
        <w:t>      11. "Озонды бұзатын заттарды техникалық қызмет көрсету және жөндеу кезінде пайдалану" деген 5-кестеде:</w:t>
      </w:r>
    </w:p>
    <w:bookmarkEnd w:id="52"/>
    <w:p w:rsidR="00AD4CC2" w:rsidRDefault="007F63A9">
      <w:pPr>
        <w:spacing w:after="0"/>
        <w:jc w:val="both"/>
      </w:pPr>
      <w:r>
        <w:rPr>
          <w:color w:val="000000"/>
          <w:sz w:val="28"/>
        </w:rPr>
        <w:t>      1) 1-бағанда озонды бұзатын заттардың/озонд</w:t>
      </w:r>
      <w:r>
        <w:rPr>
          <w:color w:val="000000"/>
          <w:sz w:val="28"/>
        </w:rPr>
        <w:t>ы бұзатын заттар қоспаларының атауы көрсетіледі;</w:t>
      </w:r>
    </w:p>
    <w:p w:rsidR="00AD4CC2" w:rsidRDefault="007F63A9">
      <w:pPr>
        <w:spacing w:after="0"/>
        <w:jc w:val="both"/>
      </w:pPr>
      <w:r>
        <w:rPr>
          <w:color w:val="000000"/>
          <w:sz w:val="28"/>
        </w:rPr>
        <w:t>      2) 2-бағанда озонды бұзатын заттардың/озонды бұзатын заттар қоспаларының есепті жылдың басындағы қалдық мөлшері (килограммда) көрсетіледі;</w:t>
      </w:r>
    </w:p>
    <w:p w:rsidR="00AD4CC2" w:rsidRDefault="007F63A9">
      <w:pPr>
        <w:spacing w:after="0"/>
        <w:jc w:val="both"/>
      </w:pPr>
      <w:r>
        <w:rPr>
          <w:color w:val="000000"/>
          <w:sz w:val="28"/>
        </w:rPr>
        <w:t>      3) 3-бағанда сатып алынған озонды бұзатын заттардың/озон</w:t>
      </w:r>
      <w:r>
        <w:rPr>
          <w:color w:val="000000"/>
          <w:sz w:val="28"/>
        </w:rPr>
        <w:t>ды бұзатын заттар қоспаларының мөлшері (килограммда) көрсетіледі;</w:t>
      </w:r>
    </w:p>
    <w:p w:rsidR="00AD4CC2" w:rsidRDefault="007F63A9">
      <w:pPr>
        <w:spacing w:after="0"/>
        <w:jc w:val="both"/>
      </w:pPr>
      <w:r>
        <w:rPr>
          <w:color w:val="000000"/>
          <w:sz w:val="28"/>
        </w:rPr>
        <w:t>      4) 4-бағанда озонды бұзатын заттарды/озонды бұзатын заттардың қоспаларын сатып алушының толық атауы, оның бизнес нөмірі жеке сәйкестендіру нөмірі көрсетіледі;</w:t>
      </w:r>
    </w:p>
    <w:p w:rsidR="00AD4CC2" w:rsidRDefault="007F63A9">
      <w:pPr>
        <w:spacing w:after="0"/>
        <w:jc w:val="both"/>
      </w:pPr>
      <w:r>
        <w:rPr>
          <w:color w:val="000000"/>
          <w:sz w:val="28"/>
        </w:rPr>
        <w:t>      5) 5-бағанда онда о</w:t>
      </w:r>
      <w:r>
        <w:rPr>
          <w:color w:val="000000"/>
          <w:sz w:val="28"/>
        </w:rPr>
        <w:t>зонды бұзатын заттар/озонды бұзатын заттардың қоспалары пайдаланылатын технологиялық процестің атауы көрсетіледі;</w:t>
      </w:r>
    </w:p>
    <w:p w:rsidR="00AD4CC2" w:rsidRDefault="007F63A9">
      <w:pPr>
        <w:spacing w:after="0"/>
        <w:jc w:val="both"/>
      </w:pPr>
      <w:r>
        <w:rPr>
          <w:color w:val="000000"/>
          <w:sz w:val="28"/>
        </w:rPr>
        <w:t>      6) 6-бағанда пайдаланылған озонды бұзатын заттардың/озонды бұзатын заттар қоспаларының мөлшері (килограммда) көрсетіледі;</w:t>
      </w:r>
    </w:p>
    <w:p w:rsidR="00AD4CC2" w:rsidRDefault="007F63A9">
      <w:pPr>
        <w:spacing w:after="0"/>
        <w:jc w:val="both"/>
      </w:pPr>
      <w:r>
        <w:rPr>
          <w:color w:val="000000"/>
          <w:sz w:val="28"/>
        </w:rPr>
        <w:t>      7) 7-бағ</w:t>
      </w:r>
      <w:r>
        <w:rPr>
          <w:color w:val="000000"/>
          <w:sz w:val="28"/>
        </w:rPr>
        <w:t>анда озонды бұзатын заттардың/озонды бұзатын заттар қоспаларының жылдың соңындағы қалдық мөлшері (килограммда) көрсетіледі.</w:t>
      </w:r>
    </w:p>
    <w:p w:rsidR="00AD4CC2" w:rsidRDefault="007F63A9">
      <w:pPr>
        <w:spacing w:after="0"/>
        <w:jc w:val="both"/>
      </w:pPr>
      <w:bookmarkStart w:id="53" w:name="z60"/>
      <w:r>
        <w:rPr>
          <w:color w:val="000000"/>
          <w:sz w:val="28"/>
        </w:rPr>
        <w:t>      12. "Озонды бұзатын заттарды тасымалдау" деген 6-кестеде:</w:t>
      </w:r>
    </w:p>
    <w:bookmarkEnd w:id="53"/>
    <w:p w:rsidR="00AD4CC2" w:rsidRDefault="007F63A9">
      <w:pPr>
        <w:spacing w:after="0"/>
        <w:jc w:val="both"/>
      </w:pPr>
      <w:r>
        <w:rPr>
          <w:color w:val="000000"/>
          <w:sz w:val="28"/>
        </w:rPr>
        <w:t>      1) 1-бағанда озонды бұзатын заттардың/озонды бұзатын заттар қо</w:t>
      </w:r>
      <w:r>
        <w:rPr>
          <w:color w:val="000000"/>
          <w:sz w:val="28"/>
        </w:rPr>
        <w:t>спаларының атауы көрсетіледі;</w:t>
      </w:r>
    </w:p>
    <w:p w:rsidR="00AD4CC2" w:rsidRDefault="007F63A9">
      <w:pPr>
        <w:spacing w:after="0"/>
        <w:jc w:val="both"/>
      </w:pPr>
      <w:r>
        <w:rPr>
          <w:color w:val="000000"/>
          <w:sz w:val="28"/>
        </w:rPr>
        <w:t>      2) 2-бағанда тасымалданған озонды бұзатын заттардың/озонды бұзатын заттар қоспаларының мөлшері (тоннада) көрсетіледі;</w:t>
      </w:r>
    </w:p>
    <w:p w:rsidR="00AD4CC2" w:rsidRDefault="007F63A9">
      <w:pPr>
        <w:spacing w:after="0"/>
        <w:jc w:val="both"/>
      </w:pPr>
      <w:r>
        <w:rPr>
          <w:color w:val="000000"/>
          <w:sz w:val="28"/>
        </w:rPr>
        <w:t>      3) 3-бағанда озонды бұзатын заттардың/озонды бұзатын заттар қоспаларының жүк жөнелтушісінің толы</w:t>
      </w:r>
      <w:r>
        <w:rPr>
          <w:color w:val="000000"/>
          <w:sz w:val="28"/>
        </w:rPr>
        <w:t>қ атауы, оның бизнес немесе жеке сәйкестендіру коды және жөнелту мекенжайы көрсетіледі;</w:t>
      </w:r>
    </w:p>
    <w:p w:rsidR="00AD4CC2" w:rsidRDefault="007F63A9">
      <w:pPr>
        <w:spacing w:after="0"/>
        <w:jc w:val="both"/>
      </w:pPr>
      <w:r>
        <w:rPr>
          <w:color w:val="000000"/>
          <w:sz w:val="28"/>
        </w:rPr>
        <w:lastRenderedPageBreak/>
        <w:t>      4) 4-бағанда озонды бұзатын заттардың/озонды бұзатын заттар қоспаларының жүк алушысының толық атауы, оның бизнес немесе жеке сәйкестендіру коды және жөнелту мекен</w:t>
      </w:r>
      <w:r>
        <w:rPr>
          <w:color w:val="000000"/>
          <w:sz w:val="28"/>
        </w:rPr>
        <w:t>жайы көрсетіледі.</w:t>
      </w:r>
    </w:p>
    <w:p w:rsidR="00AD4CC2" w:rsidRPr="006C37EA" w:rsidRDefault="007F63A9">
      <w:pPr>
        <w:spacing w:after="0"/>
        <w:jc w:val="both"/>
        <w:rPr>
          <w:lang w:val="ru-RU"/>
        </w:rPr>
      </w:pPr>
      <w:bookmarkStart w:id="54" w:name="z61"/>
      <w:r>
        <w:rPr>
          <w:color w:val="000000"/>
          <w:sz w:val="28"/>
        </w:rPr>
        <w:t xml:space="preserve">      </w:t>
      </w:r>
      <w:r w:rsidRPr="006C37EA">
        <w:rPr>
          <w:color w:val="000000"/>
          <w:sz w:val="28"/>
          <w:lang w:val="ru-RU"/>
        </w:rPr>
        <w:t>13. "Озонды бұзатын заттарды сақтау" деген 7-кестеде:</w:t>
      </w:r>
    </w:p>
    <w:bookmarkEnd w:id="54"/>
    <w:p w:rsidR="00AD4CC2" w:rsidRPr="006C37EA" w:rsidRDefault="007F63A9">
      <w:pPr>
        <w:spacing w:after="0"/>
        <w:jc w:val="both"/>
        <w:rPr>
          <w:lang w:val="ru-RU"/>
        </w:rPr>
      </w:pPr>
      <w:r>
        <w:rPr>
          <w:color w:val="000000"/>
          <w:sz w:val="28"/>
        </w:rPr>
        <w:t>     </w:t>
      </w:r>
      <w:r w:rsidRPr="006C37EA">
        <w:rPr>
          <w:color w:val="000000"/>
          <w:sz w:val="28"/>
          <w:lang w:val="ru-RU"/>
        </w:rPr>
        <w:t xml:space="preserve"> 1) 1-бағанда озонды бұзатын заттардың/озонды бұзатын заттар қоспаларының атауы көрсетіледі;</w:t>
      </w:r>
    </w:p>
    <w:p w:rsidR="00AD4CC2" w:rsidRPr="006C37EA" w:rsidRDefault="007F63A9">
      <w:pPr>
        <w:spacing w:after="0"/>
        <w:jc w:val="both"/>
        <w:rPr>
          <w:lang w:val="ru-RU"/>
        </w:rPr>
      </w:pPr>
      <w:r>
        <w:rPr>
          <w:color w:val="000000"/>
          <w:sz w:val="28"/>
        </w:rPr>
        <w:t>     </w:t>
      </w:r>
      <w:r w:rsidRPr="006C37EA">
        <w:rPr>
          <w:color w:val="000000"/>
          <w:sz w:val="28"/>
          <w:lang w:val="ru-RU"/>
        </w:rPr>
        <w:t xml:space="preserve"> 2) 2-бағанда есепті жылдың басында сақтауда тұрған теңгерімдегі озонды бұз</w:t>
      </w:r>
      <w:r w:rsidRPr="006C37EA">
        <w:rPr>
          <w:color w:val="000000"/>
          <w:sz w:val="28"/>
          <w:lang w:val="ru-RU"/>
        </w:rPr>
        <w:t>атын заттардың/озонды бұзатын заттар қоспаларының мөлшері (килограммда) көрсетіледі;</w:t>
      </w:r>
    </w:p>
    <w:p w:rsidR="00AD4CC2" w:rsidRPr="006C37EA" w:rsidRDefault="007F63A9">
      <w:pPr>
        <w:spacing w:after="0"/>
        <w:jc w:val="both"/>
        <w:rPr>
          <w:lang w:val="ru-RU"/>
        </w:rPr>
      </w:pPr>
      <w:r>
        <w:rPr>
          <w:color w:val="000000"/>
          <w:sz w:val="28"/>
        </w:rPr>
        <w:t>     </w:t>
      </w:r>
      <w:r w:rsidRPr="006C37EA">
        <w:rPr>
          <w:color w:val="000000"/>
          <w:sz w:val="28"/>
          <w:lang w:val="ru-RU"/>
        </w:rPr>
        <w:t xml:space="preserve"> 3) 3-бағанда есепті жылы өткізілген сақтауда тұрған озонды бұзатын заттардың/озонды бұзатын заттар қоспаларының мөлшері (килограммда) көрсетіледі;</w:t>
      </w:r>
    </w:p>
    <w:p w:rsidR="00AD4CC2" w:rsidRPr="006C37EA" w:rsidRDefault="007F63A9">
      <w:pPr>
        <w:spacing w:after="0"/>
        <w:jc w:val="both"/>
        <w:rPr>
          <w:lang w:val="ru-RU"/>
        </w:rPr>
      </w:pPr>
      <w:r>
        <w:rPr>
          <w:color w:val="000000"/>
          <w:sz w:val="28"/>
        </w:rPr>
        <w:t>     </w:t>
      </w:r>
      <w:r w:rsidRPr="006C37EA">
        <w:rPr>
          <w:color w:val="000000"/>
          <w:sz w:val="28"/>
          <w:lang w:val="ru-RU"/>
        </w:rPr>
        <w:t xml:space="preserve"> 4) 4-бағанда</w:t>
      </w:r>
      <w:r w:rsidRPr="006C37EA">
        <w:rPr>
          <w:color w:val="000000"/>
          <w:sz w:val="28"/>
          <w:lang w:val="ru-RU"/>
        </w:rPr>
        <w:t xml:space="preserve"> озонды бұзатын заттарды/озонды бұзатын заттардың қоспаларын сатып алушының толық атауы, оның бизнес немесе жеке сәйкестендіру коды көрсетіледі;</w:t>
      </w:r>
    </w:p>
    <w:p w:rsidR="00AD4CC2" w:rsidRPr="006C37EA" w:rsidRDefault="007F63A9">
      <w:pPr>
        <w:spacing w:after="0"/>
        <w:jc w:val="both"/>
        <w:rPr>
          <w:lang w:val="ru-RU"/>
        </w:rPr>
      </w:pPr>
      <w:r>
        <w:rPr>
          <w:color w:val="000000"/>
          <w:sz w:val="28"/>
        </w:rPr>
        <w:t>     </w:t>
      </w:r>
      <w:r w:rsidRPr="006C37EA">
        <w:rPr>
          <w:color w:val="000000"/>
          <w:sz w:val="28"/>
          <w:lang w:val="ru-RU"/>
        </w:rPr>
        <w:t xml:space="preserve"> 5) 5-бағанда есепті жылдың соңында сақтауда тұрған теңгерімдегі озонды бұзатын заттардың/озонды бұзатын з</w:t>
      </w:r>
      <w:r w:rsidRPr="006C37EA">
        <w:rPr>
          <w:color w:val="000000"/>
          <w:sz w:val="28"/>
          <w:lang w:val="ru-RU"/>
        </w:rPr>
        <w:t>аттар қоспаларының мөлшері (килограммда) көрсетіледі.</w:t>
      </w:r>
    </w:p>
    <w:p w:rsidR="00AD4CC2" w:rsidRPr="006C37EA" w:rsidRDefault="007F63A9">
      <w:pPr>
        <w:spacing w:after="0"/>
        <w:jc w:val="both"/>
        <w:rPr>
          <w:lang w:val="ru-RU"/>
        </w:rPr>
      </w:pPr>
      <w:bookmarkStart w:id="55" w:name="z62"/>
      <w:r>
        <w:rPr>
          <w:color w:val="000000"/>
          <w:sz w:val="28"/>
        </w:rPr>
        <w:t>     </w:t>
      </w:r>
      <w:r w:rsidRPr="006C37EA">
        <w:rPr>
          <w:color w:val="000000"/>
          <w:sz w:val="28"/>
          <w:lang w:val="ru-RU"/>
        </w:rPr>
        <w:t xml:space="preserve"> 14. "Озонды бұзатын заттарды рекуперациялау, қалпына келтіру және залалсыздандыру" деген 8-кестеде:</w:t>
      </w:r>
    </w:p>
    <w:bookmarkEnd w:id="55"/>
    <w:p w:rsidR="00AD4CC2" w:rsidRPr="006C37EA" w:rsidRDefault="007F63A9">
      <w:pPr>
        <w:spacing w:after="0"/>
        <w:jc w:val="both"/>
        <w:rPr>
          <w:lang w:val="ru-RU"/>
        </w:rPr>
      </w:pPr>
      <w:r>
        <w:rPr>
          <w:color w:val="000000"/>
          <w:sz w:val="28"/>
        </w:rPr>
        <w:t>     </w:t>
      </w:r>
      <w:r w:rsidRPr="006C37EA">
        <w:rPr>
          <w:color w:val="000000"/>
          <w:sz w:val="28"/>
          <w:lang w:val="ru-RU"/>
        </w:rPr>
        <w:t xml:space="preserve"> 1) 1-бағанда озонды бұзатын заттардың/озонды бұзатын заттар қоспаларының атауы </w:t>
      </w:r>
      <w:r w:rsidRPr="006C37EA">
        <w:rPr>
          <w:color w:val="000000"/>
          <w:sz w:val="28"/>
          <w:lang w:val="ru-RU"/>
        </w:rPr>
        <w:t>көрсетіледі;</w:t>
      </w:r>
    </w:p>
    <w:p w:rsidR="00AD4CC2" w:rsidRPr="006C37EA" w:rsidRDefault="007F63A9">
      <w:pPr>
        <w:spacing w:after="0"/>
        <w:jc w:val="both"/>
        <w:rPr>
          <w:lang w:val="ru-RU"/>
        </w:rPr>
      </w:pPr>
      <w:r>
        <w:rPr>
          <w:color w:val="000000"/>
          <w:sz w:val="28"/>
        </w:rPr>
        <w:t>     </w:t>
      </w:r>
      <w:r w:rsidRPr="006C37EA">
        <w:rPr>
          <w:color w:val="000000"/>
          <w:sz w:val="28"/>
          <w:lang w:val="ru-RU"/>
        </w:rPr>
        <w:t xml:space="preserve"> 2) 2-бағанда есепті жылдың басында теңгерімде тұрған рекуперацияланған озонды бұзатын заттардың/озонды бұзатын заттар қоспаларының мөлшері (килограммда) көрсетіледі;</w:t>
      </w:r>
    </w:p>
    <w:p w:rsidR="00AD4CC2" w:rsidRPr="006C37EA" w:rsidRDefault="007F63A9">
      <w:pPr>
        <w:spacing w:after="0"/>
        <w:jc w:val="both"/>
        <w:rPr>
          <w:lang w:val="ru-RU"/>
        </w:rPr>
      </w:pPr>
      <w:r>
        <w:rPr>
          <w:color w:val="000000"/>
          <w:sz w:val="28"/>
        </w:rPr>
        <w:t>     </w:t>
      </w:r>
      <w:r w:rsidRPr="006C37EA">
        <w:rPr>
          <w:color w:val="000000"/>
          <w:sz w:val="28"/>
          <w:lang w:val="ru-RU"/>
        </w:rPr>
        <w:t xml:space="preserve"> 3) 3-бағанда есепті жылы рекуперацияланған озонды бұзатын заттард</w:t>
      </w:r>
      <w:r w:rsidRPr="006C37EA">
        <w:rPr>
          <w:color w:val="000000"/>
          <w:sz w:val="28"/>
          <w:lang w:val="ru-RU"/>
        </w:rPr>
        <w:t>ың/озонды бұзатын заттар қоспаларының мөлшері (килограммда) көрсетіледі;</w:t>
      </w:r>
    </w:p>
    <w:p w:rsidR="00AD4CC2" w:rsidRPr="006C37EA" w:rsidRDefault="007F63A9">
      <w:pPr>
        <w:spacing w:after="0"/>
        <w:jc w:val="both"/>
        <w:rPr>
          <w:lang w:val="ru-RU"/>
        </w:rPr>
      </w:pPr>
      <w:r>
        <w:rPr>
          <w:color w:val="000000"/>
          <w:sz w:val="28"/>
        </w:rPr>
        <w:t>     </w:t>
      </w:r>
      <w:r w:rsidRPr="006C37EA">
        <w:rPr>
          <w:color w:val="000000"/>
          <w:sz w:val="28"/>
          <w:lang w:val="ru-RU"/>
        </w:rPr>
        <w:t xml:space="preserve"> 4) 4-бағанда өткізілген және (немесе) рекуперацияланған озонды бұзатын заттардың/озонды бұзатын заттар қоспаларының мөлшері (килограммда) көрсетіледі;</w:t>
      </w:r>
    </w:p>
    <w:p w:rsidR="00AD4CC2" w:rsidRPr="006C37EA" w:rsidRDefault="007F63A9">
      <w:pPr>
        <w:spacing w:after="0"/>
        <w:jc w:val="both"/>
        <w:rPr>
          <w:lang w:val="ru-RU"/>
        </w:rPr>
      </w:pPr>
      <w:r>
        <w:rPr>
          <w:color w:val="000000"/>
          <w:sz w:val="28"/>
        </w:rPr>
        <w:t>     </w:t>
      </w:r>
      <w:r w:rsidRPr="006C37EA">
        <w:rPr>
          <w:color w:val="000000"/>
          <w:sz w:val="28"/>
          <w:lang w:val="ru-RU"/>
        </w:rPr>
        <w:t xml:space="preserve"> 5) 5-бағанда рекупер</w:t>
      </w:r>
      <w:r w:rsidRPr="006C37EA">
        <w:rPr>
          <w:color w:val="000000"/>
          <w:sz w:val="28"/>
          <w:lang w:val="ru-RU"/>
        </w:rPr>
        <w:t>ацияланған озонды бұзатын заттарды/озонды бұзатын заттардың қоспаларын сатып алушының толық атауы, оның бизнес немесе жеке сәйкестендіру коды көрсетіледі. Меншікті қажеттіліктерге пайдаланған немесе оларды одан әрі қалпына келтіруге бағыттаған жағдайда пай</w:t>
      </w:r>
      <w:r w:rsidRPr="006C37EA">
        <w:rPr>
          <w:color w:val="000000"/>
          <w:sz w:val="28"/>
          <w:lang w:val="ru-RU"/>
        </w:rPr>
        <w:t>далану бағыты туралы ақпарат көрсетіледі;</w:t>
      </w:r>
    </w:p>
    <w:p w:rsidR="00AD4CC2" w:rsidRPr="006C37EA" w:rsidRDefault="007F63A9">
      <w:pPr>
        <w:spacing w:after="0"/>
        <w:jc w:val="both"/>
        <w:rPr>
          <w:lang w:val="ru-RU"/>
        </w:rPr>
      </w:pPr>
      <w:r>
        <w:rPr>
          <w:color w:val="000000"/>
          <w:sz w:val="28"/>
        </w:rPr>
        <w:lastRenderedPageBreak/>
        <w:t>     </w:t>
      </w:r>
      <w:r w:rsidRPr="006C37EA">
        <w:rPr>
          <w:color w:val="000000"/>
          <w:sz w:val="28"/>
          <w:lang w:val="ru-RU"/>
        </w:rPr>
        <w:t xml:space="preserve"> 6) 6-бағанда есепті жылдың соңында теңгерімде тұрған рекуперацияланған озонды бұзатын заттардың/озонды бұзатын заттар қоспаларының мөлшері (килограммда) көрсетіледі;</w:t>
      </w:r>
    </w:p>
    <w:p w:rsidR="00AD4CC2" w:rsidRPr="006C37EA" w:rsidRDefault="007F63A9">
      <w:pPr>
        <w:spacing w:after="0"/>
        <w:jc w:val="both"/>
        <w:rPr>
          <w:lang w:val="ru-RU"/>
        </w:rPr>
      </w:pPr>
      <w:r>
        <w:rPr>
          <w:color w:val="000000"/>
          <w:sz w:val="28"/>
        </w:rPr>
        <w:t>     </w:t>
      </w:r>
      <w:r w:rsidRPr="006C37EA">
        <w:rPr>
          <w:color w:val="000000"/>
          <w:sz w:val="28"/>
          <w:lang w:val="ru-RU"/>
        </w:rPr>
        <w:t xml:space="preserve"> 7) 7-бағанда есепті жылдың басында т</w:t>
      </w:r>
      <w:r w:rsidRPr="006C37EA">
        <w:rPr>
          <w:color w:val="000000"/>
          <w:sz w:val="28"/>
          <w:lang w:val="ru-RU"/>
        </w:rPr>
        <w:t>еңгерімде тұрған қалпына келтірілген озонды бұзатын заттардың/озонды бұзатын заттар қоспаларының мөлшері (килограммда) көрсетіледі;</w:t>
      </w:r>
    </w:p>
    <w:p w:rsidR="00AD4CC2" w:rsidRPr="006C37EA" w:rsidRDefault="007F63A9">
      <w:pPr>
        <w:spacing w:after="0"/>
        <w:jc w:val="both"/>
        <w:rPr>
          <w:lang w:val="ru-RU"/>
        </w:rPr>
      </w:pPr>
      <w:r>
        <w:rPr>
          <w:color w:val="000000"/>
          <w:sz w:val="28"/>
        </w:rPr>
        <w:t>     </w:t>
      </w:r>
      <w:r w:rsidRPr="006C37EA">
        <w:rPr>
          <w:color w:val="000000"/>
          <w:sz w:val="28"/>
          <w:lang w:val="ru-RU"/>
        </w:rPr>
        <w:t xml:space="preserve"> 8) 8-бағанда есепті жылы қалпына келтірілген озонды бұзатын заттардың/озонды бұзатын заттар қоспаларының мөлшері (кило</w:t>
      </w:r>
      <w:r w:rsidRPr="006C37EA">
        <w:rPr>
          <w:color w:val="000000"/>
          <w:sz w:val="28"/>
          <w:lang w:val="ru-RU"/>
        </w:rPr>
        <w:t>граммда) көрсетіледі;</w:t>
      </w:r>
    </w:p>
    <w:p w:rsidR="00AD4CC2" w:rsidRPr="006C37EA" w:rsidRDefault="007F63A9">
      <w:pPr>
        <w:spacing w:after="0"/>
        <w:jc w:val="both"/>
        <w:rPr>
          <w:lang w:val="ru-RU"/>
        </w:rPr>
      </w:pPr>
      <w:r>
        <w:rPr>
          <w:color w:val="000000"/>
          <w:sz w:val="28"/>
        </w:rPr>
        <w:t>     </w:t>
      </w:r>
      <w:r w:rsidRPr="006C37EA">
        <w:rPr>
          <w:color w:val="000000"/>
          <w:sz w:val="28"/>
          <w:lang w:val="ru-RU"/>
        </w:rPr>
        <w:t xml:space="preserve"> 9) 9-бағанда өткізілген және (немесе) пайдаланылған озонды бұзатын заттардың/озонды бұзатын заттар қоспаларының мөлшері (килограммда) көрсетіледі;</w:t>
      </w:r>
    </w:p>
    <w:p w:rsidR="00AD4CC2" w:rsidRPr="006C37EA" w:rsidRDefault="007F63A9">
      <w:pPr>
        <w:spacing w:after="0"/>
        <w:jc w:val="both"/>
        <w:rPr>
          <w:lang w:val="ru-RU"/>
        </w:rPr>
      </w:pPr>
      <w:r>
        <w:rPr>
          <w:color w:val="000000"/>
          <w:sz w:val="28"/>
        </w:rPr>
        <w:t>     </w:t>
      </w:r>
      <w:r w:rsidRPr="006C37EA">
        <w:rPr>
          <w:color w:val="000000"/>
          <w:sz w:val="28"/>
          <w:lang w:val="ru-RU"/>
        </w:rPr>
        <w:t xml:space="preserve"> 10) 10-бағанда қалпына келтірілген озонды бұзатын заттарды/озонды бұзатын з</w:t>
      </w:r>
      <w:r w:rsidRPr="006C37EA">
        <w:rPr>
          <w:color w:val="000000"/>
          <w:sz w:val="28"/>
          <w:lang w:val="ru-RU"/>
        </w:rPr>
        <w:t>аттардың қоспаларын сатып алушының толық атауы, оның бизнес немесе жеке сәйкестендіру коды көрсетіледі. Меншікті қажеттіліктерге қайталама пайдаланған жағдайда пайдалану бағыты туралы ақпарат көрсетіледі;</w:t>
      </w:r>
    </w:p>
    <w:p w:rsidR="00AD4CC2" w:rsidRPr="006C37EA" w:rsidRDefault="007F63A9">
      <w:pPr>
        <w:spacing w:after="0"/>
        <w:jc w:val="both"/>
        <w:rPr>
          <w:lang w:val="ru-RU"/>
        </w:rPr>
      </w:pPr>
      <w:r>
        <w:rPr>
          <w:color w:val="000000"/>
          <w:sz w:val="28"/>
        </w:rPr>
        <w:t>     </w:t>
      </w:r>
      <w:r w:rsidRPr="006C37EA">
        <w:rPr>
          <w:color w:val="000000"/>
          <w:sz w:val="28"/>
          <w:lang w:val="ru-RU"/>
        </w:rPr>
        <w:t xml:space="preserve"> 11) Қосарлы есепке алуды болдырмау мақсатында</w:t>
      </w:r>
      <w:r w:rsidRPr="006C37EA">
        <w:rPr>
          <w:color w:val="000000"/>
          <w:sz w:val="28"/>
          <w:lang w:val="ru-RU"/>
        </w:rPr>
        <w:t xml:space="preserve"> "Озонды бұзатын заттарды рекуперациялау, қалпына келтіру және залалсыздандыру" деген 8-кестенің 11 және 12-бағандарын қалпына келтірілген озонды бұзатын заттарды/озонды бұзатын заттардың қоспаларын сатып алушылар ғана толтырады;</w:t>
      </w:r>
    </w:p>
    <w:p w:rsidR="00AD4CC2" w:rsidRPr="006C37EA" w:rsidRDefault="007F63A9">
      <w:pPr>
        <w:spacing w:after="0"/>
        <w:jc w:val="both"/>
        <w:rPr>
          <w:lang w:val="ru-RU"/>
        </w:rPr>
      </w:pPr>
      <w:r>
        <w:rPr>
          <w:color w:val="000000"/>
          <w:sz w:val="28"/>
        </w:rPr>
        <w:t>     </w:t>
      </w:r>
      <w:r w:rsidRPr="006C37EA">
        <w:rPr>
          <w:color w:val="000000"/>
          <w:sz w:val="28"/>
          <w:lang w:val="ru-RU"/>
        </w:rPr>
        <w:t xml:space="preserve"> 12) 11-бағанда сатып</w:t>
      </w:r>
      <w:r w:rsidRPr="006C37EA">
        <w:rPr>
          <w:color w:val="000000"/>
          <w:sz w:val="28"/>
          <w:lang w:val="ru-RU"/>
        </w:rPr>
        <w:t xml:space="preserve"> алынған қалпына келтірілген озонды бұзатын заттардың/озонды бұзатын заттар қоспаларының мөлшері (килограммда) көрсетіледі;</w:t>
      </w:r>
    </w:p>
    <w:p w:rsidR="00AD4CC2" w:rsidRPr="006C37EA" w:rsidRDefault="007F63A9">
      <w:pPr>
        <w:spacing w:after="0"/>
        <w:jc w:val="both"/>
        <w:rPr>
          <w:lang w:val="ru-RU"/>
        </w:rPr>
      </w:pPr>
      <w:r>
        <w:rPr>
          <w:color w:val="000000"/>
          <w:sz w:val="28"/>
        </w:rPr>
        <w:t>     </w:t>
      </w:r>
      <w:r w:rsidRPr="006C37EA">
        <w:rPr>
          <w:color w:val="000000"/>
          <w:sz w:val="28"/>
          <w:lang w:val="ru-RU"/>
        </w:rPr>
        <w:t xml:space="preserve"> 13) 12-бағанда қалпына келтірілген озонды бұзатын заттарды/озонды бұзатын заттардың қоспаларын қайталама пайдалану бағыттары к</w:t>
      </w:r>
      <w:r w:rsidRPr="006C37EA">
        <w:rPr>
          <w:color w:val="000000"/>
          <w:sz w:val="28"/>
          <w:lang w:val="ru-RU"/>
        </w:rPr>
        <w:t>өрсетіледі;</w:t>
      </w:r>
    </w:p>
    <w:p w:rsidR="00AD4CC2" w:rsidRPr="006C37EA" w:rsidRDefault="007F63A9">
      <w:pPr>
        <w:spacing w:after="0"/>
        <w:jc w:val="both"/>
        <w:rPr>
          <w:lang w:val="ru-RU"/>
        </w:rPr>
      </w:pPr>
      <w:r>
        <w:rPr>
          <w:color w:val="000000"/>
          <w:sz w:val="28"/>
        </w:rPr>
        <w:t>     </w:t>
      </w:r>
      <w:r w:rsidRPr="006C37EA">
        <w:rPr>
          <w:color w:val="000000"/>
          <w:sz w:val="28"/>
          <w:lang w:val="ru-RU"/>
        </w:rPr>
        <w:t xml:space="preserve"> 14) 13-бағанда залалсыздандырылған озонды бұзатын заттардың/озонды бұзатын заттар қоспаларының мөлшері (килограммда) көрсетіледі;</w:t>
      </w:r>
    </w:p>
    <w:p w:rsidR="00AD4CC2" w:rsidRPr="006C37EA" w:rsidRDefault="007F63A9">
      <w:pPr>
        <w:spacing w:after="0"/>
        <w:jc w:val="both"/>
        <w:rPr>
          <w:lang w:val="ru-RU"/>
        </w:rPr>
      </w:pPr>
      <w:r>
        <w:rPr>
          <w:color w:val="000000"/>
          <w:sz w:val="28"/>
        </w:rPr>
        <w:t>     </w:t>
      </w:r>
      <w:r w:rsidRPr="006C37EA">
        <w:rPr>
          <w:color w:val="000000"/>
          <w:sz w:val="28"/>
          <w:lang w:val="ru-RU"/>
        </w:rPr>
        <w:t xml:space="preserve"> 15) 14-бағанда рекуперацияланған озонды бұзатын заттарды/озонды бұзатын заттардың қоспаларын залалсызд</w:t>
      </w:r>
      <w:r w:rsidRPr="006C37EA">
        <w:rPr>
          <w:color w:val="000000"/>
          <w:sz w:val="28"/>
          <w:lang w:val="ru-RU"/>
        </w:rPr>
        <w:t>андыру оның көмегімен жүргізілген технология көрсетіледі. Технологиялар тізбесін озон қабатын бұзатын заттар жөніндегі Монреаль хаттамасының Тараптары бекітеді.</w:t>
      </w:r>
    </w:p>
    <w:tbl>
      <w:tblPr>
        <w:tblW w:w="0" w:type="auto"/>
        <w:tblCellSpacing w:w="0" w:type="auto"/>
        <w:tblLook w:val="04A0" w:firstRow="1" w:lastRow="0" w:firstColumn="1" w:lastColumn="0" w:noHBand="0" w:noVBand="1"/>
      </w:tblPr>
      <w:tblGrid>
        <w:gridCol w:w="5951"/>
        <w:gridCol w:w="3796"/>
      </w:tblGrid>
      <w:tr w:rsidR="00AD4CC2" w:rsidRPr="006C37EA">
        <w:trPr>
          <w:trHeight w:val="30"/>
          <w:tblCellSpacing w:w="0" w:type="auto"/>
        </w:trPr>
        <w:tc>
          <w:tcPr>
            <w:tcW w:w="7780" w:type="dxa"/>
            <w:tcMar>
              <w:top w:w="15" w:type="dxa"/>
              <w:left w:w="15" w:type="dxa"/>
              <w:bottom w:w="15" w:type="dxa"/>
              <w:right w:w="15" w:type="dxa"/>
            </w:tcMar>
            <w:vAlign w:val="center"/>
          </w:tcPr>
          <w:p w:rsidR="00AD4CC2" w:rsidRPr="006C37EA" w:rsidRDefault="007F63A9">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AD4CC2" w:rsidRPr="006C37EA" w:rsidRDefault="007F63A9">
            <w:pPr>
              <w:spacing w:after="0"/>
              <w:jc w:val="center"/>
              <w:rPr>
                <w:lang w:val="ru-RU"/>
              </w:rPr>
            </w:pPr>
            <w:r w:rsidRPr="006C37EA">
              <w:rPr>
                <w:color w:val="000000"/>
                <w:sz w:val="20"/>
                <w:lang w:val="ru-RU"/>
              </w:rPr>
              <w:t>Озонды бұзатын заттардың</w:t>
            </w:r>
            <w:r w:rsidRPr="006C37EA">
              <w:rPr>
                <w:lang w:val="ru-RU"/>
              </w:rPr>
              <w:br/>
            </w:r>
            <w:r w:rsidRPr="006C37EA">
              <w:rPr>
                <w:color w:val="000000"/>
                <w:sz w:val="20"/>
                <w:lang w:val="ru-RU"/>
              </w:rPr>
              <w:t>мемлекеттік кадастрын жүргізу</w:t>
            </w:r>
            <w:r w:rsidRPr="006C37EA">
              <w:rPr>
                <w:lang w:val="ru-RU"/>
              </w:rPr>
              <w:br/>
            </w:r>
            <w:r w:rsidRPr="006C37EA">
              <w:rPr>
                <w:color w:val="000000"/>
                <w:sz w:val="20"/>
                <w:lang w:val="ru-RU"/>
              </w:rPr>
              <w:t>қағидаларына 4-қосымша</w:t>
            </w:r>
          </w:p>
        </w:tc>
      </w:tr>
    </w:tbl>
    <w:p w:rsidR="00AD4CC2" w:rsidRPr="006C37EA" w:rsidRDefault="007F63A9">
      <w:pPr>
        <w:spacing w:after="0"/>
        <w:rPr>
          <w:lang w:val="ru-RU"/>
        </w:rPr>
      </w:pPr>
      <w:bookmarkStart w:id="56" w:name="z64"/>
      <w:r w:rsidRPr="006C37EA">
        <w:rPr>
          <w:b/>
          <w:color w:val="000000"/>
          <w:lang w:val="ru-RU"/>
        </w:rPr>
        <w:t xml:space="preserve"> Әкімшілік дер</w:t>
      </w:r>
      <w:r w:rsidRPr="006C37EA">
        <w:rPr>
          <w:b/>
          <w:color w:val="000000"/>
          <w:lang w:val="ru-RU"/>
        </w:rPr>
        <w:t>ектерді жинауға арналған нысан</w:t>
      </w:r>
    </w:p>
    <w:bookmarkEnd w:id="56"/>
    <w:p w:rsidR="00AD4CC2" w:rsidRPr="006C37EA" w:rsidRDefault="007F63A9">
      <w:pPr>
        <w:spacing w:after="0"/>
        <w:jc w:val="both"/>
        <w:rPr>
          <w:lang w:val="ru-RU"/>
        </w:rPr>
      </w:pPr>
      <w:r>
        <w:rPr>
          <w:color w:val="000000"/>
          <w:sz w:val="28"/>
        </w:rPr>
        <w:t>     </w:t>
      </w:r>
      <w:r w:rsidRPr="006C37EA">
        <w:rPr>
          <w:color w:val="000000"/>
          <w:sz w:val="28"/>
          <w:lang w:val="ru-RU"/>
        </w:rPr>
        <w:t xml:space="preserve"> Қазақстан Республикасы Экология, геология және табиғат ресурстары министрлігіне ұсынылады</w:t>
      </w:r>
    </w:p>
    <w:p w:rsidR="00AD4CC2" w:rsidRPr="006C37EA" w:rsidRDefault="007F63A9">
      <w:pPr>
        <w:spacing w:after="0"/>
        <w:jc w:val="both"/>
        <w:rPr>
          <w:lang w:val="ru-RU"/>
        </w:rPr>
      </w:pPr>
      <w:r>
        <w:rPr>
          <w:color w:val="000000"/>
          <w:sz w:val="28"/>
        </w:rPr>
        <w:lastRenderedPageBreak/>
        <w:t>     </w:t>
      </w:r>
      <w:r w:rsidRPr="006C37EA">
        <w:rPr>
          <w:color w:val="000000"/>
          <w:sz w:val="28"/>
          <w:lang w:val="ru-RU"/>
        </w:rPr>
        <w:t xml:space="preserve"> Әкімшілік деректер нысаны </w:t>
      </w:r>
      <w:r>
        <w:rPr>
          <w:color w:val="000000"/>
          <w:sz w:val="28"/>
        </w:rPr>
        <w:t>www</w:t>
      </w:r>
      <w:r w:rsidRPr="006C37EA">
        <w:rPr>
          <w:color w:val="000000"/>
          <w:sz w:val="28"/>
          <w:lang w:val="ru-RU"/>
        </w:rPr>
        <w:t>.</w:t>
      </w:r>
      <w:r>
        <w:rPr>
          <w:color w:val="000000"/>
          <w:sz w:val="28"/>
        </w:rPr>
        <w:t>ecogeo</w:t>
      </w:r>
      <w:r w:rsidRPr="006C37EA">
        <w:rPr>
          <w:color w:val="000000"/>
          <w:sz w:val="28"/>
          <w:lang w:val="ru-RU"/>
        </w:rPr>
        <w:t>.</w:t>
      </w:r>
      <w:r>
        <w:rPr>
          <w:color w:val="000000"/>
          <w:sz w:val="28"/>
        </w:rPr>
        <w:t>gov</w:t>
      </w:r>
      <w:r w:rsidRPr="006C37EA">
        <w:rPr>
          <w:color w:val="000000"/>
          <w:sz w:val="28"/>
          <w:lang w:val="ru-RU"/>
        </w:rPr>
        <w:t>.</w:t>
      </w:r>
      <w:r>
        <w:rPr>
          <w:color w:val="000000"/>
          <w:sz w:val="28"/>
        </w:rPr>
        <w:t>kz</w:t>
      </w:r>
      <w:r w:rsidRPr="006C37EA">
        <w:rPr>
          <w:color w:val="000000"/>
          <w:sz w:val="28"/>
          <w:lang w:val="ru-RU"/>
        </w:rPr>
        <w:t xml:space="preserve"> интернет-ресурсында орналастырылған</w:t>
      </w:r>
    </w:p>
    <w:p w:rsidR="00AD4CC2" w:rsidRPr="006C37EA" w:rsidRDefault="007F63A9">
      <w:pPr>
        <w:spacing w:after="0"/>
        <w:jc w:val="both"/>
        <w:rPr>
          <w:lang w:val="ru-RU"/>
        </w:rPr>
      </w:pPr>
      <w:r>
        <w:rPr>
          <w:color w:val="000000"/>
          <w:sz w:val="28"/>
        </w:rPr>
        <w:t>     </w:t>
      </w:r>
      <w:r w:rsidRPr="006C37EA">
        <w:rPr>
          <w:color w:val="000000"/>
          <w:sz w:val="28"/>
          <w:lang w:val="ru-RU"/>
        </w:rPr>
        <w:t xml:space="preserve"> Озонды бұзатын заттарды түгендеу </w:t>
      </w:r>
      <w:r w:rsidRPr="006C37EA">
        <w:rPr>
          <w:color w:val="000000"/>
          <w:sz w:val="28"/>
          <w:lang w:val="ru-RU"/>
        </w:rPr>
        <w:t>бойынша есеп</w:t>
      </w:r>
    </w:p>
    <w:p w:rsidR="00AD4CC2" w:rsidRPr="006C37EA" w:rsidRDefault="007F63A9">
      <w:pPr>
        <w:spacing w:after="0"/>
        <w:jc w:val="both"/>
        <w:rPr>
          <w:lang w:val="ru-RU"/>
        </w:rPr>
      </w:pPr>
      <w:r>
        <w:rPr>
          <w:color w:val="000000"/>
          <w:sz w:val="28"/>
        </w:rPr>
        <w:t>     </w:t>
      </w:r>
      <w:r w:rsidRPr="006C37EA">
        <w:rPr>
          <w:color w:val="000000"/>
          <w:sz w:val="28"/>
          <w:lang w:val="ru-RU"/>
        </w:rPr>
        <w:t xml:space="preserve"> Әкімшілік деректер нысанының индексі: 4-ОБЗ ТЕ</w:t>
      </w:r>
    </w:p>
    <w:p w:rsidR="00AD4CC2" w:rsidRPr="006C37EA" w:rsidRDefault="007F63A9">
      <w:pPr>
        <w:spacing w:after="0"/>
        <w:jc w:val="both"/>
        <w:rPr>
          <w:lang w:val="ru-RU"/>
        </w:rPr>
      </w:pPr>
      <w:r>
        <w:rPr>
          <w:color w:val="000000"/>
          <w:sz w:val="28"/>
        </w:rPr>
        <w:t>     </w:t>
      </w:r>
      <w:r w:rsidRPr="006C37EA">
        <w:rPr>
          <w:color w:val="000000"/>
          <w:sz w:val="28"/>
          <w:lang w:val="ru-RU"/>
        </w:rPr>
        <w:t xml:space="preserve"> Кезеңділігі: -</w:t>
      </w:r>
    </w:p>
    <w:p w:rsidR="00AD4CC2" w:rsidRPr="006C37EA" w:rsidRDefault="007F63A9">
      <w:pPr>
        <w:spacing w:after="0"/>
        <w:jc w:val="both"/>
        <w:rPr>
          <w:lang w:val="ru-RU"/>
        </w:rPr>
      </w:pPr>
      <w:r>
        <w:rPr>
          <w:color w:val="000000"/>
          <w:sz w:val="28"/>
        </w:rPr>
        <w:t>     </w:t>
      </w:r>
      <w:r w:rsidRPr="006C37EA">
        <w:rPr>
          <w:color w:val="000000"/>
          <w:sz w:val="28"/>
          <w:lang w:val="ru-RU"/>
        </w:rPr>
        <w:t xml:space="preserve"> Ақпаратты ұсынатын тұлғалар шеңбері: құрамында озонды бұзатын заттары бар (соның ішінде озонды бұзатын заттармен жұмыс істеумен байланысты қызметті жүзеге асыруға </w:t>
      </w:r>
      <w:r w:rsidRPr="006C37EA">
        <w:rPr>
          <w:color w:val="000000"/>
          <w:sz w:val="28"/>
          <w:lang w:val="ru-RU"/>
        </w:rPr>
        <w:t>рұқсат беру құжаттарын алуды талап етпейтін) жабдықтар мен техникалық құрылғылары теңгерімінде бар заңды тұлғалар, дара кәсіпкерлер</w:t>
      </w:r>
    </w:p>
    <w:p w:rsidR="00AD4CC2" w:rsidRPr="006C37EA" w:rsidRDefault="007F63A9">
      <w:pPr>
        <w:spacing w:after="0"/>
        <w:jc w:val="both"/>
        <w:rPr>
          <w:lang w:val="ru-RU"/>
        </w:rPr>
      </w:pPr>
      <w:r>
        <w:rPr>
          <w:color w:val="000000"/>
          <w:sz w:val="28"/>
        </w:rPr>
        <w:t>     </w:t>
      </w:r>
      <w:r w:rsidRPr="006C37EA">
        <w:rPr>
          <w:color w:val="000000"/>
          <w:sz w:val="28"/>
          <w:lang w:val="ru-RU"/>
        </w:rPr>
        <w:t xml:space="preserve"> Әкімшілік деректер нысанын ұсыну мерзімі: бастапқыда 1 қаңтардағы жай-күй бойынша есептіден кейінгі жылғы бірінші тоқс</w:t>
      </w:r>
      <w:r w:rsidRPr="006C37EA">
        <w:rPr>
          <w:color w:val="000000"/>
          <w:sz w:val="28"/>
          <w:lang w:val="ru-RU"/>
        </w:rPr>
        <w:t>аннан кешіктірмей, өзгерістер енгізілген жағдайда – 1 қаңтардағы жай-күй бойынша есептіден кейінгі жылғы бірінші тоқсаннан кешіктірмей қайталама</w:t>
      </w:r>
    </w:p>
    <w:p w:rsidR="00AD4CC2" w:rsidRDefault="007F63A9">
      <w:pPr>
        <w:spacing w:after="0"/>
        <w:jc w:val="both"/>
      </w:pPr>
      <w:r>
        <w:rPr>
          <w:color w:val="000000"/>
          <w:sz w:val="28"/>
        </w:rPr>
        <w:t>     </w:t>
      </w:r>
      <w:r w:rsidRPr="006C37EA">
        <w:rPr>
          <w:color w:val="000000"/>
          <w:sz w:val="28"/>
          <w:lang w:val="ru-RU"/>
        </w:rPr>
        <w:t xml:space="preserve"> </w:t>
      </w:r>
      <w:r>
        <w:rPr>
          <w:color w:val="000000"/>
          <w:sz w:val="28"/>
        </w:rPr>
        <w:t>1-кесте. Жалпы мәліметтер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198"/>
        <w:gridCol w:w="422"/>
      </w:tblGrid>
      <w:tr w:rsidR="00AD4CC2">
        <w:trPr>
          <w:trHeight w:val="30"/>
          <w:tblCellSpacing w:w="0" w:type="auto"/>
        </w:trPr>
        <w:tc>
          <w:tcPr>
            <w:tcW w:w="11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4CC2" w:rsidRDefault="007F63A9">
            <w:pPr>
              <w:spacing w:after="20"/>
              <w:ind w:left="20"/>
              <w:jc w:val="both"/>
            </w:pPr>
            <w:r>
              <w:rPr>
                <w:color w:val="000000"/>
                <w:sz w:val="20"/>
              </w:rPr>
              <w:t>Заңды тұлғаның немесе дара кәсіпкердің атауы</w:t>
            </w:r>
          </w:p>
        </w:tc>
        <w:tc>
          <w:tcPr>
            <w:tcW w:w="5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4CC2" w:rsidRDefault="007F63A9">
            <w:pPr>
              <w:spacing w:after="0"/>
              <w:jc w:val="both"/>
            </w:pPr>
            <w:r>
              <w:br/>
            </w:r>
          </w:p>
        </w:tc>
      </w:tr>
      <w:tr w:rsidR="00AD4CC2">
        <w:trPr>
          <w:trHeight w:val="30"/>
          <w:tblCellSpacing w:w="0" w:type="auto"/>
        </w:trPr>
        <w:tc>
          <w:tcPr>
            <w:tcW w:w="11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4CC2" w:rsidRDefault="007F63A9">
            <w:pPr>
              <w:spacing w:after="20"/>
              <w:ind w:left="20"/>
              <w:jc w:val="both"/>
            </w:pPr>
            <w:r>
              <w:rPr>
                <w:color w:val="000000"/>
                <w:sz w:val="20"/>
              </w:rPr>
              <w:t>Бизнес сәйкестендіру нөмірі нем</w:t>
            </w:r>
            <w:r>
              <w:rPr>
                <w:color w:val="000000"/>
                <w:sz w:val="20"/>
              </w:rPr>
              <w:t>есе Жеке сәйкестендіру нөмірі</w:t>
            </w:r>
          </w:p>
        </w:tc>
        <w:tc>
          <w:tcPr>
            <w:tcW w:w="5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4CC2" w:rsidRDefault="007F63A9">
            <w:pPr>
              <w:spacing w:after="0"/>
              <w:jc w:val="both"/>
            </w:pPr>
            <w:r>
              <w:br/>
            </w:r>
          </w:p>
        </w:tc>
      </w:tr>
      <w:tr w:rsidR="00AD4CC2">
        <w:trPr>
          <w:trHeight w:val="30"/>
          <w:tblCellSpacing w:w="0" w:type="auto"/>
        </w:trPr>
        <w:tc>
          <w:tcPr>
            <w:tcW w:w="11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4CC2" w:rsidRDefault="007F63A9">
            <w:pPr>
              <w:spacing w:after="20"/>
              <w:ind w:left="20"/>
              <w:jc w:val="both"/>
            </w:pPr>
            <w:r>
              <w:rPr>
                <w:color w:val="000000"/>
                <w:sz w:val="20"/>
              </w:rPr>
              <w:t>Заңды тұлғаның немесе дара кәсіпкердің мекенжайы</w:t>
            </w:r>
          </w:p>
        </w:tc>
        <w:tc>
          <w:tcPr>
            <w:tcW w:w="5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4CC2" w:rsidRDefault="007F63A9">
            <w:pPr>
              <w:spacing w:after="0"/>
              <w:jc w:val="both"/>
            </w:pPr>
            <w:r>
              <w:br/>
            </w:r>
          </w:p>
        </w:tc>
      </w:tr>
      <w:tr w:rsidR="00AD4CC2" w:rsidRPr="006C37EA">
        <w:trPr>
          <w:trHeight w:val="30"/>
          <w:tblCellSpacing w:w="0" w:type="auto"/>
        </w:trPr>
        <w:tc>
          <w:tcPr>
            <w:tcW w:w="11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4CC2" w:rsidRPr="006C37EA" w:rsidRDefault="007F63A9">
            <w:pPr>
              <w:spacing w:after="20"/>
              <w:ind w:left="20"/>
              <w:jc w:val="both"/>
              <w:rPr>
                <w:lang w:val="ru-RU"/>
              </w:rPr>
            </w:pPr>
            <w:r w:rsidRPr="006C37EA">
              <w:rPr>
                <w:color w:val="000000"/>
                <w:sz w:val="20"/>
                <w:lang w:val="ru-RU"/>
              </w:rPr>
              <w:t>Байланыс деректері: телефон, электрондық пошта</w:t>
            </w:r>
          </w:p>
        </w:tc>
        <w:tc>
          <w:tcPr>
            <w:tcW w:w="5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4CC2" w:rsidRPr="006C37EA" w:rsidRDefault="007F63A9">
            <w:pPr>
              <w:spacing w:after="0"/>
              <w:jc w:val="both"/>
              <w:rPr>
                <w:lang w:val="ru-RU"/>
              </w:rPr>
            </w:pPr>
            <w:r w:rsidRPr="006C37EA">
              <w:rPr>
                <w:lang w:val="ru-RU"/>
              </w:rPr>
              <w:br/>
            </w:r>
          </w:p>
        </w:tc>
      </w:tr>
      <w:tr w:rsidR="00AD4CC2" w:rsidRPr="006C37EA">
        <w:trPr>
          <w:trHeight w:val="30"/>
          <w:tblCellSpacing w:w="0" w:type="auto"/>
        </w:trPr>
        <w:tc>
          <w:tcPr>
            <w:tcW w:w="11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4CC2" w:rsidRPr="006C37EA" w:rsidRDefault="007F63A9">
            <w:pPr>
              <w:spacing w:after="20"/>
              <w:ind w:left="20"/>
              <w:jc w:val="both"/>
              <w:rPr>
                <w:lang w:val="ru-RU"/>
              </w:rPr>
            </w:pPr>
            <w:r w:rsidRPr="006C37EA">
              <w:rPr>
                <w:color w:val="000000"/>
                <w:sz w:val="20"/>
                <w:lang w:val="ru-RU"/>
              </w:rPr>
              <w:t xml:space="preserve">Негізгі қызмет </w:t>
            </w:r>
            <w:proofErr w:type="gramStart"/>
            <w:r w:rsidRPr="006C37EA">
              <w:rPr>
                <w:color w:val="000000"/>
                <w:sz w:val="20"/>
                <w:lang w:val="ru-RU"/>
              </w:rPr>
              <w:t>түрі</w:t>
            </w:r>
            <w:r w:rsidRPr="006C37EA">
              <w:rPr>
                <w:lang w:val="ru-RU"/>
              </w:rPr>
              <w:br/>
            </w:r>
            <w:r w:rsidRPr="006C37EA">
              <w:rPr>
                <w:color w:val="000000"/>
                <w:sz w:val="20"/>
                <w:lang w:val="ru-RU"/>
              </w:rPr>
              <w:t>(</w:t>
            </w:r>
            <w:proofErr w:type="gramEnd"/>
            <w:r w:rsidRPr="006C37EA">
              <w:rPr>
                <w:color w:val="000000"/>
                <w:sz w:val="20"/>
                <w:lang w:val="ru-RU"/>
              </w:rPr>
              <w:t>Экономикалық қызмет түрлерінің жалпы сыныптағышына сәйкес коды (5 таңбалы))</w:t>
            </w:r>
          </w:p>
        </w:tc>
        <w:tc>
          <w:tcPr>
            <w:tcW w:w="5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4CC2" w:rsidRPr="006C37EA" w:rsidRDefault="007F63A9">
            <w:pPr>
              <w:spacing w:after="0"/>
              <w:jc w:val="both"/>
              <w:rPr>
                <w:lang w:val="ru-RU"/>
              </w:rPr>
            </w:pPr>
            <w:r w:rsidRPr="006C37EA">
              <w:rPr>
                <w:lang w:val="ru-RU"/>
              </w:rPr>
              <w:br/>
            </w:r>
          </w:p>
        </w:tc>
      </w:tr>
    </w:tbl>
    <w:p w:rsidR="00AD4CC2" w:rsidRPr="006C37EA" w:rsidRDefault="007F63A9">
      <w:pPr>
        <w:spacing w:after="0"/>
        <w:jc w:val="both"/>
        <w:rPr>
          <w:lang w:val="ru-RU"/>
        </w:rPr>
      </w:pPr>
      <w:r>
        <w:rPr>
          <w:color w:val="000000"/>
          <w:sz w:val="28"/>
        </w:rPr>
        <w:t>     </w:t>
      </w:r>
      <w:r w:rsidRPr="006C37EA">
        <w:rPr>
          <w:color w:val="000000"/>
          <w:sz w:val="28"/>
          <w:lang w:val="ru-RU"/>
        </w:rPr>
        <w:t xml:space="preserve"> 2-кесте. Озонды</w:t>
      </w:r>
      <w:r w:rsidRPr="006C37EA">
        <w:rPr>
          <w:color w:val="000000"/>
          <w:sz w:val="28"/>
          <w:lang w:val="ru-RU"/>
        </w:rPr>
        <w:t xml:space="preserve"> бұзатын заттарды түгендеу туралы мәліметтер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94"/>
        <w:gridCol w:w="1280"/>
        <w:gridCol w:w="653"/>
        <w:gridCol w:w="630"/>
        <w:gridCol w:w="779"/>
        <w:gridCol w:w="517"/>
        <w:gridCol w:w="27"/>
        <w:gridCol w:w="1310"/>
        <w:gridCol w:w="650"/>
        <w:gridCol w:w="698"/>
        <w:gridCol w:w="1282"/>
        <w:gridCol w:w="757"/>
        <w:gridCol w:w="755"/>
      </w:tblGrid>
      <w:tr w:rsidR="00AD4CC2">
        <w:trPr>
          <w:trHeight w:val="30"/>
          <w:tblCellSpacing w:w="0" w:type="auto"/>
        </w:trPr>
        <w:tc>
          <w:tcPr>
            <w:tcW w:w="5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4CC2" w:rsidRDefault="007F63A9">
            <w:pPr>
              <w:spacing w:after="20"/>
              <w:ind w:left="20"/>
              <w:jc w:val="both"/>
            </w:pPr>
            <w:r>
              <w:rPr>
                <w:color w:val="000000"/>
                <w:sz w:val="20"/>
              </w:rPr>
              <w:t>Р/с №</w:t>
            </w:r>
          </w:p>
        </w:tc>
        <w:tc>
          <w:tcPr>
            <w:tcW w:w="230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4CC2" w:rsidRDefault="007F63A9">
            <w:pPr>
              <w:spacing w:after="20"/>
              <w:ind w:left="20"/>
              <w:jc w:val="both"/>
            </w:pPr>
            <w:r>
              <w:rPr>
                <w:color w:val="000000"/>
                <w:sz w:val="20"/>
              </w:rPr>
              <w:t>Құрамында озонды бұзатын заттары/озонды бұзатын заттарының қоспалары бар жабдықтардың, технологиялық құрылғылардың орналасқан жері</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4CC2" w:rsidRDefault="007F63A9">
            <w:pPr>
              <w:spacing w:after="20"/>
              <w:ind w:left="20"/>
              <w:jc w:val="both"/>
            </w:pPr>
            <w:r>
              <w:rPr>
                <w:color w:val="000000"/>
                <w:sz w:val="20"/>
              </w:rPr>
              <w:t>Құрамында озонды бұзатын заттары/озонды бұзатын заттарының қоспалары бар ж</w:t>
            </w:r>
            <w:r>
              <w:rPr>
                <w:color w:val="000000"/>
                <w:sz w:val="20"/>
              </w:rPr>
              <w:t>абдықтардың, технологиялық құрылғылардың атауы, мүкәммал нөмірі</w:t>
            </w:r>
          </w:p>
        </w:tc>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4CC2" w:rsidRDefault="007F63A9">
            <w:pPr>
              <w:spacing w:after="20"/>
              <w:ind w:left="20"/>
              <w:jc w:val="both"/>
            </w:pPr>
            <w:r>
              <w:rPr>
                <w:color w:val="000000"/>
                <w:sz w:val="20"/>
              </w:rPr>
              <w:t>Құрамында озонды бұзатын заттары/озонды бұзатын заттарының қоспалары бар жабдықтар, технологиялық құрылғылар туралы мәліметтер</w:t>
            </w:r>
          </w:p>
        </w:tc>
        <w:tc>
          <w:tcPr>
            <w:tcW w:w="78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4CC2" w:rsidRDefault="007F63A9">
            <w:pPr>
              <w:spacing w:after="20"/>
              <w:ind w:left="20"/>
              <w:jc w:val="both"/>
            </w:pPr>
            <w:r>
              <w:rPr>
                <w:color w:val="000000"/>
                <w:sz w:val="20"/>
              </w:rPr>
              <w:t>Ескертпе</w:t>
            </w:r>
          </w:p>
        </w:tc>
      </w:tr>
      <w:tr w:rsidR="00AD4CC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D4CC2" w:rsidRDefault="00AD4CC2"/>
        </w:tc>
        <w:tc>
          <w:tcPr>
            <w:tcW w:w="0" w:type="auto"/>
            <w:vMerge/>
            <w:tcBorders>
              <w:top w:val="nil"/>
              <w:left w:val="single" w:sz="5" w:space="0" w:color="CFCFCF"/>
              <w:bottom w:val="single" w:sz="5" w:space="0" w:color="CFCFCF"/>
              <w:right w:val="single" w:sz="5" w:space="0" w:color="CFCFCF"/>
            </w:tcBorders>
          </w:tcPr>
          <w:p w:rsidR="00AD4CC2" w:rsidRDefault="00AD4CC2"/>
        </w:tc>
        <w:tc>
          <w:tcPr>
            <w:tcW w:w="0" w:type="auto"/>
            <w:gridSpan w:val="2"/>
            <w:vMerge/>
            <w:tcBorders>
              <w:top w:val="nil"/>
              <w:left w:val="single" w:sz="5" w:space="0" w:color="CFCFCF"/>
              <w:bottom w:val="single" w:sz="5" w:space="0" w:color="CFCFCF"/>
              <w:right w:val="single" w:sz="5" w:space="0" w:color="CFCFCF"/>
            </w:tcBorders>
          </w:tcPr>
          <w:p w:rsidR="00AD4CC2" w:rsidRDefault="00AD4CC2"/>
        </w:tc>
        <w:tc>
          <w:tcPr>
            <w:tcW w:w="64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4CC2" w:rsidRDefault="007F63A9">
            <w:pPr>
              <w:spacing w:after="20"/>
              <w:ind w:left="20"/>
              <w:jc w:val="both"/>
            </w:pPr>
            <w:r>
              <w:rPr>
                <w:color w:val="000000"/>
                <w:sz w:val="20"/>
              </w:rPr>
              <w:t>моделі, сериялық нөмірі</w:t>
            </w:r>
          </w:p>
        </w:tc>
        <w:tc>
          <w:tcPr>
            <w:tcW w:w="64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4CC2" w:rsidRDefault="007F63A9">
            <w:pPr>
              <w:spacing w:after="20"/>
              <w:ind w:left="20"/>
              <w:jc w:val="both"/>
            </w:pPr>
            <w:r>
              <w:rPr>
                <w:color w:val="000000"/>
                <w:sz w:val="20"/>
              </w:rPr>
              <w:t>бірлік саны, дана</w:t>
            </w:r>
          </w:p>
        </w:tc>
        <w:tc>
          <w:tcPr>
            <w:tcW w:w="1497"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4CC2" w:rsidRDefault="007F63A9">
            <w:pPr>
              <w:spacing w:after="20"/>
              <w:ind w:left="20"/>
              <w:jc w:val="both"/>
            </w:pPr>
            <w:r>
              <w:rPr>
                <w:color w:val="000000"/>
                <w:sz w:val="20"/>
              </w:rPr>
              <w:t>пайдаланылатын озонды бұзатын заттардың/ озонды бұзатын заттар қоспаларының атауы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4CC2" w:rsidRDefault="007F63A9">
            <w:pPr>
              <w:spacing w:after="20"/>
              <w:ind w:left="20"/>
              <w:jc w:val="both"/>
            </w:pPr>
            <w:r>
              <w:rPr>
                <w:color w:val="000000"/>
                <w:sz w:val="20"/>
              </w:rPr>
              <w:t>озонды бұзатын заттардың/ озонды бұзатын заттар қоспаларының көлемі, килограмм</w:t>
            </w:r>
          </w:p>
        </w:tc>
        <w:tc>
          <w:tcPr>
            <w:tcW w:w="92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4CC2" w:rsidRDefault="007F63A9">
            <w:pPr>
              <w:spacing w:after="20"/>
              <w:ind w:left="20"/>
              <w:jc w:val="both"/>
            </w:pPr>
            <w:r>
              <w:rPr>
                <w:color w:val="000000"/>
                <w:sz w:val="20"/>
              </w:rPr>
              <w:t>жабдықтарды, технологиялық қондырғыларды пайдалану мәртебесі</w:t>
            </w:r>
          </w:p>
        </w:tc>
        <w:tc>
          <w:tcPr>
            <w:tcW w:w="78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4CC2" w:rsidRDefault="007F63A9">
            <w:pPr>
              <w:spacing w:after="20"/>
              <w:ind w:left="20"/>
              <w:jc w:val="both"/>
            </w:pPr>
            <w:r>
              <w:rPr>
                <w:color w:val="000000"/>
                <w:sz w:val="20"/>
              </w:rPr>
              <w:t>жасалған жылы</w:t>
            </w:r>
          </w:p>
        </w:tc>
        <w:tc>
          <w:tcPr>
            <w:tcW w:w="0" w:type="auto"/>
            <w:vMerge/>
            <w:tcBorders>
              <w:top w:val="nil"/>
              <w:left w:val="single" w:sz="5" w:space="0" w:color="CFCFCF"/>
              <w:bottom w:val="single" w:sz="5" w:space="0" w:color="CFCFCF"/>
              <w:right w:val="single" w:sz="5" w:space="0" w:color="CFCFCF"/>
            </w:tcBorders>
          </w:tcPr>
          <w:p w:rsidR="00AD4CC2" w:rsidRDefault="00AD4CC2"/>
        </w:tc>
      </w:tr>
      <w:tr w:rsidR="00AD4CC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D4CC2" w:rsidRDefault="00AD4CC2"/>
        </w:tc>
        <w:tc>
          <w:tcPr>
            <w:tcW w:w="0" w:type="auto"/>
            <w:vMerge/>
            <w:tcBorders>
              <w:top w:val="nil"/>
              <w:left w:val="single" w:sz="5" w:space="0" w:color="CFCFCF"/>
              <w:bottom w:val="single" w:sz="5" w:space="0" w:color="CFCFCF"/>
              <w:right w:val="single" w:sz="5" w:space="0" w:color="CFCFCF"/>
            </w:tcBorders>
          </w:tcPr>
          <w:p w:rsidR="00AD4CC2" w:rsidRDefault="00AD4CC2"/>
        </w:tc>
        <w:tc>
          <w:tcPr>
            <w:tcW w:w="0" w:type="auto"/>
            <w:gridSpan w:val="2"/>
            <w:vMerge/>
            <w:tcBorders>
              <w:top w:val="nil"/>
              <w:left w:val="single" w:sz="5" w:space="0" w:color="CFCFCF"/>
              <w:bottom w:val="single" w:sz="5" w:space="0" w:color="CFCFCF"/>
              <w:right w:val="single" w:sz="5" w:space="0" w:color="CFCFCF"/>
            </w:tcBorders>
          </w:tcPr>
          <w:p w:rsidR="00AD4CC2" w:rsidRDefault="00AD4CC2"/>
        </w:tc>
        <w:tc>
          <w:tcPr>
            <w:tcW w:w="0" w:type="auto"/>
            <w:vMerge/>
            <w:tcBorders>
              <w:top w:val="nil"/>
              <w:left w:val="single" w:sz="5" w:space="0" w:color="CFCFCF"/>
              <w:bottom w:val="single" w:sz="5" w:space="0" w:color="CFCFCF"/>
              <w:right w:val="single" w:sz="5" w:space="0" w:color="CFCFCF"/>
            </w:tcBorders>
          </w:tcPr>
          <w:p w:rsidR="00AD4CC2" w:rsidRDefault="00AD4CC2"/>
        </w:tc>
        <w:tc>
          <w:tcPr>
            <w:tcW w:w="0" w:type="auto"/>
            <w:vMerge/>
            <w:tcBorders>
              <w:top w:val="nil"/>
              <w:left w:val="single" w:sz="5" w:space="0" w:color="CFCFCF"/>
              <w:bottom w:val="single" w:sz="5" w:space="0" w:color="CFCFCF"/>
              <w:right w:val="single" w:sz="5" w:space="0" w:color="CFCFCF"/>
            </w:tcBorders>
          </w:tcPr>
          <w:p w:rsidR="00AD4CC2" w:rsidRDefault="00AD4CC2"/>
        </w:tc>
        <w:tc>
          <w:tcPr>
            <w:tcW w:w="0" w:type="auto"/>
            <w:gridSpan w:val="2"/>
            <w:vMerge/>
            <w:tcBorders>
              <w:top w:val="nil"/>
              <w:left w:val="single" w:sz="5" w:space="0" w:color="CFCFCF"/>
              <w:bottom w:val="single" w:sz="5" w:space="0" w:color="CFCFCF"/>
              <w:right w:val="single" w:sz="5" w:space="0" w:color="CFCFCF"/>
            </w:tcBorders>
          </w:tcPr>
          <w:p w:rsidR="00AD4CC2" w:rsidRDefault="00AD4CC2"/>
        </w:tc>
        <w:tc>
          <w:tcPr>
            <w:tcW w:w="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4CC2" w:rsidRDefault="007F63A9">
            <w:pPr>
              <w:spacing w:after="20"/>
              <w:ind w:left="20"/>
              <w:jc w:val="both"/>
            </w:pPr>
            <w:r>
              <w:rPr>
                <w:color w:val="000000"/>
                <w:sz w:val="20"/>
              </w:rPr>
              <w:t>бір бірлікте</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4CC2" w:rsidRDefault="007F63A9">
            <w:pPr>
              <w:spacing w:after="20"/>
              <w:ind w:left="20"/>
              <w:jc w:val="both"/>
            </w:pPr>
            <w:r>
              <w:rPr>
                <w:color w:val="000000"/>
                <w:sz w:val="20"/>
              </w:rPr>
              <w:t>барлығы</w:t>
            </w:r>
          </w:p>
        </w:tc>
        <w:tc>
          <w:tcPr>
            <w:tcW w:w="0" w:type="auto"/>
            <w:vMerge/>
            <w:tcBorders>
              <w:top w:val="nil"/>
              <w:left w:val="single" w:sz="5" w:space="0" w:color="CFCFCF"/>
              <w:bottom w:val="single" w:sz="5" w:space="0" w:color="CFCFCF"/>
              <w:right w:val="single" w:sz="5" w:space="0" w:color="CFCFCF"/>
            </w:tcBorders>
          </w:tcPr>
          <w:p w:rsidR="00AD4CC2" w:rsidRDefault="00AD4CC2"/>
        </w:tc>
        <w:tc>
          <w:tcPr>
            <w:tcW w:w="0" w:type="auto"/>
            <w:vMerge/>
            <w:tcBorders>
              <w:top w:val="nil"/>
              <w:left w:val="single" w:sz="5" w:space="0" w:color="CFCFCF"/>
              <w:bottom w:val="single" w:sz="5" w:space="0" w:color="CFCFCF"/>
              <w:right w:val="single" w:sz="5" w:space="0" w:color="CFCFCF"/>
            </w:tcBorders>
          </w:tcPr>
          <w:p w:rsidR="00AD4CC2" w:rsidRDefault="00AD4CC2"/>
        </w:tc>
        <w:tc>
          <w:tcPr>
            <w:tcW w:w="0" w:type="auto"/>
            <w:vMerge/>
            <w:tcBorders>
              <w:top w:val="nil"/>
              <w:left w:val="single" w:sz="5" w:space="0" w:color="CFCFCF"/>
              <w:bottom w:val="single" w:sz="5" w:space="0" w:color="CFCFCF"/>
              <w:right w:val="single" w:sz="5" w:space="0" w:color="CFCFCF"/>
            </w:tcBorders>
          </w:tcPr>
          <w:p w:rsidR="00AD4CC2" w:rsidRDefault="00AD4CC2"/>
        </w:tc>
      </w:tr>
      <w:tr w:rsidR="00AD4CC2">
        <w:trPr>
          <w:trHeight w:val="30"/>
          <w:tblCellSpacing w:w="0" w:type="auto"/>
        </w:trPr>
        <w:tc>
          <w:tcPr>
            <w:tcW w:w="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4CC2" w:rsidRDefault="007F63A9">
            <w:pPr>
              <w:spacing w:after="20"/>
              <w:ind w:left="20"/>
              <w:jc w:val="both"/>
            </w:pPr>
            <w:r>
              <w:rPr>
                <w:color w:val="000000"/>
                <w:sz w:val="20"/>
              </w:rPr>
              <w:t>1</w:t>
            </w:r>
          </w:p>
        </w:tc>
        <w:tc>
          <w:tcPr>
            <w:tcW w:w="2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4CC2" w:rsidRDefault="007F63A9">
            <w:pPr>
              <w:spacing w:after="20"/>
              <w:ind w:left="20"/>
              <w:jc w:val="both"/>
            </w:pPr>
            <w:r>
              <w:rPr>
                <w:color w:val="000000"/>
                <w:sz w:val="20"/>
              </w:rPr>
              <w:t>2</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4CC2" w:rsidRDefault="007F63A9">
            <w:pPr>
              <w:spacing w:after="20"/>
              <w:ind w:left="20"/>
              <w:jc w:val="both"/>
            </w:pPr>
            <w:r>
              <w:rPr>
                <w:color w:val="000000"/>
                <w:sz w:val="20"/>
              </w:rPr>
              <w:t>3</w:t>
            </w:r>
          </w:p>
        </w:tc>
        <w:tc>
          <w:tcPr>
            <w:tcW w:w="6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4CC2" w:rsidRDefault="007F63A9">
            <w:pPr>
              <w:spacing w:after="20"/>
              <w:ind w:left="20"/>
              <w:jc w:val="both"/>
            </w:pPr>
            <w:r>
              <w:rPr>
                <w:color w:val="000000"/>
                <w:sz w:val="20"/>
              </w:rPr>
              <w:t>4</w:t>
            </w:r>
          </w:p>
        </w:tc>
        <w:tc>
          <w:tcPr>
            <w:tcW w:w="6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4CC2" w:rsidRDefault="007F63A9">
            <w:pPr>
              <w:spacing w:after="20"/>
              <w:ind w:left="20"/>
              <w:jc w:val="both"/>
            </w:pPr>
            <w:r>
              <w:rPr>
                <w:color w:val="000000"/>
                <w:sz w:val="20"/>
              </w:rPr>
              <w:t>5</w:t>
            </w:r>
          </w:p>
        </w:tc>
        <w:tc>
          <w:tcPr>
            <w:tcW w:w="149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4CC2" w:rsidRDefault="007F63A9">
            <w:pPr>
              <w:spacing w:after="20"/>
              <w:ind w:left="20"/>
              <w:jc w:val="both"/>
            </w:pPr>
            <w:r>
              <w:rPr>
                <w:color w:val="000000"/>
                <w:sz w:val="20"/>
              </w:rPr>
              <w:t>6</w:t>
            </w:r>
          </w:p>
        </w:tc>
        <w:tc>
          <w:tcPr>
            <w:tcW w:w="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4CC2" w:rsidRDefault="007F63A9">
            <w:pPr>
              <w:spacing w:after="20"/>
              <w:ind w:left="20"/>
              <w:jc w:val="both"/>
            </w:pPr>
            <w:r>
              <w:rPr>
                <w:color w:val="000000"/>
                <w:sz w:val="20"/>
              </w:rPr>
              <w:t>7</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4CC2" w:rsidRDefault="007F63A9">
            <w:pPr>
              <w:spacing w:after="20"/>
              <w:ind w:left="20"/>
              <w:jc w:val="both"/>
            </w:pPr>
            <w:r>
              <w:rPr>
                <w:color w:val="000000"/>
                <w:sz w:val="20"/>
              </w:rPr>
              <w:t>8</w:t>
            </w:r>
          </w:p>
        </w:tc>
        <w:tc>
          <w:tcPr>
            <w:tcW w:w="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4CC2" w:rsidRDefault="007F63A9">
            <w:pPr>
              <w:spacing w:after="20"/>
              <w:ind w:left="20"/>
              <w:jc w:val="both"/>
            </w:pPr>
            <w:r>
              <w:rPr>
                <w:color w:val="000000"/>
                <w:sz w:val="20"/>
              </w:rPr>
              <w:t>9</w:t>
            </w:r>
          </w:p>
        </w:tc>
        <w:tc>
          <w:tcPr>
            <w:tcW w:w="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4CC2" w:rsidRDefault="007F63A9">
            <w:pPr>
              <w:spacing w:after="20"/>
              <w:ind w:left="20"/>
              <w:jc w:val="both"/>
            </w:pPr>
            <w:r>
              <w:rPr>
                <w:color w:val="000000"/>
                <w:sz w:val="20"/>
              </w:rPr>
              <w:t>10</w:t>
            </w:r>
          </w:p>
        </w:tc>
        <w:tc>
          <w:tcPr>
            <w:tcW w:w="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4CC2" w:rsidRDefault="007F63A9">
            <w:pPr>
              <w:spacing w:after="20"/>
              <w:ind w:left="20"/>
              <w:jc w:val="both"/>
            </w:pPr>
            <w:r>
              <w:rPr>
                <w:color w:val="000000"/>
                <w:sz w:val="20"/>
              </w:rPr>
              <w:t>11</w:t>
            </w:r>
          </w:p>
        </w:tc>
      </w:tr>
      <w:tr w:rsidR="00AD4CC2">
        <w:trPr>
          <w:trHeight w:val="30"/>
          <w:tblCellSpacing w:w="0" w:type="auto"/>
        </w:trPr>
        <w:tc>
          <w:tcPr>
            <w:tcW w:w="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4CC2" w:rsidRDefault="007F63A9">
            <w:pPr>
              <w:spacing w:after="0"/>
              <w:jc w:val="both"/>
            </w:pPr>
            <w:r>
              <w:lastRenderedPageBreak/>
              <w:br/>
            </w:r>
          </w:p>
        </w:tc>
        <w:tc>
          <w:tcPr>
            <w:tcW w:w="2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4CC2" w:rsidRDefault="007F63A9">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4CC2" w:rsidRDefault="007F63A9">
            <w:pPr>
              <w:spacing w:after="0"/>
              <w:jc w:val="both"/>
            </w:pPr>
            <w:r>
              <w:br/>
            </w:r>
          </w:p>
        </w:tc>
        <w:tc>
          <w:tcPr>
            <w:tcW w:w="6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4CC2" w:rsidRDefault="007F63A9">
            <w:pPr>
              <w:spacing w:after="0"/>
              <w:jc w:val="both"/>
            </w:pPr>
            <w:r>
              <w:br/>
            </w:r>
          </w:p>
        </w:tc>
        <w:tc>
          <w:tcPr>
            <w:tcW w:w="6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4CC2" w:rsidRDefault="007F63A9">
            <w:pPr>
              <w:spacing w:after="0"/>
              <w:jc w:val="both"/>
            </w:pPr>
            <w:r>
              <w:br/>
            </w:r>
          </w:p>
        </w:tc>
        <w:tc>
          <w:tcPr>
            <w:tcW w:w="149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4CC2" w:rsidRDefault="007F63A9">
            <w:pPr>
              <w:spacing w:after="0"/>
              <w:jc w:val="both"/>
            </w:pPr>
            <w:r>
              <w:br/>
            </w:r>
          </w:p>
        </w:tc>
        <w:tc>
          <w:tcPr>
            <w:tcW w:w="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4CC2" w:rsidRDefault="007F63A9">
            <w:pPr>
              <w:spacing w:after="0"/>
              <w:jc w:val="both"/>
            </w:pPr>
            <w:r>
              <w:br/>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4CC2" w:rsidRDefault="007F63A9">
            <w:pPr>
              <w:spacing w:after="0"/>
              <w:jc w:val="both"/>
            </w:pPr>
            <w:r>
              <w:br/>
            </w:r>
          </w:p>
        </w:tc>
        <w:tc>
          <w:tcPr>
            <w:tcW w:w="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4CC2" w:rsidRDefault="007F63A9">
            <w:pPr>
              <w:spacing w:after="0"/>
              <w:jc w:val="both"/>
            </w:pPr>
            <w:r>
              <w:br/>
            </w:r>
          </w:p>
        </w:tc>
        <w:tc>
          <w:tcPr>
            <w:tcW w:w="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4CC2" w:rsidRDefault="007F63A9">
            <w:pPr>
              <w:spacing w:after="0"/>
              <w:jc w:val="both"/>
            </w:pPr>
            <w:r>
              <w:br/>
            </w:r>
          </w:p>
        </w:tc>
        <w:tc>
          <w:tcPr>
            <w:tcW w:w="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4CC2" w:rsidRDefault="007F63A9">
            <w:pPr>
              <w:spacing w:after="0"/>
              <w:jc w:val="both"/>
            </w:pPr>
            <w:r>
              <w:br/>
            </w:r>
          </w:p>
        </w:tc>
      </w:tr>
      <w:tr w:rsidR="00AD4CC2">
        <w:trPr>
          <w:trHeight w:val="30"/>
          <w:tblCellSpacing w:w="0" w:type="auto"/>
        </w:trPr>
        <w:tc>
          <w:tcPr>
            <w:tcW w:w="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4CC2" w:rsidRDefault="007F63A9">
            <w:pPr>
              <w:spacing w:after="0"/>
              <w:jc w:val="both"/>
            </w:pPr>
            <w:r>
              <w:br/>
            </w:r>
          </w:p>
        </w:tc>
        <w:tc>
          <w:tcPr>
            <w:tcW w:w="2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4CC2" w:rsidRDefault="007F63A9">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4CC2" w:rsidRDefault="007F63A9">
            <w:pPr>
              <w:spacing w:after="0"/>
              <w:jc w:val="both"/>
            </w:pPr>
            <w:r>
              <w:br/>
            </w:r>
          </w:p>
        </w:tc>
        <w:tc>
          <w:tcPr>
            <w:tcW w:w="6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4CC2" w:rsidRDefault="007F63A9">
            <w:pPr>
              <w:spacing w:after="0"/>
              <w:jc w:val="both"/>
            </w:pPr>
            <w:r>
              <w:br/>
            </w:r>
          </w:p>
        </w:tc>
        <w:tc>
          <w:tcPr>
            <w:tcW w:w="6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4CC2" w:rsidRDefault="007F63A9">
            <w:pPr>
              <w:spacing w:after="0"/>
              <w:jc w:val="both"/>
            </w:pPr>
            <w:r>
              <w:br/>
            </w:r>
          </w:p>
        </w:tc>
        <w:tc>
          <w:tcPr>
            <w:tcW w:w="149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4CC2" w:rsidRDefault="007F63A9">
            <w:pPr>
              <w:spacing w:after="0"/>
              <w:jc w:val="both"/>
            </w:pPr>
            <w:r>
              <w:br/>
            </w:r>
          </w:p>
        </w:tc>
        <w:tc>
          <w:tcPr>
            <w:tcW w:w="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4CC2" w:rsidRDefault="007F63A9">
            <w:pPr>
              <w:spacing w:after="0"/>
              <w:jc w:val="both"/>
            </w:pPr>
            <w:r>
              <w:br/>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4CC2" w:rsidRDefault="007F63A9">
            <w:pPr>
              <w:spacing w:after="0"/>
              <w:jc w:val="both"/>
            </w:pPr>
            <w:r>
              <w:br/>
            </w:r>
          </w:p>
        </w:tc>
        <w:tc>
          <w:tcPr>
            <w:tcW w:w="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4CC2" w:rsidRDefault="007F63A9">
            <w:pPr>
              <w:spacing w:after="0"/>
              <w:jc w:val="both"/>
            </w:pPr>
            <w:r>
              <w:br/>
            </w:r>
          </w:p>
        </w:tc>
        <w:tc>
          <w:tcPr>
            <w:tcW w:w="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4CC2" w:rsidRDefault="007F63A9">
            <w:pPr>
              <w:spacing w:after="0"/>
              <w:jc w:val="both"/>
            </w:pPr>
            <w:r>
              <w:br/>
            </w:r>
          </w:p>
        </w:tc>
        <w:tc>
          <w:tcPr>
            <w:tcW w:w="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4CC2" w:rsidRDefault="007F63A9">
            <w:pPr>
              <w:spacing w:after="0"/>
              <w:jc w:val="both"/>
            </w:pPr>
            <w:r>
              <w:br/>
            </w:r>
          </w:p>
        </w:tc>
      </w:tr>
      <w:tr w:rsidR="00AD4CC2">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4CC2" w:rsidRDefault="007F63A9">
            <w:pPr>
              <w:spacing w:after="20"/>
              <w:ind w:left="20"/>
              <w:jc w:val="both"/>
            </w:pPr>
            <w:r>
              <w:rPr>
                <w:color w:val="000000"/>
                <w:sz w:val="20"/>
              </w:rPr>
              <w:t>Басшы немесе уәкілетті жауапты лауазымды адам (тегі, аты, әкесінің аты (бар болса)):</w:t>
            </w:r>
          </w:p>
        </w:tc>
        <w:tc>
          <w:tcPr>
            <w:tcW w:w="0" w:type="auto"/>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4CC2" w:rsidRDefault="007F63A9">
            <w:pPr>
              <w:spacing w:after="20"/>
              <w:ind w:left="20"/>
              <w:jc w:val="both"/>
            </w:pPr>
            <w:r>
              <w:rPr>
                <w:color w:val="000000"/>
                <w:sz w:val="20"/>
              </w:rPr>
              <w:t>__________________________________________________</w:t>
            </w:r>
          </w:p>
        </w:tc>
      </w:tr>
      <w:tr w:rsidR="00AD4CC2">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4CC2" w:rsidRDefault="007F63A9">
            <w:pPr>
              <w:spacing w:after="0"/>
              <w:jc w:val="both"/>
            </w:pPr>
            <w:r>
              <w:br/>
            </w:r>
          </w:p>
        </w:tc>
        <w:tc>
          <w:tcPr>
            <w:tcW w:w="0" w:type="auto"/>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4CC2" w:rsidRDefault="007F63A9">
            <w:pPr>
              <w:spacing w:after="0"/>
              <w:jc w:val="both"/>
            </w:pPr>
            <w:r>
              <w:br/>
            </w:r>
          </w:p>
        </w:tc>
      </w:tr>
      <w:tr w:rsidR="00AD4CC2">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4CC2" w:rsidRDefault="007F63A9">
            <w:pPr>
              <w:spacing w:after="20"/>
              <w:ind w:left="20"/>
              <w:jc w:val="both"/>
            </w:pPr>
            <w:r>
              <w:rPr>
                <w:color w:val="000000"/>
                <w:sz w:val="20"/>
              </w:rPr>
              <w:t>Қолы</w:t>
            </w:r>
          </w:p>
        </w:tc>
        <w:tc>
          <w:tcPr>
            <w:tcW w:w="0" w:type="auto"/>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4CC2" w:rsidRDefault="007F63A9">
            <w:pPr>
              <w:spacing w:after="20"/>
              <w:ind w:left="20"/>
              <w:jc w:val="both"/>
            </w:pPr>
            <w:r>
              <w:rPr>
                <w:color w:val="000000"/>
                <w:sz w:val="20"/>
              </w:rPr>
              <w:t>__________________________________________________</w:t>
            </w:r>
          </w:p>
        </w:tc>
      </w:tr>
      <w:tr w:rsidR="00AD4CC2">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4CC2" w:rsidRDefault="007F63A9">
            <w:pPr>
              <w:spacing w:after="0"/>
              <w:jc w:val="both"/>
            </w:pPr>
            <w:r>
              <w:br/>
            </w:r>
          </w:p>
        </w:tc>
        <w:tc>
          <w:tcPr>
            <w:tcW w:w="0" w:type="auto"/>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4CC2" w:rsidRDefault="007F63A9">
            <w:pPr>
              <w:spacing w:after="0"/>
              <w:jc w:val="both"/>
            </w:pPr>
            <w:r>
              <w:br/>
            </w:r>
          </w:p>
        </w:tc>
      </w:tr>
      <w:tr w:rsidR="00AD4CC2">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4CC2" w:rsidRDefault="007F63A9">
            <w:pPr>
              <w:spacing w:after="20"/>
              <w:ind w:left="20"/>
              <w:jc w:val="both"/>
            </w:pPr>
            <w:r>
              <w:rPr>
                <w:color w:val="000000"/>
                <w:sz w:val="20"/>
              </w:rPr>
              <w:t>20__ жылғы "__" ________________</w:t>
            </w:r>
          </w:p>
        </w:tc>
        <w:tc>
          <w:tcPr>
            <w:tcW w:w="0" w:type="auto"/>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4CC2" w:rsidRDefault="007F63A9">
            <w:pPr>
              <w:spacing w:after="0"/>
              <w:jc w:val="both"/>
            </w:pPr>
            <w:r>
              <w:br/>
            </w:r>
          </w:p>
        </w:tc>
      </w:tr>
      <w:tr w:rsidR="00AD4CC2">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4CC2" w:rsidRDefault="007F63A9">
            <w:pPr>
              <w:spacing w:after="0"/>
              <w:jc w:val="both"/>
            </w:pPr>
            <w:r>
              <w:br/>
            </w:r>
          </w:p>
        </w:tc>
        <w:tc>
          <w:tcPr>
            <w:tcW w:w="0" w:type="auto"/>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4CC2" w:rsidRDefault="007F63A9">
            <w:pPr>
              <w:spacing w:after="0"/>
              <w:jc w:val="both"/>
            </w:pPr>
            <w:r>
              <w:br/>
            </w:r>
          </w:p>
        </w:tc>
      </w:tr>
      <w:tr w:rsidR="00AD4CC2">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4CC2" w:rsidRDefault="007F63A9">
            <w:pPr>
              <w:spacing w:after="20"/>
              <w:ind w:left="20"/>
              <w:jc w:val="both"/>
            </w:pPr>
            <w:r>
              <w:rPr>
                <w:color w:val="000000"/>
                <w:sz w:val="20"/>
              </w:rPr>
              <w:t>Мөр орны (бар болса)</w:t>
            </w:r>
          </w:p>
        </w:tc>
        <w:tc>
          <w:tcPr>
            <w:tcW w:w="0" w:type="auto"/>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4CC2" w:rsidRDefault="007F63A9">
            <w:pPr>
              <w:spacing w:after="0"/>
              <w:jc w:val="both"/>
            </w:pPr>
            <w:r>
              <w:br/>
            </w:r>
          </w:p>
        </w:tc>
      </w:tr>
      <w:tr w:rsidR="00AD4CC2">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4CC2" w:rsidRDefault="007F63A9">
            <w:pPr>
              <w:spacing w:after="0"/>
              <w:jc w:val="both"/>
            </w:pPr>
            <w:r>
              <w:br/>
            </w:r>
          </w:p>
        </w:tc>
        <w:tc>
          <w:tcPr>
            <w:tcW w:w="0" w:type="auto"/>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4CC2" w:rsidRDefault="007F63A9">
            <w:pPr>
              <w:spacing w:after="0"/>
              <w:jc w:val="both"/>
            </w:pPr>
            <w:r>
              <w:br/>
            </w:r>
          </w:p>
        </w:tc>
      </w:tr>
      <w:tr w:rsidR="00AD4CC2">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7"/>
            <w:tcMar>
              <w:top w:w="15" w:type="dxa"/>
              <w:left w:w="15" w:type="dxa"/>
              <w:bottom w:w="15" w:type="dxa"/>
              <w:right w:w="15" w:type="dxa"/>
            </w:tcMar>
            <w:vAlign w:val="center"/>
          </w:tcPr>
          <w:p w:rsidR="00AD4CC2" w:rsidRDefault="007F63A9">
            <w:pPr>
              <w:spacing w:after="0"/>
              <w:jc w:val="center"/>
            </w:pPr>
            <w:r>
              <w:rPr>
                <w:color w:val="000000"/>
                <w:sz w:val="20"/>
              </w:rPr>
              <w:t> </w:t>
            </w:r>
          </w:p>
        </w:tc>
        <w:tc>
          <w:tcPr>
            <w:tcW w:w="4600" w:type="dxa"/>
            <w:gridSpan w:val="6"/>
            <w:tcMar>
              <w:top w:w="15" w:type="dxa"/>
              <w:left w:w="15" w:type="dxa"/>
              <w:bottom w:w="15" w:type="dxa"/>
              <w:right w:w="15" w:type="dxa"/>
            </w:tcMar>
            <w:vAlign w:val="center"/>
          </w:tcPr>
          <w:p w:rsidR="00AD4CC2" w:rsidRDefault="007F63A9">
            <w:pPr>
              <w:spacing w:after="0"/>
              <w:jc w:val="center"/>
            </w:pPr>
            <w:r>
              <w:rPr>
                <w:color w:val="000000"/>
                <w:sz w:val="20"/>
              </w:rPr>
              <w:t>Озонды бұзатын заттарды</w:t>
            </w:r>
            <w:r>
              <w:br/>
            </w:r>
            <w:r>
              <w:rPr>
                <w:color w:val="000000"/>
                <w:sz w:val="20"/>
              </w:rPr>
              <w:t>түгендеу бойынша есеп</w:t>
            </w:r>
            <w:r>
              <w:br/>
            </w:r>
            <w:r>
              <w:rPr>
                <w:color w:val="000000"/>
                <w:sz w:val="20"/>
              </w:rPr>
              <w:t>нысанына қосымша</w:t>
            </w:r>
          </w:p>
        </w:tc>
      </w:tr>
    </w:tbl>
    <w:p w:rsidR="00AD4CC2" w:rsidRDefault="007F63A9">
      <w:pPr>
        <w:spacing w:after="0"/>
      </w:pPr>
      <w:bookmarkStart w:id="57" w:name="z66"/>
      <w:r>
        <w:rPr>
          <w:b/>
          <w:color w:val="000000"/>
        </w:rPr>
        <w:t xml:space="preserve"> Әкімшілік деректерді жинауға арналған нысанды толтыру бойынша түсініктеме Озонды бұзатын заттарды түгендеу бойынша есеп (индексі: 4-ОБЗ ТЕ, кезеңділігі: -)</w:t>
      </w:r>
    </w:p>
    <w:p w:rsidR="00AD4CC2" w:rsidRDefault="007F63A9">
      <w:pPr>
        <w:spacing w:after="0"/>
        <w:jc w:val="both"/>
      </w:pPr>
      <w:bookmarkStart w:id="58" w:name="z67"/>
      <w:bookmarkEnd w:id="57"/>
      <w:r>
        <w:rPr>
          <w:color w:val="000000"/>
          <w:sz w:val="28"/>
        </w:rPr>
        <w:t>      1. Осы түсініктеме "Озонды бұзатын заттарды түгендеу бойынша есеп" әкімшілік деректерді жинау</w:t>
      </w:r>
      <w:r>
        <w:rPr>
          <w:color w:val="000000"/>
          <w:sz w:val="28"/>
        </w:rPr>
        <w:t>ға арналған нысанын (бұдан әрі – Нысан) толтыру бойынша бірыңғай талаптарды айқындайды.</w:t>
      </w:r>
    </w:p>
    <w:p w:rsidR="00AD4CC2" w:rsidRDefault="007F63A9">
      <w:pPr>
        <w:spacing w:after="0"/>
        <w:jc w:val="both"/>
      </w:pPr>
      <w:bookmarkStart w:id="59" w:name="z68"/>
      <w:bookmarkEnd w:id="58"/>
      <w:r>
        <w:rPr>
          <w:color w:val="000000"/>
          <w:sz w:val="28"/>
        </w:rPr>
        <w:t xml:space="preserve">       2. Нысан Қазақстан Республикасы Экология кодексінің 310-бабының 7-тармағына сәйкес әзірленді.</w:t>
      </w:r>
    </w:p>
    <w:p w:rsidR="00AD4CC2" w:rsidRDefault="007F63A9">
      <w:pPr>
        <w:spacing w:after="0"/>
        <w:jc w:val="both"/>
      </w:pPr>
      <w:bookmarkStart w:id="60" w:name="z69"/>
      <w:bookmarkEnd w:id="59"/>
      <w:r>
        <w:rPr>
          <w:color w:val="000000"/>
          <w:sz w:val="28"/>
        </w:rPr>
        <w:t>      3. Нысанды озонды бұзатын заттармен жұмыс істеумен байланысты</w:t>
      </w:r>
      <w:r>
        <w:rPr>
          <w:color w:val="000000"/>
          <w:sz w:val="28"/>
        </w:rPr>
        <w:t xml:space="preserve"> қызметті жүзеге асыруға рұқсат беру құжаттарын алу міндеттеріне қарамастан құрамында озонды бұзатын заттары бар жабдықтар мен техникалық құрылғылары теңгерімінде бар заңды тұлғалар, дара кәсіпкерлер бастапқыда 1 қаңтардағы жай-күй бойынша есептіден кейінг</w:t>
      </w:r>
      <w:r>
        <w:rPr>
          <w:color w:val="000000"/>
          <w:sz w:val="28"/>
        </w:rPr>
        <w:t>і жылғы бірінші тоқсаннан кешіктірмей, өзгерістер енгізілген жағдайда қайталама құрастырады.</w:t>
      </w:r>
    </w:p>
    <w:p w:rsidR="00AD4CC2" w:rsidRDefault="007F63A9">
      <w:pPr>
        <w:spacing w:after="0"/>
        <w:jc w:val="both"/>
      </w:pPr>
      <w:bookmarkStart w:id="61" w:name="z70"/>
      <w:bookmarkEnd w:id="60"/>
      <w:r>
        <w:rPr>
          <w:color w:val="000000"/>
          <w:sz w:val="28"/>
        </w:rPr>
        <w:t>      4. Нысан озон қабатын бұзатын заттарды түгендеу барысында алынған нақты деректер, және өндірістік, бухгалтерлік және қоймалық есепке алу деректерінің негізін</w:t>
      </w:r>
      <w:r>
        <w:rPr>
          <w:color w:val="000000"/>
          <w:sz w:val="28"/>
        </w:rPr>
        <w:t>де толтырылады.</w:t>
      </w:r>
    </w:p>
    <w:p w:rsidR="00AD4CC2" w:rsidRDefault="007F63A9">
      <w:pPr>
        <w:spacing w:after="0"/>
        <w:jc w:val="both"/>
      </w:pPr>
      <w:bookmarkStart w:id="62" w:name="z71"/>
      <w:bookmarkEnd w:id="61"/>
      <w:r>
        <w:rPr>
          <w:color w:val="000000"/>
          <w:sz w:val="28"/>
        </w:rPr>
        <w:t>      5. Нысанға басшы немесе уәкілетті жауапты лауазымды адам қол қояды.</w:t>
      </w:r>
    </w:p>
    <w:p w:rsidR="00AD4CC2" w:rsidRDefault="007F63A9">
      <w:pPr>
        <w:spacing w:after="0"/>
        <w:jc w:val="both"/>
      </w:pPr>
      <w:bookmarkStart w:id="63" w:name="z72"/>
      <w:bookmarkEnd w:id="62"/>
      <w:r>
        <w:rPr>
          <w:color w:val="000000"/>
          <w:sz w:val="28"/>
        </w:rPr>
        <w:lastRenderedPageBreak/>
        <w:t>      6. "Жалпы мәліметтер" деген 1-кестеде заңды тұлға немесе дара кәсіпкер туралы қысқаша ақпарат көрсетіледі: толық ресми атауы, бизнес сәйкестендіру нөмірі немесе</w:t>
      </w:r>
      <w:r>
        <w:rPr>
          <w:color w:val="000000"/>
          <w:sz w:val="28"/>
        </w:rPr>
        <w:t xml:space="preserve"> жеке сәйкестендіру нөмірі, заңды және нақты мекенжайы, тіркеу құжаттарына сәйкес Экономикалық қызмет түрлерінің жалпы сыныптағышына сай коды, нақты байланыс деректері (телефон, электрондық пошта) көрсетіледі.</w:t>
      </w:r>
    </w:p>
    <w:p w:rsidR="00AD4CC2" w:rsidRDefault="007F63A9">
      <w:pPr>
        <w:spacing w:after="0"/>
        <w:jc w:val="both"/>
      </w:pPr>
      <w:bookmarkStart w:id="64" w:name="z73"/>
      <w:bookmarkEnd w:id="63"/>
      <w:r>
        <w:rPr>
          <w:color w:val="000000"/>
          <w:sz w:val="28"/>
        </w:rPr>
        <w:t>      7. "Озонды бұзатын заттарды түгендеу тур</w:t>
      </w:r>
      <w:r>
        <w:rPr>
          <w:color w:val="000000"/>
          <w:sz w:val="28"/>
        </w:rPr>
        <w:t>алы мәліметтер" деген 2-кестеде:</w:t>
      </w:r>
    </w:p>
    <w:bookmarkEnd w:id="64"/>
    <w:p w:rsidR="00AD4CC2" w:rsidRDefault="007F63A9">
      <w:pPr>
        <w:spacing w:after="0"/>
        <w:jc w:val="both"/>
      </w:pPr>
      <w:r>
        <w:rPr>
          <w:color w:val="000000"/>
          <w:sz w:val="28"/>
        </w:rPr>
        <w:t>      1) 1-бағанда реттік нөмірі көрсетіледі. Кезекті ақпарат рет бойынша нөмірлеуді үзбеуі тиіс;</w:t>
      </w:r>
    </w:p>
    <w:p w:rsidR="00AD4CC2" w:rsidRDefault="007F63A9">
      <w:pPr>
        <w:spacing w:after="0"/>
        <w:jc w:val="both"/>
      </w:pPr>
      <w:r>
        <w:rPr>
          <w:color w:val="000000"/>
          <w:sz w:val="28"/>
        </w:rPr>
        <w:t>      2) 2-бағанда жабдықтардың немесе технологиялық қондырғылардың орналасқан жері (цехтің, технологиялық процестің атауы ме</w:t>
      </w:r>
      <w:r>
        <w:rPr>
          <w:color w:val="000000"/>
          <w:sz w:val="28"/>
        </w:rPr>
        <w:t>н нөмірі, мекенжайы) көрсетіледі;</w:t>
      </w:r>
    </w:p>
    <w:p w:rsidR="00AD4CC2" w:rsidRDefault="007F63A9">
      <w:pPr>
        <w:spacing w:after="0"/>
        <w:jc w:val="both"/>
      </w:pPr>
      <w:r>
        <w:rPr>
          <w:color w:val="000000"/>
          <w:sz w:val="28"/>
        </w:rPr>
        <w:t>      3) 3-бағанда жабдықтардың немесе технологиялық қондырғылардың атауы, қолда бар бухгалтерлік құжаттамаға (бастапқы есепке алу құжаттарына) сәйкес мүкәммал нөмірі көрсетіледі;</w:t>
      </w:r>
    </w:p>
    <w:p w:rsidR="00AD4CC2" w:rsidRDefault="007F63A9">
      <w:pPr>
        <w:spacing w:after="0"/>
        <w:jc w:val="both"/>
      </w:pPr>
      <w:r>
        <w:rPr>
          <w:color w:val="000000"/>
          <w:sz w:val="28"/>
        </w:rPr>
        <w:t>      4) 4-бағанда жабдықтардың паспорттық</w:t>
      </w:r>
      <w:r>
        <w:rPr>
          <w:color w:val="000000"/>
          <w:sz w:val="28"/>
        </w:rPr>
        <w:t xml:space="preserve"> деректеріне және (немесе) олардағы таңбалануға сәйкес жабдықтардың немесе технологиялық қондырғылардың моделі мен сериялық нөмірі көрсетіледі. Мұндай деректер болмаған кезде бағанда "белгісіз" деген жазу жазылады;</w:t>
      </w:r>
    </w:p>
    <w:p w:rsidR="00AD4CC2" w:rsidRDefault="007F63A9">
      <w:pPr>
        <w:spacing w:after="0"/>
        <w:jc w:val="both"/>
      </w:pPr>
      <w:r>
        <w:rPr>
          <w:color w:val="000000"/>
          <w:sz w:val="28"/>
        </w:rPr>
        <w:t>      5) 5-бағанда жабдықтар мен технолог</w:t>
      </w:r>
      <w:r>
        <w:rPr>
          <w:color w:val="000000"/>
          <w:sz w:val="28"/>
        </w:rPr>
        <w:t>иялық қондырғыларды тікелей есептеу негізінде анықталатын түрінің 4-бағанға сәйкес келетін моделіне сәйкес келетін жабдықтардың немесе технологиялық қондырғылардың бірлік саны (дана) жазылады;</w:t>
      </w:r>
    </w:p>
    <w:p w:rsidR="00AD4CC2" w:rsidRDefault="007F63A9">
      <w:pPr>
        <w:spacing w:after="0"/>
        <w:jc w:val="both"/>
      </w:pPr>
      <w:r>
        <w:rPr>
          <w:color w:val="000000"/>
          <w:sz w:val="28"/>
        </w:rPr>
        <w:t>      6) 6-бағанда озонды бұзатын заттардың немесе олардың қосп</w:t>
      </w:r>
      <w:r>
        <w:rPr>
          <w:color w:val="000000"/>
          <w:sz w:val="28"/>
        </w:rPr>
        <w:t>аларының атауы көрсетіледі;</w:t>
      </w:r>
    </w:p>
    <w:p w:rsidR="00AD4CC2" w:rsidRDefault="007F63A9">
      <w:pPr>
        <w:spacing w:after="0"/>
        <w:jc w:val="both"/>
      </w:pPr>
      <w:r>
        <w:rPr>
          <w:color w:val="000000"/>
          <w:sz w:val="28"/>
        </w:rPr>
        <w:t>      7) 7-бағанда жабдықтардың немесе технологиялық қондырғылардың бірлігіндегі озонды бұзатын заттардың мөлшері жабдықтардың паспорттық деректерінің және (немесе) олардағы таңбаланудың негізінде (килограммда) көрсетіледі. Мұнд</w:t>
      </w:r>
      <w:r>
        <w:rPr>
          <w:color w:val="000000"/>
          <w:sz w:val="28"/>
        </w:rPr>
        <w:t>ай деректер болмаған кезде бағанда "белгісіз" деген жазу жазылады;</w:t>
      </w:r>
    </w:p>
    <w:p w:rsidR="00AD4CC2" w:rsidRDefault="007F63A9">
      <w:pPr>
        <w:spacing w:after="0"/>
        <w:jc w:val="both"/>
      </w:pPr>
      <w:r>
        <w:rPr>
          <w:color w:val="000000"/>
          <w:sz w:val="28"/>
        </w:rPr>
        <w:t>      8) 8-бағанда модельдері бірдей жабдықтардың немесе технологиялық қондырғылардың құрамында бар озонды бұзатын заттардың жалпы мөлшері (килограммда) көрсетіледі. Мұндай деректер болмаға</w:t>
      </w:r>
      <w:r>
        <w:rPr>
          <w:color w:val="000000"/>
          <w:sz w:val="28"/>
        </w:rPr>
        <w:t>н кезде бағанда "белгісіз" деген жазу жазылады;</w:t>
      </w:r>
    </w:p>
    <w:p w:rsidR="00AD4CC2" w:rsidRDefault="007F63A9">
      <w:pPr>
        <w:spacing w:after="0"/>
        <w:jc w:val="both"/>
      </w:pPr>
      <w:r>
        <w:rPr>
          <w:color w:val="000000"/>
          <w:sz w:val="28"/>
        </w:rPr>
        <w:t>      9) 9-бағанда құрамында озонды бұзатын заттары бар жабдықтарды немесе технологиялық қондырғыларды пайдалану мәртебесі (сипаттамасы) көрсетіледі: "пайдаланылуда", "резервтік", "консерваниялануда", "демонт</w:t>
      </w:r>
      <w:r>
        <w:rPr>
          <w:color w:val="000000"/>
          <w:sz w:val="28"/>
        </w:rPr>
        <w:t>аждалған", "пайдаланудан шығарылған";</w:t>
      </w:r>
    </w:p>
    <w:p w:rsidR="00AD4CC2" w:rsidRDefault="007F63A9">
      <w:pPr>
        <w:spacing w:after="0"/>
        <w:jc w:val="both"/>
      </w:pPr>
      <w:r>
        <w:rPr>
          <w:color w:val="000000"/>
          <w:sz w:val="28"/>
        </w:rPr>
        <w:lastRenderedPageBreak/>
        <w:t xml:space="preserve">      10) 10-бағанда жабдықтардың паспорттық деректеріне және (немесе) олардағы таңбалануға сәйкес жабдықтардың немесе технологиялық қондырғылардың жасалған жылы көрсетіледі. Мұндай деректер болмаған кезде жабдықтарды </w:t>
      </w:r>
      <w:r>
        <w:rPr>
          <w:color w:val="000000"/>
          <w:sz w:val="28"/>
        </w:rPr>
        <w:t>немесе технологиялық қондырғыларды жеткізу жылы қойылады. Жасалған және жеткізілген жылдары туралы деректер болмаған кезде бағанда "белгісіз" деген жазу жазылады;</w:t>
      </w:r>
    </w:p>
    <w:p w:rsidR="00AD4CC2" w:rsidRDefault="007F63A9">
      <w:pPr>
        <w:spacing w:after="0"/>
        <w:jc w:val="both"/>
      </w:pPr>
      <w:r>
        <w:rPr>
          <w:color w:val="000000"/>
          <w:sz w:val="28"/>
        </w:rPr>
        <w:t>      11) 11-бағанда бар озонды бұзатын заттар туралы қосымша мәліметтер (есепті құраушының қ</w:t>
      </w:r>
      <w:r>
        <w:rPr>
          <w:color w:val="000000"/>
          <w:sz w:val="28"/>
        </w:rPr>
        <w:t>алауы бойынша) көрсетіледі.</w:t>
      </w:r>
    </w:p>
    <w:p w:rsidR="00AD4CC2" w:rsidRDefault="007F63A9">
      <w:pPr>
        <w:spacing w:after="0"/>
      </w:pPr>
      <w:r>
        <w:br/>
      </w:r>
      <w:r>
        <w:br/>
      </w:r>
    </w:p>
    <w:p w:rsidR="00AD4CC2" w:rsidRDefault="007F63A9">
      <w:pPr>
        <w:pStyle w:val="disclaimer"/>
      </w:pPr>
      <w:r>
        <w:rPr>
          <w:color w:val="000000"/>
        </w:rPr>
        <w:t>© 2012. Қазақстан Республикасы Әділет министрлігінің «Қазақстан Республикасының Заңнама және құқықтық ақпарат институты» ШЖҚ РМК</w:t>
      </w:r>
    </w:p>
    <w:sectPr w:rsidR="00AD4CC2">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CC2"/>
    <w:rsid w:val="006C37EA"/>
    <w:rsid w:val="007F63A9"/>
    <w:rsid w:val="00AD4C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B78AF4-D546-4E77-9ACC-FA960C276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7287</Words>
  <Characters>41542</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Гульсара Ескендирова</dc:creator>
  <cp:lastModifiedBy>Гульсара Ескендирова</cp:lastModifiedBy>
  <cp:revision>2</cp:revision>
  <dcterms:created xsi:type="dcterms:W3CDTF">2022-09-16T09:10:00Z</dcterms:created>
  <dcterms:modified xsi:type="dcterms:W3CDTF">2022-09-16T09:10:00Z</dcterms:modified>
</cp:coreProperties>
</file>