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89" w:rsidRDefault="0012131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A89" w:rsidRPr="00A2606D" w:rsidRDefault="00121317">
      <w:pPr>
        <w:spacing w:after="0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Об ох</w:t>
      </w:r>
      <w:r>
        <w:rPr>
          <w:b/>
          <w:color w:val="000000"/>
          <w:sz w:val="28"/>
        </w:rPr>
        <w:t>p</w:t>
      </w:r>
      <w:proofErr w:type="spellStart"/>
      <w:r w:rsidRPr="00A2606D">
        <w:rPr>
          <w:b/>
          <w:color w:val="000000"/>
          <w:sz w:val="28"/>
          <w:lang w:val="ru-RU"/>
        </w:rPr>
        <w:t>ане</w:t>
      </w:r>
      <w:proofErr w:type="spellEnd"/>
      <w:r w:rsidRPr="00A2606D">
        <w:rPr>
          <w:b/>
          <w:color w:val="000000"/>
          <w:sz w:val="28"/>
          <w:lang w:val="ru-RU"/>
        </w:rPr>
        <w:t xml:space="preserve"> и использовании объектов исто</w:t>
      </w:r>
      <w:r>
        <w:rPr>
          <w:b/>
          <w:color w:val="000000"/>
          <w:sz w:val="28"/>
        </w:rPr>
        <w:t>p</w:t>
      </w:r>
      <w:proofErr w:type="spellStart"/>
      <w:r w:rsidRPr="00A2606D">
        <w:rPr>
          <w:b/>
          <w:color w:val="000000"/>
          <w:sz w:val="28"/>
          <w:lang w:val="ru-RU"/>
        </w:rPr>
        <w:t>ико</w:t>
      </w:r>
      <w:proofErr w:type="spellEnd"/>
      <w:r w:rsidRPr="00A2606D">
        <w:rPr>
          <w:b/>
          <w:color w:val="000000"/>
          <w:sz w:val="28"/>
          <w:lang w:val="ru-RU"/>
        </w:rPr>
        <w:t>-культу</w:t>
      </w:r>
      <w:r>
        <w:rPr>
          <w:b/>
          <w:color w:val="000000"/>
          <w:sz w:val="28"/>
        </w:rPr>
        <w:t>p</w:t>
      </w:r>
      <w:proofErr w:type="spellStart"/>
      <w:r w:rsidRPr="00A2606D">
        <w:rPr>
          <w:b/>
          <w:color w:val="000000"/>
          <w:sz w:val="28"/>
          <w:lang w:val="ru-RU"/>
        </w:rPr>
        <w:t>ного</w:t>
      </w:r>
      <w:proofErr w:type="spellEnd"/>
      <w:r w:rsidRPr="00A2606D">
        <w:rPr>
          <w:b/>
          <w:color w:val="000000"/>
          <w:sz w:val="28"/>
          <w:lang w:val="ru-RU"/>
        </w:rPr>
        <w:t xml:space="preserve"> наследия</w:t>
      </w:r>
    </w:p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color w:val="000000"/>
          <w:sz w:val="28"/>
          <w:lang w:val="ru-RU"/>
        </w:rPr>
        <w:t>Закон Республики Казахстан от 26 декабря 2019 года № 288-</w:t>
      </w:r>
      <w:r>
        <w:rPr>
          <w:color w:val="000000"/>
          <w:sz w:val="28"/>
        </w:rPr>
        <w:t>V</w:t>
      </w:r>
      <w:r w:rsidRPr="00A2606D">
        <w:rPr>
          <w:color w:val="000000"/>
          <w:sz w:val="28"/>
          <w:lang w:val="ru-RU"/>
        </w:rPr>
        <w:t>І ЗРК.</w:t>
      </w:r>
    </w:p>
    <w:p w:rsidR="00D82A89" w:rsidRPr="00A2606D" w:rsidRDefault="0012131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Примечание ИЗПИ!      </w:t>
      </w:r>
    </w:p>
    <w:p w:rsidR="00D82A89" w:rsidRPr="00A2606D" w:rsidRDefault="0012131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Порядок введения в действие настоящего Закона см. ст. 39    </w:t>
      </w:r>
    </w:p>
    <w:p w:rsidR="00D82A89" w:rsidRPr="00A2606D" w:rsidRDefault="0012131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</w:t>
      </w:r>
      <w:r w:rsidRPr="00A2606D">
        <w:rPr>
          <w:color w:val="FF0000"/>
          <w:sz w:val="28"/>
          <w:lang w:val="ru-RU"/>
        </w:rPr>
        <w:t xml:space="preserve">Вниманию пользователей!  </w:t>
      </w:r>
    </w:p>
    <w:p w:rsidR="00D82A89" w:rsidRPr="00A2606D" w:rsidRDefault="0012131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Для удобства пользования ИЗПИ создано ОГЛАВЛЕНИЕ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0" w:name="z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Настоящий Закон определяет цели, задачи и правовые основы в сфере охраны и использования объектов историко-культурного наследия.</w:t>
      </w:r>
    </w:p>
    <w:bookmarkEnd w:id="0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1. Законодательство Республики </w:t>
      </w:r>
      <w:r w:rsidRPr="00A2606D">
        <w:rPr>
          <w:b/>
          <w:color w:val="000000"/>
          <w:sz w:val="28"/>
          <w:lang w:val="ru-RU"/>
        </w:rPr>
        <w:t xml:space="preserve">Казахстан об охране и использовании объектов историко-культурного наследия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" w:name="z10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Законодательство Республики Казахстан об охране и использовании объектов историко-культурного наследия основывается на Конституции Республики Казахстан и состоит из настоящ</w:t>
      </w:r>
      <w:r w:rsidRPr="00A2606D">
        <w:rPr>
          <w:color w:val="000000"/>
          <w:sz w:val="28"/>
          <w:lang w:val="ru-RU"/>
        </w:rPr>
        <w:t xml:space="preserve">его Закона и иных нормативных правовых актов Республики Казахстан.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" w:name="z11"/>
      <w:bookmarkEnd w:id="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</w:t>
      </w:r>
      <w:r w:rsidRPr="00A2606D">
        <w:rPr>
          <w:color w:val="000000"/>
          <w:sz w:val="28"/>
          <w:lang w:val="ru-RU"/>
        </w:rPr>
        <w:t xml:space="preserve"> договора. </w:t>
      </w:r>
    </w:p>
    <w:bookmarkEnd w:id="2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2. Цель и задачи охраны и использования объектов историко-культурного наследия 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" w:name="z1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Целью охраны и использования объектов историко-культурного наследия является обеспечение их возрождения, сохранности, популяризации.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" w:name="z14"/>
      <w:bookmarkEnd w:id="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Зада</w:t>
      </w:r>
      <w:r w:rsidRPr="00A2606D">
        <w:rPr>
          <w:color w:val="000000"/>
          <w:sz w:val="28"/>
          <w:lang w:val="ru-RU"/>
        </w:rPr>
        <w:t>чами охраны и использования объектов историко-культурного наследия являются: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" w:name="z15"/>
      <w:bookmarkEnd w:id="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выявление, учет, и</w:t>
      </w:r>
      <w:r>
        <w:rPr>
          <w:color w:val="000000"/>
          <w:sz w:val="28"/>
        </w:rPr>
        <w:t>cc</w:t>
      </w:r>
      <w:proofErr w:type="spellStart"/>
      <w:r w:rsidRPr="00A2606D">
        <w:rPr>
          <w:color w:val="000000"/>
          <w:sz w:val="28"/>
          <w:lang w:val="ru-RU"/>
        </w:rPr>
        <w:t>ледование</w:t>
      </w:r>
      <w:proofErr w:type="spellEnd"/>
      <w:r w:rsidRPr="00A2606D">
        <w:rPr>
          <w:color w:val="000000"/>
          <w:sz w:val="28"/>
          <w:lang w:val="ru-RU"/>
        </w:rPr>
        <w:t xml:space="preserve"> и мониторинг состояния объектов историко-культурного наследия;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" w:name="z16"/>
      <w:bookmarkEnd w:id="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обеспечение государственного контроля в сфере охраны и использован</w:t>
      </w:r>
      <w:r w:rsidRPr="00A2606D">
        <w:rPr>
          <w:color w:val="000000"/>
          <w:sz w:val="28"/>
          <w:lang w:val="ru-RU"/>
        </w:rPr>
        <w:t>ия объектов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" w:name="z17"/>
      <w:bookmarkEnd w:id="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содействие международному сотрудничеству в сфере охраны и использования объектов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" w:name="z18"/>
      <w:bookmarkEnd w:id="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обеспечение сохранности исторического, архитектурно-художественного облика объектов</w:t>
      </w:r>
      <w:r w:rsidRPr="00A2606D">
        <w:rPr>
          <w:color w:val="000000"/>
          <w:sz w:val="28"/>
          <w:lang w:val="ru-RU"/>
        </w:rPr>
        <w:t xml:space="preserve"> историко-культурного наследия при проведении археологических работ и научно-реставрационных работ на памятниках истории и культуры.</w:t>
      </w:r>
    </w:p>
    <w:bookmarkEnd w:id="8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3. Основные понятия, используемые в настоящем Законе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" w:name="z20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В настоящем Законе используются следующие основные поня</w:t>
      </w:r>
      <w:r w:rsidRPr="00A2606D">
        <w:rPr>
          <w:color w:val="000000"/>
          <w:sz w:val="28"/>
          <w:lang w:val="ru-RU"/>
        </w:rPr>
        <w:t xml:space="preserve">тия: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" w:name="z21"/>
      <w:bookmarkEnd w:id="9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учебного, культового назначения, </w:t>
      </w:r>
      <w:r w:rsidRPr="00A2606D">
        <w:rPr>
          <w:color w:val="000000"/>
          <w:sz w:val="28"/>
          <w:lang w:val="ru-RU"/>
        </w:rPr>
        <w:t>в том числе фрагменты исторических планировок и застроек поселений, локализуемые на исторически сложившихся территориях;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" w:name="z22"/>
      <w:bookmarkEnd w:id="1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памятники археологии – стоянки, городища, остатки древних построек, поселений, укреплений, производств, каналов, дорог, могиль</w:t>
      </w:r>
      <w:r w:rsidRPr="00A2606D">
        <w:rPr>
          <w:color w:val="000000"/>
          <w:sz w:val="28"/>
          <w:lang w:val="ru-RU"/>
        </w:rPr>
        <w:t>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" w:name="z23"/>
      <w:bookmarkEnd w:id="1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археологические работы – работы по выя</w:t>
      </w:r>
      <w:r w:rsidRPr="00A2606D">
        <w:rPr>
          <w:color w:val="000000"/>
          <w:sz w:val="28"/>
          <w:lang w:val="ru-RU"/>
        </w:rPr>
        <w:t>влению, исследованию и сохранению объектов историко-культурного наследия путем проведения археологических раскопок и разведок;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" w:name="z24"/>
      <w:bookmarkEnd w:id="1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сакральные объекты – исторические и памятные места, рукотворные и природные культовые объекты, ландшафты, сооружения, св</w:t>
      </w:r>
      <w:r w:rsidRPr="00A2606D">
        <w:rPr>
          <w:color w:val="000000"/>
          <w:sz w:val="28"/>
          <w:lang w:val="ru-RU"/>
        </w:rPr>
        <w:t>язанные с выдающимися историческими событиями и личностями, а также духовными ценностями народа;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" w:name="z25"/>
      <w:bookmarkEnd w:id="1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5) предварительный список всемирного культурного наследия Республики Казахстан – перечень памятников истории и культуры, представляемый в Комитет всемирн</w:t>
      </w:r>
      <w:r w:rsidRPr="00A2606D">
        <w:rPr>
          <w:color w:val="000000"/>
          <w:sz w:val="28"/>
          <w:lang w:val="ru-RU"/>
        </w:rPr>
        <w:t>ого наследия ЮНЕСКО для включения в Список всемирного культурного и природного наследия ЮНЕСКО;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6)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</w:t>
      </w:r>
      <w:r w:rsidRPr="00A2606D">
        <w:rPr>
          <w:color w:val="000000"/>
          <w:sz w:val="28"/>
          <w:lang w:val="ru-RU"/>
        </w:rPr>
        <w:t xml:space="preserve">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7) охранное обязательство – документ, фиксиру</w:t>
      </w:r>
      <w:r w:rsidRPr="00A2606D">
        <w:rPr>
          <w:color w:val="000000"/>
          <w:sz w:val="28"/>
          <w:lang w:val="ru-RU"/>
        </w:rPr>
        <w:t>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8) мемориальная доска – плита из мрамора, гранита, мета</w:t>
      </w:r>
      <w:r w:rsidRPr="00A2606D">
        <w:rPr>
          <w:color w:val="000000"/>
          <w:sz w:val="28"/>
          <w:lang w:val="ru-RU"/>
        </w:rPr>
        <w:t>лла или других материалов, содержащая информацию о выдающейся личности или знаменательном событии, устанавливаемая на фасадах зданий и сооружений;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" w:name="z29"/>
      <w:bookmarkEnd w:id="17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9)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10) памятники истории и культуры – объе</w:t>
      </w:r>
      <w:r w:rsidRPr="00A2606D">
        <w:rPr>
          <w:color w:val="000000"/>
          <w:sz w:val="28"/>
          <w:lang w:val="ru-RU"/>
        </w:rPr>
        <w:t>кты историко-культурного наследия, включенные в Государственный список 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11) научно-реставрационные работы на памятниках истории и культуры – научно-исследовательские, проектные и производственные работы, осуществляемые в</w:t>
      </w:r>
      <w:r w:rsidRPr="00A2606D">
        <w:rPr>
          <w:color w:val="000000"/>
          <w:sz w:val="28"/>
          <w:lang w:val="ru-RU"/>
        </w:rPr>
        <w:t xml:space="preserve"> целях обеспечения сохранности 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</w:t>
      </w:r>
      <w:r w:rsidRPr="00A2606D">
        <w:rPr>
          <w:color w:val="000000"/>
          <w:sz w:val="28"/>
          <w:lang w:val="ru-RU"/>
        </w:rPr>
        <w:t>динат;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14) объ</w:t>
      </w:r>
      <w:r w:rsidRPr="00A2606D">
        <w:rPr>
          <w:color w:val="000000"/>
          <w:sz w:val="28"/>
          <w:lang w:val="ru-RU"/>
        </w:rPr>
        <w:t>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</w:t>
      </w:r>
      <w:r w:rsidRPr="00A2606D">
        <w:rPr>
          <w:color w:val="000000"/>
          <w:sz w:val="28"/>
          <w:lang w:val="ru-RU"/>
        </w:rPr>
        <w:t>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15) список предварительного учета объектов историко-культурного наследия </w:t>
      </w:r>
      <w:r w:rsidRPr="00A2606D">
        <w:rPr>
          <w:color w:val="000000"/>
          <w:sz w:val="28"/>
          <w:lang w:val="ru-RU"/>
        </w:rPr>
        <w:t>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16) уполномоченный орган по охране и использованию объектов историко-культурного нас</w:t>
      </w:r>
      <w:r w:rsidRPr="00A2606D">
        <w:rPr>
          <w:color w:val="000000"/>
          <w:sz w:val="28"/>
          <w:lang w:val="ru-RU"/>
        </w:rPr>
        <w:t>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17) историко-культурная экспертиза – исследование, </w:t>
      </w:r>
      <w:r w:rsidRPr="00A2606D">
        <w:rPr>
          <w:color w:val="000000"/>
          <w:sz w:val="28"/>
          <w:lang w:val="ru-RU"/>
        </w:rPr>
        <w:t>направленное на установление историко-культурной значимости и степени сохранности объекта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18) историко-архитектурный опорный план – документ, фиксирующий территорию и месторасположение памятника истории и культуры в соо</w:t>
      </w:r>
      <w:r w:rsidRPr="00A2606D">
        <w:rPr>
          <w:color w:val="000000"/>
          <w:sz w:val="28"/>
          <w:lang w:val="ru-RU"/>
        </w:rPr>
        <w:t>тветствующей местности;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19) Национальный пантеон – место для погребения умерших (погибших) лиц, представляющее собой архитектурный объект мемориального значения, </w:t>
      </w:r>
      <w:r w:rsidRPr="00A2606D">
        <w:rPr>
          <w:color w:val="000000"/>
          <w:sz w:val="28"/>
          <w:lang w:val="ru-RU"/>
        </w:rPr>
        <w:lastRenderedPageBreak/>
        <w:t>основанный в целях увековечения памяти выдающихся деятелей государства, науки, культуры,</w:t>
      </w:r>
      <w:r w:rsidRPr="00A2606D">
        <w:rPr>
          <w:color w:val="000000"/>
          <w:sz w:val="28"/>
          <w:lang w:val="ru-RU"/>
        </w:rPr>
        <w:t xml:space="preserve"> а также лиц, внесших вклад в развитие Казахстана;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20)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bookmarkEnd w:id="29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4. Объекты историко-культурного наследия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0" w:name="z42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Выявленные объекты историко-культурного наследия вносятся в список предварительного учета местными исполнительными органами областей, городов республиканского значения, столицы и до принятия оконча</w:t>
      </w:r>
      <w:r w:rsidRPr="00A2606D">
        <w:rPr>
          <w:color w:val="000000"/>
          <w:sz w:val="28"/>
          <w:lang w:val="ru-RU"/>
        </w:rPr>
        <w:t xml:space="preserve">тельного решения об их статусе подлежат охране наравне с памятниками истории и культуры в соответствии с настоящим Законом.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1" w:name="z43"/>
      <w:bookmarkEnd w:id="3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Внесение в Государственный список памятников истории и культуры объектов историко-культурного наследия, внесенных в список</w:t>
      </w:r>
      <w:r w:rsidRPr="00A2606D">
        <w:rPr>
          <w:color w:val="000000"/>
          <w:sz w:val="28"/>
          <w:lang w:val="ru-RU"/>
        </w:rPr>
        <w:t xml:space="preserve"> предварительного учета, либо исключение их из списка предварительного учета производится соответствующими государственными органами в течение трех лет со дня внесения их в список предварительного учета.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2" w:name="z44"/>
      <w:bookmarkEnd w:id="3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Срок, указанный в пункте 2 настоящей статьи</w:t>
      </w:r>
      <w:r w:rsidRPr="00A2606D">
        <w:rPr>
          <w:color w:val="000000"/>
          <w:sz w:val="28"/>
          <w:lang w:val="ru-RU"/>
        </w:rPr>
        <w:t>, может быть продлен местными исполнительными органами областей, городов республиканского значения, столицы сроком не более чем на два года.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3" w:name="z45"/>
      <w:bookmarkEnd w:id="3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Объекты историко-культурного наследия приобретают статус памятников истории и культуры со дня внесения их </w:t>
      </w:r>
      <w:r w:rsidRPr="00A2606D">
        <w:rPr>
          <w:color w:val="000000"/>
          <w:sz w:val="28"/>
          <w:lang w:val="ru-RU"/>
        </w:rPr>
        <w:t>в Государственный список памятников истории и культуры республиканского или местного значения.</w:t>
      </w:r>
    </w:p>
    <w:bookmarkEnd w:id="33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5. Памятники истории и культуры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4" w:name="z4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Памятники истории и культуры подразделяются на следующие виды: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5" w:name="z48"/>
      <w:bookmarkEnd w:id="3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памятники археологии;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6" w:name="z49"/>
      <w:bookmarkEnd w:id="3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памятники</w:t>
      </w:r>
      <w:r w:rsidRPr="00A2606D">
        <w:rPr>
          <w:color w:val="000000"/>
          <w:sz w:val="28"/>
          <w:lang w:val="ru-RU"/>
        </w:rPr>
        <w:t xml:space="preserve"> градостроительства и архитектуры;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7" w:name="z50"/>
      <w:bookmarkEnd w:id="3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ансамбли и комплексы;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8" w:name="z51"/>
      <w:bookmarkEnd w:id="3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сакральные объекты;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39" w:name="z52"/>
      <w:bookmarkEnd w:id="3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5) сооружения монументального искусства.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0" w:name="z53"/>
      <w:bookmarkEnd w:id="39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Памятники истории и культуры в Республике Казахстан подлежат обязательной защите и сохранению в поряд</w:t>
      </w:r>
      <w:r w:rsidRPr="00A2606D">
        <w:rPr>
          <w:color w:val="000000"/>
          <w:sz w:val="28"/>
          <w:lang w:val="ru-RU"/>
        </w:rPr>
        <w:t xml:space="preserve">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Лишение памятника истории и культуры его статуса и исключение из Государственного списка памятников </w:t>
      </w:r>
      <w:r w:rsidRPr="00A2606D">
        <w:rPr>
          <w:color w:val="000000"/>
          <w:sz w:val="28"/>
          <w:lang w:val="ru-RU"/>
        </w:rPr>
        <w:t>истории и культуры допускаются лишь в случае полной физической утраты объекта и (или) утраты историко-культурной значимости.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3. На памятники истории и культуры местный исполнительный орган соответствующей административно-территориальной единицы оформ</w:t>
      </w:r>
      <w:r w:rsidRPr="00A2606D">
        <w:rPr>
          <w:color w:val="000000"/>
          <w:sz w:val="28"/>
          <w:lang w:val="ru-RU"/>
        </w:rPr>
        <w:t>ляет паспорт памятника истории и культуры в порядке, определяемом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bookmarkEnd w:id="42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6. Категории па</w:t>
      </w:r>
      <w:r w:rsidRPr="00A2606D">
        <w:rPr>
          <w:b/>
          <w:color w:val="000000"/>
          <w:sz w:val="28"/>
          <w:lang w:val="ru-RU"/>
        </w:rPr>
        <w:t>мятников истории и культуры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3" w:name="z5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Памятники истории и культуры подразделяются на следующие категории: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4" w:name="z58"/>
      <w:bookmarkEnd w:id="4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памятники истории и культуры международного значения, имеющие особое значение для всемирной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5" w:name="z59"/>
      <w:bookmarkEnd w:id="4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памятники истории и культуры республиканского значения, имеющие особое значение для истории и культуры Республики Казахстан;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памятники истории и культуры местного значения, имеющие особое значение для истории и культуры соответствующей а</w:t>
      </w:r>
      <w:r w:rsidRPr="00A2606D">
        <w:rPr>
          <w:color w:val="000000"/>
          <w:sz w:val="28"/>
          <w:lang w:val="ru-RU"/>
        </w:rPr>
        <w:t>дминистративно-территориальной единицы.</w:t>
      </w:r>
    </w:p>
    <w:bookmarkEnd w:id="46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7. Участие физических и юридических лиц в осуществлении мероприятий по охране и использованию объектов историко-культурного наследия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7" w:name="z6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Физические и юридические лица участвуют в популяризации памятников ис</w:t>
      </w:r>
      <w:r w:rsidRPr="00A2606D">
        <w:rPr>
          <w:color w:val="000000"/>
          <w:sz w:val="28"/>
          <w:lang w:val="ru-RU"/>
        </w:rPr>
        <w:t>тории и культуры, содействуют местным исполнительным органам областей, городов республиканского значения, столицы, районов (городов областного значения) в осуществлении мероприятий по защите, сохранению и использованию объектов историко-культурного наследи</w:t>
      </w:r>
      <w:r w:rsidRPr="00A2606D">
        <w:rPr>
          <w:color w:val="000000"/>
          <w:sz w:val="28"/>
          <w:lang w:val="ru-RU"/>
        </w:rPr>
        <w:t>я.</w:t>
      </w:r>
    </w:p>
    <w:bookmarkEnd w:id="47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8. Международное сотрудничество в сфере охраны и использования объектов историко-культурного наследия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8" w:name="z6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Международное сотрудничество в сфере охраны и использования объектов историко-культурного наследия осуществляется в соответствии с нас</w:t>
      </w:r>
      <w:r w:rsidRPr="00A2606D">
        <w:rPr>
          <w:color w:val="000000"/>
          <w:sz w:val="28"/>
          <w:lang w:val="ru-RU"/>
        </w:rPr>
        <w:t>тоящим Законом и международными договорами Республики Казахстан.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49" w:name="z65"/>
      <w:bookmarkEnd w:id="4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Международное сотрудничество в сфере охраны и использования объектов историко-культурного наследия осуществляется в целях охраны и использования памятников истории и культуры, являющ</w:t>
      </w:r>
      <w:r w:rsidRPr="00A2606D">
        <w:rPr>
          <w:color w:val="000000"/>
          <w:sz w:val="28"/>
          <w:lang w:val="ru-RU"/>
        </w:rPr>
        <w:t>ихся:</w:t>
      </w:r>
    </w:p>
    <w:p w:rsidR="00D82A89" w:rsidRDefault="00121317">
      <w:pPr>
        <w:spacing w:after="0"/>
        <w:jc w:val="both"/>
      </w:pPr>
      <w:bookmarkStart w:id="50" w:name="z66"/>
      <w:bookmarkEnd w:id="4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собственностью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расположенных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других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</w:t>
      </w:r>
      <w:proofErr w:type="spellEnd"/>
      <w:r>
        <w:rPr>
          <w:color w:val="000000"/>
          <w:sz w:val="28"/>
        </w:rPr>
        <w:t>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1" w:name="z67"/>
      <w:bookmarkEnd w:id="50"/>
      <w:r>
        <w:rPr>
          <w:color w:val="000000"/>
          <w:sz w:val="28"/>
        </w:rPr>
        <w:t xml:space="preserve">      </w:t>
      </w:r>
      <w:r w:rsidRPr="00A2606D">
        <w:rPr>
          <w:color w:val="000000"/>
          <w:sz w:val="28"/>
          <w:lang w:val="ru-RU"/>
        </w:rPr>
        <w:t>2) собственностью других государств, но расположенных на территории Республики Казахстан;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2" w:name="z68"/>
      <w:bookmarkEnd w:id="5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собственностью других государств, расположенных</w:t>
      </w:r>
      <w:r w:rsidRPr="00A2606D">
        <w:rPr>
          <w:color w:val="000000"/>
          <w:sz w:val="28"/>
          <w:lang w:val="ru-RU"/>
        </w:rPr>
        <w:t xml:space="preserve"> на их территориях, но исторически связанных с Республикой Казахстан. </w:t>
      </w:r>
    </w:p>
    <w:bookmarkEnd w:id="52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lastRenderedPageBreak/>
        <w:t>Статья 9. Компетенция Правительства Республики Казахстан в сфере охраны и использования объектов историко-культурного наследия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3" w:name="z7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4" w:name="z71"/>
      <w:bookmarkEnd w:id="5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разраба</w:t>
      </w:r>
      <w:r w:rsidRPr="00A2606D">
        <w:rPr>
          <w:color w:val="000000"/>
          <w:sz w:val="28"/>
          <w:lang w:val="ru-RU"/>
        </w:rPr>
        <w:t>тывает основные направления государственной политики в сфере охраны и использования объектов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5" w:name="z72"/>
      <w:bookmarkEnd w:id="5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утверждает положение о Национальном пантеоне;</w:t>
      </w:r>
    </w:p>
    <w:bookmarkEnd w:id="55"/>
    <w:p w:rsidR="00D82A89" w:rsidRDefault="00121317">
      <w:pPr>
        <w:spacing w:after="0"/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3) исключен Законом РК от 19.04.2023 </w:t>
      </w:r>
      <w:r w:rsidRPr="00A2606D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2606D">
        <w:rPr>
          <w:color w:val="FF0000"/>
          <w:sz w:val="28"/>
          <w:lang w:val="ru-RU"/>
        </w:rPr>
        <w:t xml:space="preserve"> (вводится в действие по </w:t>
      </w:r>
      <w:r w:rsidRPr="00A2606D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  <w:r w:rsidRPr="00A2606D">
        <w:rPr>
          <w:lang w:val="ru-RU"/>
        </w:rPr>
        <w:br/>
      </w: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9 </w:t>
      </w:r>
      <w:bookmarkStart w:id="56" w:name="_GoBack"/>
      <w:r>
        <w:rPr>
          <w:color w:val="FF0000"/>
          <w:sz w:val="28"/>
        </w:rPr>
        <w:t xml:space="preserve">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19.04.2023 </w:t>
      </w:r>
      <w:r>
        <w:rPr>
          <w:color w:val="000000"/>
          <w:sz w:val="28"/>
        </w:rPr>
        <w:t>№ 223</w:t>
      </w:r>
      <w:bookmarkEnd w:id="56"/>
      <w:r>
        <w:rPr>
          <w:color w:val="000000"/>
          <w:sz w:val="28"/>
        </w:rPr>
        <w:t>-VII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</w:t>
      </w:r>
      <w:r>
        <w:rPr>
          <w:color w:val="FF0000"/>
          <w:sz w:val="28"/>
        </w:rPr>
        <w:t>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10. Компетенция уполномоченного органа </w:t>
      </w:r>
    </w:p>
    <w:p w:rsidR="00D82A89" w:rsidRPr="00A2606D" w:rsidRDefault="00D82A89">
      <w:pPr>
        <w:spacing w:after="0"/>
        <w:rPr>
          <w:lang w:val="ru-RU"/>
        </w:rPr>
      </w:pPr>
    </w:p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Уполномоченный орган: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7" w:name="z7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формирует и реализует государственную политику в сфере охраны и использования объектов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8" w:name="z77"/>
      <w:bookmarkEnd w:id="5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осуществляет монитори</w:t>
      </w:r>
      <w:r w:rsidRPr="00A2606D">
        <w:rPr>
          <w:color w:val="000000"/>
          <w:sz w:val="28"/>
          <w:lang w:val="ru-RU"/>
        </w:rPr>
        <w:t>нг состояния памятников истории и культуры международного и республиканского значения и обеспечивает их сохранность;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59" w:name="z78"/>
      <w:bookmarkEnd w:id="5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устанавливает ставки арендной платы за использование памятников истории и культуры, находящихся в государственной собственности;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0" w:name="z79"/>
      <w:bookmarkEnd w:id="5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признает объект историко-культурного наследия и (или) памятник истории </w:t>
      </w:r>
      <w:proofErr w:type="gramStart"/>
      <w:r w:rsidRPr="00A2606D">
        <w:rPr>
          <w:color w:val="000000"/>
          <w:sz w:val="28"/>
          <w:lang w:val="ru-RU"/>
        </w:rPr>
        <w:t>и</w:t>
      </w:r>
      <w:proofErr w:type="gramEnd"/>
      <w:r w:rsidRPr="00A2606D">
        <w:rPr>
          <w:color w:val="000000"/>
          <w:sz w:val="28"/>
          <w:lang w:val="ru-RU"/>
        </w:rPr>
        <w:t xml:space="preserve">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</w:t>
      </w:r>
      <w:r w:rsidRPr="00A2606D">
        <w:rPr>
          <w:color w:val="000000"/>
          <w:sz w:val="28"/>
          <w:lang w:val="ru-RU"/>
        </w:rPr>
        <w:t>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1" w:name="z80"/>
      <w:bookmarkEnd w:id="6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5) лишает памятник истории и культуры республиканского значения его статуса и исключает его из </w:t>
      </w:r>
      <w:r w:rsidRPr="00A2606D">
        <w:rPr>
          <w:color w:val="000000"/>
          <w:sz w:val="28"/>
          <w:lang w:val="ru-RU"/>
        </w:rPr>
        <w:t>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2" w:name="z81"/>
      <w:bookmarkEnd w:id="6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6) согласовывает Государственный сп</w:t>
      </w:r>
      <w:r w:rsidRPr="00A2606D">
        <w:rPr>
          <w:color w:val="000000"/>
          <w:sz w:val="28"/>
          <w:lang w:val="ru-RU"/>
        </w:rPr>
        <w:t xml:space="preserve">исок памятников истории и культуры местного значения;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3" w:name="z82"/>
      <w:bookmarkEnd w:id="6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7) согласовывает проекты научно-реставрационных работ на памятниках истории и культуры, хозяйственной и иной деятельности на территориях </w:t>
      </w:r>
      <w:r w:rsidRPr="00A2606D">
        <w:rPr>
          <w:color w:val="000000"/>
          <w:sz w:val="28"/>
          <w:lang w:val="ru-RU"/>
        </w:rPr>
        <w:lastRenderedPageBreak/>
        <w:t xml:space="preserve">памятников истории и культуры международного и </w:t>
      </w:r>
      <w:proofErr w:type="gramStart"/>
      <w:r w:rsidRPr="00A2606D">
        <w:rPr>
          <w:color w:val="000000"/>
          <w:sz w:val="28"/>
          <w:lang w:val="ru-RU"/>
        </w:rPr>
        <w:t>республикан</w:t>
      </w:r>
      <w:r w:rsidRPr="00A2606D">
        <w:rPr>
          <w:color w:val="000000"/>
          <w:sz w:val="28"/>
          <w:lang w:val="ru-RU"/>
        </w:rPr>
        <w:t>ского значения</w:t>
      </w:r>
      <w:proofErr w:type="gramEnd"/>
      <w:r w:rsidRPr="00A2606D">
        <w:rPr>
          <w:color w:val="000000"/>
          <w:sz w:val="28"/>
          <w:lang w:val="ru-RU"/>
        </w:rPr>
        <w:t xml:space="preserve"> и их охранных зон;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4" w:name="z83"/>
      <w:bookmarkEnd w:id="6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8) формирует предварительный список всемирного культурного наследия Республики Казахстан из числа 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5" w:name="z84"/>
      <w:bookmarkEnd w:id="6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9) представляет предварительный список всемирного культурного наследия Республики</w:t>
      </w:r>
      <w:r w:rsidRPr="00A2606D">
        <w:rPr>
          <w:color w:val="000000"/>
          <w:sz w:val="28"/>
          <w:lang w:val="ru-RU"/>
        </w:rPr>
        <w:t xml:space="preserve"> Казахстан;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6" w:name="z85"/>
      <w:bookmarkEnd w:id="6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10) разрабатывает и утверждает правила формирования и представления предварительного списка всемирного культурного наследия Республики Казахстан;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7" w:name="z86"/>
      <w:bookmarkEnd w:id="6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11) согласовывает предоставление в пользование памятников истории и культуры междунаро</w:t>
      </w:r>
      <w:r w:rsidRPr="00A2606D">
        <w:rPr>
          <w:color w:val="000000"/>
          <w:sz w:val="28"/>
          <w:lang w:val="ru-RU"/>
        </w:rPr>
        <w:t>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8" w:name="z87"/>
      <w:bookmarkEnd w:id="6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12) согласовывает перемещение и изменение памятника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69" w:name="z88"/>
      <w:bookmarkEnd w:id="6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2606D">
        <w:rPr>
          <w:color w:val="000000"/>
          <w:sz w:val="28"/>
          <w:lang w:val="ru-RU"/>
        </w:rPr>
        <w:t xml:space="preserve"> 13) осуществляет межотраслевую координацию в сфере охраны и использования объектов историко-культурного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0" w:name="z89"/>
      <w:bookmarkEnd w:id="6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14) разрабатывает и утверждает правила выявления, учета, придания и лишения статуса, перемещения и изменения, мониторинга состояния </w:t>
      </w:r>
      <w:r w:rsidRPr="00A2606D">
        <w:rPr>
          <w:color w:val="000000"/>
          <w:sz w:val="28"/>
          <w:lang w:val="ru-RU"/>
        </w:rPr>
        <w:t>и изменения категории 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1" w:name="z90"/>
      <w:bookmarkEnd w:id="7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15) разрабатывает и утверждает правила предоставления в пользование памятников истории и культуры и доступа к ним;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2" w:name="z91"/>
      <w:bookmarkEnd w:id="7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16) разрабатывает и утверждает правила выдачи охранных обязательств;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3" w:name="z92"/>
      <w:bookmarkEnd w:id="7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</w:t>
      </w:r>
      <w:r w:rsidRPr="00A2606D">
        <w:rPr>
          <w:color w:val="000000"/>
          <w:sz w:val="28"/>
          <w:lang w:val="ru-RU"/>
        </w:rPr>
        <w:t xml:space="preserve">7)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</w:t>
      </w:r>
      <w:proofErr w:type="gramStart"/>
      <w:r w:rsidRPr="00A2606D">
        <w:rPr>
          <w:color w:val="000000"/>
          <w:sz w:val="28"/>
          <w:lang w:val="ru-RU"/>
        </w:rPr>
        <w:t>культуры</w:t>
      </w:r>
      <w:proofErr w:type="gramEnd"/>
      <w:r w:rsidRPr="00A2606D">
        <w:rPr>
          <w:color w:val="000000"/>
          <w:sz w:val="28"/>
          <w:lang w:val="ru-RU"/>
        </w:rPr>
        <w:t xml:space="preserve"> и режима их использования;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4" w:name="z93"/>
      <w:bookmarkEnd w:id="7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18) разрабатывает и утверждает правила и условия проведения </w:t>
      </w:r>
      <w:r w:rsidRPr="00A2606D">
        <w:rPr>
          <w:color w:val="000000"/>
          <w:sz w:val="28"/>
          <w:lang w:val="ru-RU"/>
        </w:rPr>
        <w:t>научно-реставрационных работ на памятниках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5" w:name="z94"/>
      <w:bookmarkEnd w:id="7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19) разрабатывает и утверждает правила и условия осуществления археологических работ;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6" w:name="z95"/>
      <w:bookmarkEnd w:id="7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20) разрабатывает и утверждает правила установления сооружений монументального искусства;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7" w:name="z96"/>
      <w:bookmarkEnd w:id="7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21) разрабатывает и утверждает правила установления мемориальных досок;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8" w:name="z97"/>
      <w:bookmarkEnd w:id="7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22) разрабатывает и утверждает нормативы расценок выполнения научно-реставрационных работ на памятниках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79" w:name="z98"/>
      <w:bookmarkEnd w:id="7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23) разрабатывает и утверждает квалификационные</w:t>
      </w:r>
      <w:r w:rsidRPr="00A2606D">
        <w:rPr>
          <w:color w:val="000000"/>
          <w:sz w:val="28"/>
          <w:lang w:val="ru-RU"/>
        </w:rPr>
        <w:t xml:space="preserve"> требования и условия, предъявляемые при лицензировании деятельности по осуществлению научно-</w:t>
      </w:r>
      <w:r w:rsidRPr="00A2606D">
        <w:rPr>
          <w:color w:val="000000"/>
          <w:sz w:val="28"/>
          <w:lang w:val="ru-RU"/>
        </w:rPr>
        <w:lastRenderedPageBreak/>
        <w:t>реставрационных работ на памятниках истории и культуры и (или) археологических работ;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0" w:name="z99"/>
      <w:bookmarkEnd w:id="7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24) разрабатывает и утверждает правила охраны и использования памятнико</w:t>
      </w:r>
      <w:r w:rsidRPr="00A2606D">
        <w:rPr>
          <w:color w:val="000000"/>
          <w:sz w:val="28"/>
          <w:lang w:val="ru-RU"/>
        </w:rPr>
        <w:t>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1" w:name="z100"/>
      <w:bookmarkEnd w:id="8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1"/>
    <w:p w:rsidR="00D82A89" w:rsidRDefault="00121317">
      <w:pPr>
        <w:spacing w:after="0"/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10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</w:t>
      </w:r>
      <w:r>
        <w:rPr>
          <w:color w:val="FF0000"/>
          <w:sz w:val="28"/>
        </w:rPr>
        <w:t>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11. Компетенция местных исполнительных органов областей, городов республиканского значения, столицы, </w:t>
      </w:r>
      <w:r w:rsidRPr="00A2606D">
        <w:rPr>
          <w:b/>
          <w:color w:val="000000"/>
          <w:sz w:val="28"/>
          <w:lang w:val="ru-RU"/>
        </w:rPr>
        <w:t xml:space="preserve">районов (городов областного значения)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2" w:name="z10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Местные исполнительные органы областей, городов республиканского значения, столицы: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3" w:name="z103"/>
      <w:bookmarkEnd w:id="8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обеспечивают выявление, учет, сохранение, изучение, использование и мониторинг состояния объектов историко-культур</w:t>
      </w:r>
      <w:r w:rsidRPr="00A2606D">
        <w:rPr>
          <w:color w:val="000000"/>
          <w:sz w:val="28"/>
          <w:lang w:val="ru-RU"/>
        </w:rPr>
        <w:t>ного наследия;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4" w:name="z104"/>
      <w:bookmarkEnd w:id="83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обеспечивают проведение научно-реставрационных работ на памятниках истории и культуры;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5" w:name="z105"/>
      <w:bookmarkEnd w:id="8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предусматривают мероприятия по организации учета, сохранения, изучения, научно-реставрационных работ на памятниках истории и </w:t>
      </w:r>
      <w:proofErr w:type="gramStart"/>
      <w:r w:rsidRPr="00A2606D">
        <w:rPr>
          <w:color w:val="000000"/>
          <w:sz w:val="28"/>
          <w:lang w:val="ru-RU"/>
        </w:rPr>
        <w:t>культуры</w:t>
      </w:r>
      <w:r w:rsidRPr="00A2606D">
        <w:rPr>
          <w:color w:val="000000"/>
          <w:sz w:val="28"/>
          <w:lang w:val="ru-RU"/>
        </w:rPr>
        <w:t xml:space="preserve"> местного значения</w:t>
      </w:r>
      <w:proofErr w:type="gramEnd"/>
      <w:r w:rsidRPr="00A2606D">
        <w:rPr>
          <w:color w:val="000000"/>
          <w:sz w:val="28"/>
          <w:lang w:val="ru-RU"/>
        </w:rPr>
        <w:t xml:space="preserve"> и археологических работ в планах экономического и социального развития соответствующих территорий;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6" w:name="z106"/>
      <w:bookmarkEnd w:id="8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согласовывают лицензирование деятельности по осуществлению научно-реставрационных работ на памятниках истории и культуры и (или)</w:t>
      </w:r>
      <w:r w:rsidRPr="00A2606D">
        <w:rPr>
          <w:color w:val="000000"/>
          <w:sz w:val="28"/>
          <w:lang w:val="ru-RU"/>
        </w:rPr>
        <w:t xml:space="preserve"> археологических работ;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7" w:name="z107"/>
      <w:bookmarkEnd w:id="8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</w:t>
      </w:r>
      <w:r w:rsidRPr="00A2606D">
        <w:rPr>
          <w:color w:val="000000"/>
          <w:sz w:val="28"/>
          <w:lang w:val="ru-RU"/>
        </w:rPr>
        <w:t>ие историко-архитектурных опорных планов и карт-схем соответствующей местности;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8" w:name="z108"/>
      <w:bookmarkEnd w:id="8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6) ведут работу по внесению в генеральные планы соответствующих населенных пунктов историко-архитектурных опорных планов;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89" w:name="z109"/>
      <w:bookmarkEnd w:id="8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7) оформляют и выдают охранные обязательс</w:t>
      </w:r>
      <w:r w:rsidRPr="00A2606D">
        <w:rPr>
          <w:color w:val="000000"/>
          <w:sz w:val="28"/>
          <w:lang w:val="ru-RU"/>
        </w:rPr>
        <w:t xml:space="preserve">тва, контролируют их выполнение собственниками и пользователями памятников истории и культуры;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0" w:name="z110"/>
      <w:bookmarkEnd w:id="89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8) создают комиссии по охране памятников истории и культуры;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1" w:name="z111"/>
      <w:bookmarkEnd w:id="9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9) ведут работу по установлению сооружений монументального искусства;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2" w:name="z112"/>
      <w:bookmarkEnd w:id="91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10) ведут</w:t>
      </w:r>
      <w:r w:rsidRPr="00A2606D">
        <w:rPr>
          <w:color w:val="000000"/>
          <w:sz w:val="28"/>
          <w:lang w:val="ru-RU"/>
        </w:rPr>
        <w:t xml:space="preserve"> работу по установлению мемориальных досок;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3" w:name="z113"/>
      <w:bookmarkEnd w:id="9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11) рассматривают и согласовывают научно-проектную документацию научно-реставрационных работ, планируемых на памятниках истории и культуры местного значения;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4" w:name="z114"/>
      <w:bookmarkEnd w:id="9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12) по согласованию с уполномоченным орган</w:t>
      </w:r>
      <w:r w:rsidRPr="00A2606D">
        <w:rPr>
          <w:color w:val="000000"/>
          <w:sz w:val="28"/>
          <w:lang w:val="ru-RU"/>
        </w:rPr>
        <w:t>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5" w:name="z115"/>
      <w:bookmarkEnd w:id="9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13) лиш</w:t>
      </w:r>
      <w:r w:rsidRPr="00A2606D">
        <w:rPr>
          <w:color w:val="000000"/>
          <w:sz w:val="28"/>
          <w:lang w:val="ru-RU"/>
        </w:rPr>
        <w:t xml:space="preserve">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6" w:name="z116"/>
      <w:bookmarkEnd w:id="9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7" w:name="z117"/>
      <w:bookmarkEnd w:id="96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Местные исполнительные органы районов (городов областного значения) на своей </w:t>
      </w:r>
      <w:r w:rsidRPr="00A2606D">
        <w:rPr>
          <w:color w:val="000000"/>
          <w:sz w:val="28"/>
          <w:lang w:val="ru-RU"/>
        </w:rPr>
        <w:t xml:space="preserve">территории: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8" w:name="z118"/>
      <w:bookmarkEnd w:id="9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привлекают общественность к проведению мероприятий по сохранению и популяризации 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99" w:name="z119"/>
      <w:bookmarkEnd w:id="9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информируют местные исполнительные органы областей, городов республиканского значения, столицы или уполномоченный</w:t>
      </w:r>
      <w:r w:rsidRPr="00A2606D">
        <w:rPr>
          <w:color w:val="000000"/>
          <w:sz w:val="28"/>
          <w:lang w:val="ru-RU"/>
        </w:rPr>
        <w:t xml:space="preserve"> орган в пределах их компетенции об устранении порчи, угрозы разрушения 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0" w:name="z120"/>
      <w:bookmarkEnd w:id="9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1" w:name="z121"/>
      <w:bookmarkEnd w:id="10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1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12. Лицензирование деятельности по осуществлению научно-реставрационных рабо</w:t>
      </w:r>
      <w:r w:rsidRPr="00A2606D">
        <w:rPr>
          <w:b/>
          <w:color w:val="000000"/>
          <w:sz w:val="28"/>
          <w:lang w:val="ru-RU"/>
        </w:rPr>
        <w:t xml:space="preserve">т на памятниках истории и культуры и (или) археологических работ 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2" w:name="z12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Деятельность по осуществлению научно-реставрационных работ на памятниках истории и культуры и (или) археологических работ подлежит лицензированию в соответствии с законодательство</w:t>
      </w:r>
      <w:r w:rsidRPr="00A2606D">
        <w:rPr>
          <w:color w:val="000000"/>
          <w:sz w:val="28"/>
          <w:lang w:val="ru-RU"/>
        </w:rPr>
        <w:t>м Республики Казахстан о разрешениях и уведомлениях.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3" w:name="z124"/>
      <w:bookmarkEnd w:id="10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Заявители, подавшие заявление на получение лицензии на деятельность по осуществлению научно-реставрационных работ на памятниках истории и </w:t>
      </w:r>
      <w:r w:rsidRPr="00A2606D">
        <w:rPr>
          <w:color w:val="000000"/>
          <w:sz w:val="28"/>
          <w:lang w:val="ru-RU"/>
        </w:rPr>
        <w:lastRenderedPageBreak/>
        <w:t>культуры и (или) археологических работ по подвиду осущес</w:t>
      </w:r>
      <w:r w:rsidRPr="00A2606D">
        <w:rPr>
          <w:color w:val="000000"/>
          <w:sz w:val="28"/>
          <w:lang w:val="ru-RU"/>
        </w:rPr>
        <w:t>твления археологических работ, и лицензиаты, осуществляющие данный подвид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</w:t>
      </w:r>
      <w:r w:rsidRPr="00A2606D">
        <w:rPr>
          <w:color w:val="000000"/>
          <w:sz w:val="28"/>
          <w:lang w:val="ru-RU"/>
        </w:rPr>
        <w:t>нью в данной области или степенями магистра, доктора по профилю, доктора философии (</w:t>
      </w:r>
      <w:r>
        <w:rPr>
          <w:color w:val="000000"/>
          <w:sz w:val="28"/>
        </w:rPr>
        <w:t>PhD</w:t>
      </w:r>
      <w:r w:rsidRPr="00A2606D">
        <w:rPr>
          <w:color w:val="000000"/>
          <w:sz w:val="28"/>
          <w:lang w:val="ru-RU"/>
        </w:rPr>
        <w:t>).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4" w:name="z125"/>
      <w:bookmarkEnd w:id="10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</w:t>
      </w:r>
      <w:r w:rsidRPr="00A2606D">
        <w:rPr>
          <w:color w:val="000000"/>
          <w:sz w:val="28"/>
          <w:lang w:val="ru-RU"/>
        </w:rPr>
        <w:t xml:space="preserve">логических работ по подвиду осуществления научно-реставрационных работ на памятниках истории и культуры, и лицензиаты, осуществляющие данный подвид деятельности, должны иметь в своем составе не менее одного специалиста-реставратора со </w:t>
      </w:r>
      <w:r>
        <w:rPr>
          <w:color w:val="000000"/>
          <w:sz w:val="28"/>
        </w:rPr>
        <w:t>c</w:t>
      </w:r>
      <w:proofErr w:type="spellStart"/>
      <w:r w:rsidRPr="00A2606D">
        <w:rPr>
          <w:color w:val="000000"/>
          <w:sz w:val="28"/>
          <w:lang w:val="ru-RU"/>
        </w:rPr>
        <w:t>редним</w:t>
      </w:r>
      <w:proofErr w:type="spellEnd"/>
      <w:r w:rsidRPr="00A2606D">
        <w:rPr>
          <w:color w:val="000000"/>
          <w:sz w:val="28"/>
          <w:lang w:val="ru-RU"/>
        </w:rPr>
        <w:t xml:space="preserve"> техническим и</w:t>
      </w:r>
      <w:r w:rsidRPr="00A2606D">
        <w:rPr>
          <w:color w:val="000000"/>
          <w:sz w:val="28"/>
          <w:lang w:val="ru-RU"/>
        </w:rPr>
        <w:t xml:space="preserve"> профессиональным образованием со стажем работы не менее пяти лет или научного работника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</w:t>
      </w:r>
      <w:r>
        <w:rPr>
          <w:color w:val="000000"/>
          <w:sz w:val="28"/>
        </w:rPr>
        <w:t>P</w:t>
      </w:r>
      <w:r>
        <w:rPr>
          <w:color w:val="000000"/>
          <w:sz w:val="28"/>
        </w:rPr>
        <w:t>hD</w:t>
      </w:r>
      <w:r w:rsidRPr="00A2606D">
        <w:rPr>
          <w:color w:val="000000"/>
          <w:sz w:val="28"/>
          <w:lang w:val="ru-RU"/>
        </w:rPr>
        <w:t>).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5" w:name="z126"/>
      <w:bookmarkEnd w:id="10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 и (или) археологических работ, не может быть заявлен другой ор</w:t>
      </w:r>
      <w:r w:rsidRPr="00A2606D">
        <w:rPr>
          <w:color w:val="000000"/>
          <w:sz w:val="28"/>
          <w:lang w:val="ru-RU"/>
        </w:rPr>
        <w:t>ганизацией в процессе подачи заявления для получения лицензии на указанные подвиды деятельности.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6" w:name="z127"/>
      <w:bookmarkEnd w:id="10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Лицензирование деятельности по осуществлению научно-реставрационных работ на памятниках истории и культуры и (или) археологических работ осуществляетс</w:t>
      </w:r>
      <w:r w:rsidRPr="00A2606D">
        <w:rPr>
          <w:color w:val="000000"/>
          <w:sz w:val="28"/>
          <w:lang w:val="ru-RU"/>
        </w:rPr>
        <w:t>я уполномоченным органом по согласованию с местными исполнительными органами областей, городов республиканского значения, столицы.</w:t>
      </w:r>
    </w:p>
    <w:bookmarkEnd w:id="106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13. Государственный контроль в сфере охраны и использования объектов историко-культурного наследия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7" w:name="z129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Целью го</w:t>
      </w:r>
      <w:r w:rsidRPr="00A2606D">
        <w:rPr>
          <w:color w:val="000000"/>
          <w:sz w:val="28"/>
          <w:lang w:val="ru-RU"/>
        </w:rPr>
        <w:t>сударственного контроля в сфере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об охране и использовании объектов историко-культурного на</w:t>
      </w:r>
      <w:r w:rsidRPr="00A2606D">
        <w:rPr>
          <w:color w:val="000000"/>
          <w:sz w:val="28"/>
          <w:lang w:val="ru-RU"/>
        </w:rPr>
        <w:t xml:space="preserve">следия.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8" w:name="z130"/>
      <w:bookmarkEnd w:id="10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Государственный контроль в сфере охраны и использования объектов историко-культурного наследия осуществляется уполномоченным органом и местными исполнительными органами областей, городов республиканского значения, столицы.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09" w:name="z131"/>
      <w:bookmarkEnd w:id="108"/>
      <w:r w:rsidRPr="00A260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Государс</w:t>
      </w:r>
      <w:r w:rsidRPr="00A2606D">
        <w:rPr>
          <w:color w:val="000000"/>
          <w:sz w:val="28"/>
          <w:lang w:val="ru-RU"/>
        </w:rPr>
        <w:t xml:space="preserve">твенный контроль в сфере охраны и использования объектов историко-культурного наследия, осуществляемый уполномоченным органом, включает в себя контроль за: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0" w:name="z132"/>
      <w:bookmarkEnd w:id="109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использованием и порядком содержания памятников истории и культуры международного и респу</w:t>
      </w:r>
      <w:r w:rsidRPr="00A2606D">
        <w:rPr>
          <w:color w:val="000000"/>
          <w:sz w:val="28"/>
          <w:lang w:val="ru-RU"/>
        </w:rPr>
        <w:t xml:space="preserve">бликанского значения;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1" w:name="z133"/>
      <w:bookmarkEnd w:id="11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установлением сооружений монументального искусства;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2" w:name="z134"/>
      <w:bookmarkEnd w:id="11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проведением археологических и научно-реставрационных работ на памятниках истории и культуры международного и республиканского значения.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3" w:name="z135"/>
      <w:bookmarkEnd w:id="112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Государственный</w:t>
      </w:r>
      <w:r w:rsidRPr="00A2606D">
        <w:rPr>
          <w:color w:val="000000"/>
          <w:sz w:val="28"/>
          <w:lang w:val="ru-RU"/>
        </w:rPr>
        <w:t xml:space="preserve"> контроль в сфере охраны и использования объектов историко-культурного наследия, осуществляемый местными исполнительными органами областей, городов республиканского значения, столицы, включает в себя контроль за: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4" w:name="z136"/>
      <w:bookmarkEnd w:id="113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использованием и порядком содерж</w:t>
      </w:r>
      <w:r w:rsidRPr="00A2606D">
        <w:rPr>
          <w:color w:val="000000"/>
          <w:sz w:val="28"/>
          <w:lang w:val="ru-RU"/>
        </w:rPr>
        <w:t xml:space="preserve">ания памятников истории и культуры местного значения;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5" w:name="z137"/>
      <w:bookmarkEnd w:id="11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проведением научно-реставрационных работ на памятниках истории и </w:t>
      </w:r>
      <w:proofErr w:type="gramStart"/>
      <w:r w:rsidRPr="00A2606D">
        <w:rPr>
          <w:color w:val="000000"/>
          <w:sz w:val="28"/>
          <w:lang w:val="ru-RU"/>
        </w:rPr>
        <w:t>культуры местного значения</w:t>
      </w:r>
      <w:proofErr w:type="gramEnd"/>
      <w:r w:rsidRPr="00A2606D">
        <w:rPr>
          <w:color w:val="000000"/>
          <w:sz w:val="28"/>
          <w:lang w:val="ru-RU"/>
        </w:rPr>
        <w:t xml:space="preserve"> и археологических работ, за исключением работ на памятниках истории и культуры международного и рес</w:t>
      </w:r>
      <w:r w:rsidRPr="00A2606D">
        <w:rPr>
          <w:color w:val="000000"/>
          <w:sz w:val="28"/>
          <w:lang w:val="ru-RU"/>
        </w:rPr>
        <w:t xml:space="preserve">публиканского значения.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6" w:name="z138"/>
      <w:bookmarkEnd w:id="11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Государственный контроль в сфере охраны и использования объектов историко-культурного наследия осуществляется в форме проверок и профилактического контроля в соответствии с Предпринимательским кодексом Республики Казахст</w:t>
      </w:r>
      <w:r w:rsidRPr="00A2606D">
        <w:rPr>
          <w:color w:val="000000"/>
          <w:sz w:val="28"/>
          <w:lang w:val="ru-RU"/>
        </w:rPr>
        <w:t xml:space="preserve">ан.  </w:t>
      </w:r>
    </w:p>
    <w:bookmarkEnd w:id="116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14. Субъекты права собственности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7" w:name="z14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Субъектами права собственности на объекты историко-культурного наследия являются Республика Казахстан, физические и юридические лица.</w:t>
      </w:r>
    </w:p>
    <w:bookmarkEnd w:id="117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15. Государственная собственность на памятники истории и </w:t>
      </w:r>
      <w:r w:rsidRPr="00A2606D">
        <w:rPr>
          <w:b/>
          <w:color w:val="000000"/>
          <w:sz w:val="28"/>
          <w:lang w:val="ru-RU"/>
        </w:rPr>
        <w:t>культуры</w:t>
      </w:r>
    </w:p>
    <w:p w:rsidR="00D82A89" w:rsidRDefault="00121317">
      <w:pPr>
        <w:spacing w:after="0"/>
        <w:jc w:val="both"/>
      </w:pPr>
      <w:bookmarkStart w:id="118" w:name="z14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Памятники истории и культуры, находящиеся на территории Республики Казахстан и не принадлежащие другим субъектам, являются собственностью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19" w:name="z143"/>
      <w:bookmarkEnd w:id="118"/>
      <w:r>
        <w:rPr>
          <w:color w:val="000000"/>
          <w:sz w:val="28"/>
        </w:rPr>
        <w:t xml:space="preserve">      </w:t>
      </w:r>
      <w:r w:rsidRPr="00A2606D">
        <w:rPr>
          <w:color w:val="000000"/>
          <w:sz w:val="28"/>
          <w:lang w:val="ru-RU"/>
        </w:rPr>
        <w:t>Республика Казахстан может приобретать права собственности на памятники ист</w:t>
      </w:r>
      <w:r w:rsidRPr="00A2606D">
        <w:rPr>
          <w:color w:val="000000"/>
          <w:sz w:val="28"/>
          <w:lang w:val="ru-RU"/>
        </w:rPr>
        <w:t>ории и культуры, составляющие историко-культурное наследие народа Казахстана, имеющие историко-культурную ценность, по договорам с их собственниками.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0" w:name="z144"/>
      <w:bookmarkEnd w:id="11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От имени Республики Казахстан полномочия собственника на памятники истории и культуры международного</w:t>
      </w:r>
      <w:r w:rsidRPr="00A2606D">
        <w:rPr>
          <w:color w:val="000000"/>
          <w:sz w:val="28"/>
          <w:lang w:val="ru-RU"/>
        </w:rPr>
        <w:t xml:space="preserve"> и республиканского значения осуществляет уполномоченный орган, а на памятники истории и культуры местного значения – </w:t>
      </w:r>
      <w:r w:rsidRPr="00A2606D">
        <w:rPr>
          <w:color w:val="000000"/>
          <w:sz w:val="28"/>
          <w:lang w:val="ru-RU"/>
        </w:rPr>
        <w:lastRenderedPageBreak/>
        <w:t>местные исполнительные органы областей, городов республиканского значения, столицы.</w:t>
      </w:r>
    </w:p>
    <w:bookmarkEnd w:id="120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16. Права собственника памятника истории и куль</w:t>
      </w:r>
      <w:r w:rsidRPr="00A2606D">
        <w:rPr>
          <w:b/>
          <w:color w:val="000000"/>
          <w:sz w:val="28"/>
          <w:lang w:val="ru-RU"/>
        </w:rPr>
        <w:t>туры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1" w:name="z146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2" w:name="z147"/>
      <w:bookmarkEnd w:id="12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Собственник памятника истории и культуры вправе требов</w:t>
      </w:r>
      <w:r w:rsidRPr="00A2606D">
        <w:rPr>
          <w:color w:val="000000"/>
          <w:sz w:val="28"/>
          <w:lang w:val="ru-RU"/>
        </w:rPr>
        <w:t>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</w:t>
      </w:r>
      <w:r w:rsidRPr="00A2606D">
        <w:rPr>
          <w:color w:val="000000"/>
          <w:sz w:val="28"/>
          <w:lang w:val="ru-RU"/>
        </w:rPr>
        <w:t xml:space="preserve">я или предками собственника.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3" w:name="z148"/>
      <w:bookmarkEnd w:id="122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 </w:t>
      </w:r>
    </w:p>
    <w:bookmarkEnd w:id="123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17. Обязанности собственников и </w:t>
      </w:r>
      <w:proofErr w:type="gramStart"/>
      <w:r w:rsidRPr="00A2606D">
        <w:rPr>
          <w:b/>
          <w:color w:val="000000"/>
          <w:sz w:val="28"/>
          <w:lang w:val="ru-RU"/>
        </w:rPr>
        <w:t>пользо</w:t>
      </w:r>
      <w:r w:rsidRPr="00A2606D">
        <w:rPr>
          <w:b/>
          <w:color w:val="000000"/>
          <w:sz w:val="28"/>
          <w:lang w:val="ru-RU"/>
        </w:rPr>
        <w:t>вателей памятников истории</w:t>
      </w:r>
      <w:proofErr w:type="gramEnd"/>
      <w:r w:rsidRPr="00A2606D">
        <w:rPr>
          <w:b/>
          <w:color w:val="000000"/>
          <w:sz w:val="28"/>
          <w:lang w:val="ru-RU"/>
        </w:rPr>
        <w:t xml:space="preserve"> и культуры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4" w:name="z150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5" w:name="z151"/>
      <w:bookmarkEnd w:id="12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принятия мер по обе</w:t>
      </w:r>
      <w:r w:rsidRPr="00A2606D">
        <w:rPr>
          <w:color w:val="000000"/>
          <w:sz w:val="28"/>
          <w:lang w:val="ru-RU"/>
        </w:rPr>
        <w:t xml:space="preserve">спечению сохранности памятников истории и культуры; 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6" w:name="z152"/>
      <w:bookmarkEnd w:id="12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</w:t>
      </w:r>
      <w:r w:rsidRPr="00A2606D">
        <w:rPr>
          <w:color w:val="000000"/>
          <w:sz w:val="28"/>
          <w:lang w:val="ru-RU"/>
        </w:rPr>
        <w:t xml:space="preserve">полнительными органами областей, городов республиканского значения, столицы, за исключением случаев, предусмотренных частью второй статьи 16 настоящего Закона.  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7" w:name="z153"/>
      <w:bookmarkEnd w:id="126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Собственники памятников истории и культуры обязаны уведомлять местные исполнительн</w:t>
      </w:r>
      <w:r w:rsidRPr="00A2606D">
        <w:rPr>
          <w:color w:val="000000"/>
          <w:sz w:val="28"/>
          <w:lang w:val="ru-RU"/>
        </w:rPr>
        <w:t xml:space="preserve">ые органы областей, городов республиканского значения, столицы о предполагаемых или свершившихся изменениях прав собственности.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8" w:name="z154"/>
      <w:bookmarkEnd w:id="127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Условия содержания памятников истории и культуры собственниками и пользователями памятников истории и культуры фикси</w:t>
      </w:r>
      <w:r w:rsidRPr="00A2606D">
        <w:rPr>
          <w:color w:val="000000"/>
          <w:sz w:val="28"/>
          <w:lang w:val="ru-RU"/>
        </w:rPr>
        <w:t xml:space="preserve">руются в охранном обязательстве, выдаваемом местными исполнительными органами областей, городов республиканского значения, столицы. </w:t>
      </w:r>
    </w:p>
    <w:bookmarkEnd w:id="128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18. Изъятие бесхозяйственно содержащихся памятников истории и культуры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29" w:name="z156"/>
      <w:r w:rsidRPr="00A260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Изъятие у собственника бесхозяйственн</w:t>
      </w:r>
      <w:r w:rsidRPr="00A2606D">
        <w:rPr>
          <w:color w:val="000000"/>
          <w:sz w:val="28"/>
          <w:lang w:val="ru-RU"/>
        </w:rPr>
        <w:t>о содержащихся памятников истории и культуры производится в соответствии со статьей 256 Гражданского кодекса Республики Казахстан, статьей 33 Закона Республики Казахстан "О государственном имуществе" и с настоящим Законом.</w:t>
      </w:r>
    </w:p>
    <w:bookmarkEnd w:id="129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19. Преимущества при приоб</w:t>
      </w:r>
      <w:r w:rsidRPr="00A2606D">
        <w:rPr>
          <w:b/>
          <w:color w:val="000000"/>
          <w:sz w:val="28"/>
          <w:lang w:val="ru-RU"/>
        </w:rPr>
        <w:t xml:space="preserve">ретении права собственности на памятник истории и культуры 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0" w:name="z15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</w:t>
      </w:r>
      <w:r w:rsidRPr="00A2606D">
        <w:rPr>
          <w:color w:val="000000"/>
          <w:sz w:val="28"/>
          <w:lang w:val="ru-RU"/>
        </w:rPr>
        <w:t>и и культуры.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1" w:name="z159"/>
      <w:bookmarkEnd w:id="13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Преимущественное право приобретения других частей памятника истории и культуры, предусмотренное частью первой настоящей статьи, распространяется и на случаи, когда собственность покупателя не имеет статуса памятника истории и культуры.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2" w:name="z160"/>
      <w:bookmarkEnd w:id="13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установленных частями первой и второй настоящей статьи.</w:t>
      </w:r>
    </w:p>
    <w:bookmarkEnd w:id="132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20. Охрана и использование</w:t>
      </w:r>
      <w:r w:rsidRPr="00A2606D">
        <w:rPr>
          <w:b/>
          <w:color w:val="000000"/>
          <w:sz w:val="28"/>
          <w:lang w:val="ru-RU"/>
        </w:rPr>
        <w:t xml:space="preserve"> объектов историко-культурного наследия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3" w:name="z162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Объекты историко-культурного наследия используются в научных, образовательных и информационных целях.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4" w:name="z163"/>
      <w:bookmarkEnd w:id="13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Охрана и использование объектов историко-культурного наследия включают мероприятия по выявлени</w:t>
      </w:r>
      <w:r w:rsidRPr="00A2606D">
        <w:rPr>
          <w:color w:val="000000"/>
          <w:sz w:val="28"/>
          <w:lang w:val="ru-RU"/>
        </w:rPr>
        <w:t>ю, учету, исследованию и мониторингу состояния объектов историко-культурного наследия.</w:t>
      </w:r>
    </w:p>
    <w:bookmarkEnd w:id="134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21. Государственные списки памятников истории и культуры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5" w:name="z16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Государственный список памятников истории и культуры республиканского значения утверждается </w:t>
      </w:r>
      <w:r w:rsidRPr="00A2606D">
        <w:rPr>
          <w:color w:val="000000"/>
          <w:sz w:val="28"/>
          <w:lang w:val="ru-RU"/>
        </w:rPr>
        <w:t>уполномоченным органом.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6" w:name="z166"/>
      <w:bookmarkEnd w:id="13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Государственный список памятников истории и культуры местного значения утверждается местными исполнительными органами областей, городов республиканского значения, столицы по согласованию с уполномоченным органом.</w:t>
      </w:r>
    </w:p>
    <w:bookmarkEnd w:id="136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22. </w:t>
      </w:r>
      <w:r w:rsidRPr="00A2606D">
        <w:rPr>
          <w:b/>
          <w:color w:val="000000"/>
          <w:sz w:val="28"/>
          <w:lang w:val="ru-RU"/>
        </w:rPr>
        <w:t>Специальная комиссия по вопросам историко-культурного наследия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7" w:name="z16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При уполномоченном органе в целях выработки предложений и рекомендаций по вопросам историко-культурного наследия создается консультативно-совещательный орган – специальная комиссия по воп</w:t>
      </w:r>
      <w:r w:rsidRPr="00A2606D">
        <w:rPr>
          <w:color w:val="000000"/>
          <w:sz w:val="28"/>
          <w:lang w:val="ru-RU"/>
        </w:rPr>
        <w:t>росам историко-культурного наследия.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8" w:name="z169"/>
      <w:bookmarkEnd w:id="137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Положение и состав специальной комиссии по вопросам историко-культурного наследия утверждаются уполномоченным органом.</w:t>
      </w:r>
    </w:p>
    <w:bookmarkEnd w:id="138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23. Охрана и использование памятников истории и культуры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39" w:name="z17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Памятники истории и </w:t>
      </w:r>
      <w:r w:rsidRPr="00A2606D">
        <w:rPr>
          <w:color w:val="000000"/>
          <w:sz w:val="28"/>
          <w:lang w:val="ru-RU"/>
        </w:rPr>
        <w:t xml:space="preserve">культуры используются в целях возрождения и сохранения духовных и культурных традиций народа Казахстана, а также в научных, образовательных, туристских, информационных и воспитательных целях.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0" w:name="z172"/>
      <w:bookmarkEnd w:id="139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Режим использования земель памятников истории и культ</w:t>
      </w:r>
      <w:r w:rsidRPr="00A2606D">
        <w:rPr>
          <w:color w:val="000000"/>
          <w:sz w:val="28"/>
          <w:lang w:val="ru-RU"/>
        </w:rPr>
        <w:t xml:space="preserve">уры определяется в проектах охранных зон, зон регулирования застройки и </w:t>
      </w:r>
      <w:proofErr w:type="gramStart"/>
      <w:r w:rsidRPr="00A2606D">
        <w:rPr>
          <w:color w:val="000000"/>
          <w:sz w:val="28"/>
          <w:lang w:val="ru-RU"/>
        </w:rPr>
        <w:t>зон охраняемого природного ландшафта памятников истории</w:t>
      </w:r>
      <w:proofErr w:type="gramEnd"/>
      <w:r w:rsidRPr="00A2606D">
        <w:rPr>
          <w:color w:val="000000"/>
          <w:sz w:val="28"/>
          <w:lang w:val="ru-RU"/>
        </w:rPr>
        <w:t xml:space="preserve"> и культуры, утверждаемых местными исполнительными органами областей, городов республиканского значения, столицы.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1" w:name="z173"/>
      <w:bookmarkEnd w:id="14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Охран</w:t>
      </w:r>
      <w:r w:rsidRPr="00A2606D">
        <w:rPr>
          <w:color w:val="000000"/>
          <w:sz w:val="28"/>
          <w:lang w:val="ru-RU"/>
        </w:rPr>
        <w:t>а и использование памятников истории и культуры включают мероприятия по сохранению, исследованию, популяризации и мониторингу состояния памятников истории и культуры.</w:t>
      </w:r>
    </w:p>
    <w:bookmarkEnd w:id="141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24. Порядок и условия предоставления памятников истории и культуры в пользование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2" w:name="z17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3" w:name="z176"/>
      <w:bookmarkEnd w:id="14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Памятники истории и культуры местного значения, явл</w:t>
      </w:r>
      <w:r w:rsidRPr="00A2606D">
        <w:rPr>
          <w:color w:val="000000"/>
          <w:sz w:val="28"/>
          <w:lang w:val="ru-RU"/>
        </w:rPr>
        <w:t>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4" w:name="z177"/>
      <w:bookmarkEnd w:id="14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Памятники истории и культуры местного значения, являющиеся республиканской собственност</w:t>
      </w:r>
      <w:r w:rsidRPr="00A2606D">
        <w:rPr>
          <w:color w:val="000000"/>
          <w:sz w:val="28"/>
          <w:lang w:val="ru-RU"/>
        </w:rPr>
        <w:t>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5" w:name="z178"/>
      <w:bookmarkEnd w:id="14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Памятники истории и культуры международного и республиканского значения, являющиеся коммунальной со</w:t>
      </w:r>
      <w:r w:rsidRPr="00A2606D">
        <w:rPr>
          <w:color w:val="000000"/>
          <w:sz w:val="28"/>
          <w:lang w:val="ru-RU"/>
        </w:rPr>
        <w:t>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6" w:name="z179"/>
      <w:bookmarkEnd w:id="14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Памятники истории и культуры международного и республиканского значен</w:t>
      </w:r>
      <w:r w:rsidRPr="00A2606D">
        <w:rPr>
          <w:color w:val="000000"/>
          <w:sz w:val="28"/>
          <w:lang w:val="ru-RU"/>
        </w:rPr>
        <w:t>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6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lastRenderedPageBreak/>
        <w:t>Статья 25. Лишение права пользования памятником истории и куль</w:t>
      </w:r>
      <w:r w:rsidRPr="00A2606D">
        <w:rPr>
          <w:b/>
          <w:color w:val="000000"/>
          <w:sz w:val="28"/>
          <w:lang w:val="ru-RU"/>
        </w:rPr>
        <w:t xml:space="preserve">туры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7" w:name="z18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</w:t>
      </w:r>
      <w:r w:rsidRPr="00A2606D">
        <w:rPr>
          <w:color w:val="000000"/>
          <w:sz w:val="28"/>
          <w:lang w:val="ru-RU"/>
        </w:rPr>
        <w:t xml:space="preserve"> соответствии с его характером и назначением, в результате чего памятник истории и культуры подвергается угрозе уничтожения или порчи.</w:t>
      </w:r>
    </w:p>
    <w:bookmarkEnd w:id="147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26. Обеспечение сохранности объектов историко-культурного наследия, находящихся на землях, предоставленных в собст</w:t>
      </w:r>
      <w:r w:rsidRPr="00A2606D">
        <w:rPr>
          <w:b/>
          <w:color w:val="000000"/>
          <w:sz w:val="28"/>
          <w:lang w:val="ru-RU"/>
        </w:rPr>
        <w:t xml:space="preserve">венность и пользование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8" w:name="z18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49" w:name="z184"/>
      <w:bookmarkEnd w:id="14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В случае невыполнения лицами, указанными в части первой</w:t>
      </w:r>
      <w:r w:rsidRPr="00A2606D">
        <w:rPr>
          <w:color w:val="000000"/>
          <w:sz w:val="28"/>
          <w:lang w:val="ru-RU"/>
        </w:rPr>
        <w:t xml:space="preserve"> настоящей статьи, обязанности по обеспечению сохранности объектов историко-культурного наследия земельные участки, занимаемые объектами историко-культурного наследия, изымаются в соответствии с законами Республики Казахстан.</w:t>
      </w:r>
    </w:p>
    <w:bookmarkEnd w:id="149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27. Согласование градос</w:t>
      </w:r>
      <w:r w:rsidRPr="00A2606D">
        <w:rPr>
          <w:b/>
          <w:color w:val="000000"/>
          <w:sz w:val="28"/>
          <w:lang w:val="ru-RU"/>
        </w:rPr>
        <w:t xml:space="preserve">троительных проектов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0" w:name="z186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Градостроительные проекты, затрагивающие территории памятников истории и культуры, подлежат согласованию с уполномоченным органом. </w:t>
      </w:r>
    </w:p>
    <w:bookmarkEnd w:id="150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28. Зоны охраны памятников истории и культуры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1" w:name="z18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В целях обеспечения охраны памя</w:t>
      </w:r>
      <w:r w:rsidRPr="00A2606D">
        <w:rPr>
          <w:color w:val="000000"/>
          <w:sz w:val="28"/>
          <w:lang w:val="ru-RU"/>
        </w:rPr>
        <w:t xml:space="preserve">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2" w:name="z189"/>
      <w:bookmarkEnd w:id="15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Определение границ охранных зон, зон регулирования застройки и </w:t>
      </w:r>
      <w:proofErr w:type="gramStart"/>
      <w:r w:rsidRPr="00A2606D">
        <w:rPr>
          <w:color w:val="000000"/>
          <w:sz w:val="28"/>
          <w:lang w:val="ru-RU"/>
        </w:rPr>
        <w:t>зон охраняемого пр</w:t>
      </w:r>
      <w:r w:rsidRPr="00A2606D">
        <w:rPr>
          <w:color w:val="000000"/>
          <w:sz w:val="28"/>
          <w:lang w:val="ru-RU"/>
        </w:rPr>
        <w:t>иродного ландшафта памятников истории</w:t>
      </w:r>
      <w:proofErr w:type="gramEnd"/>
      <w:r w:rsidRPr="00A2606D">
        <w:rPr>
          <w:color w:val="000000"/>
          <w:sz w:val="28"/>
          <w:lang w:val="ru-RU"/>
        </w:rPr>
        <w:t xml:space="preserve"> и культуры осуществляется: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3" w:name="z190"/>
      <w:bookmarkEnd w:id="15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</w:t>
      </w:r>
      <w:proofErr w:type="gramStart"/>
      <w:r w:rsidRPr="00A2606D">
        <w:rPr>
          <w:color w:val="000000"/>
          <w:sz w:val="28"/>
          <w:lang w:val="ru-RU"/>
        </w:rPr>
        <w:t>местными</w:t>
      </w:r>
      <w:proofErr w:type="gramEnd"/>
      <w:r w:rsidRPr="00A2606D">
        <w:rPr>
          <w:color w:val="000000"/>
          <w:sz w:val="28"/>
          <w:lang w:val="ru-RU"/>
        </w:rPr>
        <w:t xml:space="preserve"> исполнительными органами – в отношении памятников истории и культуры местного значения;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4" w:name="z191"/>
      <w:bookmarkEnd w:id="15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</w:t>
      </w:r>
      <w:proofErr w:type="gramStart"/>
      <w:r w:rsidRPr="00A2606D">
        <w:rPr>
          <w:color w:val="000000"/>
          <w:sz w:val="28"/>
          <w:lang w:val="ru-RU"/>
        </w:rPr>
        <w:t>уполномоченным</w:t>
      </w:r>
      <w:proofErr w:type="gramEnd"/>
      <w:r w:rsidRPr="00A2606D">
        <w:rPr>
          <w:color w:val="000000"/>
          <w:sz w:val="28"/>
          <w:lang w:val="ru-RU"/>
        </w:rPr>
        <w:t xml:space="preserve"> органом – в отношении памятников истории и культуры международного </w:t>
      </w:r>
      <w:r w:rsidRPr="00A2606D">
        <w:rPr>
          <w:color w:val="000000"/>
          <w:sz w:val="28"/>
          <w:lang w:val="ru-RU"/>
        </w:rPr>
        <w:t>и республиканского значения.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5" w:name="z192"/>
      <w:bookmarkEnd w:id="15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Границы охранных зон, зон регулирования застройки и </w:t>
      </w:r>
      <w:proofErr w:type="gramStart"/>
      <w:r w:rsidRPr="00A2606D">
        <w:rPr>
          <w:color w:val="000000"/>
          <w:sz w:val="28"/>
          <w:lang w:val="ru-RU"/>
        </w:rPr>
        <w:t>зон охраняемого природного ландшафта памятников истории</w:t>
      </w:r>
      <w:proofErr w:type="gramEnd"/>
      <w:r w:rsidRPr="00A2606D">
        <w:rPr>
          <w:color w:val="000000"/>
          <w:sz w:val="28"/>
          <w:lang w:val="ru-RU"/>
        </w:rPr>
        <w:t xml:space="preserve"> и культуры утверждаются местными исполнительными органами областей, городов республиканского значения, столиц</w:t>
      </w:r>
      <w:r w:rsidRPr="00A2606D">
        <w:rPr>
          <w:color w:val="000000"/>
          <w:sz w:val="28"/>
          <w:lang w:val="ru-RU"/>
        </w:rPr>
        <w:t xml:space="preserve">ы и вносятся в историко-архитектурный опорный план и карту-схему соответствующей местности, где фиксируется расположение памятников истории и культуры.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6" w:name="z193"/>
      <w:bookmarkEnd w:id="155"/>
      <w:r w:rsidRPr="00A260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Нарушение режима использования земель в пределах охранных зон, зон регулирования застройки и </w:t>
      </w:r>
      <w:proofErr w:type="gramStart"/>
      <w:r w:rsidRPr="00A2606D">
        <w:rPr>
          <w:color w:val="000000"/>
          <w:sz w:val="28"/>
          <w:lang w:val="ru-RU"/>
        </w:rPr>
        <w:t>зон охраняемого природного ландшафта памятников истории</w:t>
      </w:r>
      <w:proofErr w:type="gramEnd"/>
      <w:r w:rsidRPr="00A2606D">
        <w:rPr>
          <w:color w:val="000000"/>
          <w:sz w:val="28"/>
          <w:lang w:val="ru-RU"/>
        </w:rPr>
        <w:t xml:space="preserve"> и культуры влечет административную ответственность в соответствии с Кодексом Республики Казахстан об административных правонарушениях. </w:t>
      </w:r>
    </w:p>
    <w:bookmarkEnd w:id="156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29. Перемещение и изменение памятника истории и культуры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7" w:name="z19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</w:t>
      </w:r>
      <w:proofErr w:type="gramStart"/>
      <w:r w:rsidRPr="00A2606D">
        <w:rPr>
          <w:color w:val="000000"/>
          <w:sz w:val="28"/>
          <w:lang w:val="ru-RU"/>
        </w:rPr>
        <w:t>конструктивных решений</w:t>
      </w:r>
      <w:proofErr w:type="gramEnd"/>
      <w:r w:rsidRPr="00A2606D">
        <w:rPr>
          <w:color w:val="000000"/>
          <w:sz w:val="28"/>
          <w:lang w:val="ru-RU"/>
        </w:rPr>
        <w:t xml:space="preserve"> и структур, интерьера и иных физических характеристик, отра</w:t>
      </w:r>
      <w:r w:rsidRPr="00A2606D">
        <w:rPr>
          <w:color w:val="000000"/>
          <w:sz w:val="28"/>
          <w:lang w:val="ru-RU"/>
        </w:rPr>
        <w:t>женных в паспорте памятника истории и культуры.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8" w:name="z196"/>
      <w:bookmarkEnd w:id="157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Перемещение и изменение памятника истории и культуры запрещаются.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59" w:name="z197"/>
      <w:bookmarkEnd w:id="15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Исключение допускается лишь в случаях разрушения более семидесяти процентов памятника истории и культуры либо утраты историк</w:t>
      </w:r>
      <w:r w:rsidRPr="00A2606D">
        <w:rPr>
          <w:color w:val="000000"/>
          <w:sz w:val="28"/>
          <w:lang w:val="ru-RU"/>
        </w:rPr>
        <w:t xml:space="preserve">о-культурной значимости или если его перемещение и изменение повлекут улучшение условий его сохранения решением: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0" w:name="z198"/>
      <w:bookmarkEnd w:id="15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уполномоченного органа на основании заключения историко-культурной экспертизы и рекомендации специальной комиссии по вопросам историк</w:t>
      </w:r>
      <w:r w:rsidRPr="00A2606D">
        <w:rPr>
          <w:color w:val="000000"/>
          <w:sz w:val="28"/>
          <w:lang w:val="ru-RU"/>
        </w:rPr>
        <w:t>о-культурного наследия на памятники истории и культуры международного и республиканского значения;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1" w:name="z199"/>
      <w:bookmarkEnd w:id="16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местных исполнительных органов областей, городов республиканского значения, столицы на основании заключения историко-культурной экспертизы на памятн</w:t>
      </w:r>
      <w:r w:rsidRPr="00A2606D">
        <w:rPr>
          <w:color w:val="000000"/>
          <w:sz w:val="28"/>
          <w:lang w:val="ru-RU"/>
        </w:rPr>
        <w:t>ики истории и культуры местного значения по согласованию с уполномоченным органом.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2" w:name="z200"/>
      <w:bookmarkEnd w:id="16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Физические и юридические лица, получившие решение, при перемещении и изменении памятника истории и культуры обязаны обеспечить условия его сохранности.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3" w:name="z201"/>
      <w:bookmarkEnd w:id="16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Пере</w:t>
      </w:r>
      <w:r w:rsidRPr="00A2606D">
        <w:rPr>
          <w:color w:val="000000"/>
          <w:sz w:val="28"/>
          <w:lang w:val="ru-RU"/>
        </w:rPr>
        <w:t>мещенный и измененный памятник истории и культуры фиксируется: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4" w:name="z202"/>
      <w:bookmarkEnd w:id="16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</w:t>
      </w:r>
      <w:proofErr w:type="gramStart"/>
      <w:r w:rsidRPr="00A2606D">
        <w:rPr>
          <w:color w:val="000000"/>
          <w:sz w:val="28"/>
          <w:lang w:val="ru-RU"/>
        </w:rPr>
        <w:t>местными</w:t>
      </w:r>
      <w:proofErr w:type="gramEnd"/>
      <w:r w:rsidRPr="00A2606D">
        <w:rPr>
          <w:color w:val="000000"/>
          <w:sz w:val="28"/>
          <w:lang w:val="ru-RU"/>
        </w:rPr>
        <w:t xml:space="preserve"> исполнительными органами областей, городов республиканского значения, столицы – в отношении памятников истории и культуры местного значения;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5" w:name="z203"/>
      <w:bookmarkEnd w:id="16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 </w:t>
      </w:r>
      <w:proofErr w:type="gramStart"/>
      <w:r w:rsidRPr="00A2606D">
        <w:rPr>
          <w:color w:val="000000"/>
          <w:sz w:val="28"/>
          <w:lang w:val="ru-RU"/>
        </w:rPr>
        <w:t>уполномоченным</w:t>
      </w:r>
      <w:proofErr w:type="gramEnd"/>
      <w:r w:rsidRPr="00A2606D">
        <w:rPr>
          <w:color w:val="000000"/>
          <w:sz w:val="28"/>
          <w:lang w:val="ru-RU"/>
        </w:rPr>
        <w:t xml:space="preserve"> органом – в отн</w:t>
      </w:r>
      <w:r w:rsidRPr="00A2606D">
        <w:rPr>
          <w:color w:val="000000"/>
          <w:sz w:val="28"/>
          <w:lang w:val="ru-RU"/>
        </w:rPr>
        <w:t>ошении памятников истории и культуры международного и республиканского значения.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6" w:name="z204"/>
      <w:bookmarkEnd w:id="16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Расходы, связанные с осуществлением указанных работ, производятся за счет физических и юридических лиц, получивших решение на перемещение и изменение памятника истор</w:t>
      </w:r>
      <w:r w:rsidRPr="00A2606D">
        <w:rPr>
          <w:color w:val="000000"/>
          <w:sz w:val="28"/>
          <w:lang w:val="ru-RU"/>
        </w:rPr>
        <w:t xml:space="preserve">ии и культуры. </w:t>
      </w:r>
    </w:p>
    <w:bookmarkEnd w:id="166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30. Обеспечение сохранности объектов историко-культурного наследия при освоении территорий   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7" w:name="z206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1. При освоении территорий до отвода земельных участков должны производиться археологические работы по выявлению объектов историко-</w:t>
      </w:r>
      <w:r w:rsidRPr="00A2606D">
        <w:rPr>
          <w:color w:val="000000"/>
          <w:sz w:val="28"/>
          <w:lang w:val="ru-RU"/>
        </w:rPr>
        <w:t>культурного наследия в соответствии с законодательством Республики Казахстан.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8" w:name="z207"/>
      <w:bookmarkEnd w:id="167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В случае обнаружения объектов, имеющих историческую, научную, художественную и иную культурную ценность, физические и юридические лица обязаны приостановить дальнейшее вед</w:t>
      </w:r>
      <w:r w:rsidRPr="00A2606D">
        <w:rPr>
          <w:color w:val="000000"/>
          <w:sz w:val="28"/>
          <w:lang w:val="ru-RU"/>
        </w:rPr>
        <w:t xml:space="preserve">ение работ и в течение трех рабочих дней сообщить об этом уполномоченному органу и местным исполнительным органам областей, городов республиканского значения, столицы.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69" w:name="z208"/>
      <w:bookmarkEnd w:id="16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При выявлении объектов историко-культурного наследия на стадии освоения земел</w:t>
      </w:r>
      <w:r w:rsidRPr="00A2606D">
        <w:rPr>
          <w:color w:val="000000"/>
          <w:sz w:val="28"/>
          <w:lang w:val="ru-RU"/>
        </w:rPr>
        <w:t>ьных участков они в течение одного месяца с момента сообщения об обнаружении включаются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</w:t>
      </w:r>
      <w:r w:rsidRPr="00A2606D">
        <w:rPr>
          <w:color w:val="000000"/>
          <w:sz w:val="28"/>
          <w:lang w:val="ru-RU"/>
        </w:rPr>
        <w:t xml:space="preserve">е подлежат охране наравне с памятниками истории и культуры в соответствии с настоящим Законом.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0" w:name="z209"/>
      <w:bookmarkEnd w:id="16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Внесение в Государственный список памятников истории и культуры объектов историко-культурного наследия, выявленных в ходе освоения земельных участков и вк</w:t>
      </w:r>
      <w:r w:rsidRPr="00A2606D">
        <w:rPr>
          <w:color w:val="000000"/>
          <w:sz w:val="28"/>
          <w:lang w:val="ru-RU"/>
        </w:rPr>
        <w:t>люченных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месяцев с момента их включения в список предварительного учета.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1" w:name="z210"/>
      <w:bookmarkEnd w:id="17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В случае невыполнения</w:t>
      </w:r>
      <w:r w:rsidRPr="00A2606D">
        <w:rPr>
          <w:color w:val="000000"/>
          <w:sz w:val="28"/>
          <w:lang w:val="ru-RU"/>
        </w:rPr>
        <w:t xml:space="preserve"> мероприятий, предусмотренных настоящим пунктом, в установленные сроки собственник либо землепользователь вправе возобновить освоение земельного участка.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2" w:name="z211"/>
      <w:bookmarkEnd w:id="17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При намерениях начать крупномасштабные восстановительные или новые строительные работы на террит</w:t>
      </w:r>
      <w:r w:rsidRPr="00A2606D">
        <w:rPr>
          <w:color w:val="000000"/>
          <w:sz w:val="28"/>
          <w:lang w:val="ru-RU"/>
        </w:rPr>
        <w:t>ориях памятников истории и культуры, включенных в Список всемирного культурного и природного наследия ЮНЕСКО, уполномоченным органом предварительно через Министерство иностранных дел Республики Казахстан направляется уведомление в Комитет всемирного наслед</w:t>
      </w:r>
      <w:r w:rsidRPr="00A2606D">
        <w:rPr>
          <w:color w:val="000000"/>
          <w:sz w:val="28"/>
          <w:lang w:val="ru-RU"/>
        </w:rPr>
        <w:t>ия ЮНЕСКО в соответствии с Конвенцией об охране всемирного культурного и природного наследия.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3" w:name="z212"/>
      <w:bookmarkEnd w:id="172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Запрещается проведение работ, которые могут создавать угрозу существованию объектов историко-культурного наследия. </w:t>
      </w:r>
    </w:p>
    <w:bookmarkEnd w:id="173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31. Планирование научно-реста</w:t>
      </w:r>
      <w:r w:rsidRPr="00A2606D">
        <w:rPr>
          <w:b/>
          <w:color w:val="000000"/>
          <w:sz w:val="28"/>
          <w:lang w:val="ru-RU"/>
        </w:rPr>
        <w:t xml:space="preserve">врационных работ на памятниках истории и культуры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4" w:name="z214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1.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5" w:name="z215"/>
      <w:bookmarkEnd w:id="17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2606D">
        <w:rPr>
          <w:color w:val="000000"/>
          <w:sz w:val="28"/>
          <w:lang w:val="ru-RU"/>
        </w:rPr>
        <w:t xml:space="preserve"> Проведение научно-реставрационных работ на памятниках истории и культуры вне плана не допускается.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6" w:name="z216"/>
      <w:bookmarkEnd w:id="17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План научно-реставрационных работ на памятниках истории и культуры формируется уполномоченным органом на предстоящий календарный год с учетом п</w:t>
      </w:r>
      <w:r w:rsidRPr="00A2606D">
        <w:rPr>
          <w:color w:val="000000"/>
          <w:sz w:val="28"/>
          <w:lang w:val="ru-RU"/>
        </w:rPr>
        <w:t>редложений государственных органов и местных исполнительных органов, а также физических и юридических лиц.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7" w:name="z217"/>
      <w:bookmarkEnd w:id="17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Государственные органы и местные исполнительные органы, а также физические и юридические лица представляют предложения в уполномоченный орга</w:t>
      </w:r>
      <w:r w:rsidRPr="00A2606D">
        <w:rPr>
          <w:color w:val="000000"/>
          <w:sz w:val="28"/>
          <w:lang w:val="ru-RU"/>
        </w:rPr>
        <w:t>н в срок до 1 февраля года, предшествующего планируемому году.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8" w:name="z218"/>
      <w:bookmarkEnd w:id="17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Уполномоченный орган обеспечивает формирование предварительного плана научно-реставрационных работ на памятниках истории и культуры в срок до 1 апреля года, предшествующего планируемом</w:t>
      </w:r>
      <w:r w:rsidRPr="00A2606D">
        <w:rPr>
          <w:color w:val="000000"/>
          <w:sz w:val="28"/>
          <w:lang w:val="ru-RU"/>
        </w:rPr>
        <w:t>у году.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79" w:name="z219"/>
      <w:bookmarkEnd w:id="17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Предварительный план научно-реставрационных работ на памятниках истории и культуры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</w:t>
      </w:r>
      <w:r w:rsidRPr="00A2606D">
        <w:rPr>
          <w:color w:val="000000"/>
          <w:sz w:val="28"/>
          <w:lang w:val="ru-RU"/>
        </w:rPr>
        <w:t>у.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0" w:name="z220"/>
      <w:bookmarkEnd w:id="17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5. Внесение изменений в утвержденный план научно-реставрационных работ на памятниках истории и культуры осуществляется уполномоченным органом на основании предложений государственных органов и местных исполнительных органов, а также физических и ю</w:t>
      </w:r>
      <w:r w:rsidRPr="00A2606D">
        <w:rPr>
          <w:color w:val="000000"/>
          <w:sz w:val="28"/>
          <w:lang w:val="ru-RU"/>
        </w:rPr>
        <w:t>ридических лиц.</w:t>
      </w:r>
    </w:p>
    <w:bookmarkEnd w:id="180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32. Научно-реставрационные работы на памятнике истории и культуры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1" w:name="z222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К научно-реставрационным работам на памятнике истории и культуры относятся: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2" w:name="z223"/>
      <w:bookmarkEnd w:id="18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</w:t>
      </w:r>
      <w:r w:rsidRPr="00A2606D">
        <w:rPr>
          <w:color w:val="000000"/>
          <w:sz w:val="28"/>
          <w:lang w:val="ru-RU"/>
        </w:rPr>
        <w:t xml:space="preserve"> в ходе разработки научно-проектной документации;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3" w:name="z224"/>
      <w:bookmarkEnd w:id="182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</w:t>
      </w:r>
      <w:r w:rsidRPr="00A2606D">
        <w:rPr>
          <w:color w:val="000000"/>
          <w:sz w:val="28"/>
          <w:lang w:val="ru-RU"/>
        </w:rPr>
        <w:t xml:space="preserve">зменений исторически сложившегося облика памятника истории и культуры. К консервации относятся и </w:t>
      </w:r>
      <w:r w:rsidRPr="00A2606D">
        <w:rPr>
          <w:color w:val="000000"/>
          <w:sz w:val="28"/>
          <w:lang w:val="ru-RU"/>
        </w:rPr>
        <w:lastRenderedPageBreak/>
        <w:t xml:space="preserve">противоаварийные работы, состоящие из мероприятий, обеспечивающих физическую сохранность памятника истории и культуры;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4" w:name="z225"/>
      <w:bookmarkEnd w:id="183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реставрация – комплекс меропр</w:t>
      </w:r>
      <w:r w:rsidRPr="00A2606D">
        <w:rPr>
          <w:color w:val="000000"/>
          <w:sz w:val="28"/>
          <w:lang w:val="ru-RU"/>
        </w:rPr>
        <w:t>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 истории и культуры, восполнение утраченных эл</w:t>
      </w:r>
      <w:r w:rsidRPr="00A2606D">
        <w:rPr>
          <w:color w:val="000000"/>
          <w:sz w:val="28"/>
          <w:lang w:val="ru-RU"/>
        </w:rPr>
        <w:t xml:space="preserve">ементов здания, ансамбля и комплекса на основе научно обоснованных данных;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5" w:name="z226"/>
      <w:bookmarkEnd w:id="18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</w:t>
      </w:r>
      <w:r w:rsidRPr="00A2606D">
        <w:rPr>
          <w:color w:val="000000"/>
          <w:sz w:val="28"/>
          <w:lang w:val="ru-RU"/>
        </w:rPr>
        <w:t xml:space="preserve">ественной или иной культурной ценности памятника истории и культуры;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6" w:name="z227"/>
      <w:bookmarkEnd w:id="18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7" w:name="z228"/>
      <w:bookmarkEnd w:id="186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6)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научной, художественной или иной культурной ценности и сохранности.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8" w:name="z229"/>
      <w:bookmarkEnd w:id="18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2606D">
        <w:rPr>
          <w:color w:val="000000"/>
          <w:sz w:val="28"/>
          <w:lang w:val="ru-RU"/>
        </w:rPr>
        <w:t xml:space="preserve"> 2. Научно-реставрационные работы на памятнике истории и культуры осуществляются в соответствии с научно-проектной документацией научно-реставрационных работ на памятниках истории и культуры.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89" w:name="z230"/>
      <w:bookmarkEnd w:id="18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Научно-реставрационные работы на памятниках истории и</w:t>
      </w:r>
      <w:r w:rsidRPr="00A2606D">
        <w:rPr>
          <w:color w:val="000000"/>
          <w:sz w:val="28"/>
          <w:lang w:val="ru-RU"/>
        </w:rPr>
        <w:t xml:space="preserve"> культуры осуществляются за счет бюджетных средств, привлечения инвестиций, а также средств собственников и </w:t>
      </w:r>
      <w:proofErr w:type="gramStart"/>
      <w:r w:rsidRPr="00A2606D">
        <w:rPr>
          <w:color w:val="000000"/>
          <w:sz w:val="28"/>
          <w:lang w:val="ru-RU"/>
        </w:rPr>
        <w:t>пользователей памятников истории</w:t>
      </w:r>
      <w:proofErr w:type="gramEnd"/>
      <w:r w:rsidRPr="00A2606D">
        <w:rPr>
          <w:color w:val="000000"/>
          <w:sz w:val="28"/>
          <w:lang w:val="ru-RU"/>
        </w:rPr>
        <w:t xml:space="preserve"> и культуры.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0" w:name="z231"/>
      <w:bookmarkEnd w:id="18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Научно-реставрационные работы на памятниках истории и культуры осуществляются физическими и ю</w:t>
      </w:r>
      <w:r w:rsidRPr="00A2606D">
        <w:rPr>
          <w:color w:val="000000"/>
          <w:sz w:val="28"/>
          <w:lang w:val="ru-RU"/>
        </w:rPr>
        <w:t>ридическими лицами на основании лицензии на деятельность по осуществлению научно-реставрационных работ на памятниках истории и культуры и (или) археологических работ, а также лицензии на строительно-монтажные работы в случае проведения строительно-монтажны</w:t>
      </w:r>
      <w:r w:rsidRPr="00A2606D">
        <w:rPr>
          <w:color w:val="000000"/>
          <w:sz w:val="28"/>
          <w:lang w:val="ru-RU"/>
        </w:rPr>
        <w:t>х работ.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1" w:name="z232"/>
      <w:bookmarkEnd w:id="19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5. Физические и юридические лица, осуществляющие научно-реставрационные работы на памятниках истории и культуры, за десять календарных дней до их начала обязаны известить местные исполнительные органы областей, городов республиканского значе</w:t>
      </w:r>
      <w:r w:rsidRPr="00A2606D">
        <w:rPr>
          <w:color w:val="000000"/>
          <w:sz w:val="28"/>
          <w:lang w:val="ru-RU"/>
        </w:rPr>
        <w:t>ния, столицы о начале научно-реставрационных работ на памятниках истории и культуры местного значения, уполномоченный орган – о начале научно-реставрационных работ на памятниках истории и культуры международного и республиканского значения.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2" w:name="z233"/>
      <w:bookmarkEnd w:id="191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6. Физиче</w:t>
      </w:r>
      <w:r w:rsidRPr="00A2606D">
        <w:rPr>
          <w:color w:val="000000"/>
          <w:sz w:val="28"/>
          <w:lang w:val="ru-RU"/>
        </w:rPr>
        <w:t>ские и юридические лица в течение тридцати календарных дней после завершения научно-реставрационных работ на памятниках истории и культуры направляют отчет, содержащий описание и итоги проведенных научно-реставрационных работ на памятниках истории и культу</w:t>
      </w:r>
      <w:r w:rsidRPr="00A2606D">
        <w:rPr>
          <w:color w:val="000000"/>
          <w:sz w:val="28"/>
          <w:lang w:val="ru-RU"/>
        </w:rPr>
        <w:t>ры: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3" w:name="z234"/>
      <w:bookmarkEnd w:id="19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</w:t>
      </w:r>
      <w:proofErr w:type="gramStart"/>
      <w:r w:rsidRPr="00A2606D">
        <w:rPr>
          <w:color w:val="000000"/>
          <w:sz w:val="28"/>
          <w:lang w:val="ru-RU"/>
        </w:rPr>
        <w:t>местного</w:t>
      </w:r>
      <w:proofErr w:type="gramEnd"/>
      <w:r w:rsidRPr="00A2606D">
        <w:rPr>
          <w:color w:val="000000"/>
          <w:sz w:val="28"/>
          <w:lang w:val="ru-RU"/>
        </w:rPr>
        <w:t xml:space="preserve"> значения, – в местные исполнительные органы областей, городов республиканского значения, столицы;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4" w:name="z235"/>
      <w:bookmarkEnd w:id="19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</w:t>
      </w:r>
      <w:proofErr w:type="gramStart"/>
      <w:r w:rsidRPr="00A2606D">
        <w:rPr>
          <w:color w:val="000000"/>
          <w:sz w:val="28"/>
          <w:lang w:val="ru-RU"/>
        </w:rPr>
        <w:t>международного</w:t>
      </w:r>
      <w:proofErr w:type="gramEnd"/>
      <w:r w:rsidRPr="00A2606D">
        <w:rPr>
          <w:color w:val="000000"/>
          <w:sz w:val="28"/>
          <w:lang w:val="ru-RU"/>
        </w:rPr>
        <w:t xml:space="preserve"> и республиканского значения, – в уполномоченный орган.</w:t>
      </w:r>
    </w:p>
    <w:bookmarkEnd w:id="194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33. Планирование археологических работ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5" w:name="z23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Археоло</w:t>
      </w:r>
      <w:r w:rsidRPr="00A2606D">
        <w:rPr>
          <w:color w:val="000000"/>
          <w:sz w:val="28"/>
          <w:lang w:val="ru-RU"/>
        </w:rPr>
        <w:t>гические работы осуществляются на основе утвержденного уполномоченным органом плана археологических работ.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6" w:name="z238"/>
      <w:bookmarkEnd w:id="19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Проведение археологических работ вне плана не допускается.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7" w:name="z239"/>
      <w:bookmarkEnd w:id="19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План археологических работ формируется уполномоченным органом на предстоящи</w:t>
      </w:r>
      <w:r w:rsidRPr="00A2606D">
        <w:rPr>
          <w:color w:val="000000"/>
          <w:sz w:val="28"/>
          <w:lang w:val="ru-RU"/>
        </w:rPr>
        <w:t>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8" w:name="z240"/>
      <w:bookmarkEnd w:id="19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Государственные органы и местные исполнительные органы, а также физические и юридические лица представляют предл</w:t>
      </w:r>
      <w:r w:rsidRPr="00A2606D">
        <w:rPr>
          <w:color w:val="000000"/>
          <w:sz w:val="28"/>
          <w:lang w:val="ru-RU"/>
        </w:rPr>
        <w:t>ожения в уполномоченный орган в срок до 1 февраля года, предшествующего планируемому году.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199" w:name="z241"/>
      <w:bookmarkEnd w:id="19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Уполномоченный орган обеспечивает формирование предварительного плана археологических работ в срок до 1 апреля года, предшествующего планируемому году.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0" w:name="z242"/>
      <w:bookmarkEnd w:id="19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2606D">
        <w:rPr>
          <w:color w:val="000000"/>
          <w:sz w:val="28"/>
          <w:lang w:val="ru-RU"/>
        </w:rPr>
        <w:t xml:space="preserve"> Предварительный план археологических работ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1" w:name="z243"/>
      <w:bookmarkEnd w:id="200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5. Внесение изменений в утвержденный план </w:t>
      </w:r>
      <w:r w:rsidRPr="00A2606D">
        <w:rPr>
          <w:color w:val="000000"/>
          <w:sz w:val="28"/>
          <w:lang w:val="ru-RU"/>
        </w:rPr>
        <w:t xml:space="preserve">археологических работ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 </w:t>
      </w:r>
    </w:p>
    <w:bookmarkEnd w:id="201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34. Осуществление археологических работ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2" w:name="z24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Осуществление архе</w:t>
      </w:r>
      <w:r w:rsidRPr="00A2606D">
        <w:rPr>
          <w:color w:val="000000"/>
          <w:sz w:val="28"/>
          <w:lang w:val="ru-RU"/>
        </w:rPr>
        <w:t>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3" w:name="z246"/>
      <w:bookmarkEnd w:id="20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Физические и юридические лица, осущест</w:t>
      </w:r>
      <w:r w:rsidRPr="00A2606D">
        <w:rPr>
          <w:color w:val="000000"/>
          <w:sz w:val="28"/>
          <w:lang w:val="ru-RU"/>
        </w:rPr>
        <w:t xml:space="preserve">вляющие археологические работы, за десять календарных дней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</w:t>
      </w:r>
      <w:r w:rsidRPr="00A2606D">
        <w:rPr>
          <w:color w:val="000000"/>
          <w:sz w:val="28"/>
          <w:lang w:val="ru-RU"/>
        </w:rPr>
        <w:lastRenderedPageBreak/>
        <w:t>культу</w:t>
      </w:r>
      <w:r w:rsidRPr="00A2606D">
        <w:rPr>
          <w:color w:val="000000"/>
          <w:sz w:val="28"/>
          <w:lang w:val="ru-RU"/>
        </w:rPr>
        <w:t>ры международного и республиканского значения, о чем извещается уполномоченный орган.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4" w:name="z247"/>
      <w:bookmarkEnd w:id="203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</w:t>
      </w:r>
      <w:r w:rsidRPr="00A2606D">
        <w:rPr>
          <w:color w:val="000000"/>
          <w:sz w:val="28"/>
          <w:lang w:val="ru-RU"/>
        </w:rPr>
        <w:t xml:space="preserve">Казахстана, передаются в государственные музеи Республики Казахстан после научной фиксации и обработки.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5" w:name="z248"/>
      <w:bookmarkEnd w:id="20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Физические и юридические лица Республики Казахстан и других государств, занимающиеся археологическими работами на территории Казахстана, в те</w:t>
      </w:r>
      <w:r w:rsidRPr="00A2606D">
        <w:rPr>
          <w:color w:val="000000"/>
          <w:sz w:val="28"/>
          <w:lang w:val="ru-RU"/>
        </w:rPr>
        <w:t xml:space="preserve">чение тридцати календарных дней после завершения археологических работ направляют в уполномоченный орган следующие документы на бумажном и электронном носителях: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6" w:name="z249"/>
      <w:bookmarkEnd w:id="20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письмо с указанием фамилии, имени, отчества (если оно указано в документе, удостове</w:t>
      </w:r>
      <w:r w:rsidRPr="00A2606D">
        <w:rPr>
          <w:color w:val="000000"/>
          <w:sz w:val="28"/>
          <w:lang w:val="ru-RU"/>
        </w:rPr>
        <w:t xml:space="preserve">ряющем личность) физического лица или наименования юридического лица, наименования археологического объекта, источника финансирования;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7" w:name="z250"/>
      <w:bookmarkEnd w:id="20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краткий отчет, содержащий цели, задачи и описание археологических работ;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8" w:name="z251"/>
      <w:bookmarkEnd w:id="20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перечень материалов и находок</w:t>
      </w:r>
      <w:r w:rsidRPr="00A2606D">
        <w:rPr>
          <w:color w:val="000000"/>
          <w:sz w:val="28"/>
          <w:lang w:val="ru-RU"/>
        </w:rPr>
        <w:t xml:space="preserve"> с указанием размера, веса, формы, материала изготовления, техники исполнения материалов и находок и приложением цветных фотографий каждого материала и находки.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09" w:name="z252"/>
      <w:bookmarkEnd w:id="20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Представленные документы рассматриваются уполномоченным органом в течение шестидесяти </w:t>
      </w:r>
      <w:r w:rsidRPr="00A2606D">
        <w:rPr>
          <w:color w:val="000000"/>
          <w:sz w:val="28"/>
          <w:lang w:val="ru-RU"/>
        </w:rPr>
        <w:t>календарных дней со дня их поступления.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0" w:name="z253"/>
      <w:bookmarkEnd w:id="209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5. В случае представления документов, не соответствующих пункту 3 настоящей статьи, уполномоченный орган в течение пяти рабочих дней направляет запрос физическим и юридическим лицам о необходимости предоставле</w:t>
      </w:r>
      <w:r w:rsidRPr="00A2606D">
        <w:rPr>
          <w:color w:val="000000"/>
          <w:sz w:val="28"/>
          <w:lang w:val="ru-RU"/>
        </w:rPr>
        <w:t xml:space="preserve">ния недостающих документов или информации в течение пяти рабочих дней со дня получения запроса.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1" w:name="z254"/>
      <w:bookmarkEnd w:id="21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6. Поступившие документы, указанные в пункте 3 настоящей статьи, выносятся на рассмотрение специальной комиссии по вопросам историко-культурного наследия</w:t>
      </w:r>
      <w:r w:rsidRPr="00A2606D">
        <w:rPr>
          <w:color w:val="000000"/>
          <w:sz w:val="28"/>
          <w:lang w:val="ru-RU"/>
        </w:rPr>
        <w:t>.</w:t>
      </w:r>
    </w:p>
    <w:bookmarkEnd w:id="211"/>
    <w:p w:rsidR="00D82A89" w:rsidRPr="00A2606D" w:rsidRDefault="0012131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7. исключен Законом РК от 19.04.2023 </w:t>
      </w:r>
      <w:r w:rsidRPr="00A2606D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260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2606D">
        <w:rPr>
          <w:lang w:val="ru-RU"/>
        </w:rPr>
        <w:br/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2" w:name="z25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8. По результатам рассмотрения документов специальная комиссия по вопросам </w:t>
      </w:r>
      <w:r w:rsidRPr="00A2606D">
        <w:rPr>
          <w:color w:val="000000"/>
          <w:sz w:val="28"/>
          <w:lang w:val="ru-RU"/>
        </w:rPr>
        <w:t>историко-культурного наследия рекомендует передачу материалов и находок в государственный музей республиканского или местного значения с указанием наименования музея.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3" w:name="z257"/>
      <w:bookmarkEnd w:id="212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На основании рекомендаций специальной комиссии по вопросам историко-культурного нас</w:t>
      </w:r>
      <w:r w:rsidRPr="00A2606D">
        <w:rPr>
          <w:color w:val="000000"/>
          <w:sz w:val="28"/>
          <w:lang w:val="ru-RU"/>
        </w:rPr>
        <w:t>ледия уполномоченный орган принимает решение о передаче материалов и находок в государственный музей республиканского или местного значения с указанием наименования музея.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4" w:name="z258"/>
      <w:bookmarkEnd w:id="213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9. Уполномоченный орган уведомляет физические и юридические лица и соответств</w:t>
      </w:r>
      <w:r w:rsidRPr="00A2606D">
        <w:rPr>
          <w:color w:val="000000"/>
          <w:sz w:val="28"/>
          <w:lang w:val="ru-RU"/>
        </w:rPr>
        <w:t xml:space="preserve">ующий государственный музей о принятом решении и </w:t>
      </w:r>
      <w:proofErr w:type="gramStart"/>
      <w:r w:rsidRPr="00A2606D">
        <w:rPr>
          <w:color w:val="000000"/>
          <w:sz w:val="28"/>
          <w:lang w:val="ru-RU"/>
        </w:rPr>
        <w:t>необходимости осуществления процедуры приема-передачи материалов</w:t>
      </w:r>
      <w:proofErr w:type="gramEnd"/>
      <w:r w:rsidRPr="00A2606D">
        <w:rPr>
          <w:color w:val="000000"/>
          <w:sz w:val="28"/>
          <w:lang w:val="ru-RU"/>
        </w:rPr>
        <w:t xml:space="preserve"> и находок.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5" w:name="z259"/>
      <w:bookmarkEnd w:id="21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10. Физические и юридические лица передают материалы и находки с приложением отчета об их научной фиксации и обработке в гос</w:t>
      </w:r>
      <w:r w:rsidRPr="00A2606D">
        <w:rPr>
          <w:color w:val="000000"/>
          <w:sz w:val="28"/>
          <w:lang w:val="ru-RU"/>
        </w:rPr>
        <w:t>ударственный музей в течение одного года со дня получения уведомления.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6" w:name="z260"/>
      <w:bookmarkEnd w:id="21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11. Передача материалов и находок физическими и юридическими лицами в государственный музей оформляется актом приема-передачи материалов и находок (далее – акт приема-передачи).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7" w:name="z261"/>
      <w:bookmarkEnd w:id="21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2606D">
        <w:rPr>
          <w:color w:val="000000"/>
          <w:sz w:val="28"/>
          <w:lang w:val="ru-RU"/>
        </w:rPr>
        <w:t xml:space="preserve"> Акт приема-передачи составляется в трех экземплярах на казахском и русском языках для каждой стороны и для уполномоченного органа.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8" w:name="z262"/>
      <w:bookmarkEnd w:id="21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Государственный музей в течение пятнадцати календарных дней со дня подписания акта приема-передачи направляет один</w:t>
      </w:r>
      <w:r w:rsidRPr="00A2606D">
        <w:rPr>
          <w:color w:val="000000"/>
          <w:sz w:val="28"/>
          <w:lang w:val="ru-RU"/>
        </w:rPr>
        <w:t xml:space="preserve"> экземпляр акта приема-передачи в уполномоченный орган.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19" w:name="z263"/>
      <w:bookmarkEnd w:id="218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12.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</w:t>
      </w:r>
      <w:r w:rsidRPr="00A2606D">
        <w:rPr>
          <w:color w:val="000000"/>
          <w:sz w:val="28"/>
          <w:lang w:val="ru-RU"/>
        </w:rPr>
        <w:t>арушенные вследствие проведения археологических работ.</w:t>
      </w:r>
    </w:p>
    <w:bookmarkEnd w:id="219"/>
    <w:p w:rsidR="00D82A89" w:rsidRDefault="00121317">
      <w:pPr>
        <w:spacing w:after="0"/>
      </w:pPr>
      <w:r>
        <w:rPr>
          <w:color w:val="FF0000"/>
          <w:sz w:val="28"/>
        </w:rPr>
        <w:t>     </w:t>
      </w:r>
      <w:r w:rsidRPr="00A2606D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34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19.04.2023 </w:t>
      </w:r>
      <w:r>
        <w:rPr>
          <w:color w:val="000000"/>
          <w:sz w:val="28"/>
        </w:rPr>
        <w:t>№ 223-VII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</w:t>
      </w:r>
      <w:r w:rsidRPr="00A2606D">
        <w:rPr>
          <w:b/>
          <w:color w:val="000000"/>
          <w:sz w:val="28"/>
          <w:lang w:val="ru-RU"/>
        </w:rPr>
        <w:t xml:space="preserve"> 35. Обнаружение клада, содержащего вещи, относящиеся к культурным ценностям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0" w:name="z26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</w:t>
      </w:r>
      <w:r w:rsidRPr="00A2606D">
        <w:rPr>
          <w:color w:val="000000"/>
          <w:sz w:val="28"/>
          <w:lang w:val="ru-RU"/>
        </w:rPr>
        <w:t>орой был обнаружен такой клад, и лицо, обнаружившее клад, имеют право в соответствии со статьей 247 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</w:t>
      </w:r>
      <w:r w:rsidRPr="00A2606D">
        <w:rPr>
          <w:color w:val="000000"/>
          <w:sz w:val="28"/>
          <w:lang w:val="ru-RU"/>
        </w:rPr>
        <w:t xml:space="preserve">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</w:t>
      </w:r>
      <w:r w:rsidRPr="00A2606D">
        <w:rPr>
          <w:color w:val="000000"/>
          <w:sz w:val="28"/>
          <w:lang w:val="ru-RU"/>
        </w:rPr>
        <w:t>ти этого клада.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1" w:name="z266"/>
      <w:bookmarkEnd w:id="220"/>
      <w:r>
        <w:rPr>
          <w:color w:val="000000"/>
          <w:sz w:val="28"/>
        </w:rPr>
        <w:lastRenderedPageBreak/>
        <w:t>     </w:t>
      </w:r>
      <w:r w:rsidRPr="00A2606D">
        <w:rPr>
          <w:color w:val="000000"/>
          <w:sz w:val="28"/>
          <w:lang w:val="ru-RU"/>
        </w:rPr>
        <w:t xml:space="preserve">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2" w:name="z267"/>
      <w:bookmarkEnd w:id="221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Выплата вознаграждения за обнаружение клада, содержащего вещи, относящиеся </w:t>
      </w:r>
      <w:r w:rsidRPr="00A2606D">
        <w:rPr>
          <w:color w:val="000000"/>
          <w:sz w:val="28"/>
          <w:lang w:val="ru-RU"/>
        </w:rPr>
        <w:t xml:space="preserve">к культурным ценностям, производится из бюджетных средств в соответствии с Бюджетным кодексом Республики Казахстан.  </w:t>
      </w:r>
    </w:p>
    <w:bookmarkEnd w:id="222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>Статья 36. Историко-культурная экспертиза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3" w:name="z269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Объектами историко-культурной экспертизы являются: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4" w:name="z270"/>
      <w:bookmarkEnd w:id="223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1) земельные участки, подлежащ</w:t>
      </w:r>
      <w:r w:rsidRPr="00A2606D">
        <w:rPr>
          <w:color w:val="000000"/>
          <w:sz w:val="28"/>
          <w:lang w:val="ru-RU"/>
        </w:rPr>
        <w:t>ие освоению;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5" w:name="z271"/>
      <w:bookmarkEnd w:id="224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6" w:name="z272"/>
      <w:bookmarkEnd w:id="225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3) материалы, обосновывающие исключение памятников истории и культуры из государственных списков </w:t>
      </w:r>
      <w:r w:rsidRPr="00A2606D">
        <w:rPr>
          <w:color w:val="000000"/>
          <w:sz w:val="28"/>
          <w:lang w:val="ru-RU"/>
        </w:rPr>
        <w:t>памятников истории и культуры;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7" w:name="z273"/>
      <w:bookmarkEnd w:id="226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4) материалы, обосновывающие включение памятников истории и культуры в предварительный список всемирного культурного наследия Республики Казахстан;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8" w:name="z274"/>
      <w:bookmarkEnd w:id="227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5) материалы, обосновывающие изменение категории памятника истори</w:t>
      </w:r>
      <w:r w:rsidRPr="00A2606D">
        <w:rPr>
          <w:color w:val="000000"/>
          <w:sz w:val="28"/>
          <w:lang w:val="ru-RU"/>
        </w:rPr>
        <w:t>и и культуры, перемещение и изменение памятника истории и культуры.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29" w:name="z275"/>
      <w:bookmarkEnd w:id="228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</w:t>
      </w:r>
      <w:r w:rsidRPr="00A2606D">
        <w:rPr>
          <w:color w:val="000000"/>
          <w:sz w:val="28"/>
          <w:lang w:val="ru-RU"/>
        </w:rPr>
        <w:t>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</w:t>
      </w:r>
      <w:r w:rsidRPr="00A2606D">
        <w:rPr>
          <w:color w:val="000000"/>
          <w:sz w:val="28"/>
          <w:lang w:val="ru-RU"/>
        </w:rPr>
        <w:t xml:space="preserve">ки Казахстан о науке.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0" w:name="z276"/>
      <w:bookmarkEnd w:id="229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3. Историко-культурная экспертиза проводится в порядке, определяемом уполномоченным органом.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1" w:name="z277"/>
      <w:bookmarkEnd w:id="23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4. По итогам проведения историко-культурной экспертизы выдается заключение.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2" w:name="z278"/>
      <w:bookmarkEnd w:id="231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Заключение историко-культурной экспертизы </w:t>
      </w:r>
      <w:r w:rsidRPr="00A2606D">
        <w:rPr>
          <w:color w:val="000000"/>
          <w:sz w:val="28"/>
          <w:lang w:val="ru-RU"/>
        </w:rPr>
        <w:t>может быть обжаловано в уполномоченный орган либо судебном порядке.</w:t>
      </w:r>
    </w:p>
    <w:bookmarkEnd w:id="232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37. Ответственность за нарушение законодательства Республики Казахстан об охране и использовании объектов историко-культурного наследия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3" w:name="z280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Нарушение законодательства Республики </w:t>
      </w:r>
      <w:r w:rsidRPr="00A2606D">
        <w:rPr>
          <w:color w:val="000000"/>
          <w:sz w:val="28"/>
          <w:lang w:val="ru-RU"/>
        </w:rPr>
        <w:t>Казахстан об охране и использовании объектов историко-культурного наследия влечет ответственность, установленную законами Республики Казахстан.</w:t>
      </w:r>
    </w:p>
    <w:bookmarkEnd w:id="233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lastRenderedPageBreak/>
        <w:t xml:space="preserve">Статья 38. Переходное положение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4" w:name="z282"/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Лицензии на деятельность по осуществлению археологических и (или) научно-</w:t>
      </w:r>
      <w:r w:rsidRPr="00A2606D">
        <w:rPr>
          <w:color w:val="000000"/>
          <w:sz w:val="28"/>
          <w:lang w:val="ru-RU"/>
        </w:rPr>
        <w:t>реставрационных работ на памятниках истории и культуры, выданные до введения в действие настоящего Закона, подлежат переоформлению в течение трех лет после введения в действие настоящего Закона в порядке, установленном законодательством Республики Казахста</w:t>
      </w:r>
      <w:r w:rsidRPr="00A2606D">
        <w:rPr>
          <w:color w:val="000000"/>
          <w:sz w:val="28"/>
          <w:lang w:val="ru-RU"/>
        </w:rPr>
        <w:t>н.</w:t>
      </w:r>
    </w:p>
    <w:bookmarkEnd w:id="234"/>
    <w:p w:rsidR="00D82A89" w:rsidRPr="00A2606D" w:rsidRDefault="00121317">
      <w:pPr>
        <w:spacing w:after="0"/>
        <w:jc w:val="both"/>
        <w:rPr>
          <w:lang w:val="ru-RU"/>
        </w:rPr>
      </w:pPr>
      <w:r w:rsidRPr="00A2606D">
        <w:rPr>
          <w:b/>
          <w:color w:val="000000"/>
          <w:sz w:val="28"/>
          <w:lang w:val="ru-RU"/>
        </w:rPr>
        <w:t xml:space="preserve">Статья 39. Порядок введения в действие настоящего Закона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5" w:name="z284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1. Настоящий Закон вводится в действие по истечении десяти календарных дней после дня его первого официального опубликования, за исключением пункта 2 статьи 12, который вводится в действие</w:t>
      </w:r>
      <w:r w:rsidRPr="00A2606D">
        <w:rPr>
          <w:color w:val="000000"/>
          <w:sz w:val="28"/>
          <w:lang w:val="ru-RU"/>
        </w:rPr>
        <w:t xml:space="preserve"> по истечении шести месяцев после дня его первого официального опубликования.      </w:t>
      </w:r>
    </w:p>
    <w:p w:rsidR="00D82A89" w:rsidRPr="00A2606D" w:rsidRDefault="00121317">
      <w:pPr>
        <w:spacing w:after="0"/>
        <w:jc w:val="both"/>
        <w:rPr>
          <w:lang w:val="ru-RU"/>
        </w:rPr>
      </w:pPr>
      <w:bookmarkStart w:id="236" w:name="z285"/>
      <w:bookmarkEnd w:id="235"/>
      <w:r w:rsidRPr="00A260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606D">
        <w:rPr>
          <w:color w:val="000000"/>
          <w:sz w:val="28"/>
          <w:lang w:val="ru-RU"/>
        </w:rPr>
        <w:t xml:space="preserve"> 2. Признать утратившим силу Закон Республики Казахстан от 2 июля 1992 года "Об охране и использовании объектов историко-культурного наследия" (Ведомости Верховного С</w:t>
      </w:r>
      <w:r w:rsidRPr="00A2606D">
        <w:rPr>
          <w:color w:val="000000"/>
          <w:sz w:val="28"/>
          <w:lang w:val="ru-RU"/>
        </w:rPr>
        <w:t xml:space="preserve">овета Республики Казахстан, 1992 г., № 15, ст.363; 1995 г., № 20, ст.120; Ведомости Парламента Республики Казахстан, 2004 г., № 23, ст.142; 2007 г., № 2, ст.18; № 17, ст.139; 2009 г., № 18, ст.84; 2010 г., № 5, ст.23; 2011 г., № 1, ст.2; № 5, ст.43; № 11, </w:t>
      </w:r>
      <w:r w:rsidRPr="00A2606D">
        <w:rPr>
          <w:color w:val="000000"/>
          <w:sz w:val="28"/>
          <w:lang w:val="ru-RU"/>
        </w:rPr>
        <w:t>ст.102; № 12, ст.111; 2012 г., № 15, ст.97; 2013 г., № 14, ст.75; 2014 г., № 1, ст.4; № 10, ст.52; № 19-І, 19-ІІ, ст.96; № 23, ст.143; 2015 г., № 19-ІІ, ст.105; № 20-І</w:t>
      </w:r>
      <w:r>
        <w:rPr>
          <w:color w:val="000000"/>
          <w:sz w:val="28"/>
        </w:rPr>
        <w:t>V</w:t>
      </w:r>
      <w:r w:rsidRPr="00A2606D">
        <w:rPr>
          <w:color w:val="000000"/>
          <w:sz w:val="28"/>
          <w:lang w:val="ru-RU"/>
        </w:rPr>
        <w:t xml:space="preserve">, ст.113; 2016 г., № 6, ст.45; 2017 г., № 9, ст.18; 2018 г., № 10, ст.32).      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D82A8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"/>
          <w:p w:rsidR="00D82A89" w:rsidRDefault="0012131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260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A89" w:rsidRDefault="00121317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D82A89" w:rsidRDefault="00121317">
      <w:pPr>
        <w:spacing w:after="0"/>
      </w:pPr>
      <w:r>
        <w:br/>
      </w:r>
      <w:r>
        <w:br/>
      </w:r>
    </w:p>
    <w:p w:rsidR="00D82A89" w:rsidRPr="00A2606D" w:rsidRDefault="00121317">
      <w:pPr>
        <w:pStyle w:val="disclaimer"/>
        <w:rPr>
          <w:lang w:val="ru-RU"/>
        </w:rPr>
      </w:pPr>
      <w:r w:rsidRPr="00A2606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82A89" w:rsidRPr="00A2606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89"/>
    <w:rsid w:val="00121317"/>
    <w:rsid w:val="00866196"/>
    <w:rsid w:val="00A2606D"/>
    <w:rsid w:val="00D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9A1F-4125-4524-97A6-C048235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7931</Words>
  <Characters>45211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2023-05-04T09:09:00Z</dcterms:created>
  <dcterms:modified xsi:type="dcterms:W3CDTF">2023-05-04T09:09:00Z</dcterms:modified>
</cp:coreProperties>
</file>