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80" w:rsidRDefault="009813E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480" w:rsidRPr="007C4DD0" w:rsidRDefault="009813E6">
      <w:pPr>
        <w:spacing w:after="0"/>
        <w:rPr>
          <w:lang w:val="ru-RU"/>
        </w:rPr>
      </w:pPr>
      <w:r w:rsidRPr="007C4DD0">
        <w:rPr>
          <w:b/>
          <w:color w:val="000000"/>
          <w:sz w:val="28"/>
          <w:lang w:val="ru-RU"/>
        </w:rPr>
        <w:t>О введении ограничений и запретов на пользование объектами животного мира, их частей и дериватов, установлении мест и сроков их пользования</w:t>
      </w:r>
    </w:p>
    <w:p w:rsidR="00835480" w:rsidRPr="007C4DD0" w:rsidRDefault="009813E6">
      <w:pPr>
        <w:spacing w:after="0"/>
        <w:jc w:val="both"/>
        <w:rPr>
          <w:lang w:val="ru-RU"/>
        </w:rPr>
      </w:pPr>
      <w:r w:rsidRPr="007C4DD0">
        <w:rPr>
          <w:color w:val="000000"/>
          <w:sz w:val="28"/>
          <w:lang w:val="ru-RU"/>
        </w:rPr>
        <w:t xml:space="preserve">Приказ и.о. Председателя Комитета лесного хозяйства и животного мира Министерства сельского хозяйства Республики </w:t>
      </w:r>
      <w:r w:rsidRPr="007C4DD0">
        <w:rPr>
          <w:color w:val="000000"/>
          <w:sz w:val="28"/>
          <w:lang w:val="ru-RU"/>
        </w:rPr>
        <w:t>Казахстан от 24 июля 2015 года № 190. Зарегистрирован в Министерстве юстиции Республики Казахстан от 25 августа 2015 года № 11939.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0" w:name="z1"/>
      <w:r w:rsidRPr="007C4D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В соответствии с подпунктом 62) пункта 1 статьи 9 Закона Республики Казахстан от 9 июля 2004 года "Об охране, воспроиз</w:t>
      </w:r>
      <w:r w:rsidRPr="007C4DD0">
        <w:rPr>
          <w:color w:val="000000"/>
          <w:sz w:val="28"/>
          <w:lang w:val="ru-RU"/>
        </w:rPr>
        <w:t xml:space="preserve">водстве и использовании животного мира" и подпунктом 189) пункта 16 Положения Министерства экологии, геологии и природных ресурсов Республики Казахстан, утвержденного постановлением Правительства Республики Казахстан от 5 июля 2019 года № 479 </w:t>
      </w:r>
      <w:r w:rsidRPr="007C4DD0">
        <w:rPr>
          <w:b/>
          <w:color w:val="000000"/>
          <w:sz w:val="28"/>
          <w:lang w:val="ru-RU"/>
        </w:rPr>
        <w:t>ПРИКАЗЫВАЮ</w:t>
      </w:r>
      <w:r w:rsidRPr="007C4DD0">
        <w:rPr>
          <w:color w:val="000000"/>
          <w:sz w:val="28"/>
          <w:lang w:val="ru-RU"/>
        </w:rPr>
        <w:t>:</w:t>
      </w:r>
    </w:p>
    <w:bookmarkEnd w:id="0"/>
    <w:p w:rsidR="00835480" w:rsidRPr="007C4DD0" w:rsidRDefault="009813E6">
      <w:pPr>
        <w:spacing w:after="0"/>
        <w:rPr>
          <w:lang w:val="ru-RU"/>
        </w:rPr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7C4DD0">
        <w:rPr>
          <w:color w:val="FF0000"/>
          <w:sz w:val="28"/>
          <w:lang w:val="ru-RU"/>
        </w:rPr>
        <w:t xml:space="preserve"> Сноска. Преамбула в редакции приказа и.о. Председателя Комитета лесного хозяйства и животного мира Министерства экологии, геологии и природных ресурсов РК от 01.04.2020 </w:t>
      </w:r>
      <w:r w:rsidRPr="007C4DD0">
        <w:rPr>
          <w:color w:val="000000"/>
          <w:sz w:val="28"/>
          <w:lang w:val="ru-RU"/>
        </w:rPr>
        <w:t>№ 27-5-6/72</w:t>
      </w:r>
      <w:r w:rsidRPr="007C4DD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</w:t>
      </w:r>
      <w:r w:rsidRPr="007C4DD0">
        <w:rPr>
          <w:color w:val="FF0000"/>
          <w:sz w:val="28"/>
          <w:lang w:val="ru-RU"/>
        </w:rPr>
        <w:t>о первого официального опубликования).</w:t>
      </w:r>
      <w:r w:rsidRPr="007C4DD0">
        <w:rPr>
          <w:lang w:val="ru-RU"/>
        </w:rPr>
        <w:br/>
      </w:r>
    </w:p>
    <w:p w:rsidR="00835480" w:rsidRDefault="009813E6">
      <w:pPr>
        <w:spacing w:after="0"/>
        <w:jc w:val="both"/>
      </w:pPr>
      <w:bookmarkStart w:id="1" w:name="z2"/>
      <w:r w:rsidRPr="007C4D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1. Ввести ограничения и запреты на пользование рыбными ресурсами и другими водными животными, их частей и дериватов, согласно приложению </w:t>
      </w:r>
      <w:r>
        <w:rPr>
          <w:color w:val="000000"/>
          <w:sz w:val="28"/>
        </w:rPr>
        <w:t>1 к настоящему приказу.</w:t>
      </w:r>
    </w:p>
    <w:p w:rsidR="00835480" w:rsidRDefault="009813E6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</w:t>
      </w:r>
      <w:r w:rsidRPr="007C4DD0">
        <w:rPr>
          <w:color w:val="000000"/>
          <w:sz w:val="28"/>
          <w:lang w:val="ru-RU"/>
        </w:rPr>
        <w:t>2. Установить места и сроки пользования р</w:t>
      </w:r>
      <w:r w:rsidRPr="007C4DD0">
        <w:rPr>
          <w:color w:val="000000"/>
          <w:sz w:val="28"/>
          <w:lang w:val="ru-RU"/>
        </w:rPr>
        <w:t xml:space="preserve">ыбными ресурсами и другими водными животными, их частей и дериватов, согласно приложению </w:t>
      </w:r>
      <w:r>
        <w:rPr>
          <w:color w:val="000000"/>
          <w:sz w:val="28"/>
        </w:rPr>
        <w:t>2 к настоящему приказу.</w:t>
      </w:r>
    </w:p>
    <w:p w:rsidR="00835480" w:rsidRDefault="009813E6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 xml:space="preserve">2-1. Ввести ограничения и запреты на пользование объектами животного мира, согласно приложению </w:t>
      </w:r>
      <w:r>
        <w:rPr>
          <w:color w:val="000000"/>
          <w:sz w:val="28"/>
        </w:rPr>
        <w:t>3 к настоящему приказу.</w:t>
      </w:r>
    </w:p>
    <w:bookmarkEnd w:id="3"/>
    <w:p w:rsidR="00835480" w:rsidRDefault="009813E6">
      <w:pPr>
        <w:spacing w:after="0"/>
      </w:pPr>
      <w:r>
        <w:rPr>
          <w:color w:val="FF0000"/>
          <w:sz w:val="28"/>
        </w:rPr>
        <w:t>      Сноска. Прик</w:t>
      </w:r>
      <w:r>
        <w:rPr>
          <w:color w:val="FF0000"/>
          <w:sz w:val="28"/>
        </w:rPr>
        <w:t xml:space="preserve">аз дополнен пунктом 2-1 в соответствии с приказом и.о. Председателя Комитета лесного хозяйства и животного мира Министерства сельского хозяйства РК от 24.11.2016 </w:t>
      </w:r>
      <w:r>
        <w:rPr>
          <w:color w:val="000000"/>
          <w:sz w:val="28"/>
        </w:rPr>
        <w:t>№ 265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4" w:name="z4"/>
      <w:r>
        <w:rPr>
          <w:color w:val="000000"/>
          <w:sz w:val="28"/>
        </w:rPr>
        <w:t xml:space="preserve">       </w:t>
      </w:r>
      <w:r w:rsidRPr="007C4DD0">
        <w:rPr>
          <w:color w:val="000000"/>
          <w:sz w:val="28"/>
          <w:lang w:val="ru-RU"/>
        </w:rPr>
        <w:t>3. Управлению охраны рыбных ресурсов и регулирования рыболовства в установленном законодательством порядке обеспечить:</w:t>
      </w:r>
    </w:p>
    <w:bookmarkEnd w:id="4"/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C4DD0">
        <w:rPr>
          <w:color w:val="000000"/>
          <w:sz w:val="28"/>
          <w:lang w:val="ru-RU"/>
        </w:rPr>
        <w:t xml:space="preserve"> 2</w:t>
      </w:r>
      <w:r w:rsidRPr="007C4DD0">
        <w:rPr>
          <w:color w:val="000000"/>
          <w:sz w:val="28"/>
          <w:lang w:val="ru-RU"/>
        </w:rPr>
        <w:t>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размещение настоящего приказа на и</w:t>
      </w:r>
      <w:r w:rsidRPr="007C4DD0">
        <w:rPr>
          <w:color w:val="000000"/>
          <w:sz w:val="28"/>
          <w:lang w:val="ru-RU"/>
        </w:rPr>
        <w:t>нтернет-ресурсе Министерства сельского хозяйства Республики Казахстан.</w:t>
      </w:r>
    </w:p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3 в редакции приказа и.о. Председателя Комитета лесного хозяйства и животного мира Министерства сельского хозяйства РК от 24.11.2016 </w:t>
      </w:r>
      <w:r>
        <w:rPr>
          <w:color w:val="000000"/>
          <w:sz w:val="28"/>
        </w:rPr>
        <w:t>№ 265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>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5" w:name="z5"/>
      <w:r>
        <w:rPr>
          <w:color w:val="000000"/>
          <w:sz w:val="28"/>
        </w:rPr>
        <w:t xml:space="preserve">       </w:t>
      </w:r>
      <w:r w:rsidRPr="007C4DD0">
        <w:rPr>
          <w:color w:val="000000"/>
          <w:sz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4 в редакции прика</w:t>
      </w:r>
      <w:r>
        <w:rPr>
          <w:color w:val="FF0000"/>
          <w:sz w:val="28"/>
        </w:rPr>
        <w:t xml:space="preserve">за и.о. Председателя Комитета лесного хозяйства и животного мира Министерства сельского хозяйства РК от 24.11.2016 </w:t>
      </w:r>
      <w:r>
        <w:rPr>
          <w:color w:val="000000"/>
          <w:sz w:val="28"/>
        </w:rPr>
        <w:t>№ 265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354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Default="009813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Исполняющий обязанности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Default="00835480">
            <w:pPr>
              <w:spacing w:after="20"/>
              <w:ind w:left="20"/>
              <w:jc w:val="both"/>
            </w:pPr>
          </w:p>
          <w:p w:rsidR="00835480" w:rsidRDefault="00835480">
            <w:pPr>
              <w:spacing w:after="20"/>
              <w:ind w:left="20"/>
              <w:jc w:val="both"/>
            </w:pPr>
          </w:p>
        </w:tc>
      </w:tr>
      <w:tr w:rsidR="008354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Default="009813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Председателя Комитета лесного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Default="00835480">
            <w:pPr>
              <w:spacing w:after="20"/>
              <w:ind w:left="20"/>
              <w:jc w:val="both"/>
            </w:pPr>
          </w:p>
          <w:p w:rsidR="00835480" w:rsidRDefault="00835480">
            <w:pPr>
              <w:spacing w:after="20"/>
              <w:ind w:left="20"/>
              <w:jc w:val="both"/>
            </w:pPr>
          </w:p>
        </w:tc>
      </w:tr>
      <w:tr w:rsidR="008354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Default="009813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хозяйства и животного мира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Default="00835480">
            <w:pPr>
              <w:spacing w:after="20"/>
              <w:ind w:left="20"/>
              <w:jc w:val="both"/>
            </w:pPr>
          </w:p>
          <w:p w:rsidR="00835480" w:rsidRDefault="00835480">
            <w:pPr>
              <w:spacing w:after="20"/>
              <w:ind w:left="20"/>
              <w:jc w:val="both"/>
            </w:pPr>
          </w:p>
        </w:tc>
      </w:tr>
      <w:tr w:rsidR="008354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Default="009813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Министерства сельского хозяйства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Default="00835480">
            <w:pPr>
              <w:spacing w:after="20"/>
              <w:ind w:left="20"/>
              <w:jc w:val="both"/>
            </w:pPr>
          </w:p>
          <w:p w:rsidR="00835480" w:rsidRDefault="00835480">
            <w:pPr>
              <w:spacing w:after="20"/>
              <w:ind w:left="20"/>
              <w:jc w:val="both"/>
            </w:pPr>
          </w:p>
        </w:tc>
      </w:tr>
      <w:tr w:rsidR="008354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Default="009813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Default="009813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Устемиров</w:t>
            </w:r>
          </w:p>
        </w:tc>
      </w:tr>
    </w:tbl>
    <w:p w:rsidR="00835480" w:rsidRDefault="009813E6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11"/>
      </w:tblGrid>
      <w:tr w:rsidR="00835480" w:rsidRPr="007C4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Default="009813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Pr="007C4DD0" w:rsidRDefault="009813E6">
            <w:pPr>
              <w:spacing w:after="0"/>
              <w:jc w:val="center"/>
              <w:rPr>
                <w:lang w:val="ru-RU"/>
              </w:rPr>
            </w:pPr>
            <w:r w:rsidRPr="007C4DD0">
              <w:rPr>
                <w:color w:val="000000"/>
                <w:sz w:val="20"/>
                <w:lang w:val="ru-RU"/>
              </w:rPr>
              <w:t>Приложение 1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к приказу исполняющего обязанности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Председателя Комитета лесного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хозяйства и животного мира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Министерства сельского хозяйства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от 24 июля 2015 года № 190</w:t>
            </w:r>
          </w:p>
        </w:tc>
      </w:tr>
    </w:tbl>
    <w:p w:rsidR="00835480" w:rsidRPr="007C4DD0" w:rsidRDefault="009813E6">
      <w:pPr>
        <w:spacing w:after="0"/>
        <w:rPr>
          <w:lang w:val="ru-RU"/>
        </w:rPr>
      </w:pPr>
      <w:bookmarkStart w:id="6" w:name="z7"/>
      <w:r w:rsidRPr="007C4DD0">
        <w:rPr>
          <w:b/>
          <w:color w:val="000000"/>
          <w:lang w:val="ru-RU"/>
        </w:rPr>
        <w:t xml:space="preserve"> Ограничения и запреты на пользование рыбными ресурсами и</w:t>
      </w:r>
      <w:r w:rsidRPr="007C4DD0">
        <w:rPr>
          <w:lang w:val="ru-RU"/>
        </w:rPr>
        <w:br/>
      </w:r>
      <w:r w:rsidRPr="007C4DD0">
        <w:rPr>
          <w:b/>
          <w:color w:val="000000"/>
          <w:lang w:val="ru-RU"/>
        </w:rPr>
        <w:t>другими водными животными, их частей и дериватов</w:t>
      </w:r>
    </w:p>
    <w:p w:rsidR="00835480" w:rsidRPr="007C4DD0" w:rsidRDefault="009813E6">
      <w:pPr>
        <w:spacing w:after="0"/>
        <w:rPr>
          <w:lang w:val="ru-RU"/>
        </w:rPr>
      </w:pPr>
      <w:bookmarkStart w:id="7" w:name="z8"/>
      <w:bookmarkEnd w:id="6"/>
      <w:r w:rsidRPr="007C4DD0">
        <w:rPr>
          <w:b/>
          <w:color w:val="000000"/>
          <w:lang w:val="ru-RU"/>
        </w:rPr>
        <w:t xml:space="preserve"> 1. Общие положения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8" w:name="z9"/>
      <w:bookmarkEnd w:id="7"/>
      <w:r w:rsidRPr="007C4D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1. Настоящие ограничения и запреты на пользование рыбными ресурсами и другими водными животными, их частей и дериватов (далее – ограничения и запреты) разработаны в соответствии с подпунктом 62) пункта 1 статьи 9 Закона </w:t>
      </w:r>
      <w:r w:rsidRPr="007C4DD0">
        <w:rPr>
          <w:color w:val="000000"/>
          <w:sz w:val="28"/>
          <w:lang w:val="ru-RU"/>
        </w:rPr>
        <w:lastRenderedPageBreak/>
        <w:t>Республики Казахстан от 9 июля</w:t>
      </w:r>
      <w:r w:rsidRPr="007C4DD0">
        <w:rPr>
          <w:color w:val="000000"/>
          <w:sz w:val="28"/>
          <w:lang w:val="ru-RU"/>
        </w:rPr>
        <w:t xml:space="preserve"> 2004 года "Об охране, воспроизводстве и использовании животного мира" и подпунктом 189) пункта 16 Положения Министерства экологии, геологии и природных ресурсов Республики Казахстан, утвержденного постановлением Правительства Республики Казахстан от 5 июл</w:t>
      </w:r>
      <w:r w:rsidRPr="007C4DD0">
        <w:rPr>
          <w:color w:val="000000"/>
          <w:sz w:val="28"/>
          <w:lang w:val="ru-RU"/>
        </w:rPr>
        <w:t>я 2019 года № 479.</w:t>
      </w:r>
    </w:p>
    <w:bookmarkEnd w:id="8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 в редакции приказа и.о. Председателя Комитета лесного хозяйства и животного мира Министерства экологии, геологии и природных ресурсов РК от 01.04.2020 </w:t>
      </w:r>
      <w:r>
        <w:rPr>
          <w:color w:val="000000"/>
          <w:sz w:val="28"/>
        </w:rPr>
        <w:t>№ 27-5-6/72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9" w:name="z10"/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2. В целях сохранения и воспроизводства рыбных ресурсов и других водных животных ограничения и запреты вводятся с учетом географических, климатических особенностей ареалов (областей распростра</w:t>
      </w:r>
      <w:r w:rsidRPr="007C4DD0">
        <w:rPr>
          <w:color w:val="000000"/>
          <w:sz w:val="28"/>
          <w:lang w:val="ru-RU"/>
        </w:rPr>
        <w:t>нения) их обитания.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0" w:name="z11"/>
      <w:bookmarkEnd w:id="9"/>
      <w:r w:rsidRPr="007C4D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3. Ограничения и запреты на пользование рыбными ресурсами и другими водными животными, их частей и дериватов не распространяются на осуществление научно-исследовательского (в рамках государственного заказа), контрольного, мелиора</w:t>
      </w:r>
      <w:r w:rsidRPr="007C4DD0">
        <w:rPr>
          <w:color w:val="000000"/>
          <w:sz w:val="28"/>
          <w:lang w:val="ru-RU"/>
        </w:rPr>
        <w:t>тивного ловов, лова в воспроизводственных целях (государственными предприятиями в рамках государственного заказа, а также частными рыбоводными хозяйствами на закрепленных за ними рыбохозяйственных водоемах и (или) участках в целях искусственного воспроизво</w:t>
      </w:r>
      <w:r w:rsidRPr="007C4DD0">
        <w:rPr>
          <w:color w:val="000000"/>
          <w:sz w:val="28"/>
          <w:lang w:val="ru-RU"/>
        </w:rPr>
        <w:t>дства и получения рыбопосадочного материала), порядок которых определяется Правилами рыболовства, утвержденные приказом и.о. Министра сельского хозяйства Республики Казахстан от 27 февраля 2015 года № 18-04/148 (зарегистрированный в Реестре государственной</w:t>
      </w:r>
      <w:r w:rsidRPr="007C4DD0">
        <w:rPr>
          <w:color w:val="000000"/>
          <w:sz w:val="28"/>
          <w:lang w:val="ru-RU"/>
        </w:rPr>
        <w:t xml:space="preserve"> регистрации нормативных правовых актов № 10606) (далее – правила рыболовства), а также на водоемы, используемые для искусственного выращивания товарной рыбы.</w:t>
      </w:r>
    </w:p>
    <w:bookmarkEnd w:id="10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3 - в редакции приказа Председателя Комитета рыбного хозяйства Министерства э</w:t>
      </w:r>
      <w:r>
        <w:rPr>
          <w:color w:val="FF0000"/>
          <w:sz w:val="28"/>
        </w:rPr>
        <w:t xml:space="preserve">кологии, геологии и природных ресурсов РК от 03.08.2021 </w:t>
      </w:r>
      <w:r>
        <w:rPr>
          <w:color w:val="000000"/>
          <w:sz w:val="28"/>
        </w:rPr>
        <w:t>N 30-4-8/77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1" w:name="z12"/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4. Ввести запрет на прилов иных видов рыб и рыб непромысловой меры, в об</w:t>
      </w:r>
      <w:r w:rsidRPr="007C4DD0">
        <w:rPr>
          <w:color w:val="000000"/>
          <w:sz w:val="28"/>
          <w:lang w:val="ru-RU"/>
        </w:rPr>
        <w:t>ъеме, превышающем 8 % от улова в объячеивающих орудиях лова и 5 % в отцеживающих орудиях лова.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5. Ввести запрет на рыболовство:</w:t>
      </w:r>
    </w:p>
    <w:bookmarkEnd w:id="12"/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с применением колющих орудий лова (острога, пика, капкан), самоловных орудий лова (самоловы, перетяги, переметы),</w:t>
      </w:r>
      <w:r w:rsidRPr="007C4DD0">
        <w:rPr>
          <w:color w:val="000000"/>
          <w:sz w:val="28"/>
          <w:lang w:val="ru-RU"/>
        </w:rPr>
        <w:t xml:space="preserve"> взрывчатых и отравляющих веществ, а также огнестрельного оружия;</w:t>
      </w:r>
    </w:p>
    <w:p w:rsidR="00835480" w:rsidRPr="007C4DD0" w:rsidRDefault="009813E6">
      <w:pPr>
        <w:spacing w:after="0"/>
        <w:jc w:val="both"/>
        <w:rPr>
          <w:lang w:val="ru-RU"/>
        </w:rPr>
      </w:pPr>
      <w:r w:rsidRPr="007C4DD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методами и способами, орудиями лова, применение которых не предусмотрено правилами рыболовства, и не включенными в перечне разрешенных к применению промысловых и непромысловых видо</w:t>
      </w:r>
      <w:r w:rsidRPr="007C4DD0">
        <w:rPr>
          <w:color w:val="000000"/>
          <w:sz w:val="28"/>
          <w:lang w:val="ru-RU"/>
        </w:rPr>
        <w:t>в орудий и способов рыболовства, утвержденные приказом Министра сельского хозяйства Республики Казахстан от 16 января 2015 года № 18-04/17 (зарегистрированный в Реестре государственной регистрации нормативных правовых актов № 10266);</w:t>
      </w:r>
    </w:p>
    <w:p w:rsidR="00835480" w:rsidRPr="007C4DD0" w:rsidRDefault="009813E6">
      <w:pPr>
        <w:spacing w:after="0"/>
        <w:jc w:val="both"/>
        <w:rPr>
          <w:lang w:val="ru-RU"/>
        </w:rPr>
      </w:pPr>
      <w:r w:rsidRPr="007C4D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с применение</w:t>
      </w:r>
      <w:r w:rsidRPr="007C4DD0">
        <w:rPr>
          <w:color w:val="000000"/>
          <w:sz w:val="28"/>
          <w:lang w:val="ru-RU"/>
        </w:rPr>
        <w:t xml:space="preserve">м орудий лова с ячеей меньших размеров, предусмотренных в правилах рыболовства и разрешениях на пользование животным миром, по форме согласно Правилам выдачи разрешения на пользование животным миром, утвержденные приказом и.о. Министра сельского хозяйства </w:t>
      </w:r>
      <w:r w:rsidRPr="007C4DD0">
        <w:rPr>
          <w:color w:val="000000"/>
          <w:sz w:val="28"/>
          <w:lang w:val="ru-RU"/>
        </w:rPr>
        <w:t>Республики Казахстан от 19 декабря 2014 года № 18-04/675 (зарегистрированный в Реестре государственной регистрации нормативно правовых актов № 10168);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4) в зимовальных ямах в зимний период, на нерестилищах во время нереста и в иных участках, в сроки </w:t>
      </w:r>
      <w:r w:rsidRPr="007C4DD0">
        <w:rPr>
          <w:color w:val="000000"/>
          <w:sz w:val="28"/>
          <w:lang w:val="ru-RU"/>
        </w:rPr>
        <w:t>и местах, установленных настоящими ограничениями и запретами;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5) в местах концентрации и на путях миграции рыбных ресурсов и других водных животных в период их размножения, установленный настоящими ограничениями и запретами;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6) способом багрени</w:t>
      </w:r>
      <w:r w:rsidRPr="007C4DD0">
        <w:rPr>
          <w:color w:val="000000"/>
          <w:sz w:val="28"/>
          <w:lang w:val="ru-RU"/>
        </w:rPr>
        <w:t>я, гоном при помощи бряцания и ботания;</w:t>
      </w:r>
    </w:p>
    <w:p w:rsidR="00835480" w:rsidRPr="007C4DD0" w:rsidRDefault="009813E6">
      <w:pPr>
        <w:spacing w:after="0"/>
        <w:jc w:val="both"/>
        <w:rPr>
          <w:lang w:val="ru-RU"/>
        </w:rPr>
      </w:pPr>
      <w:r w:rsidRPr="007C4D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7) с изъятием рыбных ресурсов и других водных животных менее промысловой меры, установленной правилами рыболовства.</w:t>
      </w:r>
    </w:p>
    <w:p w:rsidR="00835480" w:rsidRPr="007C4DD0" w:rsidRDefault="009813E6">
      <w:pPr>
        <w:spacing w:after="0"/>
        <w:rPr>
          <w:lang w:val="ru-RU"/>
        </w:rPr>
      </w:pPr>
      <w:bookmarkStart w:id="13" w:name="z14"/>
      <w:r w:rsidRPr="007C4DD0">
        <w:rPr>
          <w:b/>
          <w:color w:val="000000"/>
          <w:lang w:val="ru-RU"/>
        </w:rPr>
        <w:t xml:space="preserve"> 2. Ограничения и запреты по Арало-Сырдаринскому бассейну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6. В период нереста и размнож</w:t>
      </w:r>
      <w:r w:rsidRPr="007C4DD0">
        <w:rPr>
          <w:color w:val="000000"/>
          <w:sz w:val="28"/>
          <w:lang w:val="ru-RU"/>
        </w:rPr>
        <w:t>ения рыбных ресурсов и других водных животных ввести запрет на рыболовство в следующих местах и сроки: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5" w:name="z73"/>
      <w:bookmarkEnd w:id="14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акватории водохранилища Шардара – с 1 апреля по 20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6" w:name="z74"/>
      <w:bookmarkEnd w:id="1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водоемах в пределах Туркестанской области и на реке Сырдария от водохрани</w:t>
      </w:r>
      <w:r w:rsidRPr="007C4DD0">
        <w:rPr>
          <w:color w:val="000000"/>
          <w:sz w:val="28"/>
          <w:lang w:val="ru-RU"/>
        </w:rPr>
        <w:t>лища Шардара до административной границы с Кызылординской областью – с 15 апреля по 31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7" w:name="z75"/>
      <w:bookmarkEnd w:id="16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реке Сырдария от устья до административной границы с Туркестанской областью – с 1 апреля по 30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8" w:name="z76"/>
      <w:bookmarkEnd w:id="17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4) на акватории Малого Аральского моря – с 1 </w:t>
      </w:r>
      <w:r w:rsidRPr="007C4DD0">
        <w:rPr>
          <w:color w:val="000000"/>
          <w:sz w:val="28"/>
          <w:lang w:val="ru-RU"/>
        </w:rPr>
        <w:t>мая по 10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9" w:name="z77"/>
      <w:bookmarkEnd w:id="1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5) на водоемах в пределах Кызылординской области – с 20 апреля по 10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20" w:name="z78"/>
      <w:bookmarkEnd w:id="19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6) на заливах Сарышыганак и Бутакова, а также протоках, соединяющих эти заливы – с распалением льда до 10 июня.</w:t>
      </w:r>
    </w:p>
    <w:bookmarkEnd w:id="20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6 в редакции приказа </w:t>
      </w:r>
      <w:r>
        <w:rPr>
          <w:color w:val="FF0000"/>
          <w:sz w:val="28"/>
        </w:rPr>
        <w:t xml:space="preserve">и.о. Председателя Комитета лесного хозяйства и животного мира Министерства экологии, геологии и природных ресурсов РК от 01.04.2020 </w:t>
      </w:r>
      <w:r>
        <w:rPr>
          <w:color w:val="000000"/>
          <w:sz w:val="28"/>
        </w:rPr>
        <w:t>№ 27-5-6/72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lastRenderedPageBreak/>
        <w:t>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21" w:name="z16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</w:t>
      </w:r>
      <w:r w:rsidRPr="007C4DD0">
        <w:rPr>
          <w:color w:val="000000"/>
          <w:sz w:val="28"/>
          <w:lang w:val="ru-RU"/>
        </w:rPr>
        <w:t>7. В период размножения артемии ввести запрет на сбор и заготовку цист артемии на Большом Аральском море, включая залив Тущебас, Чернышева в пределах территории Республики Казахстан до государственной границы с Республикой Узбекистан – с 1 апреля по 31</w:t>
      </w:r>
      <w:r w:rsidRPr="007C4DD0">
        <w:rPr>
          <w:color w:val="000000"/>
          <w:sz w:val="28"/>
          <w:lang w:val="ru-RU"/>
        </w:rPr>
        <w:t xml:space="preserve"> июля.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22" w:name="z17"/>
      <w:bookmarkEnd w:id="2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8. В целях создания зон покоя ввести круглогодичный запрет на рыболовство в следующих местах: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23" w:name="z79"/>
      <w:bookmarkEnd w:id="22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реках Арысь и Келес;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24" w:name="z80"/>
      <w:bookmarkEnd w:id="2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участке от места впадения реки Сырдария в Малое Аральское море до Кокаральской разделительной плотины в </w:t>
      </w:r>
      <w:r w:rsidRPr="007C4DD0">
        <w:rPr>
          <w:color w:val="000000"/>
          <w:sz w:val="28"/>
          <w:lang w:val="ru-RU"/>
        </w:rPr>
        <w:t>южном направлении, до полуострова Кокарал в западном направлении, на 5 километров (далее – км) в северном и северо-восточном направлениях, на 5 км вверх по течению реки Сырдария;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25" w:name="z81"/>
      <w:bookmarkEnd w:id="24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Примечание: в целях предотвращения гибели рыбы рыболовство допускается </w:t>
      </w:r>
      <w:r w:rsidRPr="007C4DD0">
        <w:rPr>
          <w:color w:val="000000"/>
          <w:sz w:val="28"/>
          <w:lang w:val="ru-RU"/>
        </w:rPr>
        <w:t>в нижнем бьефе Кокаральской плотины, в протоке соединяющей Малое Аральское море с Большим Аральским морем.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26" w:name="z82"/>
      <w:bookmarkEnd w:id="2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реке Сырдария от линии Восточный сброс (устье реки Куркелес) до государственной границы с Республикой Узбекистан и на участках основных н</w:t>
      </w:r>
      <w:r w:rsidRPr="007C4DD0">
        <w:rPr>
          <w:color w:val="000000"/>
          <w:sz w:val="28"/>
          <w:lang w:val="ru-RU"/>
        </w:rPr>
        <w:t>ерестилищ (Восточный сброс, устье рек Куркелес, Утурлы, залив Корейский) водохранилище Шардара.</w:t>
      </w:r>
    </w:p>
    <w:bookmarkEnd w:id="26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8 в редакции приказа и.о. Председателя Комитета лесного хозяйства и животного мира Министерства экологии, геологии и природных ресурсов РК о</w:t>
      </w:r>
      <w:r>
        <w:rPr>
          <w:color w:val="FF0000"/>
          <w:sz w:val="28"/>
        </w:rPr>
        <w:t xml:space="preserve">т 01.04.2020 </w:t>
      </w:r>
      <w:r>
        <w:rPr>
          <w:color w:val="000000"/>
          <w:sz w:val="28"/>
        </w:rPr>
        <w:t>№ 27-5-6/72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Председателя Комитета лесного хозяйства </w:t>
      </w:r>
      <w:r>
        <w:rPr>
          <w:color w:val="FF0000"/>
          <w:sz w:val="28"/>
        </w:rPr>
        <w:t xml:space="preserve">и животного мира Министерства экологии, геологии и природных ресурсов РК от 30.07.2020 </w:t>
      </w:r>
      <w:r>
        <w:rPr>
          <w:color w:val="000000"/>
          <w:sz w:val="28"/>
        </w:rPr>
        <w:t>№ 27-5-6/156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27" w:name="z64"/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8-1. Ввести запрет на применение ставных</w:t>
      </w:r>
      <w:r w:rsidRPr="007C4DD0">
        <w:rPr>
          <w:color w:val="000000"/>
          <w:sz w:val="28"/>
          <w:lang w:val="ru-RU"/>
        </w:rPr>
        <w:t xml:space="preserve"> сетей на предплотинной зоне водохранилища Шардара.</w:t>
      </w:r>
    </w:p>
    <w:bookmarkEnd w:id="27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Глава 2 дополнена пунктом 8-1 в соответствии с приказом и.о. Председателя комитета лесного хозяйства и животного мира Министерства сельского хозяйства РК от 01.10.2015 </w:t>
      </w:r>
      <w:r>
        <w:rPr>
          <w:color w:val="000000"/>
          <w:sz w:val="28"/>
        </w:rPr>
        <w:t>№ 249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 xml:space="preserve">твие по истечении десяти календарных дней после дня его первого официального опубликования); в редакции приказа Председателя Комитета лесного хозяйства и животного мира Министерства экологии, геологии и природных ресурсов РК от 30.07.2020 </w:t>
      </w:r>
      <w:r>
        <w:rPr>
          <w:color w:val="000000"/>
          <w:sz w:val="28"/>
        </w:rPr>
        <w:t>№ 27-</w:t>
      </w:r>
      <w:r>
        <w:rPr>
          <w:color w:val="000000"/>
          <w:sz w:val="28"/>
        </w:rPr>
        <w:lastRenderedPageBreak/>
        <w:t>5-6/156</w:t>
      </w:r>
      <w:r>
        <w:rPr>
          <w:color w:val="FF0000"/>
          <w:sz w:val="28"/>
        </w:rPr>
        <w:t xml:space="preserve"> (вво</w:t>
      </w:r>
      <w:r>
        <w:rPr>
          <w:color w:val="FF0000"/>
          <w:sz w:val="28"/>
        </w:rPr>
        <w:t>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rPr>
          <w:lang w:val="ru-RU"/>
        </w:rPr>
      </w:pPr>
      <w:r>
        <w:rPr>
          <w:b/>
          <w:color w:val="000000"/>
        </w:rPr>
        <w:t xml:space="preserve"> </w:t>
      </w:r>
      <w:r w:rsidRPr="007C4DD0">
        <w:rPr>
          <w:b/>
          <w:color w:val="000000"/>
          <w:lang w:val="ru-RU"/>
        </w:rPr>
        <w:t>3. Ограничения и запреты по Балкаш-Алакольскому бассейну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9. В период нереста и размножения рыбных ресурсов и других водных животных ввести запр</w:t>
      </w:r>
      <w:r w:rsidRPr="007C4DD0">
        <w:rPr>
          <w:color w:val="000000"/>
          <w:sz w:val="28"/>
          <w:lang w:val="ru-RU"/>
        </w:rPr>
        <w:t>ет на рыболовство в следующих местах и сроки: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28" w:name="z16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в западной части озера Балхаш, начиная от южной оконечности залива Алаколь до полуострова Узунарал – с 15 апреля по 1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29" w:name="z169"/>
      <w:bookmarkEnd w:id="2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в восточной части озера Балхаш, начиная от южной оконечности Узунарал д</w:t>
      </w:r>
      <w:r w:rsidRPr="007C4DD0">
        <w:rPr>
          <w:color w:val="000000"/>
          <w:sz w:val="28"/>
          <w:lang w:val="ru-RU"/>
        </w:rPr>
        <w:t>о устья реки Аягоз – с 25 апреля по 10 июня.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30" w:name="z170"/>
      <w:bookmarkEnd w:id="29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реках Каратал, Аксу, Лепсы, Аягуз, включая устья, протоки и поймы этих рек от устья их впадения в озеро Балхаш, и вверх по течению по всей длине реки и ее основных притоков, а также вглубь и по обе с</w:t>
      </w:r>
      <w:r w:rsidRPr="007C4DD0">
        <w:rPr>
          <w:color w:val="000000"/>
          <w:sz w:val="28"/>
          <w:lang w:val="ru-RU"/>
        </w:rPr>
        <w:t>тороны озера Балхаш в радиусе 5 км от устьев этих рек – с 15 апреля по 1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31" w:name="z171"/>
      <w:bookmarkEnd w:id="30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водохранилище Капшагай и всех реках и водотоках, впадающих в него, – с 5 апреля по 20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32" w:name="z172"/>
      <w:bookmarkEnd w:id="3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4) на озерах Алаколь, Сасыкколь, Кошкарколь и на всех их притоках и </w:t>
      </w:r>
      <w:r w:rsidRPr="007C4DD0">
        <w:rPr>
          <w:color w:val="000000"/>
          <w:sz w:val="28"/>
          <w:lang w:val="ru-RU"/>
        </w:rPr>
        <w:t>заливах, на реках Урджар, Бескопа, Ыргайты, Теректы, Тентек, Хатынсу, Эмель, Уялы, Каракол, Женешкесу, Шынжылы – с 10 апреля по 1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33" w:name="z173"/>
      <w:bookmarkEnd w:id="32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5) с применением непромысловых орудий лова на реке Иле от плотины Капшагайской ГЭС до 6-го рыбпункта (поселок Арал</w:t>
      </w:r>
      <w:r w:rsidRPr="007C4DD0">
        <w:rPr>
          <w:color w:val="000000"/>
          <w:sz w:val="28"/>
          <w:lang w:val="ru-RU"/>
        </w:rPr>
        <w:t>-Тюбе) – с 5 апреля по 5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34" w:name="z174"/>
      <w:bookmarkEnd w:id="3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6) с применением непромысловых орудий лова на всей дельте реки Иле – с 15 апреля по 1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35" w:name="z175"/>
      <w:bookmarkEnd w:id="34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7) с применением непромысловых орудий лова на реке Иле от устья реки Шарын до государственной границы с Китайской Народно</w:t>
      </w:r>
      <w:r w:rsidRPr="007C4DD0">
        <w:rPr>
          <w:color w:val="000000"/>
          <w:sz w:val="28"/>
          <w:lang w:val="ru-RU"/>
        </w:rPr>
        <w:t>й Республикой (далее – КНР) – с 25 марта по 5 июля.</w:t>
      </w:r>
    </w:p>
    <w:bookmarkEnd w:id="35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9 – в редакции приказа Председателя Комитета рыбного хозяйства Министерства экологии и природных ресурсов РК </w:t>
      </w:r>
      <w:bookmarkStart w:id="36" w:name="_GoBack"/>
      <w:r>
        <w:rPr>
          <w:color w:val="FF0000"/>
          <w:sz w:val="28"/>
        </w:rPr>
        <w:t xml:space="preserve">от 16.03.2023 года </w:t>
      </w:r>
      <w:r>
        <w:rPr>
          <w:color w:val="000000"/>
          <w:sz w:val="28"/>
        </w:rPr>
        <w:t>№ 30-9/49</w:t>
      </w:r>
      <w:bookmarkEnd w:id="36"/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10. В целях создания зон покоя ввести круглогодичный запрет на рыболовство в следующих местах: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37" w:name="z8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с применением промысловых орудий лова на реке Иле от Капшагайской ГЭС до 6-го рыбп</w:t>
      </w:r>
      <w:r w:rsidRPr="007C4DD0">
        <w:rPr>
          <w:color w:val="000000"/>
          <w:sz w:val="28"/>
          <w:lang w:val="ru-RU"/>
        </w:rPr>
        <w:t>ункта (поселок Арал-Тюбе) и на всей дельте реки Иле;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38" w:name="z84"/>
      <w:bookmarkEnd w:id="37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с применением промысловых орудий лова на реке Иле от устья реки Шарын до государственной границы с КНР;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39" w:name="z85"/>
      <w:bookmarkEnd w:id="38"/>
      <w:r>
        <w:rPr>
          <w:color w:val="000000"/>
          <w:sz w:val="28"/>
        </w:rPr>
        <w:lastRenderedPageBreak/>
        <w:t>     </w:t>
      </w:r>
      <w:r w:rsidRPr="007C4DD0">
        <w:rPr>
          <w:color w:val="000000"/>
          <w:sz w:val="28"/>
          <w:lang w:val="ru-RU"/>
        </w:rPr>
        <w:t xml:space="preserve"> 3) в зоне подпора от прямой линии, соединяющей сопку Утюги (кордон охотничьего хозяй</w:t>
      </w:r>
      <w:r w:rsidRPr="007C4DD0">
        <w:rPr>
          <w:color w:val="000000"/>
          <w:sz w:val="28"/>
          <w:lang w:val="ru-RU"/>
        </w:rPr>
        <w:t>ства) по левому берегу водохранилища Капшагай и бывший 90 км (егерский дом) по правому берегу и вверх по течению реки Иле до устья реки Шарын;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40" w:name="z86"/>
      <w:bookmarkEnd w:id="39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4) на озере Жаланашколь,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41" w:name="z87"/>
      <w:bookmarkEnd w:id="40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5) с применением промысловых орудий лова на реках Каратал, Аксу, Лепсы, </w:t>
      </w:r>
      <w:r w:rsidRPr="007C4DD0">
        <w:rPr>
          <w:color w:val="000000"/>
          <w:sz w:val="28"/>
          <w:lang w:val="ru-RU"/>
        </w:rPr>
        <w:t>Аягуз, включая устья, протоки и поймы этих рек от устья их впадения в озеро Балкаш и вверх по течению по всей длине рек и их основных притоков.</w:t>
      </w:r>
    </w:p>
    <w:bookmarkEnd w:id="41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10 в редакции приказа и.о. Председателя Комитета лесного хозяйства и животного мира Министер</w:t>
      </w:r>
      <w:r>
        <w:rPr>
          <w:color w:val="FF0000"/>
          <w:sz w:val="28"/>
        </w:rPr>
        <w:t xml:space="preserve">ства экологии, геологии и природных ресурсов РК от 01.04.2020 </w:t>
      </w:r>
      <w:r>
        <w:rPr>
          <w:color w:val="000000"/>
          <w:sz w:val="28"/>
        </w:rPr>
        <w:t>№ 27-5-6/72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11. Ввести запрет на рыболовство в озере Балкаш с применением нево</w:t>
      </w:r>
      <w:r w:rsidRPr="007C4DD0">
        <w:rPr>
          <w:color w:val="000000"/>
          <w:sz w:val="28"/>
          <w:lang w:val="ru-RU"/>
        </w:rPr>
        <w:t>да методом одновременной моторной тяги за оба крыла после полного его раскрытия (метод траления).</w:t>
      </w:r>
    </w:p>
    <w:p w:rsidR="00835480" w:rsidRPr="007C4DD0" w:rsidRDefault="009813E6">
      <w:pPr>
        <w:spacing w:after="0"/>
        <w:rPr>
          <w:lang w:val="ru-RU"/>
        </w:rPr>
      </w:pPr>
      <w:bookmarkStart w:id="42" w:name="z22"/>
      <w:r w:rsidRPr="007C4DD0">
        <w:rPr>
          <w:b/>
          <w:color w:val="000000"/>
          <w:lang w:val="ru-RU"/>
        </w:rPr>
        <w:t xml:space="preserve"> 4. Ограничения и запреты по Ертисскому бассейну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43" w:name="z23"/>
      <w:bookmarkEnd w:id="42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12. В период нереста и размножения рыбных ресурсов и других водных животных ввести запрет на рыболовств</w:t>
      </w:r>
      <w:r w:rsidRPr="007C4DD0">
        <w:rPr>
          <w:color w:val="000000"/>
          <w:sz w:val="28"/>
          <w:lang w:val="ru-RU"/>
        </w:rPr>
        <w:t>о в следующих местах и сроки: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44" w:name="z162"/>
      <w:bookmarkEnd w:id="4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озере Жайсан и озерно-речной части водохранилища Буктырма от Каракаса до первой Батинской сопки – с 16 апреля по 30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45" w:name="z163"/>
      <w:bookmarkEnd w:id="44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в глубоководной части водохранилища Буктырма от начало первой Батинской сопки вниз п</w:t>
      </w:r>
      <w:r w:rsidRPr="007C4DD0">
        <w:rPr>
          <w:color w:val="000000"/>
          <w:sz w:val="28"/>
          <w:lang w:val="ru-RU"/>
        </w:rPr>
        <w:t>о течению до Буктарминской ГЭС – с 1 мая по 15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46" w:name="z164"/>
      <w:bookmarkEnd w:id="4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Усть-Каменогорском водохранилище, реке Ертис от Усть-Каменогорской ГЭС до Шульбинского водохранилища – с 10 мая по 10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47" w:name="z165"/>
      <w:bookmarkEnd w:id="46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Шульбинском водохранилище, реке Ертис от Шульбинской ГЭС д</w:t>
      </w:r>
      <w:r w:rsidRPr="007C4DD0">
        <w:rPr>
          <w:color w:val="000000"/>
          <w:sz w:val="28"/>
          <w:lang w:val="ru-RU"/>
        </w:rPr>
        <w:t>о административной границы с Павлодарской областью – с 16 апреля по 30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48" w:name="z166"/>
      <w:bookmarkEnd w:id="47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4) в степных, пресных водоемах Павлодарской области, на реке Ертис с ее пойменными водоемами от административной границы с Восточно-Казахстанской областью до государственной </w:t>
      </w:r>
      <w:r w:rsidRPr="007C4DD0">
        <w:rPr>
          <w:color w:val="000000"/>
          <w:sz w:val="28"/>
          <w:lang w:val="ru-RU"/>
        </w:rPr>
        <w:t>границы с Российской Федерацией – с 15 апреля по 30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49" w:name="z167"/>
      <w:bookmarkEnd w:id="4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5) по всей протяженности канала имени Каныша Сатпаева, включая все гидроузлы (водохранилища), за исключением любительского (спортивного) рыболовства на лов плотвы, леща, окуня, карася и щуки на</w:t>
      </w:r>
      <w:r w:rsidRPr="007C4DD0">
        <w:rPr>
          <w:color w:val="000000"/>
          <w:sz w:val="28"/>
          <w:lang w:val="ru-RU"/>
        </w:rPr>
        <w:t xml:space="preserve"> закрепленных рыбохозяйственных участках – с 15 апреля по 30 мая.</w:t>
      </w:r>
    </w:p>
    <w:bookmarkEnd w:id="49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12 - в редакции приказа Председателя Комитета рыбного хозяйства Министерства экологии, геологии и природных ресурсов РК от 04.05.2022 </w:t>
      </w:r>
      <w:r>
        <w:rPr>
          <w:color w:val="000000"/>
          <w:sz w:val="28"/>
        </w:rPr>
        <w:t>№ 30-9/64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 xml:space="preserve">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13. В период нереста сиговых видов рыб и размножения артемии ввести запрет в следующих местах и сроки: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50" w:name="z10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лов сиговых видов рыб в Бухтарминском и Усть-Камено</w:t>
      </w:r>
      <w:r w:rsidRPr="007C4DD0">
        <w:rPr>
          <w:color w:val="000000"/>
          <w:sz w:val="28"/>
          <w:lang w:val="ru-RU"/>
        </w:rPr>
        <w:t>горском водохранилищах и на реке Ертис от Усть-Каменогорской ГЭС до Шульбинского водохранилища и от Шульбинской ГЭС до административной границы с Павлодарской областью, на водохранилище гидроузла №1 канала имени Каныша Сатпаева – с 10 ноября по 10 декабря;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51" w:name="z106"/>
      <w:bookmarkEnd w:id="50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сбор и заготовку цист артемии на соленных водоемах Павлодарской области – с 1 марта по 15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52" w:name="z107"/>
      <w:bookmarkEnd w:id="5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водохранилище Бухтарма от Казнаковской переправы ниже по течению до Бухтарминской ГЭС - с 10 ноября по 10 декабря.</w:t>
      </w:r>
    </w:p>
    <w:bookmarkEnd w:id="52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</w:t>
      </w:r>
      <w:r>
        <w:rPr>
          <w:color w:val="FF0000"/>
          <w:sz w:val="28"/>
        </w:rPr>
        <w:t xml:space="preserve">13 в редакции приказа Председателя Комитета лесного хозяйства и животного мира Министерства экологии, геологии и природных ресурсов РК от 30.07.2020 </w:t>
      </w:r>
      <w:r>
        <w:rPr>
          <w:color w:val="000000"/>
          <w:sz w:val="28"/>
        </w:rPr>
        <w:t>№ 27-5-6/156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14. В целях создания зон покоя ввести круглогодичный запрет на рыболовство в следующих местах: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в северо-западной части озера Жайсан западнее линии, соединяющей мыс Ультарак с бывшим поселком Старый Каракас;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в дельте </w:t>
      </w:r>
      <w:r w:rsidRPr="007C4DD0">
        <w:rPr>
          <w:color w:val="000000"/>
          <w:sz w:val="28"/>
          <w:lang w:val="ru-RU"/>
        </w:rPr>
        <w:t>реки Черный Ертис восточнее линии Аманат-Сактаган-Камышзавод;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в реке Черный Ертис от впадения в озеро Жайсан до государственной границы КНР и в реках Кендерлик и Аксу от впадения в реку Черный Ертис до автодороги Зайсан-Майкапчагай;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4) восто</w:t>
      </w:r>
      <w:r w:rsidRPr="007C4DD0">
        <w:rPr>
          <w:color w:val="000000"/>
          <w:sz w:val="28"/>
          <w:lang w:val="ru-RU"/>
        </w:rPr>
        <w:t>чнее линии Ойран – Зеленое (залив Торангы);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5) в заливе Большенарымском восточнее линии, соединяющей мыс Передвижная механизированная колонна с мысом Куандык;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6) применением промысловых орудий лова – на реках Буконь, Кокпекты, Курчум, Бухтарма,</w:t>
      </w:r>
      <w:r w:rsidRPr="007C4DD0">
        <w:rPr>
          <w:color w:val="000000"/>
          <w:sz w:val="28"/>
          <w:lang w:val="ru-RU"/>
        </w:rPr>
        <w:t xml:space="preserve"> Нарым, Калжыр, Ак-Каба, Кара-Каба с их притоками на расстоянии от истока до устья;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7) с применением промысловых орудий лова – в заливах Кызыл-Су, Шульбинский, Ковалевский, Осиха Шульбинского водохранилища, в заливе Таловский Усть-Каменогорского водо</w:t>
      </w:r>
      <w:r w:rsidRPr="007C4DD0">
        <w:rPr>
          <w:color w:val="000000"/>
          <w:sz w:val="28"/>
          <w:lang w:val="ru-RU"/>
        </w:rPr>
        <w:t>хранилища и на притоке реки Уба.</w:t>
      </w:r>
    </w:p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14 с изменениями, внесенными приказом и.о. Председателя Комитета лесного хозяйства и животного мира Министерства экологии, </w:t>
      </w:r>
      <w:r>
        <w:rPr>
          <w:color w:val="FF0000"/>
          <w:sz w:val="28"/>
        </w:rPr>
        <w:lastRenderedPageBreak/>
        <w:t xml:space="preserve">геологии и природных ресурсов РК от 01.04.2020 </w:t>
      </w:r>
      <w:r>
        <w:rPr>
          <w:color w:val="000000"/>
          <w:sz w:val="28"/>
        </w:rPr>
        <w:t>№ 27-5-6/72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15. Ввести круглогодичный запрет на лов осетровых видов рыб.</w:t>
      </w:r>
    </w:p>
    <w:p w:rsidR="00835480" w:rsidRPr="007C4DD0" w:rsidRDefault="009813E6">
      <w:pPr>
        <w:spacing w:after="0"/>
        <w:rPr>
          <w:lang w:val="ru-RU"/>
        </w:rPr>
      </w:pPr>
      <w:r w:rsidRPr="007C4DD0">
        <w:rPr>
          <w:b/>
          <w:color w:val="000000"/>
          <w:lang w:val="ru-RU"/>
        </w:rPr>
        <w:t xml:space="preserve"> 5. Ограничения и запреты по Есильскому бассейну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16. В период нереста и размножения рыбных </w:t>
      </w:r>
      <w:r w:rsidRPr="007C4DD0">
        <w:rPr>
          <w:color w:val="000000"/>
          <w:sz w:val="28"/>
          <w:lang w:val="ru-RU"/>
        </w:rPr>
        <w:t>ресурсов и других водных животных ввести запрет в следующих местах и сроки: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водоемах Есильского бассейна на лов (отлов, сбор, заготовку):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щуки, язя и судака – с 15 апреля по 15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сазана (карпа) – с 20 мая по 20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гаммар</w:t>
      </w:r>
      <w:r w:rsidRPr="007C4DD0">
        <w:rPr>
          <w:color w:val="000000"/>
          <w:sz w:val="28"/>
          <w:lang w:val="ru-RU"/>
        </w:rPr>
        <w:t>уса – с 1 августа по 14 сентября;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цист артемии – с 1 марта по 15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речных раков – с 1 июня по 15 июля;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рыболовство в реках Есиль, Нура, Селеты и во всех их притоках и водохранилищах в пределах Акмолинской и Северо-Казахстанской </w:t>
      </w:r>
      <w:r w:rsidRPr="007C4DD0">
        <w:rPr>
          <w:color w:val="000000"/>
          <w:sz w:val="28"/>
          <w:lang w:val="ru-RU"/>
        </w:rPr>
        <w:t>областей – с 20 апреля по 20 мая.</w:t>
      </w:r>
    </w:p>
    <w:p w:rsidR="00835480" w:rsidRPr="007C4DD0" w:rsidRDefault="009813E6">
      <w:pPr>
        <w:spacing w:after="0"/>
        <w:rPr>
          <w:lang w:val="ru-RU"/>
        </w:rPr>
      </w:pPr>
      <w:r w:rsidRPr="007C4DD0">
        <w:rPr>
          <w:b/>
          <w:color w:val="000000"/>
          <w:lang w:val="ru-RU"/>
        </w:rPr>
        <w:t xml:space="preserve"> 6. Ограничения и запреты по Нура-Сарысускому бассейну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17. В период нереста и размножения рыбных ресурсов и других водных животных ввести запрет на водоемах Нура-Сарысуского бассейна на лов: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53" w:name="z10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судака – с 20 апрел</w:t>
      </w:r>
      <w:r w:rsidRPr="007C4DD0">
        <w:rPr>
          <w:color w:val="000000"/>
          <w:sz w:val="28"/>
          <w:lang w:val="ru-RU"/>
        </w:rPr>
        <w:t>я по 20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54" w:name="z109"/>
      <w:bookmarkEnd w:id="5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сазана (карпа) – с 1 мая по 30 июня.</w:t>
      </w:r>
    </w:p>
    <w:bookmarkEnd w:id="54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17 в редакции приказа Председателя Комитета лесного хозяйства и животного мира Министерства экологии, геологии и природных ресурсов РК от 30.07.2020 </w:t>
      </w:r>
      <w:r>
        <w:rPr>
          <w:color w:val="000000"/>
          <w:sz w:val="28"/>
        </w:rPr>
        <w:t>№ 27-5-6/156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18. В целях создания зон покоя ввести круглогодичный запрет на рыболовство в следующих местах: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водохранилище Шерубай-Нуринское – на акватории в пр</w:t>
      </w:r>
      <w:r w:rsidRPr="007C4DD0">
        <w:rPr>
          <w:color w:val="000000"/>
          <w:sz w:val="28"/>
          <w:lang w:val="ru-RU"/>
        </w:rPr>
        <w:t>едустьевом участке реки Шерубай-Нура, в границах 1 км от устья реки Шерубай-Нура, южный берег водохранилища на 2 км от устья и северного берега 1 км от устья реки Шерубай-Нура;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водохранилище Самаркандское – восточная часть водохранилища на прот</w:t>
      </w:r>
      <w:r w:rsidRPr="007C4DD0">
        <w:rPr>
          <w:color w:val="000000"/>
          <w:sz w:val="28"/>
          <w:lang w:val="ru-RU"/>
        </w:rPr>
        <w:t>яжении 2 км по северному берегу и 1,5 км по южному берегу, а также русло реки Нура на протяжении 500 метров (далее – м) от устья на восток;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озера Шалкар и Рудничное на протоке между водоемами, на озере Рудничное вплоть до косы, на озере Шалкар </w:t>
      </w:r>
      <w:r w:rsidRPr="007C4DD0">
        <w:rPr>
          <w:color w:val="000000"/>
          <w:sz w:val="28"/>
          <w:lang w:val="ru-RU"/>
        </w:rPr>
        <w:t>на 500 м вглубь озер.</w:t>
      </w:r>
    </w:p>
    <w:p w:rsidR="00835480" w:rsidRPr="007C4DD0" w:rsidRDefault="009813E6">
      <w:pPr>
        <w:spacing w:after="0"/>
        <w:rPr>
          <w:lang w:val="ru-RU"/>
        </w:rPr>
      </w:pPr>
      <w:r w:rsidRPr="007C4DD0">
        <w:rPr>
          <w:b/>
          <w:color w:val="000000"/>
          <w:lang w:val="ru-RU"/>
        </w:rPr>
        <w:lastRenderedPageBreak/>
        <w:t xml:space="preserve"> 7. Ограничения и запреты по Тобыл-Торгайскому бассейну</w:t>
      </w:r>
    </w:p>
    <w:p w:rsidR="00835480" w:rsidRPr="007C4DD0" w:rsidRDefault="009813E6">
      <w:pPr>
        <w:spacing w:after="0"/>
        <w:jc w:val="both"/>
        <w:rPr>
          <w:lang w:val="ru-RU"/>
        </w:rPr>
      </w:pPr>
      <w:r w:rsidRPr="007C4D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19. 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55" w:name="z13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водоемах города Аркалык, Амангельдинского, Джангельдинского районов Костанайской области на лов: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56" w:name="z136"/>
      <w:bookmarkEnd w:id="5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щуки – с 20 марта до 20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57" w:name="z137"/>
      <w:bookmarkEnd w:id="56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сазана (карпа</w:t>
      </w:r>
      <w:r w:rsidRPr="007C4DD0">
        <w:rPr>
          <w:color w:val="000000"/>
          <w:sz w:val="28"/>
          <w:lang w:val="ru-RU"/>
        </w:rPr>
        <w:t>), леща, линя, судака – с 20 апреля по 30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58" w:name="z138"/>
      <w:bookmarkEnd w:id="57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водоемах других районов и городов Костанайской области на лов: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59" w:name="z139"/>
      <w:bookmarkEnd w:id="5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карася – с 20 мая по 10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60" w:name="z140"/>
      <w:bookmarkEnd w:id="59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щуки, язя – с 10 апреля по 10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61" w:name="z141"/>
      <w:bookmarkEnd w:id="60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сазана (карпа), судака, леща, линя – с 20 мая по 30</w:t>
      </w:r>
      <w:r w:rsidRPr="007C4DD0">
        <w:rPr>
          <w:color w:val="000000"/>
          <w:sz w:val="28"/>
          <w:lang w:val="ru-RU"/>
        </w:rPr>
        <w:t xml:space="preserve">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62" w:name="z142"/>
      <w:bookmarkEnd w:id="6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налима – с 1 декабря по 31 января;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63" w:name="z143"/>
      <w:bookmarkEnd w:id="62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рака – с 15 октября по 30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64" w:name="z144"/>
      <w:bookmarkEnd w:id="6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водоемах Актюбинской области на лов: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65" w:name="z145"/>
      <w:bookmarkEnd w:id="64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щуки, судака, берша, язя, жереха, подуста, плотвы, окуня, голавля, ельца – с 10 апреля по 10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66" w:name="z146"/>
      <w:bookmarkEnd w:id="6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сазана </w:t>
      </w:r>
      <w:r w:rsidRPr="007C4DD0">
        <w:rPr>
          <w:color w:val="000000"/>
          <w:sz w:val="28"/>
          <w:lang w:val="ru-RU"/>
        </w:rPr>
        <w:t>(карпа), карася, линя, сома, красноперки, белоглазки, леща, густеры – с 10 мая по 5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67" w:name="z147"/>
      <w:bookmarkEnd w:id="66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налима – с 1 декабря по 31 января;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68" w:name="z148"/>
      <w:bookmarkEnd w:id="67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сиговых видов рыб – с 20 октября по 30 ноября;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69" w:name="z149"/>
      <w:bookmarkEnd w:id="6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рака – с 1 февраля по 5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70" w:name="z150"/>
      <w:bookmarkEnd w:id="69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4) на рыболовство с применение</w:t>
      </w:r>
      <w:r w:rsidRPr="007C4DD0">
        <w:rPr>
          <w:color w:val="000000"/>
          <w:sz w:val="28"/>
          <w:lang w:val="ru-RU"/>
        </w:rPr>
        <w:t>м непромысловых орудий лова – с 15 апреля по 1 июля: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71" w:name="z151"/>
      <w:bookmarkEnd w:id="70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Верхне-Тобольском водохранилище от устья (мыс Дома отдыха) до верховий залива Котюбок;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72" w:name="z152"/>
      <w:bookmarkEnd w:id="7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Каратомарском водохранилище от поселка Халвай до плотины Аятского рудника (Тобольский рукав) и от </w:t>
      </w:r>
      <w:r w:rsidRPr="007C4DD0">
        <w:rPr>
          <w:color w:val="000000"/>
          <w:sz w:val="28"/>
          <w:lang w:val="ru-RU"/>
        </w:rPr>
        <w:t>автодорожного моста (трасса город Рудный – станция Тобол) до поселка Майский (Аятский рукав).</w:t>
      </w:r>
    </w:p>
    <w:bookmarkEnd w:id="72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19 в редакции приказа Председателя Комитета лесного хозяйства и животного мира Министерства экологии, геологии и природных ресурсов РК от 30.0</w:t>
      </w:r>
      <w:r>
        <w:rPr>
          <w:color w:val="FF0000"/>
          <w:sz w:val="28"/>
        </w:rPr>
        <w:t xml:space="preserve">7.2020 </w:t>
      </w:r>
      <w:r>
        <w:rPr>
          <w:color w:val="000000"/>
          <w:sz w:val="28"/>
        </w:rPr>
        <w:t>№ 27-5-6/156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20. В целях создания зон покоя ввести круглогодичный запрет на рыболовство с применением промысловых орудий лов в следую</w:t>
      </w:r>
      <w:r w:rsidRPr="007C4DD0">
        <w:rPr>
          <w:color w:val="000000"/>
          <w:sz w:val="28"/>
          <w:lang w:val="ru-RU"/>
        </w:rPr>
        <w:t>щих местах: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Верхне-Тобольском водохранилище от устья (мыс Дома отдыха) до верховий залива Котюбок;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C4DD0">
        <w:rPr>
          <w:color w:val="000000"/>
          <w:sz w:val="28"/>
          <w:lang w:val="ru-RU"/>
        </w:rPr>
        <w:t xml:space="preserve"> 2) на Каратомарском водохранилище от поселка Халвай до плотины Аятского рудника (Тобольский рукав) и от автодорожного моста (трасса город Р</w:t>
      </w:r>
      <w:r w:rsidRPr="007C4DD0">
        <w:rPr>
          <w:color w:val="000000"/>
          <w:sz w:val="28"/>
          <w:lang w:val="ru-RU"/>
        </w:rPr>
        <w:t>удный – станция Тобол) до поселка Майский (Аятский рукав);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протоках между озерами Иргиз-Торгайской системы, а также на реке Олькейек от поселка Дукен до устья, реки Телькара и реки Торгай в пределах Актюбинской области.</w:t>
      </w:r>
    </w:p>
    <w:p w:rsidR="00835480" w:rsidRPr="007C4DD0" w:rsidRDefault="009813E6">
      <w:pPr>
        <w:spacing w:after="0"/>
        <w:rPr>
          <w:lang w:val="ru-RU"/>
        </w:rPr>
      </w:pPr>
      <w:r w:rsidRPr="007C4DD0">
        <w:rPr>
          <w:b/>
          <w:color w:val="000000"/>
          <w:lang w:val="ru-RU"/>
        </w:rPr>
        <w:t xml:space="preserve"> 8. Ограничения и запрет</w:t>
      </w:r>
      <w:r w:rsidRPr="007C4DD0">
        <w:rPr>
          <w:b/>
          <w:color w:val="000000"/>
          <w:lang w:val="ru-RU"/>
        </w:rPr>
        <w:t>ы по Жайык-Каспийскому бассейну и реки Кигач</w:t>
      </w:r>
    </w:p>
    <w:p w:rsidR="00835480" w:rsidRDefault="009813E6">
      <w:pPr>
        <w:spacing w:after="0"/>
        <w:jc w:val="both"/>
      </w:pP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главы 8 в редакции приказа Председателя Комитета лесного хозяйства и животного мира Министерства сельского хозяйства РК от 14.05.2018 № 17-5-6/135 (вводится в действие по истечении десят</w:t>
      </w:r>
      <w:r>
        <w:rPr>
          <w:color w:val="FF0000"/>
          <w:sz w:val="28"/>
        </w:rPr>
        <w:t>и календарных дней после дня его первого официального опубликования).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21. В период нереста и размножения рыбных ресурсов и других водных животных ввести запрет на рыболовство в следующих местах, участках и сроки: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акватории северной части </w:t>
      </w:r>
      <w:r w:rsidRPr="007C4DD0">
        <w:rPr>
          <w:color w:val="000000"/>
          <w:sz w:val="28"/>
          <w:lang w:val="ru-RU"/>
        </w:rPr>
        <w:t>казахстанского сектора Каспийского моря – с 25 мая по 31 августа;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островах Мангышлакского архипелага и прилегающего побережья от мыса Тюбкараган до Мыса Буруншик акватории казахстанского сектора Каспийского моря – с 15 ноября по 15 марта;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придаточных водоемах рек Жайык и Кигаш – с 1 апреля по 31 августа;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4) на реке Жайык по Золотому рукаву на тонях Нижняя Пешнойская (тоня для воспроизводственных целей), Малая Дамбинская, Нижняя Дамбинская, Верхняя Дамбинская, Верхняя Золотая, Н</w:t>
      </w:r>
      <w:r w:rsidRPr="007C4DD0">
        <w:rPr>
          <w:color w:val="000000"/>
          <w:sz w:val="28"/>
          <w:lang w:val="ru-RU"/>
        </w:rPr>
        <w:t>ижняя Золотая, Верхняя Зарослая, Нижняя Зарослая, Золотенок, по Яицкому рукаву на тонях Еркинкалинская, Верхняя Левая Яицкая, Нижняя Левая Яицкая и по реке Жайык на тонях Новая Лицевая, Старая Лицевая, Бугорки, на научно-исследовательской тоне Нижняя Татар</w:t>
      </w:r>
      <w:r w:rsidRPr="007C4DD0">
        <w:rPr>
          <w:color w:val="000000"/>
          <w:sz w:val="28"/>
          <w:lang w:val="ru-RU"/>
        </w:rPr>
        <w:t>ская – с 16 мая по 15 августа и в период ледостава;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5) на реке Кигаш на тонях Камышинка, Каракамыс, Дамба, Круглая, Кызыл-Оба, Карагаш, Булгачный, Нижний Богатинский, Бахыт, Золотенок, Тимофеевка, Ягодка, Песок, Ново-Лицевая – с 25 мая по 15 августа </w:t>
      </w:r>
      <w:r w:rsidRPr="007C4DD0">
        <w:rPr>
          <w:color w:val="000000"/>
          <w:sz w:val="28"/>
          <w:lang w:val="ru-RU"/>
        </w:rPr>
        <w:t>и в период ледостава;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6) на реке Кушум, Кировском, Битикском, Донголюкском и Пятимарском водохранилищах – с 1 мая по 15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7) на озере Шалкар, в озерах Жайык-Кушумской оросительно-обводнительной системы, в озерах и реках Камыш-Самарской сист</w:t>
      </w:r>
      <w:r w:rsidRPr="007C4DD0">
        <w:rPr>
          <w:color w:val="000000"/>
          <w:sz w:val="28"/>
          <w:lang w:val="ru-RU"/>
        </w:rPr>
        <w:t>емы – с 1 мая по 31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8) на других водоемах Западно-Казахстанской области – с 1 мая по 15 июня.</w:t>
      </w:r>
    </w:p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21 с изменениями, внесенными приказом и.о. Председателя Комитета лесного хозяйства и животного мира Министерства экологии, геологии</w:t>
      </w:r>
      <w:r>
        <w:rPr>
          <w:color w:val="FF0000"/>
          <w:sz w:val="28"/>
        </w:rPr>
        <w:t xml:space="preserve"> и природных ресурсов РК от 01.04.2020 </w:t>
      </w:r>
      <w:r>
        <w:rPr>
          <w:color w:val="000000"/>
          <w:sz w:val="28"/>
        </w:rPr>
        <w:t>№ 27-5-6/72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>официального опубликования); внесено изменение на казахском языке, текст на русском языке не меняется, в соответствии с прика</w:t>
      </w:r>
      <w:r>
        <w:rPr>
          <w:color w:val="FF0000"/>
          <w:sz w:val="28"/>
        </w:rPr>
        <w:t xml:space="preserve">зом Председателя Комитета рыбного хозяйства Министерства экологии, геологии и природных ресурсов РК от 03.08.2021 </w:t>
      </w:r>
      <w:r>
        <w:rPr>
          <w:color w:val="000000"/>
          <w:sz w:val="28"/>
        </w:rPr>
        <w:t>N 30-4-8/77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22. Ввести огр</w:t>
      </w:r>
      <w:r w:rsidRPr="007C4DD0">
        <w:rPr>
          <w:color w:val="000000"/>
          <w:sz w:val="28"/>
          <w:lang w:val="ru-RU"/>
        </w:rPr>
        <w:t>аничения на рыболовство на стационарных тонях реки Жайык (дневки):</w:t>
      </w:r>
    </w:p>
    <w:p w:rsidR="00835480" w:rsidRDefault="009813E6">
      <w:pPr>
        <w:spacing w:after="0"/>
        <w:jc w:val="both"/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в весеннюю путину до 25 апреля 5:3 (5 дней промысла, 3 дня запрета), с 25 апреля по 15 мая 5:5 (5 дней промысла, 5 дней запрета);</w:t>
      </w:r>
    </w:p>
    <w:p w:rsidR="00835480" w:rsidRDefault="009813E6">
      <w:pPr>
        <w:spacing w:after="0"/>
        <w:jc w:val="both"/>
      </w:pPr>
      <w:r>
        <w:rPr>
          <w:color w:val="000000"/>
          <w:sz w:val="28"/>
        </w:rPr>
        <w:t>      2) в осеннюю путину до ледостава 5:2 (5 дней</w:t>
      </w:r>
      <w:r>
        <w:rPr>
          <w:color w:val="000000"/>
          <w:sz w:val="28"/>
        </w:rPr>
        <w:t xml:space="preserve"> промысла, 2 дня запрета).</w:t>
      </w:r>
    </w:p>
    <w:p w:rsidR="00835480" w:rsidRDefault="009813E6">
      <w:pPr>
        <w:spacing w:after="0"/>
      </w:pPr>
      <w:r>
        <w:rPr>
          <w:color w:val="FF0000"/>
          <w:sz w:val="28"/>
        </w:rPr>
        <w:t xml:space="preserve">      Сноска. Пункт 22 с изменением, внесенным приказом и.о. Председателя Комитета лесного хозяйства и животного мира Министерства экологии, геологии и природных ресурсов РК от 01.04.2020 </w:t>
      </w:r>
      <w:r>
        <w:rPr>
          <w:color w:val="000000"/>
          <w:sz w:val="28"/>
        </w:rPr>
        <w:t>№ 27-5-6/72</w:t>
      </w:r>
      <w:r>
        <w:rPr>
          <w:color w:val="FF0000"/>
          <w:sz w:val="28"/>
        </w:rPr>
        <w:t xml:space="preserve"> (вводится в действие по истеч</w:t>
      </w:r>
      <w:r>
        <w:rPr>
          <w:color w:val="FF0000"/>
          <w:sz w:val="28"/>
        </w:rPr>
        <w:t>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23. Ввести запрет на рыболовство с применением непромысловых орудий лова: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73" w:name="z1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реке Жайык в пределах Атырауской области – с 15 мая по 15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74" w:name="z19"/>
      <w:bookmarkEnd w:id="7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реке Ки</w:t>
      </w:r>
      <w:r w:rsidRPr="007C4DD0">
        <w:rPr>
          <w:color w:val="000000"/>
          <w:sz w:val="28"/>
          <w:lang w:val="ru-RU"/>
        </w:rPr>
        <w:t>гаш со всеми каналами и ериками – с 20 апреля по 20 мая, за исключением субботы, воскресения и праздничных дней;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75" w:name="z20"/>
      <w:bookmarkEnd w:id="74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реке Жайык в пределах Западно-Казахстанской области со всеми пойменными водоемами (старицы, разливы, протоки, узеки) – с 15 мая по </w:t>
      </w:r>
      <w:r w:rsidRPr="007C4DD0">
        <w:rPr>
          <w:color w:val="000000"/>
          <w:sz w:val="28"/>
          <w:lang w:val="ru-RU"/>
        </w:rPr>
        <w:t>15 июня;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76" w:name="z21"/>
      <w:bookmarkEnd w:id="7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4) на других водоемах в пределах Западно-Казахстанской области – с 1 мая по 31 мая;</w:t>
      </w:r>
    </w:p>
    <w:bookmarkEnd w:id="76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23 - в редакции приказа Председателя Комитета рыбного хозяйства Министерства экологии, геологии и природных ресурсов РК от 03.08.2021 </w:t>
      </w:r>
      <w:r>
        <w:rPr>
          <w:color w:val="000000"/>
          <w:sz w:val="28"/>
        </w:rPr>
        <w:t>N 3</w:t>
      </w:r>
      <w:r>
        <w:rPr>
          <w:color w:val="000000"/>
          <w:sz w:val="28"/>
        </w:rPr>
        <w:t>0-4-8/77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77" w:name="z39"/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24. Ввести запрет на повсеместный отлов раков с 1 апреля по 15 июня.</w:t>
      </w:r>
    </w:p>
    <w:bookmarkEnd w:id="77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24 в редакции приказа Председателя Комитета лесного хозяйства и животного мира Министерства сельского хозяйства РК от 14.05.2018 </w:t>
      </w:r>
      <w:r>
        <w:rPr>
          <w:color w:val="000000"/>
          <w:sz w:val="28"/>
        </w:rPr>
        <w:t>№ 17-5-6/135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78" w:name="z40"/>
      <w:r>
        <w:rPr>
          <w:color w:val="000000"/>
          <w:sz w:val="28"/>
        </w:rPr>
        <w:lastRenderedPageBreak/>
        <w:t xml:space="preserve">      </w:t>
      </w:r>
      <w:r w:rsidRPr="007C4DD0">
        <w:rPr>
          <w:color w:val="000000"/>
          <w:sz w:val="28"/>
          <w:lang w:val="ru-RU"/>
        </w:rPr>
        <w:t>25. Ввести запрет на лов осетровых видов рыб, пользование осетровыми видами рыб и их дериватами (икра) физическими и юридическими лицами, за исключением:</w:t>
      </w:r>
    </w:p>
    <w:bookmarkEnd w:id="78"/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предприятий воспроизводственного комплекса (в рамках выполнения государ</w:t>
      </w:r>
      <w:r w:rsidRPr="007C4DD0">
        <w:rPr>
          <w:color w:val="000000"/>
          <w:sz w:val="28"/>
          <w:lang w:val="ru-RU"/>
        </w:rPr>
        <w:t>ственного заказа);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научных организаций, осуществляющих научно-исследовательский лов;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субъекта государственной монополии, в случае наличия квоты на вылов осетровых видов рыб.</w:t>
      </w:r>
    </w:p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25 в редакции приказа и.о. Председателя Коми</w:t>
      </w:r>
      <w:r>
        <w:rPr>
          <w:color w:val="FF0000"/>
          <w:sz w:val="28"/>
        </w:rPr>
        <w:t xml:space="preserve">тета лесного хозяйства и животного мира Министерства сельского хозяйства РК от 24.11.2016 </w:t>
      </w:r>
      <w:r>
        <w:rPr>
          <w:color w:val="000000"/>
          <w:sz w:val="28"/>
        </w:rPr>
        <w:t>№ 265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79" w:name="z41"/>
      <w:r>
        <w:rPr>
          <w:color w:val="000000"/>
          <w:sz w:val="28"/>
        </w:rPr>
        <w:t xml:space="preserve">       </w:t>
      </w:r>
      <w:r w:rsidRPr="007C4DD0">
        <w:rPr>
          <w:color w:val="000000"/>
          <w:sz w:val="28"/>
          <w:lang w:val="ru-RU"/>
        </w:rPr>
        <w:t>26. В целях создания зон покоя ввести кругл</w:t>
      </w:r>
      <w:r w:rsidRPr="007C4DD0">
        <w:rPr>
          <w:color w:val="000000"/>
          <w:sz w:val="28"/>
          <w:lang w:val="ru-RU"/>
        </w:rPr>
        <w:t>огодичный запрет на рыболовство в следующих местах: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80" w:name="z24"/>
      <w:bookmarkEnd w:id="79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реке Жайык от устья до тоневого участка Малая Дамбинская и от тони Нижняя Татарская до административной границы с Западно-Казахстанской областью;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81" w:name="z25"/>
      <w:bookmarkEnd w:id="80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с применением промысловых орудий лова</w:t>
      </w:r>
      <w:r w:rsidRPr="007C4DD0">
        <w:rPr>
          <w:color w:val="000000"/>
          <w:sz w:val="28"/>
          <w:lang w:val="ru-RU"/>
        </w:rPr>
        <w:t xml:space="preserve"> – на реке Жайык в пределах Западно-Казахстанской области;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82" w:name="z26"/>
      <w:bookmarkEnd w:id="8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в предустьевом пространстве реки Жайык в пределах границ: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83" w:name="z27"/>
      <w:bookmarkEnd w:id="82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западе – по прямой линии от точки 46°44'38.74" северной широты (далее ‒ с.ш.) 52°17'10.89" восточной долготы (далее ‒ в.д</w:t>
      </w:r>
      <w:r w:rsidRPr="007C4DD0">
        <w:rPr>
          <w:color w:val="000000"/>
          <w:sz w:val="28"/>
          <w:lang w:val="ru-RU"/>
        </w:rPr>
        <w:t>.) до точки 46°28'07.6" северной широты 52°16'08.6" восточной долготы;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84" w:name="z28"/>
      <w:bookmarkEnd w:id="8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востоке – по прямой линии от точки 46°55'33.18" северной широты 50°48'53.29" восточной долготы до точки 46°43'40.36" северной широты 50°48'26.55" восточной долготы;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85" w:name="z29"/>
      <w:bookmarkEnd w:id="84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юг</w:t>
      </w:r>
      <w:r w:rsidRPr="007C4DD0">
        <w:rPr>
          <w:color w:val="000000"/>
          <w:sz w:val="28"/>
          <w:lang w:val="ru-RU"/>
        </w:rPr>
        <w:t>е – по прямой линии от точки 46°50'37.3" северной широты и далее (с.ш.) до точки 51°22'39.2" восточной долготы до точки 46°38'47.7" северной широты и 51°42'27.9" восточной долготы.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86" w:name="z30"/>
      <w:bookmarkEnd w:id="8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4) в предустьевом пространстве реки Кигаш (восточная часть дельты рек</w:t>
      </w:r>
      <w:r w:rsidRPr="007C4DD0">
        <w:rPr>
          <w:color w:val="000000"/>
          <w:sz w:val="28"/>
          <w:lang w:val="ru-RU"/>
        </w:rPr>
        <w:t>и Волга) в пределах границ: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87" w:name="z31"/>
      <w:bookmarkEnd w:id="86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западе – по левой бровке Канычинского канала-рыбохода от пересечения с Телячинским каналом-рыбоходом до пересечения с Коневским каналом-рыбоходом;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88" w:name="z32"/>
      <w:bookmarkEnd w:id="87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востоке – по правой бровке Ганюшкинского канала-рыбохода от 70 </w:t>
      </w:r>
      <w:r w:rsidRPr="007C4DD0">
        <w:rPr>
          <w:color w:val="000000"/>
          <w:sz w:val="28"/>
          <w:lang w:val="ru-RU"/>
        </w:rPr>
        <w:t>км до 112 км (пересечение с Коневским каналом-рыбоходом);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89" w:name="z33"/>
      <w:bookmarkEnd w:id="88"/>
      <w:r>
        <w:rPr>
          <w:color w:val="000000"/>
          <w:sz w:val="28"/>
        </w:rPr>
        <w:lastRenderedPageBreak/>
        <w:t>     </w:t>
      </w:r>
      <w:r w:rsidRPr="007C4DD0">
        <w:rPr>
          <w:color w:val="000000"/>
          <w:sz w:val="28"/>
          <w:lang w:val="ru-RU"/>
        </w:rPr>
        <w:t xml:space="preserve"> на юге – по левой бровке Коневского канала-рыбохода от пресечения с Канычинским каналом-рыбоходам до 112 км Ганюшкинского канала-рыбохода;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90" w:name="z34"/>
      <w:bookmarkEnd w:id="89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севере – по прямой линии от пересечения Каны</w:t>
      </w:r>
      <w:r w:rsidRPr="007C4DD0">
        <w:rPr>
          <w:color w:val="000000"/>
          <w:sz w:val="28"/>
          <w:lang w:val="ru-RU"/>
        </w:rPr>
        <w:t>чинского канала-рыбохода с Телячинским каналом-рыбоходом до 70 км Ганюшкинского канала-рыбохода.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91" w:name="z35"/>
      <w:bookmarkEnd w:id="90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Примечание: в предустьевом пространстве реки Кигаш рыболовство допускается на участках Птичий, Ватажный, Иголкинский, Коневский, Мальцев, Новинский, </w:t>
      </w:r>
      <w:r w:rsidRPr="007C4DD0">
        <w:rPr>
          <w:color w:val="000000"/>
          <w:sz w:val="28"/>
          <w:lang w:val="ru-RU"/>
        </w:rPr>
        <w:t>Жар-Косе, Тришкин, Дементьев, Верхняя коса;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92" w:name="z36"/>
      <w:bookmarkEnd w:id="9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5) в рыбоходных каналах на 1 км по обе стороны до свала глубин 2-х м;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93" w:name="z37"/>
      <w:bookmarkEnd w:id="92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6) с применением промысловых орудий лова – в казахстанском секторе Каспийского моря, в квадратах 67, 93, 94, 95, 98, 99, 123, 124,</w:t>
      </w:r>
      <w:r w:rsidRPr="007C4DD0">
        <w:rPr>
          <w:color w:val="000000"/>
          <w:sz w:val="28"/>
          <w:lang w:val="ru-RU"/>
        </w:rPr>
        <w:t xml:space="preserve"> 125, 128, 150, 154, 155, 158, 159, 160, 181, 182, 187, 218, 219, 259, 260, 300;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94" w:name="z38"/>
      <w:bookmarkEnd w:id="9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7) с применением ставных сетей на резервном фонде рыбохозяйственных участков казахстанского сектора Каспийского моря.</w:t>
      </w:r>
    </w:p>
    <w:bookmarkEnd w:id="94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26 - в редакции приказа Председ</w:t>
      </w:r>
      <w:r>
        <w:rPr>
          <w:color w:val="FF0000"/>
          <w:sz w:val="28"/>
        </w:rPr>
        <w:t xml:space="preserve">ателя Комитета рыбного хозяйства Министерства экологии, геологии и природных ресурсов РК от 03.08.2021 </w:t>
      </w:r>
      <w:r>
        <w:rPr>
          <w:color w:val="000000"/>
          <w:sz w:val="28"/>
        </w:rPr>
        <w:t>N 30-4-8/77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95" w:name="z42"/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27. Ввести запрет на рыбо</w:t>
      </w:r>
      <w:r w:rsidRPr="007C4DD0">
        <w:rPr>
          <w:color w:val="000000"/>
          <w:sz w:val="28"/>
          <w:lang w:val="ru-RU"/>
        </w:rPr>
        <w:t>ловство в зимний период:</w:t>
      </w:r>
    </w:p>
    <w:bookmarkEnd w:id="95"/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следующих зимовальных ямах реки Жайык:</w:t>
      </w:r>
    </w:p>
    <w:p w:rsidR="00835480" w:rsidRDefault="009813E6">
      <w:pPr>
        <w:spacing w:after="0"/>
        <w:jc w:val="both"/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Буровиков – по реке Жайык, напротив поселка Буровиков, выше тоневого участка Бугорки на 1,2 км. Параметры: ширина – 98 м, длина – 95 м, глубина – 9 м, площадь – 0,93 гектар (</w:t>
      </w:r>
      <w:r w:rsidRPr="007C4DD0">
        <w:rPr>
          <w:color w:val="000000"/>
          <w:sz w:val="28"/>
          <w:lang w:val="ru-RU"/>
        </w:rPr>
        <w:t xml:space="preserve">далее – га). </w:t>
      </w:r>
      <w:r>
        <w:rPr>
          <w:color w:val="000000"/>
          <w:sz w:val="28"/>
        </w:rPr>
        <w:t>Координаты: № 47</w:t>
      </w:r>
      <w:r>
        <w:rPr>
          <w:color w:val="000000"/>
          <w:vertAlign w:val="superscript"/>
        </w:rPr>
        <w:t>0</w:t>
      </w:r>
      <w:r>
        <w:rPr>
          <w:color w:val="000000"/>
          <w:sz w:val="28"/>
        </w:rPr>
        <w:t>13.062 E 051</w:t>
      </w:r>
      <w:r>
        <w:rPr>
          <w:color w:val="000000"/>
          <w:vertAlign w:val="superscript"/>
        </w:rPr>
        <w:t>0</w:t>
      </w:r>
      <w:r>
        <w:rPr>
          <w:color w:val="000000"/>
          <w:sz w:val="28"/>
        </w:rPr>
        <w:t>55.350;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Тендыкская – по реке Жайык, напротив поселка Тендык. Параметры: ширина – 150 м, длина – 90 м, глубина – 13 м, площадь – 1,35 га. </w:t>
      </w:r>
      <w:r w:rsidRPr="007C4DD0">
        <w:rPr>
          <w:color w:val="000000"/>
          <w:sz w:val="28"/>
          <w:lang w:val="ru-RU"/>
        </w:rPr>
        <w:t>Координаты: № 47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 xml:space="preserve">09.825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05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>156.408;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Водозаборная – по реке Жай</w:t>
      </w:r>
      <w:r w:rsidRPr="007C4DD0">
        <w:rPr>
          <w:color w:val="000000"/>
          <w:sz w:val="28"/>
          <w:lang w:val="ru-RU"/>
        </w:rPr>
        <w:t>ык, 1 участок, городской водозабор Су-Арнасы. Параметры: ширина – 88 м, длина – 135 м, глубина – 10 м, площадь – 1,18 га. Координаты: № 47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 xml:space="preserve">07.813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05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>155.733;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ОСВОД – по реке Жайык, напротив ОСВОД. Параметры: ширина – 50 м., длина – 140 м, глубина –</w:t>
      </w:r>
      <w:r w:rsidRPr="007C4DD0">
        <w:rPr>
          <w:color w:val="000000"/>
          <w:sz w:val="28"/>
          <w:lang w:val="ru-RU"/>
        </w:rPr>
        <w:t xml:space="preserve"> 9,8 м, площадь – 0,7 га. Координаты: № 47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 xml:space="preserve">06.750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051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>55.147;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Городская – по реке Жайык, напротив водозабора АНПЗ. Параметры: ширина – 50 м, длина – 120 м, глубина – 16 м, площадь – 0,6 га. Координаты: № 46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 xml:space="preserve">57.240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051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>44.019;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Большая </w:t>
      </w:r>
      <w:r w:rsidRPr="007C4DD0">
        <w:rPr>
          <w:color w:val="000000"/>
          <w:sz w:val="28"/>
          <w:lang w:val="ru-RU"/>
        </w:rPr>
        <w:t xml:space="preserve">Дамбинская – в Золотом рукаве реки Жайык от льдобазы верх по течению протяженностью </w:t>
      </w:r>
      <w:r>
        <w:rPr>
          <w:color w:val="000000"/>
          <w:sz w:val="28"/>
        </w:rPr>
        <w:t xml:space="preserve">500 м. Параметры: ширина – 100 м, длина – 300 м, глубина – 8,7 м., площадь – 3,0 га. </w:t>
      </w:r>
      <w:r w:rsidRPr="007C4DD0">
        <w:rPr>
          <w:color w:val="000000"/>
          <w:sz w:val="28"/>
          <w:lang w:val="ru-RU"/>
        </w:rPr>
        <w:t>Координаты: № 46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 xml:space="preserve">57.813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051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 xml:space="preserve"> 45.252;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C4DD0">
        <w:rPr>
          <w:color w:val="000000"/>
          <w:sz w:val="28"/>
          <w:lang w:val="ru-RU"/>
        </w:rPr>
        <w:t xml:space="preserve"> Малая Дамбинская – в месте слияния Золотог</w:t>
      </w:r>
      <w:r w:rsidRPr="007C4DD0">
        <w:rPr>
          <w:color w:val="000000"/>
          <w:sz w:val="28"/>
          <w:lang w:val="ru-RU"/>
        </w:rPr>
        <w:t>о рукава с Дамбинской протокой, далее по течению на протяжении 200 м. Параметры: ширина – 75 м, длина – 90 м, глубина – 9,0 м, площадь – 0,7 га. Координаты: № 46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 xml:space="preserve">57.240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051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>44.019;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Нижняя Пешнойская – по реке Жайык вблизи Сасык Узек. Параметры: шир</w:t>
      </w:r>
      <w:r w:rsidRPr="007C4DD0">
        <w:rPr>
          <w:color w:val="000000"/>
          <w:sz w:val="28"/>
          <w:lang w:val="ru-RU"/>
        </w:rPr>
        <w:t>ина – 100 м, длина – 90 м, глубина – 9,8 м, площадь – 0,9 га. Координаты: № 46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 xml:space="preserve">54.045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051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>30.558;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Большая Ганюшинская – в дельте реки Жайык, в Яицкой протоке, в 10 км от устья вверх по протокам, вблизи поста рыбнадзора протяженностью </w:t>
      </w:r>
      <w:r>
        <w:rPr>
          <w:color w:val="000000"/>
          <w:sz w:val="28"/>
        </w:rPr>
        <w:t>240 м. Парамет</w:t>
      </w:r>
      <w:r>
        <w:rPr>
          <w:color w:val="000000"/>
          <w:sz w:val="28"/>
        </w:rPr>
        <w:t xml:space="preserve">ры: ширина – 60 м, длина – 50 м, глубина – 8,0 м, площадь – 0,3 га. </w:t>
      </w:r>
      <w:r w:rsidRPr="007C4DD0">
        <w:rPr>
          <w:color w:val="000000"/>
          <w:sz w:val="28"/>
          <w:lang w:val="ru-RU"/>
        </w:rPr>
        <w:t>Координаты: № 47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 xml:space="preserve">00.564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051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>47.368;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Малая Ганюшинская – в Яицкой протоке, 1 км от Большой Ганюшинской ямы протяженностью </w:t>
      </w:r>
      <w:r>
        <w:rPr>
          <w:color w:val="000000"/>
          <w:sz w:val="28"/>
        </w:rPr>
        <w:t>280 м. Параметры: ширина – 90 м, длина – 30 м, глубина – 6,</w:t>
      </w:r>
      <w:r>
        <w:rPr>
          <w:color w:val="000000"/>
          <w:sz w:val="28"/>
        </w:rPr>
        <w:t xml:space="preserve">5 м, площадь – 0,27 га. </w:t>
      </w:r>
      <w:r w:rsidRPr="007C4DD0">
        <w:rPr>
          <w:color w:val="000000"/>
          <w:sz w:val="28"/>
          <w:lang w:val="ru-RU"/>
        </w:rPr>
        <w:t xml:space="preserve">Координаты: № 47000.668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0510 47.438;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Морская – в правом Яицком рукаве, 3 км от истока протоки Левый Узенький протяженностью </w:t>
      </w:r>
      <w:r>
        <w:rPr>
          <w:color w:val="000000"/>
          <w:sz w:val="28"/>
        </w:rPr>
        <w:t xml:space="preserve">150 м. Параметры: ширина – 20 м, длина – 20 м, глубина – 4,5 м, площадь – 0,04 га. </w:t>
      </w:r>
      <w:r w:rsidRPr="007C4DD0">
        <w:rPr>
          <w:color w:val="000000"/>
          <w:sz w:val="28"/>
          <w:lang w:val="ru-RU"/>
        </w:rPr>
        <w:t>Координаты: № 47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 xml:space="preserve">00.317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051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 xml:space="preserve"> 44.802;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Черная – в Яицком рукаве 300 м от разделение Золотого рукава. Параметры: ширина – 50 м, длина – 25 м, глубина – 6,9 м, площадь – 0,12 га. Координаты: № 47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 xml:space="preserve">03.516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051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>50.895;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Кукушинская – 208 км от города Атырау;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А</w:t>
      </w:r>
      <w:r w:rsidRPr="007C4DD0">
        <w:rPr>
          <w:color w:val="000000"/>
          <w:sz w:val="28"/>
          <w:lang w:val="ru-RU"/>
        </w:rPr>
        <w:t>бишевская – 397 км от города Атырау;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Кругловская – 400 км от города Атырау;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Камновская – 461 км от города Атырау;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Сахарная – 472 км от города Атырау;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Бабровская – 578 км от города Атырау;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Джина – 629 км от города Атырау;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Вонючая – 650 км от города Атырау;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Вертячая – 654 км от города Атырау;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Джилимная – 681 км от города Атырау;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Синий рынок – 718 км от города Атырау;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следующих зимовальных ямах реки Кигаш: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Дамбинская – на реке Сумница от </w:t>
      </w:r>
      <w:r w:rsidRPr="007C4DD0">
        <w:rPr>
          <w:color w:val="000000"/>
          <w:sz w:val="28"/>
          <w:lang w:val="ru-RU"/>
        </w:rPr>
        <w:t xml:space="preserve">притока тони Дамбинская вниз по течению протяженностью </w:t>
      </w:r>
      <w:r>
        <w:rPr>
          <w:color w:val="000000"/>
          <w:sz w:val="28"/>
        </w:rPr>
        <w:t xml:space="preserve">850 м. Параметры: ширина – 220 м, длина – 100 м, глубина – 12 м, площадь – 2,2 га. </w:t>
      </w:r>
      <w:r w:rsidRPr="007C4DD0">
        <w:rPr>
          <w:color w:val="000000"/>
          <w:sz w:val="28"/>
          <w:lang w:val="ru-RU"/>
        </w:rPr>
        <w:t xml:space="preserve">Координаты: № 46028.41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048050.52;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Корзиночная – на реке Корзиночная от истока реки Прямая Каныча вниз по течен</w:t>
      </w:r>
      <w:r w:rsidRPr="007C4DD0">
        <w:rPr>
          <w:color w:val="000000"/>
          <w:sz w:val="28"/>
          <w:lang w:val="ru-RU"/>
        </w:rPr>
        <w:t xml:space="preserve">ию до впадения в реку Манчаусовскую протяженностью </w:t>
      </w:r>
      <w:r>
        <w:rPr>
          <w:color w:val="000000"/>
          <w:sz w:val="28"/>
        </w:rPr>
        <w:t xml:space="preserve">2000 м. Параметры: </w:t>
      </w:r>
      <w:r>
        <w:rPr>
          <w:color w:val="000000"/>
          <w:sz w:val="28"/>
        </w:rPr>
        <w:lastRenderedPageBreak/>
        <w:t xml:space="preserve">ширина – 130 м, длина – 95 м, глубина – 10-12 м, площадь – 1,3 га. </w:t>
      </w:r>
      <w:r w:rsidRPr="007C4DD0">
        <w:rPr>
          <w:color w:val="000000"/>
          <w:sz w:val="28"/>
          <w:lang w:val="ru-RU"/>
        </w:rPr>
        <w:t xml:space="preserve">Координаты: № 46028.37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049004.40;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Канычинская – по реке Каныча, ниже ерика Кызыл-оба до истока реки Прямая Каны</w:t>
      </w:r>
      <w:r w:rsidRPr="007C4DD0">
        <w:rPr>
          <w:color w:val="000000"/>
          <w:sz w:val="28"/>
          <w:lang w:val="ru-RU"/>
        </w:rPr>
        <w:t xml:space="preserve">ча протяженностью </w:t>
      </w:r>
      <w:r>
        <w:rPr>
          <w:color w:val="000000"/>
          <w:sz w:val="28"/>
        </w:rPr>
        <w:t xml:space="preserve">2500 м. Параметры: ширина – 130 м, длина – 80 м, глубина – 10-12 м, площадь – 1,1 га. </w:t>
      </w:r>
      <w:r w:rsidRPr="007C4DD0">
        <w:rPr>
          <w:color w:val="000000"/>
          <w:sz w:val="28"/>
          <w:lang w:val="ru-RU"/>
        </w:rPr>
        <w:t>Координаты: № 46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 xml:space="preserve">28.56 </w:t>
      </w:r>
      <w:r>
        <w:rPr>
          <w:color w:val="000000"/>
          <w:sz w:val="28"/>
        </w:rPr>
        <w:t>E</w:t>
      </w:r>
      <w:r w:rsidRPr="007C4DD0">
        <w:rPr>
          <w:color w:val="000000"/>
          <w:sz w:val="28"/>
          <w:lang w:val="ru-RU"/>
        </w:rPr>
        <w:t xml:space="preserve"> 049</w:t>
      </w:r>
      <w:r w:rsidRPr="007C4DD0">
        <w:rPr>
          <w:color w:val="000000"/>
          <w:vertAlign w:val="superscript"/>
          <w:lang w:val="ru-RU"/>
        </w:rPr>
        <w:t>0</w:t>
      </w:r>
      <w:r w:rsidRPr="007C4DD0">
        <w:rPr>
          <w:color w:val="000000"/>
          <w:sz w:val="28"/>
          <w:lang w:val="ru-RU"/>
        </w:rPr>
        <w:t>02.30.</w:t>
      </w:r>
    </w:p>
    <w:p w:rsidR="00835480" w:rsidRPr="007C4DD0" w:rsidRDefault="009813E6">
      <w:pPr>
        <w:spacing w:after="0"/>
        <w:rPr>
          <w:lang w:val="ru-RU"/>
        </w:rPr>
      </w:pPr>
      <w:bookmarkStart w:id="96" w:name="z43"/>
      <w:r w:rsidRPr="007C4DD0">
        <w:rPr>
          <w:b/>
          <w:color w:val="000000"/>
          <w:lang w:val="ru-RU"/>
        </w:rPr>
        <w:t xml:space="preserve"> 9. Ограничения и запреты по Шу-Таласскому бассейну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97" w:name="z44"/>
      <w:bookmarkEnd w:id="96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28. В период нереста и размножения рыбных ресурсов и други</w:t>
      </w:r>
      <w:r w:rsidRPr="007C4DD0">
        <w:rPr>
          <w:color w:val="000000"/>
          <w:sz w:val="28"/>
          <w:lang w:val="ru-RU"/>
        </w:rPr>
        <w:t>х водных животных ввести запрет на рыболовство в следующих местах и сроки: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98" w:name="z110"/>
      <w:bookmarkEnd w:id="97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реке Аса и ее притоках, соединяющих между собой озера Биликоль, Богетколь и Акколь – с 1 марта по 1 июля;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99" w:name="z111"/>
      <w:bookmarkEnd w:id="9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других водоемах Шу-Таласского бассейна – с 15 апрел</w:t>
      </w:r>
      <w:r w:rsidRPr="007C4DD0">
        <w:rPr>
          <w:color w:val="000000"/>
          <w:sz w:val="28"/>
          <w:lang w:val="ru-RU"/>
        </w:rPr>
        <w:t>я по 31 мая.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00" w:name="z112"/>
      <w:bookmarkEnd w:id="99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реке Шу, ее притоках, расположенных выше Ташуткульского водохранилища и на реке Талас – с 15 апреля по 30 июня.</w:t>
      </w:r>
    </w:p>
    <w:bookmarkEnd w:id="100"/>
    <w:p w:rsidR="00835480" w:rsidRPr="007C4DD0" w:rsidRDefault="009813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28 в редакции приказа Председателя Комитета лесного хозяйства и животного мира Министерства экологии, геологии и природных ресурсов РК от 30.07.2020 </w:t>
      </w:r>
      <w:r>
        <w:rPr>
          <w:color w:val="000000"/>
          <w:sz w:val="28"/>
        </w:rPr>
        <w:t>№ 27-5-6/156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 w:rsidRPr="007C4DD0">
        <w:rPr>
          <w:color w:val="FF0000"/>
          <w:sz w:val="28"/>
          <w:lang w:val="ru-RU"/>
        </w:rPr>
        <w:t xml:space="preserve">29. Исключен приказом Председателя Комитета лесного хозяйства и животного мира Министерства экологии, геологии и природных ресурсов РК от 30.07.2020 </w:t>
      </w:r>
      <w:r w:rsidRPr="007C4DD0">
        <w:rPr>
          <w:color w:val="000000"/>
          <w:sz w:val="28"/>
          <w:lang w:val="ru-RU"/>
        </w:rPr>
        <w:t>№ 27-5-6/156</w:t>
      </w:r>
      <w:r w:rsidRPr="007C4DD0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7C4DD0">
        <w:rPr>
          <w:color w:val="FF0000"/>
          <w:sz w:val="28"/>
          <w:lang w:val="ru-RU"/>
        </w:rPr>
        <w:t>дней после дня его первого официального опубликования).</w:t>
      </w:r>
      <w:r w:rsidRPr="007C4DD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11"/>
      </w:tblGrid>
      <w:tr w:rsidR="00835480" w:rsidRPr="007C4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Pr="007C4DD0" w:rsidRDefault="009813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Pr="007C4DD0" w:rsidRDefault="009813E6">
            <w:pPr>
              <w:spacing w:after="0"/>
              <w:jc w:val="center"/>
              <w:rPr>
                <w:lang w:val="ru-RU"/>
              </w:rPr>
            </w:pPr>
            <w:r w:rsidRPr="007C4DD0">
              <w:rPr>
                <w:color w:val="000000"/>
                <w:sz w:val="20"/>
                <w:lang w:val="ru-RU"/>
              </w:rPr>
              <w:t>Приложение 2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к приказу исполняющего обязанности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Председателя Комитета лесного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хозяйства и животного мира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Министерства сельского хозяйства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от 24 июля 2015 года № 190</w:t>
            </w:r>
          </w:p>
        </w:tc>
      </w:tr>
    </w:tbl>
    <w:p w:rsidR="00835480" w:rsidRPr="007C4DD0" w:rsidRDefault="009813E6">
      <w:pPr>
        <w:spacing w:after="0"/>
        <w:rPr>
          <w:lang w:val="ru-RU"/>
        </w:rPr>
      </w:pPr>
      <w:bookmarkStart w:id="101" w:name="z47"/>
      <w:r w:rsidRPr="007C4DD0">
        <w:rPr>
          <w:b/>
          <w:color w:val="000000"/>
          <w:lang w:val="ru-RU"/>
        </w:rPr>
        <w:t xml:space="preserve"> Места и с</w:t>
      </w:r>
      <w:r w:rsidRPr="007C4DD0">
        <w:rPr>
          <w:b/>
          <w:color w:val="000000"/>
          <w:lang w:val="ru-RU"/>
        </w:rPr>
        <w:t>роки пользования рыбными ресурсами и другими водными</w:t>
      </w:r>
      <w:r w:rsidRPr="007C4DD0">
        <w:rPr>
          <w:lang w:val="ru-RU"/>
        </w:rPr>
        <w:br/>
      </w:r>
      <w:r w:rsidRPr="007C4DD0">
        <w:rPr>
          <w:b/>
          <w:color w:val="000000"/>
          <w:lang w:val="ru-RU"/>
        </w:rPr>
        <w:t>животными, их частей и дериватов</w:t>
      </w:r>
      <w:r w:rsidRPr="007C4DD0">
        <w:rPr>
          <w:lang w:val="ru-RU"/>
        </w:rPr>
        <w:br/>
      </w:r>
      <w:r w:rsidRPr="007C4DD0">
        <w:rPr>
          <w:b/>
          <w:color w:val="000000"/>
          <w:lang w:val="ru-RU"/>
        </w:rPr>
        <w:t>1. По Арало-Сырдаринскому бассейну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02" w:name="z49"/>
      <w:bookmarkEnd w:id="10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1. Установить места и сроки пользования рыбными ресурсами и другими водными животными, их частей и дериватов (далее – места и сро</w:t>
      </w:r>
      <w:r w:rsidRPr="007C4DD0">
        <w:rPr>
          <w:color w:val="000000"/>
          <w:sz w:val="28"/>
          <w:lang w:val="ru-RU"/>
        </w:rPr>
        <w:t>ки пользования):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03" w:name="z93"/>
      <w:bookmarkEnd w:id="102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акватории водохранилища Шардара – с 21 мая по 31 марта;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04" w:name="z94"/>
      <w:bookmarkEnd w:id="10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водоемах в пределах Туркестанской области и реке Сырдария от Шардаринского водохранилища до административной границы с Кызылординской областью – с 1 июня по 14</w:t>
      </w:r>
      <w:r w:rsidRPr="007C4DD0">
        <w:rPr>
          <w:color w:val="000000"/>
          <w:sz w:val="28"/>
          <w:lang w:val="ru-RU"/>
        </w:rPr>
        <w:t xml:space="preserve">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05" w:name="z95"/>
      <w:bookmarkEnd w:id="104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реке Сырдария от устья до административной границы с Туркестанской областью – с 31 мая по 31 марта;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06" w:name="z96"/>
      <w:bookmarkEnd w:id="105"/>
      <w:r>
        <w:rPr>
          <w:color w:val="000000"/>
          <w:sz w:val="28"/>
        </w:rPr>
        <w:lastRenderedPageBreak/>
        <w:t>     </w:t>
      </w:r>
      <w:r w:rsidRPr="007C4DD0">
        <w:rPr>
          <w:color w:val="000000"/>
          <w:sz w:val="28"/>
          <w:lang w:val="ru-RU"/>
        </w:rPr>
        <w:t xml:space="preserve"> 4) на акватории Малого Аральского моря – с 11 июня по 30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07" w:name="z97"/>
      <w:bookmarkEnd w:id="106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5) на водоемах в пределах Кызылординской области – с 11 </w:t>
      </w:r>
      <w:r w:rsidRPr="007C4DD0">
        <w:rPr>
          <w:color w:val="000000"/>
          <w:sz w:val="28"/>
          <w:lang w:val="ru-RU"/>
        </w:rPr>
        <w:t>июня по 19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08" w:name="z98"/>
      <w:bookmarkEnd w:id="107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6) на Большом Аральском море, включая залив Тущебас, Чернышева, в пределах территории Республики Казахстан до государственной границы с Республикой Узбекистан для сбора и заготовки цист артемии – с 1 августа по 31 марта;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09" w:name="z99"/>
      <w:bookmarkEnd w:id="10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7) н</w:t>
      </w:r>
      <w:r w:rsidRPr="007C4DD0">
        <w:rPr>
          <w:color w:val="000000"/>
          <w:sz w:val="28"/>
          <w:lang w:val="ru-RU"/>
        </w:rPr>
        <w:t>а заливах Сарышыганак и Бутакова, а также протоках, соединяющих эти заливы – с 11 июня до распалением льда.</w:t>
      </w:r>
    </w:p>
    <w:bookmarkEnd w:id="109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1 в редакции приказа и.о. Председателя Комитета лесного хозяйства и животного мира Министерства экологии, геологии и природных р</w:t>
      </w:r>
      <w:r>
        <w:rPr>
          <w:color w:val="FF0000"/>
          <w:sz w:val="28"/>
        </w:rPr>
        <w:t xml:space="preserve">есурсов РК от 01.04.2020 </w:t>
      </w:r>
      <w:r>
        <w:rPr>
          <w:color w:val="000000"/>
          <w:sz w:val="28"/>
        </w:rPr>
        <w:t>№ 27-5-6/72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rPr>
          <w:lang w:val="ru-RU"/>
        </w:rPr>
      </w:pPr>
      <w:bookmarkStart w:id="110" w:name="z50"/>
      <w:r>
        <w:rPr>
          <w:b/>
          <w:color w:val="000000"/>
        </w:rPr>
        <w:t xml:space="preserve"> </w:t>
      </w:r>
      <w:r w:rsidRPr="007C4DD0">
        <w:rPr>
          <w:b/>
          <w:color w:val="000000"/>
          <w:lang w:val="ru-RU"/>
        </w:rPr>
        <w:t>2. По Балкаш-Алакольскому бассейну</w:t>
      </w:r>
    </w:p>
    <w:bookmarkEnd w:id="110"/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2. Установить места и сроки пользования: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11" w:name="z176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с применением неп</w:t>
      </w:r>
      <w:r w:rsidRPr="007C4DD0">
        <w:rPr>
          <w:color w:val="000000"/>
          <w:sz w:val="28"/>
          <w:lang w:val="ru-RU"/>
        </w:rPr>
        <w:t>ромысловых орудий лова: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12" w:name="z177"/>
      <w:bookmarkEnd w:id="11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реке Иле от плотины Капшагайской ГЭС до 6-го рыбопункта (поселок Арал-Тюбе) – с 6 июня по 4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13" w:name="z178"/>
      <w:bookmarkEnd w:id="112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дельте реки Иле – с 2 июня по 14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14" w:name="z179"/>
      <w:bookmarkEnd w:id="11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реке Иле от устья реки Шарын до государственной границы с КНР – </w:t>
      </w:r>
      <w:r w:rsidRPr="007C4DD0">
        <w:rPr>
          <w:color w:val="000000"/>
          <w:sz w:val="28"/>
          <w:lang w:val="ru-RU"/>
        </w:rPr>
        <w:t>с 6 июля по 24 марта;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15" w:name="z180"/>
      <w:bookmarkEnd w:id="114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с применением непромысловых орудий лова на реках Каратал, Аксу, Лепсы, Аягуз, включая устья, протоки и поймы этих рек от устья их впадения в озеро Балхаш, и вверх по течению по всей длине реки и ее основных притоков, а также </w:t>
      </w:r>
      <w:r w:rsidRPr="007C4DD0">
        <w:rPr>
          <w:color w:val="000000"/>
          <w:sz w:val="28"/>
          <w:lang w:val="ru-RU"/>
        </w:rPr>
        <w:t>вглубь и по обе стороны озера Балхаш в радиусе 5 км от устьев этих рек – с 2 июня по 14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16" w:name="z181"/>
      <w:bookmarkEnd w:id="11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в западной части озера Балхаш, начиная от южной оконечности залива Алаколь до полуострова Узунарал – с 2 июня по 14 апреля.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17" w:name="z182"/>
      <w:bookmarkEnd w:id="116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в восточной части озе</w:t>
      </w:r>
      <w:r w:rsidRPr="007C4DD0">
        <w:rPr>
          <w:color w:val="000000"/>
          <w:sz w:val="28"/>
          <w:lang w:val="ru-RU"/>
        </w:rPr>
        <w:t>ра Балхаш, начиная от южной оконечности Узунарал до устья реки Аягоз – с 11 июня по 24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18" w:name="z183"/>
      <w:bookmarkEnd w:id="117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4) на Капшагайском водохранилище и на всех реках и водотоках, впадающих в него, – с 21 мая по 4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19" w:name="z184"/>
      <w:bookmarkEnd w:id="11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5) на озерах Алаколь, Сасыкколь, Кошкарколь, </w:t>
      </w:r>
      <w:r w:rsidRPr="007C4DD0">
        <w:rPr>
          <w:color w:val="000000"/>
          <w:sz w:val="28"/>
          <w:lang w:val="ru-RU"/>
        </w:rPr>
        <w:t>на всех их притоках и заливах, на реках Урджар, Бескопа, Ыргайты, Теректи, Тентек, Хатынсу, Эмель, Уялы, Каракол, Женешкесу, Шынжылы – с 2 июня по 9 апреля.</w:t>
      </w:r>
    </w:p>
    <w:bookmarkEnd w:id="119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2– в редакции приказа Председателя Комитета рыбного хозяйства Министерства экол</w:t>
      </w:r>
      <w:r>
        <w:rPr>
          <w:color w:val="FF0000"/>
          <w:sz w:val="28"/>
        </w:rPr>
        <w:t xml:space="preserve">огии и природных ресурсов РК от 16.03.2023 года </w:t>
      </w:r>
      <w:r>
        <w:rPr>
          <w:color w:val="000000"/>
          <w:sz w:val="28"/>
        </w:rPr>
        <w:t>№ 30-9/49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8"/>
        </w:rPr>
        <w:lastRenderedPageBreak/>
        <w:t>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rPr>
          <w:lang w:val="ru-RU"/>
        </w:rPr>
      </w:pPr>
      <w:r>
        <w:rPr>
          <w:b/>
          <w:color w:val="000000"/>
        </w:rPr>
        <w:t xml:space="preserve"> </w:t>
      </w:r>
      <w:r w:rsidRPr="007C4DD0">
        <w:rPr>
          <w:b/>
          <w:color w:val="000000"/>
          <w:lang w:val="ru-RU"/>
        </w:rPr>
        <w:t>3. По Ертисскому бассейну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20" w:name="z11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3. Установить места и сроки пользования: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21" w:name="z153"/>
      <w:bookmarkEnd w:id="120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</w:t>
      </w:r>
      <w:r w:rsidRPr="007C4DD0">
        <w:rPr>
          <w:color w:val="000000"/>
          <w:sz w:val="28"/>
          <w:lang w:val="ru-RU"/>
        </w:rPr>
        <w:t>озере Жайсан и озерно-речной части Буктарминского водохранилища от Каракаса до первой Батинской сопки – с 31 мая по 15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22" w:name="z154"/>
      <w:bookmarkEnd w:id="12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в глубоководной части водохранилища Буктырма от начало первой Батинской сопки вниз по течению до Буктарминской ГЭС–с 16 </w:t>
      </w:r>
      <w:r w:rsidRPr="007C4DD0">
        <w:rPr>
          <w:color w:val="000000"/>
          <w:sz w:val="28"/>
          <w:lang w:val="ru-RU"/>
        </w:rPr>
        <w:t>июня по 30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23" w:name="z155"/>
      <w:bookmarkEnd w:id="122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Усть-Каменогорском водохранилище, реке Ертис от Усть-Каменогорской ГЭС до Шульбинского водохранилища – с 11 июня по 9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24" w:name="z156"/>
      <w:bookmarkEnd w:id="12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Шульбинском водохранилище, реке Ертис от Шульбинской ГЭС до административной границы с Павлод</w:t>
      </w:r>
      <w:r w:rsidRPr="007C4DD0">
        <w:rPr>
          <w:color w:val="000000"/>
          <w:sz w:val="28"/>
          <w:lang w:val="ru-RU"/>
        </w:rPr>
        <w:t>арской областью – с 31 мая по 15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25" w:name="z157"/>
      <w:bookmarkEnd w:id="124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4) на степных, пресных водоемах Павлодарской области, реке Ертис с ее пойменными водоемами от административной границы с Восточно-Казахстанской областью до государственной границы с Российской Федерацией, по в</w:t>
      </w:r>
      <w:r w:rsidRPr="007C4DD0">
        <w:rPr>
          <w:color w:val="000000"/>
          <w:sz w:val="28"/>
          <w:lang w:val="ru-RU"/>
        </w:rPr>
        <w:t>сей протяженности канала имени Каныша Сатпаева, включая все гидроузлы (водохранилища) – с 31 мая по 14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26" w:name="z158"/>
      <w:bookmarkEnd w:id="12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5) любительское (спортивного) рыболовство на лов плотвы, леща, окуня, карася и щуки на закрепленных рыбохозяйственных участках канала имени</w:t>
      </w:r>
      <w:r w:rsidRPr="007C4DD0">
        <w:rPr>
          <w:color w:val="000000"/>
          <w:sz w:val="28"/>
          <w:lang w:val="ru-RU"/>
        </w:rPr>
        <w:t xml:space="preserve"> Каныша Сатпаева, включая все гидроузлы (водохранилища) – с 31 мая по 14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27" w:name="z159"/>
      <w:bookmarkEnd w:id="126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6) на горько-соленых водоемах Павлодарской области для сбора и заготовки цист артемии – с 16 июня по 29 февраля;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28" w:name="z160"/>
      <w:bookmarkEnd w:id="127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7) на Буктарминском и Усть-Каменогорском водохрани</w:t>
      </w:r>
      <w:r w:rsidRPr="007C4DD0">
        <w:rPr>
          <w:color w:val="000000"/>
          <w:sz w:val="28"/>
          <w:lang w:val="ru-RU"/>
        </w:rPr>
        <w:t>лищах и на реке Ертис от Усть-Каменогорской ГЭС до Шульбинского водохранилища и от Шульбинской ГЭС до административной границы с Павлодарской областью, на водохранилище гидроузла №1 канала имени Каныша Сатпаева, для лова сиговых видов рыб – с 11 декабря по</w:t>
      </w:r>
      <w:r w:rsidRPr="007C4DD0">
        <w:rPr>
          <w:color w:val="000000"/>
          <w:sz w:val="28"/>
          <w:lang w:val="ru-RU"/>
        </w:rPr>
        <w:t xml:space="preserve"> 9 ноября;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29" w:name="z161"/>
      <w:bookmarkEnd w:id="12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8) на водохранилище Буктарма от Казнаковской переправы ниже по течению до Буктарминской ГЭС - с 11 декабря по 9 ноября.</w:t>
      </w:r>
    </w:p>
    <w:bookmarkEnd w:id="129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3 - в редакции приказа Председателя Комитета рыбного хозяйства Министерства экологии, геологии и природных ресурсов РК от 04.05.2022 </w:t>
      </w:r>
      <w:r>
        <w:rPr>
          <w:color w:val="000000"/>
          <w:sz w:val="28"/>
        </w:rPr>
        <w:t>№ 30-9/64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  <w:r>
        <w:br/>
      </w:r>
    </w:p>
    <w:p w:rsidR="00835480" w:rsidRPr="007C4DD0" w:rsidRDefault="009813E6">
      <w:pPr>
        <w:spacing w:after="0"/>
        <w:rPr>
          <w:lang w:val="ru-RU"/>
        </w:rPr>
      </w:pPr>
      <w:r>
        <w:rPr>
          <w:b/>
          <w:color w:val="000000"/>
        </w:rPr>
        <w:t xml:space="preserve"> </w:t>
      </w:r>
      <w:r w:rsidRPr="007C4DD0">
        <w:rPr>
          <w:b/>
          <w:color w:val="000000"/>
          <w:lang w:val="ru-RU"/>
        </w:rPr>
        <w:t>4. По Есильскому бассейну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30" w:name="z5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4. Установить места и сроки пользования:</w:t>
      </w:r>
    </w:p>
    <w:bookmarkEnd w:id="130"/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C4DD0">
        <w:rPr>
          <w:color w:val="000000"/>
          <w:sz w:val="28"/>
          <w:lang w:val="ru-RU"/>
        </w:rPr>
        <w:t xml:space="preserve"> 1) на реках Есиль, Нура, Селеты и на всех их притоках и водохранилищах в пределах Акмолинской и Северо-Казахстанской областей – с 21 мая по 19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</w:t>
      </w:r>
      <w:r w:rsidRPr="007C4DD0">
        <w:rPr>
          <w:color w:val="000000"/>
          <w:sz w:val="28"/>
          <w:lang w:val="ru-RU"/>
        </w:rPr>
        <w:t xml:space="preserve"> на других водоемах: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щука, язь и судак – с 16 мая по 14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сазан (карп) – с 21 июня по 19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гаммарус – с 15 сентября по 31 июля;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цисты артемии – с 16 июня по 29 февраля;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речные раки – с 16 июля по 31 мая.</w:t>
      </w:r>
    </w:p>
    <w:p w:rsidR="00835480" w:rsidRPr="007C4DD0" w:rsidRDefault="009813E6">
      <w:pPr>
        <w:spacing w:after="0"/>
        <w:rPr>
          <w:lang w:val="ru-RU"/>
        </w:rPr>
      </w:pPr>
      <w:bookmarkStart w:id="131" w:name="z56"/>
      <w:r w:rsidRPr="007C4DD0">
        <w:rPr>
          <w:b/>
          <w:color w:val="000000"/>
          <w:lang w:val="ru-RU"/>
        </w:rPr>
        <w:t xml:space="preserve"> 5. По Нура-С</w:t>
      </w:r>
      <w:r w:rsidRPr="007C4DD0">
        <w:rPr>
          <w:b/>
          <w:color w:val="000000"/>
          <w:lang w:val="ru-RU"/>
        </w:rPr>
        <w:t>арысускому бассейну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32" w:name="z57"/>
      <w:bookmarkEnd w:id="13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5. Установить места и сроки пользования на водоемах Нура-Сарысуского бассейна: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33" w:name="z114"/>
      <w:bookmarkEnd w:id="132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судак – с 21 мая по 19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34" w:name="z115"/>
      <w:bookmarkEnd w:id="13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сазан (карп) – с 1 июля по 30 апреля.</w:t>
      </w:r>
    </w:p>
    <w:bookmarkEnd w:id="134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5 в редакции приказа Председателя Комитета лесного</w:t>
      </w:r>
      <w:r>
        <w:rPr>
          <w:color w:val="FF0000"/>
          <w:sz w:val="28"/>
        </w:rPr>
        <w:t xml:space="preserve"> хозяйства и животного мира Министерства экологии, геологии и природных ресурсов РК от 30.07.2020 </w:t>
      </w:r>
      <w:r>
        <w:rPr>
          <w:color w:val="000000"/>
          <w:sz w:val="28"/>
        </w:rPr>
        <w:t>№ 27-5-6/156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rPr>
          <w:lang w:val="ru-RU"/>
        </w:rPr>
      </w:pPr>
      <w:bookmarkStart w:id="135" w:name="z58"/>
      <w:r>
        <w:rPr>
          <w:b/>
          <w:color w:val="000000"/>
        </w:rPr>
        <w:t xml:space="preserve"> </w:t>
      </w:r>
      <w:r w:rsidRPr="007C4DD0">
        <w:rPr>
          <w:b/>
          <w:color w:val="000000"/>
          <w:lang w:val="ru-RU"/>
        </w:rPr>
        <w:t>6. По Тобыл-Торгайскому бассейну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36" w:name="z59"/>
      <w:bookmarkEnd w:id="13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C4DD0">
        <w:rPr>
          <w:color w:val="000000"/>
          <w:sz w:val="28"/>
          <w:lang w:val="ru-RU"/>
        </w:rPr>
        <w:t xml:space="preserve"> 6. Установить места и сроки пользования: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37" w:name="z116"/>
      <w:bookmarkEnd w:id="136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водоемах города Аркалык, Амангельдинского, Джангельдинского районов Костанайской области: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38" w:name="z117"/>
      <w:bookmarkEnd w:id="137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щука – с 21 апреля по 19 марта;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39" w:name="z118"/>
      <w:bookmarkEnd w:id="13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сазан (карп), лещ, линь, судак – с 31 мая по 19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40" w:name="z119"/>
      <w:bookmarkEnd w:id="139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</w:t>
      </w:r>
      <w:r w:rsidRPr="007C4DD0">
        <w:rPr>
          <w:color w:val="000000"/>
          <w:sz w:val="28"/>
          <w:lang w:val="ru-RU"/>
        </w:rPr>
        <w:t xml:space="preserve"> на водоемах других районов и городов Костанайской области: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41" w:name="z120"/>
      <w:bookmarkEnd w:id="140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карась – с 11 июня по 19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42" w:name="z121"/>
      <w:bookmarkEnd w:id="14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щука, язь – с 11 мая по 9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43" w:name="z122"/>
      <w:bookmarkEnd w:id="142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сазан (карп), судак, лещь, линь – с 1 июля по 19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44" w:name="z123"/>
      <w:bookmarkEnd w:id="143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налим – с 1 февраля по 30 ноября;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45" w:name="z124"/>
      <w:bookmarkEnd w:id="144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рак – с 1 июля</w:t>
      </w:r>
      <w:r w:rsidRPr="007C4DD0">
        <w:rPr>
          <w:color w:val="000000"/>
          <w:sz w:val="28"/>
          <w:lang w:val="ru-RU"/>
        </w:rPr>
        <w:t xml:space="preserve"> по 14 октября;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46" w:name="z125"/>
      <w:bookmarkEnd w:id="14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водоемах Актюбинской области: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47" w:name="z126"/>
      <w:bookmarkEnd w:id="146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щука, судак, берш, язь, жерех, подуст, плотва, окунь, голавль, елец – с 11 мая по 9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48" w:name="z127"/>
      <w:bookmarkEnd w:id="147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сазан (карп), карась, линь, сом, красноперка, белоглазка, лещ, густера – с 6 июня по 9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49" w:name="z128"/>
      <w:bookmarkEnd w:id="148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налим – с 1 февраля по 30 ноября;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50" w:name="z129"/>
      <w:bookmarkEnd w:id="149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сиговые виды рыб – с 1 декабря по 19 октября;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51" w:name="z130"/>
      <w:bookmarkEnd w:id="150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рак – с 6 июня по 31 января;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52" w:name="z131"/>
      <w:bookmarkEnd w:id="151"/>
      <w:r>
        <w:rPr>
          <w:color w:val="000000"/>
          <w:sz w:val="28"/>
        </w:rPr>
        <w:lastRenderedPageBreak/>
        <w:t>     </w:t>
      </w:r>
      <w:r w:rsidRPr="007C4DD0">
        <w:rPr>
          <w:color w:val="000000"/>
          <w:sz w:val="28"/>
          <w:lang w:val="ru-RU"/>
        </w:rPr>
        <w:t xml:space="preserve"> 4) с применением непромысловых орудий лова – на Верхне-Тобольском водохранилище от устья (мыс Дома отдыха) до верховий зали</w:t>
      </w:r>
      <w:r w:rsidRPr="007C4DD0">
        <w:rPr>
          <w:color w:val="000000"/>
          <w:sz w:val="28"/>
          <w:lang w:val="ru-RU"/>
        </w:rPr>
        <w:t>ва Котюбок, а также на Каратомарском водохранилище от поселка Халвай до плотины Аятского рудника (Тобольский рукав) и от автодорожного моста (трасса город Рудный – станция Тобол) до поселка Майский (Аятский рукав) – с 2 июля по 14 апреля.</w:t>
      </w:r>
    </w:p>
    <w:bookmarkEnd w:id="152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</w:t>
      </w:r>
      <w:r>
        <w:rPr>
          <w:color w:val="FF0000"/>
          <w:sz w:val="28"/>
        </w:rPr>
        <w:t xml:space="preserve">кт 6 в редакции приказа Председателя Комитета лесного хозяйства и животного мира Министерства экологии, геологии и природных ресурсов РК от 30.07.2020 </w:t>
      </w:r>
      <w:r>
        <w:rPr>
          <w:color w:val="000000"/>
          <w:sz w:val="28"/>
        </w:rPr>
        <w:t>№ 27-5-6/156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опубликования).</w:t>
      </w:r>
      <w:r>
        <w:br/>
      </w:r>
    </w:p>
    <w:p w:rsidR="00835480" w:rsidRPr="007C4DD0" w:rsidRDefault="009813E6">
      <w:pPr>
        <w:spacing w:after="0"/>
        <w:rPr>
          <w:lang w:val="ru-RU"/>
        </w:rPr>
      </w:pPr>
      <w:bookmarkStart w:id="153" w:name="z60"/>
      <w:r>
        <w:rPr>
          <w:b/>
          <w:color w:val="000000"/>
        </w:rPr>
        <w:t xml:space="preserve"> </w:t>
      </w:r>
      <w:r w:rsidRPr="007C4DD0">
        <w:rPr>
          <w:b/>
          <w:color w:val="000000"/>
          <w:lang w:val="ru-RU"/>
        </w:rPr>
        <w:t>7. По Жайык-Каспийскому бассейну и реки Кигач</w:t>
      </w:r>
    </w:p>
    <w:bookmarkEnd w:id="153"/>
    <w:p w:rsidR="00835480" w:rsidRDefault="009813E6">
      <w:pPr>
        <w:spacing w:after="0"/>
        <w:jc w:val="both"/>
      </w:pP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главы 7 в редакции приказа Председателя Комитета лесного хозяйства и животного мира Министерства сельского хозяйства РК от 14.05.2018 № 17-5-6/135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опубликования).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54" w:name="z61"/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7. Установить места и сроки пользования:</w:t>
      </w:r>
    </w:p>
    <w:bookmarkEnd w:id="154"/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акватории северной части казахстанского сектора Каспийского моря, за исключением запретных для рыболовства </w:t>
      </w:r>
      <w:r w:rsidRPr="007C4DD0">
        <w:rPr>
          <w:color w:val="000000"/>
          <w:sz w:val="28"/>
          <w:lang w:val="ru-RU"/>
        </w:rPr>
        <w:t>мест, – с 1 сентября по 24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островах Мангышлакского архипелага и прилегающего побережья от мыса Тюбкараган до Мыса Буруншик акватории казахстанского сектора Каспийского моря – с 16 марта по 14 ноября;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придаточных водоемах рек Жа</w:t>
      </w:r>
      <w:r w:rsidRPr="007C4DD0">
        <w:rPr>
          <w:color w:val="000000"/>
          <w:sz w:val="28"/>
          <w:lang w:val="ru-RU"/>
        </w:rPr>
        <w:t>йык и Кигаш – с 1 сентября по 31 марта;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4) на реке Жайык по Золотому рукаву на тонях Нижняя Пешнойская (тоня для воспроизводственных целей), Малая Дамбинская, Нижняя Дамбинская, Верхняя Дамбинская, Верхняя Золотая, Нижняя Золотая, Верхняя Зарослая, Н</w:t>
      </w:r>
      <w:r w:rsidRPr="007C4DD0">
        <w:rPr>
          <w:color w:val="000000"/>
          <w:sz w:val="28"/>
          <w:lang w:val="ru-RU"/>
        </w:rPr>
        <w:t xml:space="preserve">ижняя Зарослая, Золотенок, по Яицкому рукаву на тонях Еркинкалинская, Верхняя Левая Яицкая, Нижняя Левая Яицкая и по реке Жайык на тонях Новая Лицевая, Старая Лицевая, Бугорки, на научно-исследовательской тоне Нижняя Татарская – с 16 августа по 15 мая, за </w:t>
      </w:r>
      <w:r w:rsidRPr="007C4DD0">
        <w:rPr>
          <w:color w:val="000000"/>
          <w:sz w:val="28"/>
          <w:lang w:val="ru-RU"/>
        </w:rPr>
        <w:t>исключением периода ледостава;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5) на реке Кигаш на тонях Камышинка, Каракамыс, Дамба, Круглая, Кызыл-Оба, Карагаш, Булгачный, Нижний Богатинский, Бахыт, Золотенок, Тимофеевка, Ягодка, Песок, Ново-Лицевая – с 16 августа по 24 мая, за исключением перио</w:t>
      </w:r>
      <w:r w:rsidRPr="007C4DD0">
        <w:rPr>
          <w:color w:val="000000"/>
          <w:sz w:val="28"/>
          <w:lang w:val="ru-RU"/>
        </w:rPr>
        <w:t>да ледостава;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6) на реке Кушум и Кировском, Битикском, Донголюкском и Пятимарском водохранилищах – с 16 июня по 30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7) на озере Шалкар, озерах Урало-Кушумской оросительно-обводнительной системы, озерах и реках Камыш-Самарской системы – с</w:t>
      </w:r>
      <w:r w:rsidRPr="007C4DD0">
        <w:rPr>
          <w:color w:val="000000"/>
          <w:sz w:val="28"/>
          <w:lang w:val="ru-RU"/>
        </w:rPr>
        <w:t xml:space="preserve"> 1 июня по 30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C4DD0">
        <w:rPr>
          <w:color w:val="000000"/>
          <w:sz w:val="28"/>
          <w:lang w:val="ru-RU"/>
        </w:rPr>
        <w:t xml:space="preserve"> 8) на других водоемах Западно-Казахстанской области – с 16 июня по 30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9) на водоемах для повсеместного отлова раков – 16 июня по 31 марта;</w:t>
      </w:r>
    </w:p>
    <w:p w:rsidR="00835480" w:rsidRPr="007C4DD0" w:rsidRDefault="009813E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10) с применением непромысловых орудий лова: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55" w:name="z5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реке Жайык в пр</w:t>
      </w:r>
      <w:r w:rsidRPr="007C4DD0">
        <w:rPr>
          <w:color w:val="000000"/>
          <w:sz w:val="28"/>
          <w:lang w:val="ru-RU"/>
        </w:rPr>
        <w:t>еделах Атырауской области – с 16 июня по 14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56" w:name="z52"/>
      <w:bookmarkEnd w:id="155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реке Кигаш и на всех ее каналах и ериках – с 21 мая по 19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57" w:name="z53"/>
      <w:bookmarkEnd w:id="156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реке Жайык со всеми пойменными водоемами (старицы, разливы, протоки, узеки) в пределах Западно-Казахстанской области – с 16</w:t>
      </w:r>
      <w:r w:rsidRPr="007C4DD0">
        <w:rPr>
          <w:color w:val="000000"/>
          <w:sz w:val="28"/>
          <w:lang w:val="ru-RU"/>
        </w:rPr>
        <w:t xml:space="preserve"> июня по 14 мая;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58" w:name="z54"/>
      <w:bookmarkEnd w:id="157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на других водоемах в пределах Западно-Казахстанской области – с 1 июня по 30 апреля.</w:t>
      </w:r>
    </w:p>
    <w:bookmarkEnd w:id="158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7 с изменениями, внесенными приказами Председателя Комитета лесного хозяйства и животного мира Министерства сельского хозяйства </w:t>
      </w:r>
      <w:r>
        <w:rPr>
          <w:color w:val="FF0000"/>
          <w:sz w:val="28"/>
        </w:rPr>
        <w:t xml:space="preserve">РК от 14.05.2018 </w:t>
      </w:r>
      <w:r>
        <w:rPr>
          <w:color w:val="000000"/>
          <w:sz w:val="28"/>
        </w:rPr>
        <w:t>№ 17-5-6/135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и.о. Председателя Комитета лесного хозяйства и животного мира Министерства экологии, геологии и природных ресурсов РК</w:t>
      </w:r>
      <w:r>
        <w:rPr>
          <w:color w:val="FF0000"/>
          <w:sz w:val="28"/>
        </w:rPr>
        <w:t xml:space="preserve"> от 01.04.2020 </w:t>
      </w:r>
      <w:r>
        <w:rPr>
          <w:color w:val="000000"/>
          <w:sz w:val="28"/>
        </w:rPr>
        <w:t>№ 27-5-6/72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03.08.2021 </w:t>
      </w:r>
      <w:r>
        <w:rPr>
          <w:color w:val="000000"/>
          <w:sz w:val="28"/>
        </w:rPr>
        <w:t>N 30-4-8/77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</w:p>
    <w:p w:rsidR="00835480" w:rsidRPr="007C4DD0" w:rsidRDefault="009813E6">
      <w:pPr>
        <w:spacing w:after="0"/>
        <w:rPr>
          <w:lang w:val="ru-RU"/>
        </w:rPr>
      </w:pPr>
      <w:bookmarkStart w:id="159" w:name="z62"/>
      <w:r>
        <w:rPr>
          <w:b/>
          <w:color w:val="000000"/>
        </w:rPr>
        <w:t xml:space="preserve"> </w:t>
      </w:r>
      <w:r w:rsidRPr="007C4DD0">
        <w:rPr>
          <w:b/>
          <w:color w:val="000000"/>
          <w:lang w:val="ru-RU"/>
        </w:rPr>
        <w:t>8. По Шу-Таласскому бассейну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60" w:name="z63"/>
      <w:bookmarkEnd w:id="159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8. Установить места и сроки пользования: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61" w:name="z132"/>
      <w:bookmarkEnd w:id="160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1) на реке Аса и ее притоках, соединяющие между собой озера Биликоль, Богетколь и Акколь, – с 2 июля по 29 февраля;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62" w:name="z133"/>
      <w:bookmarkEnd w:id="161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2) на других водоемах – с 1 июня по</w:t>
      </w:r>
      <w:r w:rsidRPr="007C4DD0">
        <w:rPr>
          <w:color w:val="000000"/>
          <w:sz w:val="28"/>
          <w:lang w:val="ru-RU"/>
        </w:rPr>
        <w:t xml:space="preserve"> 14 апреля;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63" w:name="z134"/>
      <w:bookmarkEnd w:id="162"/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3) на реке Шу, ее притоках, расположенных выше Ташуткульского водохранилища и на реке Талас – с 1 июля по 14 апреля.</w:t>
      </w:r>
    </w:p>
    <w:bookmarkEnd w:id="163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8 в редакции приказа Председателя Комитета лесного хозяйства и животного мира Министерства экологии, геологии и природных ресурсов РК от 30.07.2020 </w:t>
      </w:r>
      <w:r>
        <w:rPr>
          <w:color w:val="000000"/>
          <w:sz w:val="28"/>
        </w:rPr>
        <w:t>№ 27-5-6/156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</w:t>
      </w:r>
      <w:r>
        <w:rPr>
          <w:color w:val="FF0000"/>
          <w:sz w:val="28"/>
        </w:rPr>
        <w:t>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11"/>
      </w:tblGrid>
      <w:tr w:rsidR="00835480" w:rsidRPr="007C4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Default="009813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80" w:rsidRPr="007C4DD0" w:rsidRDefault="009813E6">
            <w:pPr>
              <w:spacing w:after="0"/>
              <w:jc w:val="center"/>
              <w:rPr>
                <w:lang w:val="ru-RU"/>
              </w:rPr>
            </w:pPr>
            <w:r w:rsidRPr="007C4DD0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Председателя Комитета лесного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хозяйства и животного мира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Министерства сельского хозяйства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C4DD0">
              <w:rPr>
                <w:lang w:val="ru-RU"/>
              </w:rPr>
              <w:br/>
            </w:r>
            <w:r w:rsidRPr="007C4DD0">
              <w:rPr>
                <w:color w:val="000000"/>
                <w:sz w:val="20"/>
                <w:lang w:val="ru-RU"/>
              </w:rPr>
              <w:t>от 24 июля 2015 года № 190</w:t>
            </w:r>
          </w:p>
        </w:tc>
      </w:tr>
    </w:tbl>
    <w:p w:rsidR="00835480" w:rsidRDefault="009813E6">
      <w:pPr>
        <w:spacing w:after="0"/>
        <w:jc w:val="both"/>
      </w:pPr>
      <w:r w:rsidRPr="007C4DD0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Приказ дополнен Приложением 3 в соответствии с приказом и.о. Председателя Комитета лесного хозяйства и животного мира Министерства сельского хозяйства РК от 24.11.2016 № 265 (вводится в действие по истечении десяти календарных дней после дня </w:t>
      </w:r>
      <w:r>
        <w:rPr>
          <w:color w:val="FF0000"/>
          <w:sz w:val="28"/>
        </w:rPr>
        <w:t>его первого официального опубликования); с изменениями, внесенными приказами Председателя Комитета лесного хозяйства и животного мира Министерства экологии, геологии и природных ресурсов РК от 03.02.2020 № 27-5-6/16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опубликования); от 01.04.2020 № 27-5-6/72 (вводится в действие по истечении десяти календарных дней после дня его первого официального опубликования); от 20.04.2020 № 27-5-6/83  (вводится в действие по и</w:t>
      </w:r>
      <w:r>
        <w:rPr>
          <w:color w:val="FF0000"/>
          <w:sz w:val="28"/>
        </w:rPr>
        <w:t>стечении десяти календарных дней после дня его первого официального опубликования).</w:t>
      </w:r>
    </w:p>
    <w:p w:rsidR="00835480" w:rsidRPr="007C4DD0" w:rsidRDefault="009813E6">
      <w:pPr>
        <w:spacing w:after="0"/>
        <w:rPr>
          <w:lang w:val="ru-RU"/>
        </w:rPr>
      </w:pPr>
      <w:bookmarkStart w:id="164" w:name="z67"/>
      <w:r>
        <w:rPr>
          <w:b/>
          <w:color w:val="000000"/>
        </w:rPr>
        <w:t xml:space="preserve"> </w:t>
      </w:r>
      <w:r w:rsidRPr="007C4DD0">
        <w:rPr>
          <w:b/>
          <w:color w:val="000000"/>
          <w:lang w:val="ru-RU"/>
        </w:rPr>
        <w:t>Ограничения и запреты на пользование объектами животного мира</w:t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65" w:name="z68"/>
      <w:bookmarkEnd w:id="164"/>
      <w:r w:rsidRPr="007C4D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DD0">
        <w:rPr>
          <w:color w:val="000000"/>
          <w:sz w:val="28"/>
          <w:lang w:val="ru-RU"/>
        </w:rPr>
        <w:t xml:space="preserve"> 1. Настоящие ограничения и запреты на пользование объектами животного мира (далее – ограничения и запр</w:t>
      </w:r>
      <w:r w:rsidRPr="007C4DD0">
        <w:rPr>
          <w:color w:val="000000"/>
          <w:sz w:val="28"/>
          <w:lang w:val="ru-RU"/>
        </w:rPr>
        <w:t>еты) разработаны в соответствии с подпунктом 62) пункта 1 статьи 9 Закона Республики Казахстан от 9 июля 2004 года "Об охране, воспроизводстве и использовании животного мира" и подпунктом 189) пункта 16 Положения Министерства экологии, геологии и природных</w:t>
      </w:r>
      <w:r w:rsidRPr="007C4DD0">
        <w:rPr>
          <w:color w:val="000000"/>
          <w:sz w:val="28"/>
          <w:lang w:val="ru-RU"/>
        </w:rPr>
        <w:t xml:space="preserve"> ресурсов Республики Казахстан, утвержденного постановлением Правительства Республики Казахстан от 5 июля 2019 года № 479.</w:t>
      </w:r>
    </w:p>
    <w:bookmarkEnd w:id="165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1 в редакции приказа и.о. Председателя Комитета лесного хозяйства и животного мира Министерства экологии, геологи</w:t>
      </w:r>
      <w:r>
        <w:rPr>
          <w:color w:val="FF0000"/>
          <w:sz w:val="28"/>
        </w:rPr>
        <w:t xml:space="preserve">и и природных ресурсов РК от 01.04.2020 </w:t>
      </w:r>
      <w:r>
        <w:rPr>
          <w:color w:val="000000"/>
          <w:sz w:val="28"/>
        </w:rPr>
        <w:t>№ 27-5-6/72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66" w:name="z69"/>
      <w:r>
        <w:rPr>
          <w:color w:val="000000"/>
          <w:sz w:val="28"/>
        </w:rPr>
        <w:t xml:space="preserve">      </w:t>
      </w:r>
      <w:r w:rsidRPr="007C4DD0">
        <w:rPr>
          <w:color w:val="000000"/>
          <w:sz w:val="28"/>
          <w:lang w:val="ru-RU"/>
        </w:rPr>
        <w:t>2. Ограничения и запреты не распространяются на использование животных в научных целях.</w:t>
      </w:r>
    </w:p>
    <w:bookmarkEnd w:id="166"/>
    <w:p w:rsidR="00835480" w:rsidRPr="007C4DD0" w:rsidRDefault="009813E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3. Исключен приказом Председателя Комитета лесного хозяйства и животного мира Министерства экологии, геологии и природных ресурсов РК от 20.04.2020 </w:t>
      </w:r>
      <w:r w:rsidRPr="007C4DD0">
        <w:rPr>
          <w:color w:val="000000"/>
          <w:sz w:val="28"/>
          <w:lang w:val="ru-RU"/>
        </w:rPr>
        <w:t xml:space="preserve">№ 27-5-6/83 </w:t>
      </w:r>
      <w:r w:rsidRPr="007C4DD0">
        <w:rPr>
          <w:color w:val="FF0000"/>
          <w:sz w:val="28"/>
          <w:lang w:val="ru-RU"/>
        </w:rPr>
        <w:t xml:space="preserve">  (вводится в действие по истечении десяти календарных дней после дня его первого официаль</w:t>
      </w:r>
      <w:r w:rsidRPr="007C4DD0">
        <w:rPr>
          <w:color w:val="FF0000"/>
          <w:sz w:val="28"/>
          <w:lang w:val="ru-RU"/>
        </w:rPr>
        <w:t>ного опубликования).</w:t>
      </w:r>
      <w:r w:rsidRPr="007C4DD0">
        <w:rPr>
          <w:lang w:val="ru-RU"/>
        </w:rPr>
        <w:br/>
      </w: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4. Исключен приказом Председателя Комитета лесного хозяйства и животного мира Министерства экологии, геологии и природных ресурсов РК от 20.04.2020 </w:t>
      </w:r>
      <w:r w:rsidRPr="007C4DD0">
        <w:rPr>
          <w:color w:val="000000"/>
          <w:sz w:val="28"/>
          <w:lang w:val="ru-RU"/>
        </w:rPr>
        <w:t xml:space="preserve">№ 27-5-6/83 </w:t>
      </w:r>
      <w:r w:rsidRPr="007C4DD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</w:t>
      </w:r>
      <w:r w:rsidRPr="007C4DD0">
        <w:rPr>
          <w:color w:val="FF0000"/>
          <w:sz w:val="28"/>
          <w:lang w:val="ru-RU"/>
        </w:rPr>
        <w:t>его первого официального опубликования).</w:t>
      </w:r>
      <w:r w:rsidRPr="007C4DD0">
        <w:rPr>
          <w:lang w:val="ru-RU"/>
        </w:rPr>
        <w:br/>
      </w:r>
    </w:p>
    <w:p w:rsidR="00835480" w:rsidRPr="007C4DD0" w:rsidRDefault="009813E6">
      <w:pPr>
        <w:spacing w:after="0"/>
        <w:jc w:val="both"/>
        <w:rPr>
          <w:lang w:val="ru-RU"/>
        </w:rPr>
      </w:pPr>
      <w:bookmarkStart w:id="167" w:name="z72"/>
      <w:r>
        <w:rPr>
          <w:color w:val="000000"/>
          <w:sz w:val="28"/>
        </w:rPr>
        <w:lastRenderedPageBreak/>
        <w:t>     </w:t>
      </w:r>
      <w:r w:rsidRPr="007C4DD0">
        <w:rPr>
          <w:color w:val="000000"/>
          <w:sz w:val="28"/>
          <w:lang w:val="ru-RU"/>
        </w:rPr>
        <w:t xml:space="preserve"> 5. Ввести запрет на пользование сайгаками, их частями и дериватами на всей территории Республики Казахстан до 2024 года, кроме использования в научных целях.</w:t>
      </w:r>
    </w:p>
    <w:bookmarkEnd w:id="167"/>
    <w:p w:rsidR="00835480" w:rsidRDefault="009813E6">
      <w:pPr>
        <w:spacing w:after="0"/>
      </w:pPr>
      <w:r>
        <w:rPr>
          <w:color w:val="FF0000"/>
          <w:sz w:val="28"/>
        </w:rPr>
        <w:t>     </w:t>
      </w:r>
      <w:r w:rsidRPr="007C4DD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дополнены пунктом 5 в соотве</w:t>
      </w:r>
      <w:r>
        <w:rPr>
          <w:color w:val="FF0000"/>
          <w:sz w:val="28"/>
        </w:rPr>
        <w:t xml:space="preserve">тствии с приказом Председателя Комитета лесного хозяйства и животного мира Министерства экологии, геологии и природных ресурсов РК от 03.02.2020 </w:t>
      </w:r>
      <w:r>
        <w:rPr>
          <w:color w:val="000000"/>
          <w:sz w:val="28"/>
        </w:rPr>
        <w:t>№ 27-5-6/16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 xml:space="preserve">кования); в редакции приказа Председателя Комитета лесного хозяйства и животного мира Министерства экологии, геологии и природных ресурсов РК от 28.12.2022 </w:t>
      </w:r>
      <w:r>
        <w:rPr>
          <w:color w:val="000000"/>
          <w:sz w:val="28"/>
        </w:rPr>
        <w:t>№ 27-5/371-НҚ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835480" w:rsidRDefault="009813E6">
      <w:pPr>
        <w:spacing w:after="0"/>
      </w:pPr>
      <w:r>
        <w:br/>
      </w:r>
      <w:r>
        <w:br/>
      </w:r>
    </w:p>
    <w:p w:rsidR="00835480" w:rsidRPr="007C4DD0" w:rsidRDefault="009813E6">
      <w:pPr>
        <w:pStyle w:val="disclaimer"/>
        <w:rPr>
          <w:lang w:val="ru-RU"/>
        </w:rPr>
      </w:pPr>
      <w:r w:rsidRPr="007C4DD0">
        <w:rPr>
          <w:color w:val="000000"/>
          <w:lang w:val="ru-RU"/>
        </w:rPr>
        <w:t>© 2012. РГ</w:t>
      </w:r>
      <w:r w:rsidRPr="007C4DD0">
        <w:rPr>
          <w:color w:val="000000"/>
          <w:lang w:val="ru-RU"/>
        </w:rPr>
        <w:t>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35480" w:rsidRPr="007C4DD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80"/>
    <w:rsid w:val="007C4DD0"/>
    <w:rsid w:val="00835480"/>
    <w:rsid w:val="009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0103D-E8C8-409C-B5A2-7509CE29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7388</Words>
  <Characters>42115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2023-05-29T09:25:00Z</dcterms:created>
  <dcterms:modified xsi:type="dcterms:W3CDTF">2023-05-29T09:25:00Z</dcterms:modified>
</cp:coreProperties>
</file>