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CA" w:rsidRDefault="00A616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CA" w:rsidRPr="00572665" w:rsidRDefault="00A616CD">
      <w:pPr>
        <w:spacing w:after="0"/>
        <w:rPr>
          <w:lang w:val="ru-RU"/>
        </w:rPr>
      </w:pPr>
      <w:bookmarkStart w:id="0" w:name="_GoBack"/>
      <w:r w:rsidRPr="00572665">
        <w:rPr>
          <w:b/>
          <w:color w:val="000000"/>
          <w:sz w:val="28"/>
          <w:lang w:val="ru-RU"/>
        </w:rPr>
        <w:t>Об утверждении Типовых правил создания, содержания и защиты зеленых насаждений населенных пунктов</w:t>
      </w:r>
    </w:p>
    <w:p w:rsidR="00C50ECA" w:rsidRDefault="00A616CD">
      <w:pPr>
        <w:spacing w:after="0"/>
        <w:jc w:val="both"/>
      </w:pPr>
      <w:r w:rsidRPr="00572665">
        <w:rPr>
          <w:color w:val="000000"/>
          <w:sz w:val="28"/>
          <w:lang w:val="ru-RU"/>
        </w:rPr>
        <w:t xml:space="preserve">Приказ Министра экологии и природных ресурсов Республики Казахстан от 23 февраля 2023 года № 62.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31996</w:t>
      </w:r>
    </w:p>
    <w:bookmarkEnd w:id="0"/>
    <w:p w:rsidR="00C50ECA" w:rsidRDefault="00C50ECA">
      <w:pPr>
        <w:spacing w:after="0"/>
      </w:pPr>
    </w:p>
    <w:p w:rsidR="00C50ECA" w:rsidRPr="00572665" w:rsidRDefault="00A616C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572665">
        <w:rPr>
          <w:color w:val="FF0000"/>
          <w:sz w:val="28"/>
          <w:lang w:val="ru-RU"/>
        </w:rPr>
        <w:t>Примечание ИЗПИ!</w:t>
      </w:r>
    </w:p>
    <w:p w:rsidR="00C50ECA" w:rsidRPr="00572665" w:rsidRDefault="00A616C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72665">
        <w:rPr>
          <w:color w:val="FF0000"/>
          <w:sz w:val="28"/>
          <w:lang w:val="ru-RU"/>
        </w:rPr>
        <w:t xml:space="preserve"> Вводится в действие с 07.03.2023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" w:name="z6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В соответствии с подпунктом 16) пункта 1 статьи 9 Закона Республики Казахстан "О растительном мире" ПРИКАЗЫВАЮ: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" w:name="z7"/>
      <w:bookmarkEnd w:id="1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1. Утвердить прилагаемые Типовы</w:t>
      </w:r>
      <w:r w:rsidRPr="00572665">
        <w:rPr>
          <w:color w:val="000000"/>
          <w:sz w:val="28"/>
          <w:lang w:val="ru-RU"/>
        </w:rPr>
        <w:t>е правила создания, содержания и защиты зеленых насаждений населенных пунктов.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572665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572665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r w:rsidRPr="00572665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72665">
        <w:rPr>
          <w:color w:val="000000"/>
          <w:sz w:val="28"/>
          <w:lang w:val="ru-RU"/>
        </w:rPr>
        <w:t>интернет-ресурсе</w:t>
      </w:r>
      <w:proofErr w:type="spellEnd"/>
      <w:r w:rsidRPr="00572665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</w:t>
      </w:r>
      <w:r w:rsidRPr="00572665">
        <w:rPr>
          <w:color w:val="000000"/>
          <w:sz w:val="28"/>
          <w:lang w:val="ru-RU"/>
        </w:rPr>
        <w:t>одпунктами 1) и 2) настоящего пункта.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4. Настоящий приказ вводится в действие с 7 марта 2023 года и подлежи</w:t>
      </w:r>
      <w:r w:rsidRPr="00572665">
        <w:rPr>
          <w:color w:val="000000"/>
          <w:sz w:val="28"/>
          <w:lang w:val="ru-RU"/>
        </w:rPr>
        <w:t>т официальному опубликованию.</w:t>
      </w:r>
    </w:p>
    <w:bookmarkEnd w:id="8"/>
    <w:p w:rsidR="00C50ECA" w:rsidRPr="00572665" w:rsidRDefault="00C50ECA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50EC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72665">
              <w:rPr>
                <w:i/>
                <w:color w:val="000000"/>
                <w:sz w:val="20"/>
                <w:lang w:val="ru-RU"/>
              </w:rPr>
              <w:t xml:space="preserve"> Министр экологии и</w:t>
            </w:r>
          </w:p>
          <w:p w:rsidR="00C50ECA" w:rsidRPr="00572665" w:rsidRDefault="00C50E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72665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572665">
              <w:rPr>
                <w:i/>
                <w:color w:val="000000"/>
                <w:sz w:val="20"/>
                <w:lang w:val="ru-RU"/>
              </w:rPr>
              <w:t xml:space="preserve"> ресурсов</w:t>
            </w:r>
          </w:p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C50ECA" w:rsidRDefault="00C50ECA">
      <w:pPr>
        <w:spacing w:after="0"/>
      </w:pPr>
    </w:p>
    <w:p w:rsidR="00C50ECA" w:rsidRDefault="00A616CD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C50ECA" w:rsidRDefault="00A616CD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</w:p>
    <w:p w:rsidR="00C50ECA" w:rsidRDefault="00A616CD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C50ECA" w:rsidRDefault="00A616C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C50E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/>
        </w:tc>
      </w:tr>
    </w:tbl>
    <w:p w:rsidR="00C50ECA" w:rsidRDefault="00C50ECA">
      <w:pPr>
        <w:spacing w:after="0"/>
      </w:pPr>
    </w:p>
    <w:p w:rsidR="00C50ECA" w:rsidRDefault="00A616CD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C50ECA" w:rsidRDefault="00A616C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C50ECA" w:rsidRDefault="00A616C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C50E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/>
        </w:tc>
      </w:tr>
    </w:tbl>
    <w:p w:rsidR="00C50ECA" w:rsidRDefault="00C50ECA">
      <w:pPr>
        <w:spacing w:after="0"/>
      </w:pPr>
    </w:p>
    <w:p w:rsidR="00C50ECA" w:rsidRDefault="00A616CD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C50ECA" w:rsidRDefault="00A616C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</w:p>
    <w:p w:rsidR="00C50ECA" w:rsidRDefault="00A616C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C50ECA" w:rsidRDefault="00A616C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C50ECA" w:rsidRDefault="00C50ECA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50ECA" w:rsidRPr="005726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Утверждены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приказом Министра экологии и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природных ресурсов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от 23 февраля 2023 года № 62</w:t>
            </w:r>
          </w:p>
        </w:tc>
      </w:tr>
    </w:tbl>
    <w:p w:rsidR="00C50ECA" w:rsidRPr="00572665" w:rsidRDefault="00C50ECA">
      <w:pPr>
        <w:spacing w:after="0"/>
        <w:rPr>
          <w:lang w:val="ru-RU"/>
        </w:rPr>
      </w:pPr>
    </w:p>
    <w:p w:rsidR="00C50ECA" w:rsidRPr="00572665" w:rsidRDefault="00A616CD">
      <w:pPr>
        <w:spacing w:after="0"/>
        <w:rPr>
          <w:lang w:val="ru-RU"/>
        </w:rPr>
      </w:pPr>
      <w:r w:rsidRPr="00572665">
        <w:rPr>
          <w:b/>
          <w:color w:val="000000"/>
          <w:lang w:val="ru-RU"/>
        </w:rPr>
        <w:t xml:space="preserve"> Типовые правила</w:t>
      </w:r>
      <w:r w:rsidRPr="00572665">
        <w:rPr>
          <w:lang w:val="ru-RU"/>
        </w:rPr>
        <w:br/>
      </w:r>
      <w:r w:rsidRPr="00572665">
        <w:rPr>
          <w:b/>
          <w:color w:val="000000"/>
          <w:lang w:val="ru-RU"/>
        </w:rPr>
        <w:t xml:space="preserve">создания, содержания и </w:t>
      </w:r>
      <w:r w:rsidRPr="00572665">
        <w:rPr>
          <w:b/>
          <w:color w:val="000000"/>
          <w:lang w:val="ru-RU"/>
        </w:rPr>
        <w:t>защиты зеленых насаждений населенных пунктов</w:t>
      </w:r>
    </w:p>
    <w:p w:rsidR="00C50ECA" w:rsidRPr="00572665" w:rsidRDefault="00A616CD">
      <w:pPr>
        <w:spacing w:after="0"/>
        <w:rPr>
          <w:lang w:val="ru-RU"/>
        </w:rPr>
      </w:pPr>
      <w:bookmarkStart w:id="9" w:name="z20"/>
      <w:r w:rsidRPr="00572665">
        <w:rPr>
          <w:b/>
          <w:color w:val="000000"/>
          <w:lang w:val="ru-RU"/>
        </w:rPr>
        <w:t xml:space="preserve"> Глава 1. Общие положения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" w:name="z21"/>
      <w:bookmarkEnd w:id="9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1. Настоящие Типовые правила создания, содержания и защиты зеленых насаждений населенных пунктов (далее – Типовые правила) разработаны в соответствии с подпунктом 16) пункта 1 ст</w:t>
      </w:r>
      <w:r w:rsidRPr="00572665">
        <w:rPr>
          <w:color w:val="000000"/>
          <w:sz w:val="28"/>
          <w:lang w:val="ru-RU"/>
        </w:rPr>
        <w:t>атьи 9 Закона Республики Казахстан "О растительном мире" (далее - Закон) и определяют типовой порядок создания, содержания и защиты зеленых насаждений населенных пунктов.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" w:name="z22"/>
      <w:bookmarkEnd w:id="1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Действие Правил не распространяется на зеленые насаждения, произрастающие на уч</w:t>
      </w:r>
      <w:r w:rsidRPr="00572665">
        <w:rPr>
          <w:color w:val="000000"/>
          <w:sz w:val="28"/>
          <w:lang w:val="ru-RU"/>
        </w:rPr>
        <w:t>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дома, на дачных участках.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" w:name="z23"/>
      <w:bookmarkEnd w:id="1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2. Правила создания, содержания и защиты зеленых насаждений населенных п</w:t>
      </w:r>
      <w:r w:rsidRPr="00572665">
        <w:rPr>
          <w:color w:val="000000"/>
          <w:sz w:val="28"/>
          <w:lang w:val="ru-RU"/>
        </w:rPr>
        <w:t>унктов, разрабатываются местными исполнительными органами на основании настоящих Типовых правил.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" w:name="z24"/>
      <w:bookmarkEnd w:id="1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" w:name="z25"/>
      <w:bookmarkEnd w:id="1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благоустройство – совокупность работ (по инженерной подготовке и обеспечению </w:t>
      </w:r>
      <w:r w:rsidRPr="00572665">
        <w:rPr>
          <w:color w:val="000000"/>
          <w:sz w:val="28"/>
          <w:lang w:val="ru-RU"/>
        </w:rPr>
        <w:t xml:space="preserve">безопасности территории, устройству дорог, развитию </w:t>
      </w:r>
      <w:r w:rsidRPr="00572665">
        <w:rPr>
          <w:color w:val="000000"/>
          <w:sz w:val="28"/>
          <w:lang w:val="ru-RU"/>
        </w:rPr>
        <w:lastRenderedPageBreak/>
        <w:t>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</w:t>
      </w:r>
      <w:r w:rsidRPr="00572665">
        <w:rPr>
          <w:color w:val="000000"/>
          <w:sz w:val="28"/>
          <w:lang w:val="ru-RU"/>
        </w:rPr>
        <w:t>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</w:t>
      </w:r>
      <w:r w:rsidRPr="00572665">
        <w:rPr>
          <w:color w:val="000000"/>
          <w:sz w:val="28"/>
          <w:lang w:val="ru-RU"/>
        </w:rPr>
        <w:t>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" w:name="z26"/>
      <w:bookmarkEnd w:id="14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вырубка деревьев – работа по вырубке деревьев, осуществляемая по разрешению уполномоче</w:t>
      </w:r>
      <w:r w:rsidRPr="00572665">
        <w:rPr>
          <w:color w:val="000000"/>
          <w:sz w:val="28"/>
          <w:lang w:val="ru-RU"/>
        </w:rPr>
        <w:t>нного органа в соответствии с пунктом 159 приложения 2 к Закону Республики Казахстан "О разрешениях и уведомлениях" (далее – Закон о разрешениях);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" w:name="z27"/>
      <w:bookmarkEnd w:id="1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пересадка деревьев и зеленых насаждении – работа по пересадке деревьев и зеленых насаждении, осущест</w:t>
      </w:r>
      <w:r w:rsidRPr="00572665">
        <w:rPr>
          <w:color w:val="000000"/>
          <w:sz w:val="28"/>
          <w:lang w:val="ru-RU"/>
        </w:rPr>
        <w:t>вляемая на участках определенном уполномоченным органом;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" w:name="z28"/>
      <w:bookmarkEnd w:id="1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4) дендрологический план – схематический документ размещения зеленых насаждений, с указанием количественного и видового состава существующей и проектируемой к посадке зеленых насаждений древесн</w:t>
      </w:r>
      <w:r w:rsidRPr="00572665">
        <w:rPr>
          <w:color w:val="000000"/>
          <w:sz w:val="28"/>
          <w:lang w:val="ru-RU"/>
        </w:rPr>
        <w:t>о-кустарниковой растительности, в сочетании с открытыми участками газонов, площадок, дорожек, водоемов, с учетом зоны застройки;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8" w:name="z29"/>
      <w:bookmarkEnd w:id="1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5) земли общего пользования – земли занятые и предназначенные для занятия площадями, улицами, тротуарами, проездами, доро</w:t>
      </w:r>
      <w:r w:rsidRPr="00572665">
        <w:rPr>
          <w:color w:val="000000"/>
          <w:sz w:val="28"/>
          <w:lang w:val="ru-RU"/>
        </w:rPr>
        <w:t>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6) омолаживание – сильное укорачивание скелет</w:t>
      </w:r>
      <w:r w:rsidRPr="00572665">
        <w:rPr>
          <w:color w:val="000000"/>
          <w:sz w:val="28"/>
          <w:lang w:val="ru-RU"/>
        </w:rPr>
        <w:t xml:space="preserve">ных и </w:t>
      </w:r>
      <w:proofErr w:type="spellStart"/>
      <w:r w:rsidRPr="00572665">
        <w:rPr>
          <w:color w:val="000000"/>
          <w:sz w:val="28"/>
          <w:lang w:val="ru-RU"/>
        </w:rPr>
        <w:t>полускелетных</w:t>
      </w:r>
      <w:proofErr w:type="spellEnd"/>
      <w:r w:rsidRPr="00572665">
        <w:rPr>
          <w:color w:val="000000"/>
          <w:sz w:val="28"/>
          <w:lang w:val="ru-RU"/>
        </w:rPr>
        <w:t xml:space="preserve">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</w:t>
      </w:r>
      <w:r w:rsidRPr="00572665">
        <w:rPr>
          <w:color w:val="000000"/>
          <w:sz w:val="28"/>
          <w:lang w:val="ru-RU"/>
        </w:rPr>
        <w:t>ин и ветвей;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0" w:name="z31"/>
      <w:bookmarkEnd w:id="1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7)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8) зеленые насаждения – насаждения древесно-кустарниковых и травянистых рас</w:t>
      </w:r>
      <w:r w:rsidRPr="00572665">
        <w:rPr>
          <w:color w:val="000000"/>
          <w:sz w:val="28"/>
          <w:lang w:val="ru-RU"/>
        </w:rPr>
        <w:t>тений, выполняющие защитные, санитарно-гигиенические, социальные, эстетические и иные функции на территориях населенных пунктов;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2" w:name="z33"/>
      <w:bookmarkEnd w:id="21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9) уничтожение зеленых насаждений – повреждение зеленых насаждений, повлекшее их гибель;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10) создание, содержание и</w:t>
      </w:r>
      <w:r w:rsidRPr="00572665">
        <w:rPr>
          <w:color w:val="000000"/>
          <w:sz w:val="28"/>
          <w:lang w:val="ru-RU"/>
        </w:rPr>
        <w:t xml:space="preserve">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</w:t>
      </w:r>
      <w:r w:rsidRPr="00572665">
        <w:rPr>
          <w:color w:val="000000"/>
          <w:sz w:val="28"/>
          <w:lang w:val="ru-RU"/>
        </w:rPr>
        <w:t>х), озелененных территорий и зеленых массивов;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12) лесопатологическое</w:t>
      </w:r>
      <w:r w:rsidRPr="00572665">
        <w:rPr>
          <w:color w:val="000000"/>
          <w:sz w:val="28"/>
          <w:lang w:val="ru-RU"/>
        </w:rPr>
        <w:t xml:space="preserve">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</w:t>
      </w:r>
      <w:r w:rsidRPr="00572665">
        <w:rPr>
          <w:color w:val="000000"/>
          <w:sz w:val="28"/>
          <w:lang w:val="ru-RU"/>
        </w:rPr>
        <w:t>ены болезнями более чем на 50 (пятидесяти) %, то они подлежат обязательной вырубке;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13) инвентаризация зеленых насаждений (</w:t>
      </w:r>
      <w:proofErr w:type="spellStart"/>
      <w:r w:rsidRPr="00572665">
        <w:rPr>
          <w:color w:val="000000"/>
          <w:sz w:val="28"/>
          <w:lang w:val="ru-RU"/>
        </w:rPr>
        <w:t>подеревный</w:t>
      </w:r>
      <w:proofErr w:type="spellEnd"/>
      <w:r w:rsidRPr="00572665">
        <w:rPr>
          <w:color w:val="000000"/>
          <w:sz w:val="28"/>
          <w:lang w:val="ru-RU"/>
        </w:rPr>
        <w:t xml:space="preserve"> перечет) – комплекс мероприятий по учету объектов озеленения с подробным описанием количественных и качественных хар</w:t>
      </w:r>
      <w:r w:rsidRPr="00572665">
        <w:rPr>
          <w:color w:val="000000"/>
          <w:sz w:val="28"/>
          <w:lang w:val="ru-RU"/>
        </w:rPr>
        <w:t>актеристик, а также графическое отображение каждого элемента озеленения на плановой основе;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14) реестр зеленых насаждений – свод данных о типах, видовом составе, размере площади, состоянии и расположении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15) индивидуальный ж</w:t>
      </w:r>
      <w:r w:rsidRPr="00572665">
        <w:rPr>
          <w:color w:val="000000"/>
          <w:sz w:val="28"/>
          <w:lang w:val="ru-RU"/>
        </w:rPr>
        <w:t xml:space="preserve">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</w:t>
      </w:r>
      <w:proofErr w:type="gramStart"/>
      <w:r w:rsidRPr="00572665">
        <w:rPr>
          <w:color w:val="000000"/>
          <w:sz w:val="28"/>
          <w:lang w:val="ru-RU"/>
        </w:rPr>
        <w:t>другими строениями</w:t>
      </w:r>
      <w:proofErr w:type="gramEnd"/>
      <w:r w:rsidRPr="00572665">
        <w:rPr>
          <w:color w:val="000000"/>
          <w:sz w:val="28"/>
          <w:lang w:val="ru-RU"/>
        </w:rPr>
        <w:t xml:space="preserve"> и зелеными насаждениями;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16) незаконная вырубка – вырубка дер</w:t>
      </w:r>
      <w:r w:rsidRPr="00572665">
        <w:rPr>
          <w:color w:val="000000"/>
          <w:sz w:val="28"/>
          <w:lang w:val="ru-RU"/>
        </w:rPr>
        <w:t>евьев, осуществляемая без разрешения уполномоченного органа;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17)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</w:t>
      </w:r>
      <w:r w:rsidRPr="00572665">
        <w:rPr>
          <w:color w:val="000000"/>
          <w:sz w:val="28"/>
          <w:lang w:val="ru-RU"/>
        </w:rPr>
        <w:t>, газоны, цветники;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18) организация по озеленению - физическое или юридическое лицо, на основании договора осуществляющее деятельность по озеленению, содержанию, работы по уходу зеленых насаждений и озелененных территорий общего пользования на террит</w:t>
      </w:r>
      <w:r w:rsidRPr="00572665">
        <w:rPr>
          <w:color w:val="000000"/>
          <w:sz w:val="28"/>
          <w:lang w:val="ru-RU"/>
        </w:rPr>
        <w:t>ории населенного пункта;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19) газон - элемент благоустройства (участок земли), включающий в себя травянистый покров и другие растения, огражденный от тротуара, парковочных </w:t>
      </w:r>
      <w:r w:rsidRPr="00572665">
        <w:rPr>
          <w:color w:val="000000"/>
          <w:sz w:val="28"/>
          <w:lang w:val="ru-RU"/>
        </w:rPr>
        <w:lastRenderedPageBreak/>
        <w:t>карманов, стоянок и иных элементов дороги бордюрным камнем и (или) декоративным</w:t>
      </w:r>
      <w:r w:rsidRPr="00572665">
        <w:rPr>
          <w:color w:val="000000"/>
          <w:sz w:val="28"/>
          <w:lang w:val="ru-RU"/>
        </w:rPr>
        <w:t xml:space="preserve"> ограждением;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20) работы по уходу – уход за почвой, подземной и надземной частью растений (подкормка, полив, рыхление, санитарно-профилактические мероприятия и прочие действия);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21) вынужденная вырубка – вырубка деревьев, без согласования уполн</w:t>
      </w:r>
      <w:r w:rsidRPr="00572665">
        <w:rPr>
          <w:color w:val="000000"/>
          <w:sz w:val="28"/>
          <w:lang w:val="ru-RU"/>
        </w:rPr>
        <w:t>омоченного органа при ликвидации аварийных и чрезвычайных ситуаций;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22)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</w:t>
      </w:r>
      <w:r w:rsidRPr="00572665">
        <w:rPr>
          <w:color w:val="000000"/>
          <w:sz w:val="28"/>
          <w:lang w:val="ru-RU"/>
        </w:rPr>
        <w:t>кже графическую схему размещения посадок с привязкой к плановой основе;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23) компенсационная посадка – посадка взамен вырубленных деревьев на специальных участках, определенных уполномоченным органом в соответствии с дендрологическим планом;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24)</w:t>
      </w:r>
      <w:r w:rsidRPr="00572665">
        <w:rPr>
          <w:color w:val="000000"/>
          <w:sz w:val="28"/>
          <w:lang w:val="ru-RU"/>
        </w:rPr>
        <w:t xml:space="preserve">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25) санитарная обрезка – удаление больных, усыхающ</w:t>
      </w:r>
      <w:r w:rsidRPr="00572665">
        <w:rPr>
          <w:color w:val="000000"/>
          <w:sz w:val="28"/>
          <w:lang w:val="ru-RU"/>
        </w:rPr>
        <w:t>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26) санитарная вырубка – вырубка (выборочная, сплошная), пр</w:t>
      </w:r>
      <w:r w:rsidRPr="00572665">
        <w:rPr>
          <w:color w:val="000000"/>
          <w:sz w:val="28"/>
          <w:lang w:val="ru-RU"/>
        </w:rPr>
        <w:t>оводимая с целью улучшения санитарного состояния зеленых насаждений, при которой вырубаются больные, поврежденные, усыхающие и сухостойные деревья;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27) тротуар – элемент дороги, предназначенный для движения пешеходов, примыкающий к проезжей части или</w:t>
      </w:r>
      <w:r w:rsidRPr="00572665">
        <w:rPr>
          <w:color w:val="000000"/>
          <w:sz w:val="28"/>
          <w:lang w:val="ru-RU"/>
        </w:rPr>
        <w:t xml:space="preserve"> отделенный от нее газоном или арычной системой;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28)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2" w:name="z53"/>
      <w:bookmarkEnd w:id="4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29) </w:t>
      </w:r>
      <w:r w:rsidRPr="00572665">
        <w:rPr>
          <w:color w:val="000000"/>
          <w:sz w:val="28"/>
          <w:lang w:val="ru-RU"/>
        </w:rPr>
        <w:t>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эстетической формы и омолаживания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30) малые архи</w:t>
      </w:r>
      <w:r w:rsidRPr="00572665">
        <w:rPr>
          <w:color w:val="000000"/>
          <w:sz w:val="28"/>
          <w:lang w:val="ru-RU"/>
        </w:rPr>
        <w:t xml:space="preserve">тектурные формы – объекты декоративного характера и практического использования (скульптуры, фонтаны, барельефы, вазы для </w:t>
      </w:r>
      <w:r w:rsidRPr="00572665">
        <w:rPr>
          <w:color w:val="000000"/>
          <w:sz w:val="28"/>
          <w:lang w:val="ru-RU"/>
        </w:rPr>
        <w:lastRenderedPageBreak/>
        <w:t>цветов, павильоны, беседки, скамьи, урны, оборудование и конструкции для игр детей и отдыха взрослого населения);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31) прилегающа</w:t>
      </w:r>
      <w:r w:rsidRPr="00572665">
        <w:rPr>
          <w:color w:val="000000"/>
          <w:sz w:val="28"/>
          <w:lang w:val="ru-RU"/>
        </w:rPr>
        <w:t>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к объектам, находящимся в собственности, владении, аренде, на балансе</w:t>
      </w:r>
      <w:r w:rsidRPr="00572665">
        <w:rPr>
          <w:color w:val="000000"/>
          <w:sz w:val="28"/>
          <w:lang w:val="ru-RU"/>
        </w:rPr>
        <w:t xml:space="preserve"> у юридических или физических лиц.</w:t>
      </w:r>
    </w:p>
    <w:p w:rsidR="00C50ECA" w:rsidRPr="00572665" w:rsidRDefault="00A616CD">
      <w:pPr>
        <w:spacing w:after="0"/>
        <w:rPr>
          <w:lang w:val="ru-RU"/>
        </w:rPr>
      </w:pPr>
      <w:bookmarkStart w:id="45" w:name="z56"/>
      <w:bookmarkEnd w:id="44"/>
      <w:r w:rsidRPr="00572665">
        <w:rPr>
          <w:b/>
          <w:color w:val="000000"/>
          <w:lang w:val="ru-RU"/>
        </w:rPr>
        <w:t xml:space="preserve"> Глава 2. Порядок создания, содержания зеленых насаждений населенных пунктов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4. Зеленные насаждения образуют систему озеленения в границах населенного пункта, входят в зеленый фонд населенного пункта и выполняют рек</w:t>
      </w:r>
      <w:r w:rsidRPr="00572665">
        <w:rPr>
          <w:color w:val="000000"/>
          <w:sz w:val="28"/>
          <w:lang w:val="ru-RU"/>
        </w:rPr>
        <w:t xml:space="preserve">реационные, </w:t>
      </w:r>
      <w:proofErr w:type="spellStart"/>
      <w:r w:rsidRPr="00572665">
        <w:rPr>
          <w:color w:val="000000"/>
          <w:sz w:val="28"/>
          <w:lang w:val="ru-RU"/>
        </w:rPr>
        <w:t>средообразующие</w:t>
      </w:r>
      <w:proofErr w:type="spellEnd"/>
      <w:r w:rsidRPr="00572665">
        <w:rPr>
          <w:color w:val="000000"/>
          <w:sz w:val="28"/>
          <w:lang w:val="ru-RU"/>
        </w:rPr>
        <w:t xml:space="preserve"> и санитарно-защитные функции,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</w:t>
      </w:r>
      <w:r w:rsidRPr="00572665">
        <w:rPr>
          <w:color w:val="000000"/>
          <w:sz w:val="28"/>
          <w:lang w:val="ru-RU"/>
        </w:rPr>
        <w:t>о жилого дома и личного подсобного хозяйства, на дачных участках.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5. Создание зеленых насаждений осуществляется местными исполнительными органами на основе рекомендаций научных организаций.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Физические и юридические лица создают зеленые насажден</w:t>
      </w:r>
      <w:r w:rsidRPr="00572665">
        <w:rPr>
          <w:color w:val="000000"/>
          <w:sz w:val="28"/>
          <w:lang w:val="ru-RU"/>
        </w:rPr>
        <w:t>ия за счет собственных средств на участках, определяемых уполномоченным органом.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6. Принятие уполномоченным органом решений о застройке или реконструкции территорий, занятых зелеными насаждениями, в том числе парков, скверов, бульваров, </w:t>
      </w:r>
      <w:r w:rsidRPr="00572665">
        <w:rPr>
          <w:color w:val="000000"/>
          <w:sz w:val="28"/>
          <w:lang w:val="ru-RU"/>
        </w:rPr>
        <w:t>санитарно-защитных зон организаций и иных промышленных объектов, осуществляется в соответствии с законодательством Республики Казахстан и обязательным проведением общественных слушаний.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7. Основным предназначением, функциями развития зеленого фонда н</w:t>
      </w:r>
      <w:r w:rsidRPr="00572665">
        <w:rPr>
          <w:color w:val="000000"/>
          <w:sz w:val="28"/>
          <w:lang w:val="ru-RU"/>
        </w:rPr>
        <w:t>аселенных пунктов является: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сохранение</w:t>
      </w:r>
      <w:proofErr w:type="gramEnd"/>
      <w:r w:rsidRPr="00572665">
        <w:rPr>
          <w:color w:val="000000"/>
          <w:sz w:val="28"/>
          <w:lang w:val="ru-RU"/>
        </w:rPr>
        <w:t xml:space="preserve"> экологического баланса;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сохранение</w:t>
      </w:r>
      <w:proofErr w:type="gramEnd"/>
      <w:r w:rsidRPr="00572665">
        <w:rPr>
          <w:color w:val="000000"/>
          <w:sz w:val="28"/>
          <w:lang w:val="ru-RU"/>
        </w:rPr>
        <w:t xml:space="preserve"> оптимального температурного режима, в том числе в летний период;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сохранение</w:t>
      </w:r>
      <w:proofErr w:type="gramEnd"/>
      <w:r w:rsidRPr="00572665">
        <w:rPr>
          <w:color w:val="000000"/>
          <w:sz w:val="28"/>
          <w:lang w:val="ru-RU"/>
        </w:rPr>
        <w:t xml:space="preserve"> режима влажности воздуха;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адсорбция</w:t>
      </w:r>
      <w:proofErr w:type="gramEnd"/>
      <w:r w:rsidRPr="00572665">
        <w:rPr>
          <w:color w:val="000000"/>
          <w:sz w:val="28"/>
          <w:lang w:val="ru-RU"/>
        </w:rPr>
        <w:t xml:space="preserve"> загрязненного воздуха (выхлопные газы, канализ</w:t>
      </w:r>
      <w:r w:rsidRPr="00572665">
        <w:rPr>
          <w:color w:val="000000"/>
          <w:sz w:val="28"/>
          <w:lang w:val="ru-RU"/>
        </w:rPr>
        <w:t>ация, пожары, запах накопленных коммунальных отходов и другие источники загрязнения воздуха);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поглощение</w:t>
      </w:r>
      <w:proofErr w:type="gramEnd"/>
      <w:r w:rsidRPr="00572665">
        <w:rPr>
          <w:color w:val="000000"/>
          <w:sz w:val="28"/>
          <w:lang w:val="ru-RU"/>
        </w:rPr>
        <w:t>, очистка, иное устранение загрязнений и других форм негативного воздействия на определенной территории;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декоративно</w:t>
      </w:r>
      <w:proofErr w:type="gramEnd"/>
      <w:r w:rsidRPr="00572665">
        <w:rPr>
          <w:color w:val="000000"/>
          <w:sz w:val="28"/>
          <w:lang w:val="ru-RU"/>
        </w:rPr>
        <w:t>-эстетическая, формирова</w:t>
      </w:r>
      <w:r w:rsidRPr="00572665">
        <w:rPr>
          <w:color w:val="000000"/>
          <w:sz w:val="28"/>
          <w:lang w:val="ru-RU"/>
        </w:rPr>
        <w:t>ние благоприятной среды проживания.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8. Меры по защите зеленых насаждений осуществляются физическими и юридическими лицами, согласно требованиям настоящих Типовых правил.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9. Развитие озелененных территорий соответствующей административно-террито</w:t>
      </w:r>
      <w:r w:rsidRPr="00572665">
        <w:rPr>
          <w:color w:val="000000"/>
          <w:sz w:val="28"/>
          <w:lang w:val="ru-RU"/>
        </w:rPr>
        <w:t>риальной единицы производится в соответствии с дендрологическим планом.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10. Зеленые насаждения создаются на землях общего пользования в соответствии с генеральным планом населенного пункта.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11. На территории земель общего пользования, подпадающ</w:t>
      </w:r>
      <w:r w:rsidRPr="00572665">
        <w:rPr>
          <w:color w:val="000000"/>
          <w:sz w:val="28"/>
          <w:lang w:val="ru-RU"/>
        </w:rPr>
        <w:t>ие под рекреационную зону, не допускаются размещение (строительство) новых и расширение действующих промышленных, коммунальных и складских объектов, зданий и сооружений жилищно-гражданского назначения, непосредственно не связанных с функционированием рекре</w:t>
      </w:r>
      <w:r w:rsidRPr="00572665">
        <w:rPr>
          <w:color w:val="000000"/>
          <w:sz w:val="28"/>
          <w:lang w:val="ru-RU"/>
        </w:rPr>
        <w:t>ационной зоны.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12. При проектировании и строительстве объектов предусматривается озеленение территории, предоставленного под строительство объекта с максимальным сохранением существующих зеленых насаждений на территории предполагаемого к строительно-</w:t>
      </w:r>
      <w:r w:rsidRPr="00572665">
        <w:rPr>
          <w:color w:val="000000"/>
          <w:sz w:val="28"/>
          <w:lang w:val="ru-RU"/>
        </w:rPr>
        <w:t>монтажным работам участка.</w:t>
      </w:r>
    </w:p>
    <w:p w:rsidR="00C50ECA" w:rsidRPr="00572665" w:rsidRDefault="00A616CD">
      <w:pPr>
        <w:spacing w:after="0"/>
        <w:rPr>
          <w:lang w:val="ru-RU"/>
        </w:rPr>
      </w:pPr>
      <w:bookmarkStart w:id="62" w:name="z73"/>
      <w:bookmarkEnd w:id="61"/>
      <w:r w:rsidRPr="00572665">
        <w:rPr>
          <w:b/>
          <w:color w:val="000000"/>
          <w:lang w:val="ru-RU"/>
        </w:rPr>
        <w:t xml:space="preserve"> Глава 3. Порядок ведения учета зеленых насаждений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13. Учету подлежат все виды зеленых насаждений посредством: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инвентаризации</w:t>
      </w:r>
      <w:proofErr w:type="gramEnd"/>
      <w:r w:rsidRPr="00572665">
        <w:rPr>
          <w:color w:val="000000"/>
          <w:sz w:val="28"/>
          <w:lang w:val="ru-RU"/>
        </w:rPr>
        <w:t xml:space="preserve"> и лесопатологического обследования зеленых насаждений, расположенных в границах учетного об</w:t>
      </w:r>
      <w:r w:rsidRPr="00572665">
        <w:rPr>
          <w:color w:val="000000"/>
          <w:sz w:val="28"/>
          <w:lang w:val="ru-RU"/>
        </w:rPr>
        <w:t>ъекта;</w:t>
      </w:r>
    </w:p>
    <w:p w:rsidR="00C50ECA" w:rsidRDefault="00A616CD">
      <w:pPr>
        <w:spacing w:after="0"/>
        <w:jc w:val="both"/>
      </w:pPr>
      <w:bookmarkStart w:id="65" w:name="z76"/>
      <w:bookmarkEnd w:id="64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заполнения</w:t>
      </w:r>
      <w:proofErr w:type="gramEnd"/>
      <w:r w:rsidRPr="00572665">
        <w:rPr>
          <w:color w:val="000000"/>
          <w:sz w:val="28"/>
          <w:lang w:val="ru-RU"/>
        </w:rPr>
        <w:t xml:space="preserve"> акта приживаемости зеленых насаждений,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 xml:space="preserve">      </w:t>
      </w:r>
      <w:proofErr w:type="gramStart"/>
      <w:r w:rsidRPr="00572665">
        <w:rPr>
          <w:color w:val="000000"/>
          <w:sz w:val="28"/>
          <w:lang w:val="ru-RU"/>
        </w:rPr>
        <w:t>ведение</w:t>
      </w:r>
      <w:proofErr w:type="gramEnd"/>
      <w:r w:rsidRPr="00572665">
        <w:rPr>
          <w:color w:val="000000"/>
          <w:sz w:val="28"/>
          <w:lang w:val="ru-RU"/>
        </w:rPr>
        <w:t xml:space="preserve"> реестра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разработки</w:t>
      </w:r>
      <w:proofErr w:type="gramEnd"/>
      <w:r w:rsidRPr="00572665">
        <w:rPr>
          <w:color w:val="000000"/>
          <w:sz w:val="28"/>
          <w:lang w:val="ru-RU"/>
        </w:rPr>
        <w:t xml:space="preserve"> дендрологического плана.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14. Услуги по проведению инвентаризации и</w:t>
      </w:r>
      <w:r w:rsidRPr="00572665">
        <w:rPr>
          <w:color w:val="000000"/>
          <w:sz w:val="28"/>
          <w:lang w:val="ru-RU"/>
        </w:rPr>
        <w:t xml:space="preserve"> лесопатологического обследования зеленых насаждений на землях общего пользования, могут производиться на договорной основе за счет местного бюджета и (или) за счет других источников финансирования.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15. Уполномоченным органом передаются копии материа</w:t>
      </w:r>
      <w:r w:rsidRPr="00572665">
        <w:rPr>
          <w:color w:val="000000"/>
          <w:sz w:val="28"/>
          <w:lang w:val="ru-RU"/>
        </w:rPr>
        <w:t xml:space="preserve">лов инвентаризации и лесопатологического обследования зеленых насаждений в аппарат </w:t>
      </w:r>
      <w:proofErr w:type="spellStart"/>
      <w:r w:rsidRPr="00572665">
        <w:rPr>
          <w:color w:val="000000"/>
          <w:sz w:val="28"/>
          <w:lang w:val="ru-RU"/>
        </w:rPr>
        <w:t>акима</w:t>
      </w:r>
      <w:proofErr w:type="spellEnd"/>
      <w:r w:rsidRPr="00572665">
        <w:rPr>
          <w:color w:val="000000"/>
          <w:sz w:val="28"/>
          <w:lang w:val="ru-RU"/>
        </w:rPr>
        <w:t xml:space="preserve"> соответствующей административно-территориальной единицы для использования в качестве рекомендаций при работе с зеленым фондом.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16. Документами, отображающими </w:t>
      </w:r>
      <w:r w:rsidRPr="00572665">
        <w:rPr>
          <w:color w:val="000000"/>
          <w:sz w:val="28"/>
          <w:lang w:val="ru-RU"/>
        </w:rPr>
        <w:t>результаты учета зеленых насаждений, являются оформленные материалы инвентаризации, лесопатологического обследования, а также изменения, включенные в дендрологический план, которые составляются на электронных и бумажных носителях.</w:t>
      </w:r>
    </w:p>
    <w:p w:rsidR="00C50ECA" w:rsidRDefault="00A616CD">
      <w:pPr>
        <w:spacing w:after="0"/>
        <w:jc w:val="both"/>
      </w:pPr>
      <w:bookmarkStart w:id="71" w:name="z82"/>
      <w:bookmarkEnd w:id="70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17. Зеленые насажд</w:t>
      </w:r>
      <w:r w:rsidRPr="00572665">
        <w:rPr>
          <w:color w:val="000000"/>
          <w:sz w:val="28"/>
          <w:lang w:val="ru-RU"/>
        </w:rPr>
        <w:t xml:space="preserve">ения, прошедшие учет, заносятся в реестр зеленых насаждений,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 xml:space="preserve">      </w:t>
      </w:r>
      <w:r w:rsidRPr="00572665">
        <w:rPr>
          <w:color w:val="000000"/>
          <w:sz w:val="28"/>
          <w:lang w:val="ru-RU"/>
        </w:rPr>
        <w:t>18. Реестр и учет зеленых насаждений ведется уполномоченным органом, как на бумажном, так и на электронном носителях.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19. </w:t>
      </w:r>
      <w:r w:rsidRPr="00572665">
        <w:rPr>
          <w:color w:val="000000"/>
          <w:sz w:val="28"/>
          <w:lang w:val="ru-RU"/>
        </w:rPr>
        <w:t>Ведение учета зеленых насаждений включает в себя: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учет и получение достоверных данных о количестве, видового состава и состоянии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определение основных направлений политики населенного пункта в сфере защиты, сохранения з</w:t>
      </w:r>
      <w:r w:rsidRPr="00572665">
        <w:rPr>
          <w:color w:val="000000"/>
          <w:sz w:val="28"/>
          <w:lang w:val="ru-RU"/>
        </w:rPr>
        <w:t>еленых насаждений и развития озелененных территорий;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обеспечение достоверной информацией население и заинтересованных лиц о количестве, состоянии зеленых насаждений и окружающей среды в населенном пункте;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4) анализ состояния зеленых насажден</w:t>
      </w:r>
      <w:r w:rsidRPr="00572665">
        <w:rPr>
          <w:color w:val="000000"/>
          <w:sz w:val="28"/>
          <w:lang w:val="ru-RU"/>
        </w:rPr>
        <w:t>ий на территории населенного пункта;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8" w:name="z89"/>
      <w:bookmarkEnd w:id="7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5) создание единой информационной базы для эффективного управления зелеными насаждениями в местах общего пользования, в том числе установление соответствия количества зеленых насаждений действующим строительным и </w:t>
      </w:r>
      <w:r w:rsidRPr="00572665">
        <w:rPr>
          <w:color w:val="000000"/>
          <w:sz w:val="28"/>
          <w:lang w:val="ru-RU"/>
        </w:rPr>
        <w:t>санитарным нормам;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79" w:name="z90"/>
      <w:bookmarkEnd w:id="7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6) регламентирование работ по содержанию озелененных территорий, капитальному ремонту и реконструкции их;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0" w:name="z91"/>
      <w:bookmarkEnd w:id="7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7) определение собственников озелененных территорий и установления ответственных юридических и физических лиц за их сох</w:t>
      </w:r>
      <w:r w:rsidRPr="00572665">
        <w:rPr>
          <w:color w:val="000000"/>
          <w:sz w:val="28"/>
          <w:lang w:val="ru-RU"/>
        </w:rPr>
        <w:t>ранность и состояние;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8) организация рационального использования озелененных территорий города;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2" w:name="z93"/>
      <w:bookmarkEnd w:id="8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9) разработка проектов озеленения, планов мероприятий по уходу рекомендации по содержанию, уходу и пользованию зелеными насаждениями.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20. Денд</w:t>
      </w:r>
      <w:r w:rsidRPr="00572665">
        <w:rPr>
          <w:color w:val="000000"/>
          <w:sz w:val="28"/>
          <w:lang w:val="ru-RU"/>
        </w:rPr>
        <w:t>рологический план разрабатывается уполномоченным органом в пределах границ населенного пункта, с привлечением организаций оказывающие услуги дендрологических обследований, имеющих в своем составе экологов и (или) дендрологов.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21. Дендрологический пла</w:t>
      </w:r>
      <w:r w:rsidRPr="00572665">
        <w:rPr>
          <w:color w:val="000000"/>
          <w:sz w:val="28"/>
          <w:lang w:val="ru-RU"/>
        </w:rPr>
        <w:t>н состоит из двух частей.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5" w:name="z96"/>
      <w:bookmarkEnd w:id="8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Первая часть – состоящая из картографического изображения, на котором каждому зеленому насаждению присваивается порядковый номер и сопровождается пересчетной ведомостью. На картографическом изображении кроме зеленых насажден</w:t>
      </w:r>
      <w:r w:rsidRPr="00572665">
        <w:rPr>
          <w:color w:val="000000"/>
          <w:sz w:val="28"/>
          <w:lang w:val="ru-RU"/>
        </w:rPr>
        <w:t>ий отображаются открытые участки газонов, площадок, дорожек, водоемов, с учетом зоны застройки и мест общего пользования включая улицы, дороги (проезжую часть).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6" w:name="z97"/>
      <w:bookmarkEnd w:id="8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Вторая часть - описательная, в которой указываются идентификационные характеристики озеле</w:t>
      </w:r>
      <w:r w:rsidRPr="00572665">
        <w:rPr>
          <w:color w:val="000000"/>
          <w:sz w:val="28"/>
          <w:lang w:val="ru-RU"/>
        </w:rPr>
        <w:t>няемого объекта, идентификационные характеристики дендрологического плана, количественный и видовой состав произрастающих зеленых насаждений, описывается рельеф местности, состав почв, на которых произрастают зеленые насаждения с указанием отметок: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7" w:name="z98"/>
      <w:bookmarkEnd w:id="8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д</w:t>
      </w:r>
      <w:r w:rsidRPr="00572665">
        <w:rPr>
          <w:color w:val="000000"/>
          <w:sz w:val="28"/>
          <w:lang w:val="ru-RU"/>
        </w:rPr>
        <w:t>ля</w:t>
      </w:r>
      <w:proofErr w:type="gramEnd"/>
      <w:r w:rsidRPr="00572665">
        <w:rPr>
          <w:color w:val="000000"/>
          <w:sz w:val="28"/>
          <w:lang w:val="ru-RU"/>
        </w:rPr>
        <w:t xml:space="preserve"> вырубки (больные, высохшие);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8" w:name="z99"/>
      <w:bookmarkEnd w:id="87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под</w:t>
      </w:r>
      <w:proofErr w:type="gramEnd"/>
      <w:r w:rsidRPr="00572665">
        <w:rPr>
          <w:color w:val="000000"/>
          <w:sz w:val="28"/>
          <w:lang w:val="ru-RU"/>
        </w:rPr>
        <w:t xml:space="preserve"> пересадку;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89" w:name="z100"/>
      <w:bookmarkEnd w:id="8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не</w:t>
      </w:r>
      <w:proofErr w:type="gramEnd"/>
      <w:r w:rsidRPr="00572665">
        <w:rPr>
          <w:color w:val="000000"/>
          <w:sz w:val="28"/>
          <w:lang w:val="ru-RU"/>
        </w:rPr>
        <w:t xml:space="preserve"> затронутые.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0" w:name="z101"/>
      <w:bookmarkEnd w:id="8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22. Масштаб дендрологического плана 1:10000.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1" w:name="z102"/>
      <w:bookmarkEnd w:id="9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23. Дендрологический план составляется и хранится на электронных и бумажных носителях и публикуются на официальных </w:t>
      </w:r>
      <w:proofErr w:type="spellStart"/>
      <w:r w:rsidRPr="00572665">
        <w:rPr>
          <w:color w:val="000000"/>
          <w:sz w:val="28"/>
          <w:lang w:val="ru-RU"/>
        </w:rPr>
        <w:t>интернет-р</w:t>
      </w:r>
      <w:r w:rsidRPr="00572665">
        <w:rPr>
          <w:color w:val="000000"/>
          <w:sz w:val="28"/>
          <w:lang w:val="ru-RU"/>
        </w:rPr>
        <w:t>есурсах</w:t>
      </w:r>
      <w:proofErr w:type="spellEnd"/>
      <w:r w:rsidRPr="00572665">
        <w:rPr>
          <w:color w:val="000000"/>
          <w:sz w:val="28"/>
          <w:lang w:val="ru-RU"/>
        </w:rPr>
        <w:t xml:space="preserve"> уполномоченного органа.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2" w:name="z103"/>
      <w:bookmarkEnd w:id="9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24. Дендрологический план составляется один раз в пять лет и в последующем корректируется уполномоченным органом.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3" w:name="z104"/>
      <w:bookmarkEnd w:id="9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25. По истечении пяти лет, в связи с климатическими особенностями, формированием планировочной стр</w:t>
      </w:r>
      <w:r w:rsidRPr="00572665">
        <w:rPr>
          <w:color w:val="000000"/>
          <w:sz w:val="28"/>
          <w:lang w:val="ru-RU"/>
        </w:rPr>
        <w:t>уктуры и архитектурного облика населенного пункта или его части составляется и утверждается новый дендрологический план.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26. В малых городах (с численностью населения до 50 тысяч жителей) при отсутствии изменений, допускается </w:t>
      </w:r>
      <w:proofErr w:type="spellStart"/>
      <w:r w:rsidRPr="00572665">
        <w:rPr>
          <w:color w:val="000000"/>
          <w:sz w:val="28"/>
          <w:lang w:val="ru-RU"/>
        </w:rPr>
        <w:t>переутверждение</w:t>
      </w:r>
      <w:proofErr w:type="spellEnd"/>
      <w:r w:rsidRPr="00572665">
        <w:rPr>
          <w:color w:val="000000"/>
          <w:sz w:val="28"/>
          <w:lang w:val="ru-RU"/>
        </w:rPr>
        <w:t xml:space="preserve"> имеющего</w:t>
      </w:r>
      <w:r w:rsidRPr="00572665">
        <w:rPr>
          <w:color w:val="000000"/>
          <w:sz w:val="28"/>
          <w:lang w:val="ru-RU"/>
        </w:rPr>
        <w:t>ся дендрологического плана.</w:t>
      </w:r>
    </w:p>
    <w:p w:rsidR="00C50ECA" w:rsidRPr="00572665" w:rsidRDefault="00A616CD">
      <w:pPr>
        <w:spacing w:after="0"/>
        <w:rPr>
          <w:lang w:val="ru-RU"/>
        </w:rPr>
      </w:pPr>
      <w:bookmarkStart w:id="95" w:name="z106"/>
      <w:bookmarkEnd w:id="94"/>
      <w:r w:rsidRPr="00572665">
        <w:rPr>
          <w:b/>
          <w:color w:val="000000"/>
          <w:lang w:val="ru-RU"/>
        </w:rPr>
        <w:t xml:space="preserve"> Глава 4. Меры по содержанию и защите зеленых насаждений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6" w:name="z107"/>
      <w:bookmarkEnd w:id="9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27. Содержание зеленых насаждений включает в себя: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7" w:name="z108"/>
      <w:bookmarkEnd w:id="9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замена почво-грунта в посадочных ямах и траншеях, посадка зеленых насаждений и уход за ними;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8" w:name="z109"/>
      <w:bookmarkEnd w:id="9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</w:t>
      </w:r>
      <w:r w:rsidRPr="00572665">
        <w:rPr>
          <w:color w:val="000000"/>
          <w:sz w:val="28"/>
          <w:lang w:val="ru-RU"/>
        </w:rPr>
        <w:t>рыхление почвы с устройством приствольных лунок, стрижка живой изгороди, поднятие штамба у деревьев, удаление поросли;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99" w:name="z110"/>
      <w:bookmarkEnd w:id="9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устройство цветников, газонов, прополка сорняков, покос травы, укрытие в зимний период;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0" w:name="z111"/>
      <w:bookmarkEnd w:id="9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4) полив зеленых насаждений на про</w:t>
      </w:r>
      <w:r w:rsidRPr="00572665">
        <w:rPr>
          <w:color w:val="000000"/>
          <w:sz w:val="28"/>
          <w:lang w:val="ru-RU"/>
        </w:rPr>
        <w:t>тяжении всего вегетационного периода, в жаркое и засушливое время года полив осуществляется с большей частотой;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1" w:name="z112"/>
      <w:bookmarkEnd w:id="10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5) формирование кроны;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2" w:name="z113"/>
      <w:bookmarkEnd w:id="10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6) омолаживание, производимое исходя из биологических особенностей древесно-кустарниковой растительности с со</w:t>
      </w:r>
      <w:r w:rsidRPr="00572665">
        <w:rPr>
          <w:color w:val="000000"/>
          <w:sz w:val="28"/>
          <w:lang w:val="ru-RU"/>
        </w:rPr>
        <w:t xml:space="preserve">хранением скелетных и </w:t>
      </w:r>
      <w:proofErr w:type="spellStart"/>
      <w:r w:rsidRPr="00572665">
        <w:rPr>
          <w:color w:val="000000"/>
          <w:sz w:val="28"/>
          <w:lang w:val="ru-RU"/>
        </w:rPr>
        <w:t>полускелетных</w:t>
      </w:r>
      <w:proofErr w:type="spellEnd"/>
      <w:r w:rsidRPr="00572665">
        <w:rPr>
          <w:color w:val="000000"/>
          <w:sz w:val="28"/>
          <w:lang w:val="ru-RU"/>
        </w:rPr>
        <w:t xml:space="preserve"> частей;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3" w:name="z114"/>
      <w:bookmarkEnd w:id="10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7) внесение удобрений;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4" w:name="z115"/>
      <w:bookmarkEnd w:id="10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8) борьба с вредителями и болезнями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5" w:name="z116"/>
      <w:bookmarkEnd w:id="10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9) санитарная обрезка аварийных, сухостойных деревьев и кустарников, выкорчевка пней;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6" w:name="z117"/>
      <w:bookmarkEnd w:id="10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10) организация монитор</w:t>
      </w:r>
      <w:r w:rsidRPr="00572665">
        <w:rPr>
          <w:color w:val="000000"/>
          <w:sz w:val="28"/>
          <w:lang w:val="ru-RU"/>
        </w:rPr>
        <w:t>инга за состоянием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7" w:name="z118"/>
      <w:bookmarkEnd w:id="10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11) зачистка и пломбировка дупел, обработка мест спилов масляной краской.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8" w:name="z119"/>
      <w:bookmarkEnd w:id="10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28. Содержание и защита зеленых насаждений осуществляется: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09" w:name="z120"/>
      <w:bookmarkEnd w:id="10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на землях общего пользования - уполномоченным органом;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0" w:name="z121"/>
      <w:bookmarkEnd w:id="10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</w:t>
      </w:r>
      <w:r w:rsidRPr="00572665">
        <w:rPr>
          <w:color w:val="000000"/>
          <w:sz w:val="28"/>
          <w:lang w:val="ru-RU"/>
        </w:rPr>
        <w:t xml:space="preserve"> в парках и скверах возлагается на собственников или на уполномоченное собственником лицо;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1" w:name="z122"/>
      <w:bookmarkEnd w:id="110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3) на территории промышленных предприятий и других объектах собственности, а также на отведенной и закрепленной территории – возлагается на собственников или п</w:t>
      </w:r>
      <w:r w:rsidRPr="00572665">
        <w:rPr>
          <w:color w:val="000000"/>
          <w:sz w:val="28"/>
          <w:lang w:val="ru-RU"/>
        </w:rPr>
        <w:t>ользователей этих объектов;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4) на территориях, отведенных под строительно-монтажные работы – возлагается на заказчика.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3" w:name="z124"/>
      <w:bookmarkEnd w:id="11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29. Мероприятия по омолаживанию деревьев и прореживанию густо произрастающих деревьев проводятся до начала вегетации или позд</w:t>
      </w:r>
      <w:r w:rsidRPr="00572665">
        <w:rPr>
          <w:color w:val="000000"/>
          <w:sz w:val="28"/>
          <w:lang w:val="ru-RU"/>
        </w:rPr>
        <w:t>ней осенью.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4" w:name="z125"/>
      <w:bookmarkEnd w:id="11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30. Пересадка зеленых насаждений осуществляется в течение года с комом земли с соблюдением необходимых мер по их сохранению, защите и интенсивного ухода. В целях эффективной приживаемости деревьев лиственных и хвойных пород их пересадку п</w:t>
      </w:r>
      <w:r w:rsidRPr="00572665">
        <w:rPr>
          <w:color w:val="000000"/>
          <w:sz w:val="28"/>
          <w:lang w:val="ru-RU"/>
        </w:rPr>
        <w:t>роводят в период с наступления осени до ранней весны.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5" w:name="z126"/>
      <w:bookmarkEnd w:id="11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31. При проведении работ, строительные организации выполняют следующие мероприятия, обеспечивающие сохранность расположенных на земельном участке, отведенном под застройку или производство строите</w:t>
      </w:r>
      <w:r w:rsidRPr="00572665">
        <w:rPr>
          <w:color w:val="000000"/>
          <w:sz w:val="28"/>
          <w:lang w:val="ru-RU"/>
        </w:rPr>
        <w:t>льных работ, зеленых насаждений: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6" w:name="z127"/>
      <w:bookmarkEnd w:id="11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устанавливают ограждение стройплощадок с учетом того, чтобы деревья и кустарники оставались за их пределами. Вокруг каждого дерева или группы деревьев, оставляемого на стройплощадке, сооружают индивидуальную защиту</w:t>
      </w:r>
      <w:r w:rsidRPr="00572665">
        <w:rPr>
          <w:color w:val="000000"/>
          <w:sz w:val="28"/>
          <w:lang w:val="ru-RU"/>
        </w:rPr>
        <w:t>, обеспечивающую сохранение ствола и кроны дерева от повреждения. С целью сохранения древесно-кустарниковой растительности допускается частичная обрезка низких и широких крон, обвязка стволов, связывание кроны кустарников;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7" w:name="z128"/>
      <w:bookmarkEnd w:id="11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не допускается использов</w:t>
      </w:r>
      <w:r w:rsidRPr="00572665">
        <w:rPr>
          <w:color w:val="000000"/>
          <w:sz w:val="28"/>
          <w:lang w:val="ru-RU"/>
        </w:rPr>
        <w:t>ание сохраняемых деревьев в качестве столбов для прикрепления оград, светильников и прочих предметов и нанесение повреждений;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8" w:name="z129"/>
      <w:bookmarkEnd w:id="11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не допускается обнажения корней деревьев и засыпания приствольных кругов землей, строительными материалами и мусором;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19" w:name="z130"/>
      <w:bookmarkEnd w:id="1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72665">
        <w:rPr>
          <w:color w:val="000000"/>
          <w:sz w:val="28"/>
          <w:lang w:val="ru-RU"/>
        </w:rPr>
        <w:t xml:space="preserve"> 4) при реконструкции и строительстве дорог, тротуаров и других сооружений в районе существующих зеленых насаждений не допускается изменения вертикальных отметок против существующих. В тех случаях, когда засыпка или обнажение корневой системы неизбежны, </w:t>
      </w:r>
      <w:r w:rsidRPr="00572665">
        <w:rPr>
          <w:color w:val="000000"/>
          <w:sz w:val="28"/>
          <w:lang w:val="ru-RU"/>
        </w:rPr>
        <w:t>в проектах и сметах предусматривают соответствующие устройства для сохранения нормальных условий роста деревьев;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0" w:name="z131"/>
      <w:bookmarkEnd w:id="11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5) не допускается стоянка машин на газонах, складирование строительного материала, слив горюче-смазочных материалов, нечистот;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6) п</w:t>
      </w:r>
      <w:r w:rsidRPr="00572665">
        <w:rPr>
          <w:color w:val="000000"/>
          <w:sz w:val="28"/>
          <w:lang w:val="ru-RU"/>
        </w:rPr>
        <w:t>одъездные пути и места для установки подъемных кранов располагают вне зеленых насаждений и не нарушают установленные ограждения деревьев;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2" w:name="z133"/>
      <w:bookmarkEnd w:id="121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7) работы подкопом в зоне корневой системы деревьев и кустарников производят ниже расположения основных скелетны</w:t>
      </w:r>
      <w:r w:rsidRPr="00572665">
        <w:rPr>
          <w:color w:val="000000"/>
          <w:sz w:val="28"/>
          <w:lang w:val="ru-RU"/>
        </w:rPr>
        <w:t>х корней, не повреждая корневой системы;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3" w:name="z134"/>
      <w:bookmarkEnd w:id="12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8) сохраняют верхний растительный грунт на всех участках нового строительства, производят снятие его и буртование по краям строительной площадки. Забуртованный растительный грунт используется при озеленении те</w:t>
      </w:r>
      <w:r w:rsidRPr="00572665">
        <w:rPr>
          <w:color w:val="000000"/>
          <w:sz w:val="28"/>
          <w:lang w:val="ru-RU"/>
        </w:rPr>
        <w:t>рриторий и (или) передается организации по озеленению.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4" w:name="z135"/>
      <w:bookmarkEnd w:id="12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32. При проведении работ по асфальтированию, мощению, покрытию тротуаров и проездов плиткой оставляют вокруг дерева приствольный круг диаметром не менее 1,2 метра.</w:t>
      </w:r>
    </w:p>
    <w:bookmarkEnd w:id="124"/>
    <w:p w:rsidR="00C50ECA" w:rsidRPr="00572665" w:rsidRDefault="00C50ECA">
      <w:pPr>
        <w:spacing w:after="0"/>
        <w:rPr>
          <w:lang w:val="ru-RU"/>
        </w:rPr>
      </w:pPr>
    </w:p>
    <w:p w:rsidR="00C50ECA" w:rsidRPr="00572665" w:rsidRDefault="00A616CD">
      <w:pPr>
        <w:spacing w:after="0"/>
        <w:rPr>
          <w:lang w:val="ru-RU"/>
        </w:rPr>
      </w:pPr>
      <w:r w:rsidRPr="00572665">
        <w:rPr>
          <w:b/>
          <w:color w:val="000000"/>
          <w:lang w:val="ru-RU"/>
        </w:rPr>
        <w:t xml:space="preserve"> Глава 5. План работ уполномоченного органа по озеленению территорий населенного пункта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5" w:name="z13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33. Озеленение, посадка зеленых насаждений на территориях общего пользования может производиться за счет средств разных уровней бюджета, а также за счет иных исто</w:t>
      </w:r>
      <w:r w:rsidRPr="00572665">
        <w:rPr>
          <w:color w:val="000000"/>
          <w:sz w:val="28"/>
          <w:lang w:val="ru-RU"/>
        </w:rPr>
        <w:t>чников финансирования.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6" w:name="z138"/>
      <w:bookmarkEnd w:id="12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34. Для проведения озеленительных работ на территориях общего пользования уполномоченный орган подготавливает дефектный акт на один из видов и/или одновременно видов нижеследующих работ: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7" w:name="z139"/>
      <w:bookmarkEnd w:id="12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определение объема по вырубке п</w:t>
      </w:r>
      <w:r w:rsidRPr="00572665">
        <w:rPr>
          <w:color w:val="000000"/>
          <w:sz w:val="28"/>
          <w:lang w:val="ru-RU"/>
        </w:rPr>
        <w:t>редполагаемого сухостоя с указанием адреса (месторасположения), вида зеленого насаждения, его характеристик (диаметр ствола, высота, состояние и другое);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8" w:name="z140"/>
      <w:bookmarkEnd w:id="12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определение объема, планируемого на конкретном участке посадки новых зеленых насаждений (вид </w:t>
      </w:r>
      <w:r w:rsidRPr="00572665">
        <w:rPr>
          <w:color w:val="000000"/>
          <w:sz w:val="28"/>
          <w:lang w:val="ru-RU"/>
        </w:rPr>
        <w:t>и наименование зеленого насаждения, сроки посадки);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29" w:name="z141"/>
      <w:bookmarkEnd w:id="12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определение плана участка, где будут расположены компенсационные зеленые насаждения с определением вида и его характеристик, сроков посадки;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0" w:name="z142"/>
      <w:bookmarkEnd w:id="12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4) определение объема </w:t>
      </w:r>
      <w:proofErr w:type="spellStart"/>
      <w:r w:rsidRPr="00572665">
        <w:rPr>
          <w:color w:val="000000"/>
          <w:sz w:val="28"/>
          <w:lang w:val="ru-RU"/>
        </w:rPr>
        <w:t>выкорчовки</w:t>
      </w:r>
      <w:proofErr w:type="spellEnd"/>
      <w:r w:rsidRPr="00572665">
        <w:rPr>
          <w:color w:val="000000"/>
          <w:sz w:val="28"/>
          <w:lang w:val="ru-RU"/>
        </w:rPr>
        <w:t xml:space="preserve"> пней с указание</w:t>
      </w:r>
      <w:r w:rsidRPr="00572665">
        <w:rPr>
          <w:color w:val="000000"/>
          <w:sz w:val="28"/>
          <w:lang w:val="ru-RU"/>
        </w:rPr>
        <w:t>м месторасположения, объема (количества).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1" w:name="z143"/>
      <w:bookmarkEnd w:id="13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35. Уполномоченный орган составляет калькуляцию затрат для определения объема работ с целью реализации дефектного акта произвольной формы, с определением стоимости затрат на закуп зеленых насаждений, их транс</w:t>
      </w:r>
      <w:r w:rsidRPr="00572665">
        <w:rPr>
          <w:color w:val="000000"/>
          <w:sz w:val="28"/>
          <w:lang w:val="ru-RU"/>
        </w:rPr>
        <w:t>портировку, затраты на удобрения, полив, подвоз грунта, механизацию и рабочую силу, а также на последующий уход для приживаемости вновь посаженного зеленого насаждения.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2" w:name="z144"/>
      <w:bookmarkEnd w:id="13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36. При производстве работ по </w:t>
      </w:r>
      <w:proofErr w:type="spellStart"/>
      <w:r w:rsidRPr="00572665">
        <w:rPr>
          <w:color w:val="000000"/>
          <w:sz w:val="28"/>
          <w:lang w:val="ru-RU"/>
        </w:rPr>
        <w:t>кронированию</w:t>
      </w:r>
      <w:proofErr w:type="spellEnd"/>
      <w:r w:rsidRPr="00572665">
        <w:rPr>
          <w:color w:val="000000"/>
          <w:sz w:val="28"/>
          <w:lang w:val="ru-RU"/>
        </w:rPr>
        <w:t xml:space="preserve"> зеленых насаждений и/или вырубке сухос</w:t>
      </w:r>
      <w:r w:rsidRPr="00572665">
        <w:rPr>
          <w:color w:val="000000"/>
          <w:sz w:val="28"/>
          <w:lang w:val="ru-RU"/>
        </w:rPr>
        <w:t>тоя затрагивающие инженерные сети (электроснабжение, освещение, водоснабжение, теплоснабжение) не менее чем за три рабочих дня производится согласование сроков выполнение работ с собственниками инженерных сетей и оповещается население, предприятия и органи</w:t>
      </w:r>
      <w:r w:rsidRPr="00572665">
        <w:rPr>
          <w:color w:val="000000"/>
          <w:sz w:val="28"/>
          <w:lang w:val="ru-RU"/>
        </w:rPr>
        <w:t xml:space="preserve">зации </w:t>
      </w:r>
      <w:r w:rsidRPr="00572665">
        <w:rPr>
          <w:color w:val="000000"/>
          <w:sz w:val="28"/>
          <w:lang w:val="ru-RU"/>
        </w:rPr>
        <w:lastRenderedPageBreak/>
        <w:t>посредством средств массовой информации, социальных сетей или мобильной связи о предполагаемых работах на участке с указанием времени и продолжительности работ.</w:t>
      </w:r>
    </w:p>
    <w:p w:rsidR="00C50ECA" w:rsidRPr="00572665" w:rsidRDefault="00A616CD">
      <w:pPr>
        <w:spacing w:after="0"/>
        <w:rPr>
          <w:lang w:val="ru-RU"/>
        </w:rPr>
      </w:pPr>
      <w:bookmarkStart w:id="133" w:name="z145"/>
      <w:bookmarkEnd w:id="132"/>
      <w:r w:rsidRPr="00572665">
        <w:rPr>
          <w:b/>
          <w:color w:val="000000"/>
          <w:lang w:val="ru-RU"/>
        </w:rPr>
        <w:t xml:space="preserve"> Глава 6. Порядок вырубки деревьев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4" w:name="z146"/>
      <w:bookmarkEnd w:id="13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37. В случае невозможности сохранения зеленых на</w:t>
      </w:r>
      <w:r w:rsidRPr="00572665">
        <w:rPr>
          <w:color w:val="000000"/>
          <w:sz w:val="28"/>
          <w:lang w:val="ru-RU"/>
        </w:rPr>
        <w:t>саждений на участках, отводимых под строительство или производство других работ, если существующие зеленые насаждения составляют угрозу для других сооружений, включая здания жилой застройки, производится вырубка деревьев по разрешению уполномоченного орган</w:t>
      </w:r>
      <w:r w:rsidRPr="00572665">
        <w:rPr>
          <w:color w:val="000000"/>
          <w:sz w:val="28"/>
          <w:lang w:val="ru-RU"/>
        </w:rPr>
        <w:t>а в соответствии с Законом о разрешениях.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5" w:name="z147"/>
      <w:bookmarkEnd w:id="13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38. Вырубка деревьев осуществляется в случаях: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6" w:name="z148"/>
      <w:bookmarkEnd w:id="13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</w:t>
      </w:r>
      <w:r w:rsidRPr="00572665">
        <w:rPr>
          <w:color w:val="000000"/>
          <w:sz w:val="28"/>
          <w:lang w:val="ru-RU"/>
        </w:rPr>
        <w:t>ьной документацией;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7" w:name="z149"/>
      <w:bookmarkEnd w:id="13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8" w:name="z150"/>
      <w:bookmarkEnd w:id="13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3) ликвидации аварийных и чрезвычайных ситуаций, в том числе на объектах инженерного благ</w:t>
      </w:r>
      <w:r w:rsidRPr="00572665">
        <w:rPr>
          <w:color w:val="000000"/>
          <w:sz w:val="28"/>
          <w:lang w:val="ru-RU"/>
        </w:rPr>
        <w:t>оустройства и инженерных сетей;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39" w:name="z151"/>
      <w:bookmarkEnd w:id="13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0" w:name="z152"/>
      <w:bookmarkEnd w:id="13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5) санитарной вырубки деревьев, создающих угрозу </w:t>
      </w:r>
      <w:r w:rsidRPr="00572665">
        <w:rPr>
          <w:color w:val="000000"/>
          <w:sz w:val="28"/>
          <w:lang w:val="ru-RU"/>
        </w:rPr>
        <w:t>безопасности здоровью и жизни людей, а также влекущих ущерб имуществу физическому и юридическому лицу;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1" w:name="z153"/>
      <w:bookmarkEnd w:id="14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6) произрастаний деревьев и кустарников на землях общего пользования.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2" w:name="z154"/>
      <w:bookmarkEnd w:id="14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39. Вырубка деревьев производится по разрешению уполномоченного органа </w:t>
      </w:r>
      <w:r w:rsidRPr="00572665">
        <w:rPr>
          <w:color w:val="000000"/>
          <w:sz w:val="28"/>
          <w:lang w:val="ru-RU"/>
        </w:rPr>
        <w:t>в соответствии с разрешительными процедурами.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3" w:name="z155"/>
      <w:bookmarkEnd w:id="142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Уполномоченный орган не выдает разрешение на вырубку зеленых насаждений, занесенных в Перечень редких и находящихся под угрозой исчезновения видов растений и животных, утвержденный постановлением Правите</w:t>
      </w:r>
      <w:r w:rsidRPr="00572665">
        <w:rPr>
          <w:color w:val="000000"/>
          <w:sz w:val="28"/>
          <w:lang w:val="ru-RU"/>
        </w:rPr>
        <w:t>льства Республики Казахстан от 31 октября 2006 года № 1034 (далее - Перечень).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4" w:name="z156"/>
      <w:bookmarkEnd w:id="14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40.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</w:t>
      </w:r>
      <w:r w:rsidRPr="00572665">
        <w:rPr>
          <w:color w:val="000000"/>
          <w:sz w:val="28"/>
          <w:lang w:val="ru-RU"/>
        </w:rPr>
        <w:t>енная очистка места падения и вывоз древесных остатков на землях общего пользования и на территориях, прилегающих к зданиям, сооружениям, многоэтажным жилым домам осуществляется организациями по озеленению обслуживающие данный участок.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5" w:name="z157"/>
      <w:bookmarkEnd w:id="144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41. При ликвид</w:t>
      </w:r>
      <w:r w:rsidRPr="00572665">
        <w:rPr>
          <w:color w:val="000000"/>
          <w:sz w:val="28"/>
          <w:lang w:val="ru-RU"/>
        </w:rPr>
        <w:t>ации аварийных и чрезвычайных ситуаций,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органом, в следующих случаях: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6" w:name="z158"/>
      <w:bookmarkEnd w:id="14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падение</w:t>
      </w:r>
      <w:proofErr w:type="gramEnd"/>
      <w:r w:rsidRPr="00572665">
        <w:rPr>
          <w:color w:val="000000"/>
          <w:sz w:val="28"/>
          <w:lang w:val="ru-RU"/>
        </w:rPr>
        <w:t xml:space="preserve"> деревьев, а также их ветвей</w:t>
      </w:r>
      <w:r w:rsidRPr="00572665">
        <w:rPr>
          <w:color w:val="000000"/>
          <w:sz w:val="28"/>
          <w:lang w:val="ru-RU"/>
        </w:rPr>
        <w:t xml:space="preserve"> представляет угрозу жизни и здоровью людей, повреждению зданий и сооружений, инженерным коммуникациям и сетям;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7" w:name="z159"/>
      <w:bookmarkEnd w:id="14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препятствия</w:t>
      </w:r>
      <w:proofErr w:type="gramEnd"/>
      <w:r w:rsidRPr="00572665">
        <w:rPr>
          <w:color w:val="000000"/>
          <w:sz w:val="28"/>
          <w:lang w:val="ru-RU"/>
        </w:rPr>
        <w:t xml:space="preserve"> безопасности дорожного движения, в том числе перекрывающие визуальный обзор дорожных знаков, в случае, когда дорожный знак нев</w:t>
      </w:r>
      <w:r w:rsidRPr="00572665">
        <w:rPr>
          <w:color w:val="000000"/>
          <w:sz w:val="28"/>
          <w:lang w:val="ru-RU"/>
        </w:rPr>
        <w:t>озможно перенести.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8" w:name="z160"/>
      <w:bookmarkEnd w:id="14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42. Факт вынужденной вырубки деревьев устанавливается актом освидетельствования аварийно-спасательных служб, с последующим уведомлением уполномоченного органа в течение трех рабочих дней с момента вынужденной вырубки.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49" w:name="z161"/>
      <w:bookmarkEnd w:id="14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43. Сан</w:t>
      </w:r>
      <w:r w:rsidRPr="00572665">
        <w:rPr>
          <w:color w:val="000000"/>
          <w:sz w:val="28"/>
          <w:lang w:val="ru-RU"/>
        </w:rPr>
        <w:t>итарная обрезка деревьев на землях общего пользования производится организациями по озеленению, обслуживающими данный земельный участок по письменному согласованию с уполномоченным органом.</w:t>
      </w:r>
    </w:p>
    <w:p w:rsidR="00C50ECA" w:rsidRDefault="00A616CD">
      <w:pPr>
        <w:spacing w:after="0"/>
        <w:jc w:val="both"/>
      </w:pPr>
      <w:bookmarkStart w:id="150" w:name="z162"/>
      <w:bookmarkEnd w:id="149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44. Вырубка деревьев осуществляется по разрешению уполномоч</w:t>
      </w:r>
      <w:r w:rsidRPr="00572665">
        <w:rPr>
          <w:color w:val="000000"/>
          <w:sz w:val="28"/>
          <w:lang w:val="ru-RU"/>
        </w:rPr>
        <w:t>енного органа в соответствии с Законом о разрешениях, с предварительным выездом специалиста уполномоченного органа на место вырубки для точного определения количественного, породного состава, состояния и месторасположения деревьев в соответствии с реестром</w:t>
      </w:r>
      <w:r w:rsidRPr="00572665">
        <w:rPr>
          <w:color w:val="000000"/>
          <w:sz w:val="28"/>
          <w:lang w:val="ru-RU"/>
        </w:rPr>
        <w:t xml:space="preserve"> зеленых насаждений и заполнением им акта обследования зеленых насаждений по форме согласно приложению </w:t>
      </w:r>
      <w:r>
        <w:rPr>
          <w:color w:val="000000"/>
          <w:sz w:val="28"/>
        </w:rPr>
        <w:t>2.</w:t>
      </w:r>
    </w:p>
    <w:p w:rsidR="00C50ECA" w:rsidRDefault="00A616CD">
      <w:pPr>
        <w:spacing w:after="0"/>
        <w:jc w:val="both"/>
      </w:pPr>
      <w:bookmarkStart w:id="151" w:name="z163"/>
      <w:bookmarkEnd w:id="150"/>
      <w:r>
        <w:rPr>
          <w:color w:val="000000"/>
          <w:sz w:val="28"/>
        </w:rPr>
        <w:t xml:space="preserve">       </w:t>
      </w:r>
      <w:r w:rsidRPr="00572665">
        <w:rPr>
          <w:color w:val="000000"/>
          <w:sz w:val="28"/>
          <w:lang w:val="ru-RU"/>
        </w:rPr>
        <w:t>45. При получении разрешения на вырубку деревьев, физическими и юридическими лицами предоставляется гарантийное письмо о компенсационной посадк</w:t>
      </w:r>
      <w:r w:rsidRPr="00572665">
        <w:rPr>
          <w:color w:val="000000"/>
          <w:sz w:val="28"/>
          <w:lang w:val="ru-RU"/>
        </w:rPr>
        <w:t xml:space="preserve">е взамен вырубленных деревьев,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2" w:name="z164"/>
      <w:bookmarkEnd w:id="151"/>
      <w:r>
        <w:rPr>
          <w:color w:val="000000"/>
          <w:sz w:val="28"/>
        </w:rPr>
        <w:t xml:space="preserve">      </w:t>
      </w:r>
      <w:r w:rsidRPr="00572665">
        <w:rPr>
          <w:color w:val="000000"/>
          <w:sz w:val="28"/>
          <w:lang w:val="ru-RU"/>
        </w:rPr>
        <w:t>46. Срубленные зеленые насаждения и порубочные остатки (опилки, ветки, листья, кора) складировать и хранить на месте производства работ не допускается.</w:t>
      </w:r>
    </w:p>
    <w:bookmarkEnd w:id="152"/>
    <w:p w:rsidR="00C50ECA" w:rsidRPr="00572665" w:rsidRDefault="00C50ECA">
      <w:pPr>
        <w:spacing w:after="0"/>
        <w:rPr>
          <w:lang w:val="ru-RU"/>
        </w:rPr>
      </w:pPr>
    </w:p>
    <w:p w:rsidR="00C50ECA" w:rsidRPr="00572665" w:rsidRDefault="00A616CD">
      <w:pPr>
        <w:spacing w:after="0"/>
        <w:rPr>
          <w:lang w:val="ru-RU"/>
        </w:rPr>
      </w:pPr>
      <w:r w:rsidRPr="00572665">
        <w:rPr>
          <w:b/>
          <w:color w:val="000000"/>
          <w:lang w:val="ru-RU"/>
        </w:rPr>
        <w:t xml:space="preserve"> Глава 7. Порядок посадки, пересадки и компенсационной посадки деревьев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3" w:name="z16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47. Компенсационными посадками являются посадки зеленых насаждений на участке удаления (вырубки) либо на участках, определенных дендрологическим планом (планом озеленения).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Компенсационные посадки производятся за счет средств физических и (или) юридических лиц, в интересах которых совершено удаление (вырубка) зеленых </w:t>
      </w:r>
      <w:r w:rsidRPr="00572665">
        <w:rPr>
          <w:color w:val="000000"/>
          <w:sz w:val="28"/>
          <w:lang w:val="ru-RU"/>
        </w:rPr>
        <w:lastRenderedPageBreak/>
        <w:t>насаждений либо по вине которых произошли повреждение или гибель этих насаждений.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5" w:name="z168"/>
      <w:bookmarkEnd w:id="15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48. Физические и (или</w:t>
      </w:r>
      <w:r w:rsidRPr="00572665">
        <w:rPr>
          <w:color w:val="000000"/>
          <w:sz w:val="28"/>
          <w:lang w:val="ru-RU"/>
        </w:rPr>
        <w:t>) юридические лица, в интересах которых совершено удаление (вырубка) зеленых насаждений либо по вине которых произошли повреждение или гибель этих насаждений обеспечивают уход за компенсационными посадками: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за</w:t>
      </w:r>
      <w:proofErr w:type="gramEnd"/>
      <w:r w:rsidRPr="00572665">
        <w:rPr>
          <w:color w:val="000000"/>
          <w:sz w:val="28"/>
          <w:lang w:val="ru-RU"/>
        </w:rPr>
        <w:t xml:space="preserve"> деревьями и кустарниками: хвойных пород </w:t>
      </w:r>
      <w:r w:rsidRPr="00572665">
        <w:rPr>
          <w:color w:val="000000"/>
          <w:sz w:val="28"/>
          <w:lang w:val="ru-RU"/>
        </w:rPr>
        <w:t>– в течение трех лет, лиственных пород – в течение двух лет;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proofErr w:type="gramStart"/>
      <w:r w:rsidRPr="00572665">
        <w:rPr>
          <w:color w:val="000000"/>
          <w:sz w:val="28"/>
          <w:lang w:val="ru-RU"/>
        </w:rPr>
        <w:t>травянистыми</w:t>
      </w:r>
      <w:proofErr w:type="gramEnd"/>
      <w:r w:rsidRPr="00572665">
        <w:rPr>
          <w:color w:val="000000"/>
          <w:sz w:val="28"/>
          <w:lang w:val="ru-RU"/>
        </w:rPr>
        <w:t xml:space="preserve"> растениями – в течение вегетационного сезона одного года.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49. В случае гибели компенсационной посадки до истечения срока ухода, указанного в пункте 48 настоящих Правил, ф</w:t>
      </w:r>
      <w:r w:rsidRPr="00572665">
        <w:rPr>
          <w:color w:val="000000"/>
          <w:sz w:val="28"/>
          <w:lang w:val="ru-RU"/>
        </w:rPr>
        <w:t>изические и (или) юридические лица проводят повторную посадку зеленых насаждений и уход за ними.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50. Физические и юридические лица после осуществления высадки зеленых насаждений за счет собственных средств, передают данные о выполненных мероприятиях </w:t>
      </w:r>
      <w:r w:rsidRPr="00572665">
        <w:rPr>
          <w:color w:val="000000"/>
          <w:sz w:val="28"/>
          <w:lang w:val="ru-RU"/>
        </w:rPr>
        <w:t>уполномоченному органу, а уполномоченный орган принимает зеленые насаждения и вносит их в реестр по учету зеленых насаждений.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0" w:name="z173"/>
      <w:bookmarkEnd w:id="15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51. Деревья, подлежащие пересадке в соответствии с материалами инвентаризации и лесопатологического обследования зеленых нас</w:t>
      </w:r>
      <w:r w:rsidRPr="00572665">
        <w:rPr>
          <w:color w:val="000000"/>
          <w:sz w:val="28"/>
          <w:lang w:val="ru-RU"/>
        </w:rPr>
        <w:t>аждений, пересаживаются на участки в соответствии с письменным указанием уполномоченного органа.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1" w:name="z174"/>
      <w:bookmarkEnd w:id="16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52. При пересадке деревьев физическими и юридическими лицами, компенсационная посадка не производится.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53. В случае если пересадка привела к гибели</w:t>
      </w:r>
      <w:r w:rsidRPr="00572665">
        <w:rPr>
          <w:color w:val="000000"/>
          <w:sz w:val="28"/>
          <w:lang w:val="ru-RU"/>
        </w:rPr>
        <w:t xml:space="preserve"> деревьев, устанавливается десятикратный размер компенсации, в соответствии с требованиями пункта 59 настоящих Типовых правил.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54. Восстановление деревьев производится на специальных участках согласно плану компенсационной посадки города и населенног</w:t>
      </w:r>
      <w:r w:rsidRPr="00572665">
        <w:rPr>
          <w:color w:val="000000"/>
          <w:sz w:val="28"/>
          <w:lang w:val="ru-RU"/>
        </w:rPr>
        <w:t>о пункта, при необходимости с заменой грунта на плодородную почву.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55.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лиц, в и</w:t>
      </w:r>
      <w:r w:rsidRPr="00572665">
        <w:rPr>
          <w:color w:val="000000"/>
          <w:sz w:val="28"/>
          <w:lang w:val="ru-RU"/>
        </w:rPr>
        <w:t>нтересах которых был произведена вырубка.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56. Компенсационная посадка и дальнейшая работа по уходу и содержанию на землях общего пользования проводятся организациями по озеленению, имеющие в своем штате специалистов в области озеленения.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При ко</w:t>
      </w:r>
      <w:r w:rsidRPr="00572665">
        <w:rPr>
          <w:color w:val="000000"/>
          <w:sz w:val="28"/>
          <w:lang w:val="ru-RU"/>
        </w:rPr>
        <w:t>мпенсационной посадке не допускается использование однолетних саженцев.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lastRenderedPageBreak/>
        <w:t>     </w:t>
      </w:r>
      <w:r w:rsidRPr="00572665">
        <w:rPr>
          <w:color w:val="000000"/>
          <w:sz w:val="28"/>
          <w:lang w:val="ru-RU"/>
        </w:rPr>
        <w:t xml:space="preserve"> 57. Компенсационные посадки осуществляются в следующих размерах: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8" w:name="z181"/>
      <w:bookmarkEnd w:id="167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1) при вырубке зеленых насаждений по разрешению местного исполнительного органа в соответствии с Законом Р</w:t>
      </w:r>
      <w:r w:rsidRPr="00572665">
        <w:rPr>
          <w:color w:val="000000"/>
          <w:sz w:val="28"/>
          <w:lang w:val="ru-RU"/>
        </w:rPr>
        <w:t>еспублики Казахстан "О разрешениях и уведомлениях", а также их гибели на территории, прилегающей к зданиям, сооружениям, находящимся в собственности или пользовании физических и (или) юридических лиц, – в десятикратном размере;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69" w:name="z182"/>
      <w:bookmarkEnd w:id="16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2) при незаконном удал</w:t>
      </w:r>
      <w:r w:rsidRPr="00572665">
        <w:rPr>
          <w:color w:val="000000"/>
          <w:sz w:val="28"/>
          <w:lang w:val="ru-RU"/>
        </w:rPr>
        <w:t>ении (вырубке) зеленых насаждений либо их повреждении, приведшем к их гибели, – в пятидесятикратном размере.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0" w:name="z183"/>
      <w:bookmarkEnd w:id="16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58. В случае незаконного удаления (вырубки) зеленых насаждений, включенных в перечень редких и находящихся под угрозой исчезновения видов рас</w:t>
      </w:r>
      <w:r w:rsidRPr="00572665">
        <w:rPr>
          <w:color w:val="000000"/>
          <w:sz w:val="28"/>
          <w:lang w:val="ru-RU"/>
        </w:rPr>
        <w:t>тений, либо их повреждения, приведшем к их гибели, – в стократном размере.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1" w:name="z184"/>
      <w:bookmarkEnd w:id="170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59. Размер вреда за незаконную порубку, уничтожение и повреждение деревьев и кустарников, произрастающих в черте городов или населенных пунктов, предусмотренный пунктом 4 Баз</w:t>
      </w:r>
      <w:r w:rsidRPr="00572665">
        <w:rPr>
          <w:color w:val="000000"/>
          <w:sz w:val="28"/>
          <w:lang w:val="ru-RU"/>
        </w:rPr>
        <w:t>овых ставок для исчисления размеров вреда, причиненного нарушением лесного законодательства Республики Казахстан, утвержденных постановлением Правительства Республики Казахстан от 31 мая 2007 года № 441, исчисляется уполномоченным органом.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60. Компен</w:t>
      </w:r>
      <w:r w:rsidRPr="00572665">
        <w:rPr>
          <w:color w:val="000000"/>
          <w:sz w:val="28"/>
          <w:lang w:val="ru-RU"/>
        </w:rPr>
        <w:t>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3" w:name="z186"/>
      <w:bookmarkEnd w:id="17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Диаметр ствола от верхней корневой системы саженцев не менее 3 сантиметров, на выс</w:t>
      </w:r>
      <w:r w:rsidRPr="00572665">
        <w:rPr>
          <w:color w:val="000000"/>
          <w:sz w:val="28"/>
          <w:lang w:val="ru-RU"/>
        </w:rPr>
        <w:t>оте 1,3 метра стволовой части.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4" w:name="z187"/>
      <w:bookmarkEnd w:id="17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61.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</w:t>
      </w:r>
      <w:r w:rsidRPr="00572665">
        <w:rPr>
          <w:color w:val="000000"/>
          <w:sz w:val="28"/>
          <w:lang w:val="ru-RU"/>
        </w:rPr>
        <w:t>и, уничтожении или повреждении деревьев на участке указанным уполномоченным органом.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</w:t>
      </w:r>
      <w:r w:rsidRPr="00572665">
        <w:rPr>
          <w:color w:val="000000"/>
          <w:sz w:val="28"/>
          <w:lang w:val="ru-RU"/>
        </w:rPr>
        <w:t>аном в письменном виде.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6" w:name="z189"/>
      <w:bookmarkEnd w:id="175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62. При вынужденной вырубке деревьев компенсационная посадка производится на землях общего пользования с привлечением организации по озеленению.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7" w:name="z190"/>
      <w:bookmarkEnd w:id="17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63. Компенсационная посадка деревьев осуществляется в соответствии с дендро</w:t>
      </w:r>
      <w:r w:rsidRPr="00572665">
        <w:rPr>
          <w:color w:val="000000"/>
          <w:sz w:val="28"/>
          <w:lang w:val="ru-RU"/>
        </w:rPr>
        <w:t>логическим планом.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8" w:name="z191"/>
      <w:bookmarkEnd w:id="17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64. В случае механического повреждения или уничтожения зеленых насаждений, произрастающих на землях общего пользования и на частных </w:t>
      </w:r>
      <w:r w:rsidRPr="00572665">
        <w:rPr>
          <w:color w:val="000000"/>
          <w:sz w:val="28"/>
          <w:lang w:val="ru-RU"/>
        </w:rPr>
        <w:lastRenderedPageBreak/>
        <w:t xml:space="preserve">территориях в результате дорожно-транспортного происшествия, виновной стороной производится </w:t>
      </w:r>
      <w:r w:rsidRPr="00572665">
        <w:rPr>
          <w:color w:val="000000"/>
          <w:sz w:val="28"/>
          <w:lang w:val="ru-RU"/>
        </w:rPr>
        <w:t>компенсационная посадка в пятикратном размере поврежденных или уничтоженных зеленых насаждений путем высадки саженцев.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65. После завершения работ по компенсационной посадке деревьев физические и юридические лица в течение одного месяца информируют в </w:t>
      </w:r>
      <w:r w:rsidRPr="00572665">
        <w:rPr>
          <w:color w:val="000000"/>
          <w:sz w:val="28"/>
          <w:lang w:val="ru-RU"/>
        </w:rPr>
        <w:t>письменном виде уполномоченный орган об исполнении работ согласно плану компенсационной посадки.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66. В соответствии с гарантийным письмом физические и юридические лица в течение трех лет (период приживаемости саженца дерева) с момента компенсационной</w:t>
      </w:r>
      <w:r w:rsidRPr="00572665">
        <w:rPr>
          <w:color w:val="000000"/>
          <w:sz w:val="28"/>
          <w:lang w:val="ru-RU"/>
        </w:rPr>
        <w:t xml:space="preserve"> посадки проводят мероприятия по содержанию и защите саженцев, в соответствии с подпунктами 4), 5), 6), 7) и 8) пункта 27 настоящих Типовых правил.</w:t>
      </w:r>
    </w:p>
    <w:p w:rsidR="00C50ECA" w:rsidRDefault="00A616CD">
      <w:pPr>
        <w:spacing w:after="0"/>
        <w:jc w:val="both"/>
      </w:pPr>
      <w:bookmarkStart w:id="181" w:name="z194"/>
      <w:bookmarkEnd w:id="180"/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67. По истечении трех лет, физические и юридические лица, осуществившие компенсационную посадку, сост</w:t>
      </w:r>
      <w:r w:rsidRPr="00572665">
        <w:rPr>
          <w:color w:val="000000"/>
          <w:sz w:val="28"/>
          <w:lang w:val="ru-RU"/>
        </w:rPr>
        <w:t xml:space="preserve">авляют совместно с уполномоченным органом акт приживаемости зеленых насаждений,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передают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исполнительного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административно-территориальной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единицы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r>
        <w:rPr>
          <w:color w:val="000000"/>
          <w:sz w:val="28"/>
        </w:rPr>
        <w:t>льнейшего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содержания</w:t>
      </w:r>
      <w:proofErr w:type="spellEnd"/>
      <w:r>
        <w:rPr>
          <w:color w:val="000000"/>
          <w:sz w:val="28"/>
        </w:rPr>
        <w:t>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82" w:name="z195"/>
      <w:bookmarkEnd w:id="181"/>
      <w:r>
        <w:rPr>
          <w:color w:val="000000"/>
          <w:sz w:val="28"/>
        </w:rPr>
        <w:t xml:space="preserve">      </w:t>
      </w:r>
      <w:r w:rsidRPr="00572665">
        <w:rPr>
          <w:color w:val="000000"/>
          <w:sz w:val="28"/>
          <w:lang w:val="ru-RU"/>
        </w:rPr>
        <w:t>68. Уполномоченным органом прижившиеся деревья включаются в реестр зеленых насаждений.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83" w:name="z196"/>
      <w:bookmarkEnd w:id="182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69. В случае гибели высаженных саженцев при компенсационной посадке, лица, в интересах которых была произведена вырубка производят </w:t>
      </w:r>
      <w:r w:rsidRPr="00572665">
        <w:rPr>
          <w:color w:val="000000"/>
          <w:sz w:val="28"/>
          <w:lang w:val="ru-RU"/>
        </w:rPr>
        <w:t>повторную посадку зеленых насаждений и обеспечивают дальнейшие мероприятия по содержанию и защите за ними в течение трех лет (период приживаемости саженца дерева), с момента проведения повторной посадки.</w:t>
      </w:r>
    </w:p>
    <w:bookmarkEnd w:id="183"/>
    <w:p w:rsidR="00C50ECA" w:rsidRPr="00572665" w:rsidRDefault="00C50ECA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50ECA" w:rsidRPr="005726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Приложение 1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proofErr w:type="gramStart"/>
            <w:r w:rsidRPr="00572665">
              <w:rPr>
                <w:color w:val="000000"/>
                <w:sz w:val="20"/>
                <w:lang w:val="ru-RU"/>
              </w:rPr>
              <w:t>создания,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содержа</w:t>
            </w:r>
            <w:r w:rsidRPr="00572665">
              <w:rPr>
                <w:color w:val="000000"/>
                <w:sz w:val="20"/>
                <w:lang w:val="ru-RU"/>
              </w:rPr>
              <w:t>ния</w:t>
            </w:r>
            <w:proofErr w:type="gramEnd"/>
            <w:r w:rsidRPr="00572665">
              <w:rPr>
                <w:color w:val="000000"/>
                <w:sz w:val="20"/>
                <w:lang w:val="ru-RU"/>
              </w:rPr>
              <w:t xml:space="preserve"> и защиты зеленых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насаждений</w:t>
            </w:r>
          </w:p>
        </w:tc>
      </w:tr>
      <w:tr w:rsidR="00C50E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50ECA" w:rsidRPr="00572665" w:rsidRDefault="00A616CD">
      <w:pPr>
        <w:spacing w:after="0"/>
        <w:rPr>
          <w:lang w:val="ru-RU"/>
        </w:rPr>
      </w:pPr>
      <w:bookmarkStart w:id="184" w:name="z199"/>
      <w:r w:rsidRPr="00572665">
        <w:rPr>
          <w:b/>
          <w:color w:val="000000"/>
          <w:lang w:val="ru-RU"/>
        </w:rPr>
        <w:t xml:space="preserve"> Реестр зеленых насаждений на 1 января ____ года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85" w:name="z200"/>
      <w:bookmarkEnd w:id="18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Распределение площади объектов (участков) зеленых насаждений</w:t>
      </w:r>
    </w:p>
    <w:bookmarkEnd w:id="185"/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по</w:t>
      </w:r>
      <w:proofErr w:type="gramEnd"/>
      <w:r w:rsidRPr="00572665">
        <w:rPr>
          <w:color w:val="000000"/>
          <w:sz w:val="28"/>
          <w:lang w:val="ru-RU"/>
        </w:rPr>
        <w:t xml:space="preserve"> категориям земель, типам растительности и функциональному назначению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Город/населенный пункт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Отв</w:t>
      </w:r>
      <w:r w:rsidRPr="00572665">
        <w:rPr>
          <w:color w:val="000000"/>
          <w:sz w:val="28"/>
          <w:lang w:val="ru-RU"/>
        </w:rPr>
        <w:t>етственный владелец: _________________________</w:t>
      </w:r>
    </w:p>
    <w:p w:rsidR="00C50ECA" w:rsidRDefault="00A616CD">
      <w:pPr>
        <w:spacing w:after="0"/>
      </w:pPr>
      <w:bookmarkStart w:id="186" w:name="z201"/>
      <w:r w:rsidRPr="0057266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Реестр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зеленых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насаждений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C50ECA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bookmarkStart w:id="187" w:name="z202"/>
            <w:r w:rsidRPr="00572665">
              <w:rPr>
                <w:color w:val="000000"/>
                <w:sz w:val="20"/>
                <w:lang w:val="ru-RU"/>
              </w:rPr>
              <w:lastRenderedPageBreak/>
              <w:t>№ п/п инвентарный/</w:t>
            </w:r>
          </w:p>
          <w:bookmarkEnd w:id="187"/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№ паспорта зеленого насаждения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Функциональное назначение земель (категория насаждений)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Древесная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деревья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куртины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насаждения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Кустарниковая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Единичные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изгородь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погонный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Рядовые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</w:tbl>
    <w:p w:rsidR="00C50ECA" w:rsidRDefault="00A616C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19"/>
        <w:gridCol w:w="80"/>
      </w:tblGrid>
      <w:tr w:rsidR="00C50ECA">
        <w:trPr>
          <w:gridAfter w:val="1"/>
          <w:wAfter w:w="80" w:type="dxa"/>
          <w:trHeight w:val="30"/>
          <w:tblCellSpacing w:w="0" w:type="auto"/>
        </w:trPr>
        <w:tc>
          <w:tcPr>
            <w:tcW w:w="11181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Открытые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пространства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Цветники</w:t>
            </w:r>
            <w:proofErr w:type="spellEnd"/>
          </w:p>
        </w:tc>
        <w:tc>
          <w:tcPr>
            <w:tcW w:w="447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Газоны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Летники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Многолетники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Контейнерные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Вазон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Альпинарий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рокарий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22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: метр2/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Партерные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Обыкновенные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покров</w:t>
            </w:r>
            <w:proofErr w:type="spellEnd"/>
            <w:r>
              <w:rPr>
                <w:color w:val="000000"/>
                <w:sz w:val="20"/>
              </w:rPr>
              <w:t>, метр2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: метр2/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C50ECA" w:rsidRPr="0057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Приложение 2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proofErr w:type="gramStart"/>
            <w:r w:rsidRPr="00572665">
              <w:rPr>
                <w:color w:val="000000"/>
                <w:sz w:val="20"/>
                <w:lang w:val="ru-RU"/>
              </w:rPr>
              <w:t>создания,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содержания</w:t>
            </w:r>
            <w:proofErr w:type="gramEnd"/>
            <w:r w:rsidRPr="00572665">
              <w:rPr>
                <w:color w:val="000000"/>
                <w:sz w:val="20"/>
                <w:lang w:val="ru-RU"/>
              </w:rPr>
              <w:t xml:space="preserve"> и защиты зеленых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насаждений</w:t>
            </w:r>
          </w:p>
        </w:tc>
      </w:tr>
      <w:tr w:rsidR="00C50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50ECA" w:rsidRDefault="00A616CD">
      <w:pPr>
        <w:spacing w:after="0"/>
      </w:pPr>
      <w:bookmarkStart w:id="188" w:name="z20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обследования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зеленых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насаждений</w:t>
      </w:r>
      <w:proofErr w:type="spellEnd"/>
      <w:r>
        <w:rPr>
          <w:b/>
          <w:color w:val="000000"/>
        </w:rPr>
        <w:t xml:space="preserve"> "___" ___________ 20__года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C50ECA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зеленых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насаждений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Сохраняются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Вырубка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разрешению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Вырубка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50E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</w:tbl>
    <w:p w:rsidR="00C50ECA" w:rsidRDefault="00A616CD">
      <w:pPr>
        <w:spacing w:after="0"/>
        <w:jc w:val="both"/>
      </w:pPr>
      <w:bookmarkStart w:id="189" w:name="z20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C50ECA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"/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Пересадка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кронировка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омолаживание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обрезка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Качественное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 xml:space="preserve">Размер возмещения </w:t>
            </w:r>
            <w:r w:rsidRPr="00572665">
              <w:rPr>
                <w:color w:val="000000"/>
                <w:sz w:val="20"/>
                <w:lang w:val="ru-RU"/>
              </w:rPr>
              <w:lastRenderedPageBreak/>
              <w:t>ущерба за единицу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lastRenderedPageBreak/>
              <w:t xml:space="preserve">Сумма ущерба исчисленного </w:t>
            </w:r>
            <w:r w:rsidRPr="00572665">
              <w:rPr>
                <w:color w:val="000000"/>
                <w:sz w:val="20"/>
                <w:lang w:val="ru-RU"/>
              </w:rPr>
              <w:lastRenderedPageBreak/>
              <w:t>по размерам возмещения ущерба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Компенсационное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восстановление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сантиметр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</w:tbl>
    <w:p w:rsidR="00C50ECA" w:rsidRPr="00572665" w:rsidRDefault="00A616CD">
      <w:pPr>
        <w:spacing w:after="0"/>
        <w:jc w:val="both"/>
        <w:rPr>
          <w:lang w:val="ru-RU"/>
        </w:rPr>
      </w:pPr>
      <w:bookmarkStart w:id="190" w:name="z20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Настоящий акт </w:t>
      </w:r>
      <w:r w:rsidRPr="00572665">
        <w:rPr>
          <w:color w:val="000000"/>
          <w:sz w:val="28"/>
          <w:lang w:val="ru-RU"/>
        </w:rPr>
        <w:t>составлен в _______экземплярах.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1" w:name="z208"/>
      <w:bookmarkEnd w:id="19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Примечание: Акт обследования не является документом, дающим разрешение</w:t>
      </w:r>
    </w:p>
    <w:bookmarkEnd w:id="191"/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на</w:t>
      </w:r>
      <w:proofErr w:type="gramEnd"/>
      <w:r w:rsidRPr="00572665">
        <w:rPr>
          <w:color w:val="000000"/>
          <w:sz w:val="28"/>
          <w:lang w:val="ru-RU"/>
        </w:rPr>
        <w:t xml:space="preserve"> вырубку или пересадку зеленых насаждений.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2" w:name="z209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Представитель физического или юридического лица</w:t>
      </w:r>
    </w:p>
    <w:bookmarkEnd w:id="192"/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_____________________________________ подпись (Ф</w:t>
      </w:r>
      <w:r w:rsidRPr="00572665">
        <w:rPr>
          <w:color w:val="000000"/>
          <w:sz w:val="28"/>
          <w:lang w:val="ru-RU"/>
        </w:rPr>
        <w:t>.И.О) (печать при наличии)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3" w:name="z210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Должностное лицо уполномоченного органа</w:t>
      </w:r>
    </w:p>
    <w:bookmarkEnd w:id="193"/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_____________________________________ подпись (Ф.И.О) (печать 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1"/>
        <w:gridCol w:w="4086"/>
      </w:tblGrid>
      <w:tr w:rsidR="00C50ECA" w:rsidRPr="005726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Приложение 3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к Типовым правилам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содержания, содержания и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защиты зеленых насаждений</w:t>
            </w:r>
          </w:p>
        </w:tc>
      </w:tr>
      <w:tr w:rsidR="00C50E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50ECA" w:rsidRPr="005726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(областей, городов Астана,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Алматы и Шымкента, района,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города областного значения)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___________________________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(при его наличии) наименование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государственного органа)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от __________________</w:t>
            </w:r>
            <w:r w:rsidRPr="00572665">
              <w:rPr>
                <w:color w:val="000000"/>
                <w:sz w:val="20"/>
                <w:lang w:val="ru-RU"/>
              </w:rPr>
              <w:t>_______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(при его наличии)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для физического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лица/наименование организации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для юридических лиц и (или)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по доверенности) (ИИН/БИН)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Адрес ______________________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lastRenderedPageBreak/>
              <w:t>(юридический адрес или место проживания)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контакты ___________________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(электронный адрес, телефон)</w:t>
            </w:r>
          </w:p>
        </w:tc>
      </w:tr>
    </w:tbl>
    <w:p w:rsidR="00C50ECA" w:rsidRPr="00572665" w:rsidRDefault="00A616CD">
      <w:pPr>
        <w:spacing w:after="0"/>
        <w:rPr>
          <w:lang w:val="ru-RU"/>
        </w:rPr>
      </w:pPr>
      <w:bookmarkStart w:id="194" w:name="z214"/>
      <w:r w:rsidRPr="00572665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5726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726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726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726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72665">
        <w:rPr>
          <w:b/>
          <w:color w:val="000000"/>
          <w:lang w:val="ru-RU"/>
        </w:rPr>
        <w:t xml:space="preserve"> Гарантийное письмо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5" w:name="z215"/>
      <w:bookmarkEnd w:id="194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_______________________________________________________________ ___________</w:t>
      </w:r>
    </w:p>
    <w:bookmarkEnd w:id="195"/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(</w:t>
      </w:r>
      <w:proofErr w:type="gramStart"/>
      <w:r w:rsidRPr="00572665">
        <w:rPr>
          <w:color w:val="000000"/>
          <w:sz w:val="28"/>
          <w:lang w:val="ru-RU"/>
        </w:rPr>
        <w:t>наименование</w:t>
      </w:r>
      <w:proofErr w:type="gramEnd"/>
      <w:r w:rsidRPr="00572665">
        <w:rPr>
          <w:color w:val="000000"/>
          <w:sz w:val="28"/>
          <w:lang w:val="ru-RU"/>
        </w:rPr>
        <w:t xml:space="preserve"> физического или юридического лица) гарантирует произвести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компенсационную</w:t>
      </w:r>
      <w:proofErr w:type="gramEnd"/>
      <w:r w:rsidRPr="00572665">
        <w:rPr>
          <w:color w:val="000000"/>
          <w:sz w:val="28"/>
          <w:lang w:val="ru-RU"/>
        </w:rPr>
        <w:t xml:space="preserve"> посад</w:t>
      </w:r>
      <w:r w:rsidRPr="00572665">
        <w:rPr>
          <w:color w:val="000000"/>
          <w:sz w:val="28"/>
          <w:lang w:val="ru-RU"/>
        </w:rPr>
        <w:t>ку деревьев в количестве ____штук,___________ породы в течение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шести</w:t>
      </w:r>
      <w:proofErr w:type="gramEnd"/>
      <w:r w:rsidRPr="00572665">
        <w:rPr>
          <w:color w:val="000000"/>
          <w:sz w:val="28"/>
          <w:lang w:val="ru-RU"/>
        </w:rPr>
        <w:t xml:space="preserve"> месяцев с момента получения разрешения на  вырубку деревьев, взамен деревьев в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количестве</w:t>
      </w:r>
      <w:proofErr w:type="gramEnd"/>
      <w:r w:rsidRPr="00572665">
        <w:rPr>
          <w:color w:val="000000"/>
          <w:sz w:val="28"/>
          <w:lang w:val="ru-RU"/>
        </w:rPr>
        <w:t xml:space="preserve"> _______ штук, _________ породы, которые будут вырублены для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____________________________________п</w:t>
      </w:r>
      <w:r w:rsidRPr="00572665">
        <w:rPr>
          <w:color w:val="000000"/>
          <w:sz w:val="28"/>
          <w:lang w:val="ru-RU"/>
        </w:rPr>
        <w:t>о адресу: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(</w:t>
      </w:r>
      <w:proofErr w:type="gramStart"/>
      <w:r w:rsidRPr="00572665">
        <w:rPr>
          <w:color w:val="000000"/>
          <w:sz w:val="28"/>
          <w:lang w:val="ru-RU"/>
        </w:rPr>
        <w:t>указывается</w:t>
      </w:r>
      <w:proofErr w:type="gramEnd"/>
      <w:r w:rsidRPr="00572665">
        <w:rPr>
          <w:color w:val="000000"/>
          <w:sz w:val="28"/>
          <w:lang w:val="ru-RU"/>
        </w:rPr>
        <w:t xml:space="preserve"> причина)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______________________________________________________согласно акту обследования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зеленых</w:t>
      </w:r>
      <w:proofErr w:type="gramEnd"/>
      <w:r w:rsidRPr="00572665">
        <w:rPr>
          <w:color w:val="000000"/>
          <w:sz w:val="28"/>
          <w:lang w:val="ru-RU"/>
        </w:rPr>
        <w:t xml:space="preserve"> насаждений от "            " 20     года.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6" w:name="z216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В случае гибели высаженных саженцев, гарантирует произвести повторную посадку. </w:t>
      </w:r>
      <w:r w:rsidRPr="00572665">
        <w:rPr>
          <w:color w:val="000000"/>
          <w:sz w:val="28"/>
          <w:lang w:val="ru-RU"/>
        </w:rPr>
        <w:t>В течение</w:t>
      </w:r>
    </w:p>
    <w:bookmarkEnd w:id="196"/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трех</w:t>
      </w:r>
      <w:proofErr w:type="gramEnd"/>
      <w:r w:rsidRPr="00572665">
        <w:rPr>
          <w:color w:val="000000"/>
          <w:sz w:val="28"/>
          <w:lang w:val="ru-RU"/>
        </w:rPr>
        <w:t xml:space="preserve"> лет с момента компенсационной посадки, гарантирует, проводить мероприятий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по</w:t>
      </w:r>
      <w:proofErr w:type="gramEnd"/>
      <w:r w:rsidRPr="00572665">
        <w:rPr>
          <w:color w:val="000000"/>
          <w:sz w:val="28"/>
          <w:lang w:val="ru-RU"/>
        </w:rPr>
        <w:t xml:space="preserve"> содержанию и защите саженцев, в соответствии с подпунктами 4), 5), 6), 7) и 8) пункта 27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 xml:space="preserve">Правил содержания и защиты зеленых насаждений и по истечению трех лет </w:t>
      </w:r>
      <w:r w:rsidRPr="00572665">
        <w:rPr>
          <w:color w:val="000000"/>
          <w:sz w:val="28"/>
          <w:lang w:val="ru-RU"/>
        </w:rPr>
        <w:t>передать их на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баланс  местного</w:t>
      </w:r>
      <w:proofErr w:type="gramEnd"/>
      <w:r w:rsidRPr="00572665">
        <w:rPr>
          <w:color w:val="000000"/>
          <w:sz w:val="28"/>
          <w:lang w:val="ru-RU"/>
        </w:rPr>
        <w:t xml:space="preserve"> исполнительного органа на основании акта приживаемости деревьев.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__________________________________________________________________ ________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(</w:t>
      </w:r>
      <w:proofErr w:type="gramStart"/>
      <w:r w:rsidRPr="00572665">
        <w:rPr>
          <w:color w:val="000000"/>
          <w:sz w:val="28"/>
          <w:lang w:val="ru-RU"/>
        </w:rPr>
        <w:t>наименование</w:t>
      </w:r>
      <w:proofErr w:type="gramEnd"/>
      <w:r w:rsidRPr="00572665">
        <w:rPr>
          <w:color w:val="000000"/>
          <w:sz w:val="28"/>
          <w:lang w:val="ru-RU"/>
        </w:rPr>
        <w:t xml:space="preserve"> физического или юридического лица)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осведомлено</w:t>
      </w:r>
      <w:proofErr w:type="gramEnd"/>
      <w:r w:rsidRPr="00572665">
        <w:rPr>
          <w:color w:val="000000"/>
          <w:sz w:val="28"/>
          <w:lang w:val="ru-RU"/>
        </w:rPr>
        <w:t>, что за н</w:t>
      </w:r>
      <w:r w:rsidRPr="00572665">
        <w:rPr>
          <w:color w:val="000000"/>
          <w:sz w:val="28"/>
          <w:lang w:val="ru-RU"/>
        </w:rPr>
        <w:t>арушение правил содержания и защиты зеленых насаждений будет</w:t>
      </w:r>
    </w:p>
    <w:p w:rsidR="00C50ECA" w:rsidRPr="00572665" w:rsidRDefault="00A616CD">
      <w:pPr>
        <w:spacing w:after="0"/>
        <w:jc w:val="both"/>
        <w:rPr>
          <w:lang w:val="ru-RU"/>
        </w:rPr>
      </w:pPr>
      <w:proofErr w:type="gramStart"/>
      <w:r w:rsidRPr="00572665">
        <w:rPr>
          <w:color w:val="000000"/>
          <w:sz w:val="28"/>
          <w:lang w:val="ru-RU"/>
        </w:rPr>
        <w:t>нести</w:t>
      </w:r>
      <w:proofErr w:type="gramEnd"/>
      <w:r w:rsidRPr="00572665">
        <w:rPr>
          <w:color w:val="000000"/>
          <w:sz w:val="28"/>
          <w:lang w:val="ru-RU"/>
        </w:rPr>
        <w:t xml:space="preserve"> ответственность в соответствии со статьями 381-1 и 386 Кодекса Республики</w:t>
      </w:r>
    </w:p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Казахстан об административных правонарушениях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7" w:name="z21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Дата: "___" ___________</w:t>
      </w:r>
      <w:proofErr w:type="gramStart"/>
      <w:r w:rsidRPr="00572665">
        <w:rPr>
          <w:color w:val="000000"/>
          <w:sz w:val="28"/>
          <w:lang w:val="ru-RU"/>
        </w:rPr>
        <w:t>_  20</w:t>
      </w:r>
      <w:proofErr w:type="gramEnd"/>
      <w:r w:rsidRPr="00572665">
        <w:rPr>
          <w:color w:val="000000"/>
          <w:sz w:val="28"/>
          <w:lang w:val="ru-RU"/>
        </w:rPr>
        <w:t>__ года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198" w:name="z218"/>
      <w:bookmarkEnd w:id="197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_____________________</w:t>
      </w:r>
      <w:r w:rsidRPr="00572665">
        <w:rPr>
          <w:color w:val="000000"/>
          <w:sz w:val="28"/>
          <w:lang w:val="ru-RU"/>
        </w:rPr>
        <w:t>_______________________________________________</w:t>
      </w:r>
    </w:p>
    <w:bookmarkEnd w:id="198"/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ФИО и подпись руководителя (печать 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50ECA" w:rsidRPr="005726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Приложение 4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proofErr w:type="gramStart"/>
            <w:r w:rsidRPr="00572665">
              <w:rPr>
                <w:color w:val="000000"/>
                <w:sz w:val="20"/>
                <w:lang w:val="ru-RU"/>
              </w:rPr>
              <w:t>содержания,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содержания</w:t>
            </w:r>
            <w:proofErr w:type="gramEnd"/>
            <w:r w:rsidRPr="00572665">
              <w:rPr>
                <w:color w:val="000000"/>
                <w:sz w:val="20"/>
                <w:lang w:val="ru-RU"/>
              </w:rPr>
              <w:t xml:space="preserve"> и защиты зеленых</w:t>
            </w:r>
            <w:r w:rsidRPr="00572665">
              <w:rPr>
                <w:lang w:val="ru-RU"/>
              </w:rPr>
              <w:br/>
            </w:r>
            <w:r w:rsidRPr="00572665">
              <w:rPr>
                <w:color w:val="000000"/>
                <w:sz w:val="20"/>
                <w:lang w:val="ru-RU"/>
              </w:rPr>
              <w:t>насаждений</w:t>
            </w:r>
          </w:p>
        </w:tc>
      </w:tr>
      <w:tr w:rsidR="00C50E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50ECA" w:rsidRPr="00572665" w:rsidRDefault="00A616CD">
      <w:pPr>
        <w:spacing w:after="0"/>
        <w:rPr>
          <w:lang w:val="ru-RU"/>
        </w:rPr>
      </w:pPr>
      <w:bookmarkStart w:id="199" w:name="z221"/>
      <w:r w:rsidRPr="00572665">
        <w:rPr>
          <w:b/>
          <w:color w:val="000000"/>
          <w:lang w:val="ru-RU"/>
        </w:rPr>
        <w:t xml:space="preserve"> Акт приживаемости зеленых насаждений "___" ________</w:t>
      </w:r>
      <w:r w:rsidRPr="00572665">
        <w:rPr>
          <w:b/>
          <w:color w:val="000000"/>
          <w:lang w:val="ru-RU"/>
        </w:rPr>
        <w:t>_ 20___ года</w:t>
      </w:r>
      <w:r w:rsidRPr="00572665">
        <w:rPr>
          <w:lang w:val="ru-RU"/>
        </w:rPr>
        <w:br/>
      </w:r>
      <w:r w:rsidRPr="00572665">
        <w:rPr>
          <w:b/>
          <w:color w:val="000000"/>
          <w:lang w:val="ru-RU"/>
        </w:rPr>
        <w:t>Адрес посаженных зеленых насаждений: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C50EC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Наименование физического или юридического лица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Дата и номер разрешения или согласования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вырубленных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деревьев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пересаженных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деревьев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Общее количество компенсационной или инициативной посадки, штук, порода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Pr="00572665" w:rsidRDefault="00A616CD">
            <w:pPr>
              <w:spacing w:after="20"/>
              <w:ind w:left="20"/>
              <w:jc w:val="both"/>
              <w:rPr>
                <w:lang w:val="ru-RU"/>
              </w:rPr>
            </w:pPr>
            <w:r w:rsidRPr="00572665">
              <w:rPr>
                <w:color w:val="000000"/>
                <w:sz w:val="20"/>
                <w:lang w:val="ru-RU"/>
              </w:rPr>
              <w:t>Количество саженцев к восстановлению, штук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0ECA" w:rsidRDefault="00C50E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прижалось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прижились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50E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</w:tr>
      <w:tr w:rsidR="00C50ECA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C50ECA">
            <w:pPr>
              <w:spacing w:after="20"/>
              <w:ind w:left="20"/>
              <w:jc w:val="both"/>
            </w:pPr>
          </w:p>
          <w:p w:rsidR="00C50ECA" w:rsidRDefault="00C50E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ECA" w:rsidRDefault="00A616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C50ECA" w:rsidRDefault="00A616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Скачать</w:t>
            </w:r>
            <w:proofErr w:type="spellEnd"/>
          </w:p>
        </w:tc>
      </w:tr>
    </w:tbl>
    <w:p w:rsidR="00C50ECA" w:rsidRDefault="00A616CD">
      <w:pPr>
        <w:spacing w:after="0"/>
        <w:jc w:val="both"/>
      </w:pPr>
      <w:bookmarkStart w:id="200" w:name="z2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Представитель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bookmarkEnd w:id="200"/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 подпись (Ф.И.О) (печать при наличии)</w:t>
      </w:r>
    </w:p>
    <w:p w:rsidR="00C50ECA" w:rsidRPr="00572665" w:rsidRDefault="00A616CD">
      <w:pPr>
        <w:spacing w:after="0"/>
        <w:jc w:val="both"/>
        <w:rPr>
          <w:lang w:val="ru-RU"/>
        </w:rPr>
      </w:pPr>
      <w:bookmarkStart w:id="201" w:name="z223"/>
      <w:r>
        <w:rPr>
          <w:color w:val="000000"/>
          <w:sz w:val="28"/>
        </w:rPr>
        <w:t>     </w:t>
      </w:r>
      <w:r w:rsidRPr="00572665">
        <w:rPr>
          <w:color w:val="000000"/>
          <w:sz w:val="28"/>
          <w:lang w:val="ru-RU"/>
        </w:rPr>
        <w:t xml:space="preserve"> Должностное лицо уполномоченного органа</w:t>
      </w:r>
    </w:p>
    <w:bookmarkEnd w:id="201"/>
    <w:p w:rsidR="00C50ECA" w:rsidRPr="00572665" w:rsidRDefault="00A616CD">
      <w:pPr>
        <w:spacing w:after="0"/>
        <w:jc w:val="both"/>
        <w:rPr>
          <w:lang w:val="ru-RU"/>
        </w:rPr>
      </w:pPr>
      <w:r w:rsidRPr="00572665">
        <w:rPr>
          <w:color w:val="000000"/>
          <w:sz w:val="28"/>
          <w:lang w:val="ru-RU"/>
        </w:rPr>
        <w:t>_____________________________________ подпись (Ф.И.О) (печать при наличии)</w:t>
      </w:r>
    </w:p>
    <w:p w:rsidR="00C50ECA" w:rsidRPr="00572665" w:rsidRDefault="00A616CD">
      <w:pPr>
        <w:spacing w:after="0"/>
        <w:rPr>
          <w:lang w:val="ru-RU"/>
        </w:rPr>
      </w:pPr>
      <w:r w:rsidRPr="00572665">
        <w:rPr>
          <w:lang w:val="ru-RU"/>
        </w:rPr>
        <w:br/>
      </w:r>
      <w:r w:rsidRPr="00572665">
        <w:rPr>
          <w:lang w:val="ru-RU"/>
        </w:rPr>
        <w:br/>
      </w:r>
    </w:p>
    <w:p w:rsidR="00C50ECA" w:rsidRPr="00572665" w:rsidRDefault="00A616CD">
      <w:pPr>
        <w:pStyle w:val="disclaimer"/>
        <w:rPr>
          <w:lang w:val="ru-RU"/>
        </w:rPr>
      </w:pPr>
      <w:r w:rsidRPr="00572665">
        <w:rPr>
          <w:color w:val="000000"/>
          <w:lang w:val="ru-RU"/>
        </w:rPr>
        <w:t xml:space="preserve">© 2012. </w:t>
      </w:r>
      <w:r w:rsidRPr="00572665">
        <w:rPr>
          <w:color w:val="000000"/>
          <w:lang w:val="ru-RU"/>
        </w:rPr>
        <w:t>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50ECA" w:rsidRPr="005726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A"/>
    <w:rsid w:val="00572665"/>
    <w:rsid w:val="00A616CD"/>
    <w:rsid w:val="00C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08D5-4E0B-434F-85B6-89067A7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2023-06-08T10:07:00Z</dcterms:created>
  <dcterms:modified xsi:type="dcterms:W3CDTF">2023-06-08T10:07:00Z</dcterms:modified>
</cp:coreProperties>
</file>