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FC" w:rsidRDefault="0017498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4FC" w:rsidRPr="003D7526" w:rsidRDefault="0017498E">
      <w:pPr>
        <w:spacing w:after="0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ЭКОЛОГИЧЕСКИЙ КОДЕКС РЕСПУБЛИКИ КАЗАХСТАН</w:t>
      </w:r>
    </w:p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color w:val="000000"/>
          <w:sz w:val="28"/>
          <w:lang w:val="ru-RU"/>
        </w:rPr>
        <w:t>Кодекс Республики Казахстан от 2 января 2021 года № 400-</w:t>
      </w:r>
      <w:r>
        <w:rPr>
          <w:color w:val="000000"/>
          <w:sz w:val="28"/>
        </w:rPr>
        <w:t>VI</w:t>
      </w:r>
      <w:r w:rsidRPr="003D7526">
        <w:rPr>
          <w:color w:val="000000"/>
          <w:sz w:val="28"/>
          <w:lang w:val="ru-RU"/>
        </w:rPr>
        <w:t xml:space="preserve"> ЗРК.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0" w:name="z4"/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</w:p>
    <w:bookmarkEnd w:id="0"/>
    <w:p w:rsidR="00E304FC" w:rsidRPr="003D7526" w:rsidRDefault="0017498E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Оглавление предусмотрено исключить Законом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ОГЛАВЛЕНИЕ</w:t>
      </w:r>
    </w:p>
    <w:p w:rsidR="00E304FC" w:rsidRPr="003D7526" w:rsidRDefault="0017498E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</w:p>
    <w:p w:rsidR="00E304FC" w:rsidRPr="003D7526" w:rsidRDefault="0017498E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Порядок введения в действие настоящего Кодекса см. ст. 416 </w:t>
      </w:r>
    </w:p>
    <w:p w:rsidR="00E304FC" w:rsidRPr="003D7526" w:rsidRDefault="0017498E">
      <w:pPr>
        <w:spacing w:after="0"/>
        <w:rPr>
          <w:lang w:val="ru-RU"/>
        </w:rPr>
      </w:pPr>
      <w:bookmarkStart w:id="1" w:name="z7"/>
      <w:r w:rsidRPr="003D7526">
        <w:rPr>
          <w:b/>
          <w:color w:val="000000"/>
          <w:lang w:val="ru-RU"/>
        </w:rPr>
        <w:t xml:space="preserve"> ОБЩАЯ ЧАСТЬ </w:t>
      </w:r>
    </w:p>
    <w:p w:rsidR="00E304FC" w:rsidRPr="003D7526" w:rsidRDefault="0017498E">
      <w:pPr>
        <w:spacing w:after="0"/>
        <w:rPr>
          <w:lang w:val="ru-RU"/>
        </w:rPr>
      </w:pPr>
      <w:bookmarkStart w:id="2" w:name="z8"/>
      <w:bookmarkEnd w:id="1"/>
      <w:r w:rsidRPr="003D7526">
        <w:rPr>
          <w:b/>
          <w:color w:val="000000"/>
          <w:lang w:val="ru-RU"/>
        </w:rPr>
        <w:t xml:space="preserve"> РАЗДЕЛ 1. ОСНОВНЫЕ </w:t>
      </w:r>
      <w:r w:rsidRPr="003D7526">
        <w:rPr>
          <w:b/>
          <w:color w:val="000000"/>
          <w:lang w:val="ru-RU"/>
        </w:rPr>
        <w:t xml:space="preserve">ПОЛОЖЕНИЯ </w:t>
      </w:r>
    </w:p>
    <w:p w:rsidR="00E304FC" w:rsidRDefault="0017498E">
      <w:pPr>
        <w:spacing w:after="0"/>
      </w:pPr>
      <w:bookmarkStart w:id="3" w:name="z9"/>
      <w:bookmarkEnd w:id="2"/>
      <w:r w:rsidRPr="003D7526">
        <w:rPr>
          <w:b/>
          <w:color w:val="000000"/>
          <w:lang w:val="ru-RU"/>
        </w:rPr>
        <w:t xml:space="preserve"> Глава 1. </w:t>
      </w:r>
      <w:r>
        <w:rPr>
          <w:b/>
          <w:color w:val="000000"/>
        </w:rPr>
        <w:t xml:space="preserve">ОБЩИЕ ПОЛОЖЕНИЯ </w:t>
      </w:r>
    </w:p>
    <w:bookmarkEnd w:id="3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1. Отношения, регулируемые настоящим Кодексом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" w:name="z1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Настоящий Кодекс регулирует общественные отношения в сфере взаимодействия человека и природы (экологические отношения), возникающие в связи с осуществлением</w:t>
      </w:r>
      <w:r w:rsidRPr="003D7526">
        <w:rPr>
          <w:color w:val="000000"/>
          <w:sz w:val="28"/>
          <w:lang w:val="ru-RU"/>
        </w:rPr>
        <w:t xml:space="preserve"> физическими и юридическими лицами деятельности, оказывающей или способной оказать воздействие на окружающую среду.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" w:name="z12"/>
      <w:bookmarkEnd w:id="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К регулируемым настоящим Кодексом отношениям также относятся общественные отношения в области проведения мониторинга состояния окружаю</w:t>
      </w:r>
      <w:r w:rsidRPr="003D7526">
        <w:rPr>
          <w:color w:val="000000"/>
          <w:sz w:val="28"/>
          <w:lang w:val="ru-RU"/>
        </w:rPr>
        <w:t>щей среды, метеорологического и гидрологического мониторинга, которые направлены на обеспечение потребностей государства, физических и юридических лиц в экологической и гидрометеорологической информации.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" w:name="z13"/>
      <w:bookmarkEnd w:id="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Общественные отношения, возникающие в облас</w:t>
      </w:r>
      <w:r w:rsidRPr="003D7526">
        <w:rPr>
          <w:color w:val="000000"/>
          <w:sz w:val="28"/>
          <w:lang w:val="ru-RU"/>
        </w:rPr>
        <w:t>ти использования природных ресурсов, а также в той мере, в которой это применимо, их сохранения, восстановления и воспроизводства, регулируются в зависимости от вида природного ресурса соответственно земельным, водным, лесным законодательством Республики К</w:t>
      </w:r>
      <w:r w:rsidRPr="003D7526">
        <w:rPr>
          <w:color w:val="000000"/>
          <w:sz w:val="28"/>
          <w:lang w:val="ru-RU"/>
        </w:rPr>
        <w:t>азахстан, законодательством Республики Казахстан о недрах и недропользовании, в области охраны, воспроизводства и использования животного мира и иным законодательством Республики Казахстан в области охраны и использования природных ресурсов.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" w:name="z14"/>
      <w:bookmarkEnd w:id="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Общес</w:t>
      </w:r>
      <w:r w:rsidRPr="003D7526">
        <w:rPr>
          <w:color w:val="000000"/>
          <w:sz w:val="28"/>
          <w:lang w:val="ru-RU"/>
        </w:rPr>
        <w:t>твенные отношения, возникающие в области охраны окружающей среды, а также в той мере, в какой это необходимо для обеспечения санитарно-эпидемиологического благополучия населения и не противоречит настоящему Кодексу, регулируются законодательством Республик</w:t>
      </w:r>
      <w:r w:rsidRPr="003D7526">
        <w:rPr>
          <w:color w:val="000000"/>
          <w:sz w:val="28"/>
          <w:lang w:val="ru-RU"/>
        </w:rPr>
        <w:t>и Казахстан в области здравоохранения.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" w:name="z15"/>
      <w:bookmarkEnd w:id="7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4. Общественные отношения в области охраны окружающей среды, возникающие при определении, установлении, применении и исполнении обязательных и добровольных требований к продукции, услуге, процессам жизненного ци</w:t>
      </w:r>
      <w:r w:rsidRPr="003D7526">
        <w:rPr>
          <w:color w:val="000000"/>
          <w:sz w:val="28"/>
          <w:lang w:val="ru-RU"/>
        </w:rPr>
        <w:t>кла продукции (далее – процессы), оценке и подтверждении соответствия, аккредитации в области технического регулирования и в сфере стандартизации, а также в той мере, в которой это не противоречит настоящему Кодексу, регулируются соответственно законодател</w:t>
      </w:r>
      <w:r w:rsidRPr="003D7526">
        <w:rPr>
          <w:color w:val="000000"/>
          <w:sz w:val="28"/>
          <w:lang w:val="ru-RU"/>
        </w:rPr>
        <w:t>ьством Республики Казахстан о техническом регулировании и о стандартизации.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" w:name="z16"/>
      <w:bookmarkEnd w:id="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Общественные отношения в области использования атомной энергии и обеспечения радиационной безопасности населения регулируются специальным законодательством Республики Каза</w:t>
      </w:r>
      <w:r w:rsidRPr="003D7526">
        <w:rPr>
          <w:color w:val="000000"/>
          <w:sz w:val="28"/>
          <w:lang w:val="ru-RU"/>
        </w:rPr>
        <w:t>хстан в области использования атомной энергии, обеспечения радиационной безопасности в части, не противоречащей настоящему Кодексу.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" w:name="z17"/>
      <w:bookmarkEnd w:id="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6. Общественные отношения в области обращения с биологическими отходами регулируются специальным законодательством Рес</w:t>
      </w:r>
      <w:r w:rsidRPr="003D7526">
        <w:rPr>
          <w:color w:val="000000"/>
          <w:sz w:val="28"/>
          <w:lang w:val="ru-RU"/>
        </w:rPr>
        <w:t>публики Казахстан в области ветеринарии в части, не противоречащей настоящему Кодексу.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1" w:name="z18"/>
      <w:bookmarkEnd w:id="1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7. Субъектами регулируемых настоящим Кодексом отношений являются физические и юридические лица, государство, государственные органы и должностные лица.</w:t>
      </w:r>
    </w:p>
    <w:bookmarkEnd w:id="11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2. Э</w:t>
      </w:r>
      <w:r w:rsidRPr="003D7526">
        <w:rPr>
          <w:b/>
          <w:color w:val="000000"/>
          <w:sz w:val="28"/>
          <w:lang w:val="ru-RU"/>
        </w:rPr>
        <w:t>кологическое законодательство Республики Казахстан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2" w:name="z20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Экологическое законодательство Республики Казахстан основывается на Конституции Республики Казахстан и состоит из настоящего Кодекса и иных нормативных правовых актов Республики Казахстан.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3" w:name="z21"/>
      <w:bookmarkEnd w:id="1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</w:t>
      </w:r>
      <w:r w:rsidRPr="003D7526">
        <w:rPr>
          <w:color w:val="000000"/>
          <w:sz w:val="28"/>
          <w:lang w:val="ru-RU"/>
        </w:rPr>
        <w:t>2. Настоящий Кодекс действует на всей территории Республики Казахстан, в том числе на континентальном шельфе и в исключительной экономической зоне Республики Казахстан в соответствии с нормами международного права.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4" w:name="z22"/>
      <w:bookmarkEnd w:id="1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Если международным договором, ра</w:t>
      </w:r>
      <w:r w:rsidRPr="003D7526">
        <w:rPr>
          <w:color w:val="000000"/>
          <w:sz w:val="28"/>
          <w:lang w:val="ru-RU"/>
        </w:rPr>
        <w:t>тифицированным Республикой Казахстан, установлены иные правила, чем те, которые содержатся в настоящем Кодексе, то применяются правила международного договора. Международные договоры, ратифицированные Республикой Казахстан, к экологическим отношениям приме</w:t>
      </w:r>
      <w:r w:rsidRPr="003D7526">
        <w:rPr>
          <w:color w:val="000000"/>
          <w:sz w:val="28"/>
          <w:lang w:val="ru-RU"/>
        </w:rPr>
        <w:t>няются непосредственно, кроме случаев, когда из международного договора следует, что для его применения требуется издание законодательного акта Республики Казахстан.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5" w:name="z23"/>
      <w:bookmarkEnd w:id="1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Запрещается включение в другие законы Республики Казахстан норм, регулирующих эко</w:t>
      </w:r>
      <w:r w:rsidRPr="003D7526">
        <w:rPr>
          <w:color w:val="000000"/>
          <w:sz w:val="28"/>
          <w:lang w:val="ru-RU"/>
        </w:rPr>
        <w:t xml:space="preserve">логические отношения, кроме случаев, предусмотренных настоящим Кодексом. В случае противоречия между настоящим Кодексом и </w:t>
      </w:r>
      <w:r w:rsidRPr="003D7526">
        <w:rPr>
          <w:color w:val="000000"/>
          <w:sz w:val="28"/>
          <w:lang w:val="ru-RU"/>
        </w:rPr>
        <w:lastRenderedPageBreak/>
        <w:t>иными законами Республики Казахстан, содержащими нормы, регулирующие экологические отношения, применяются положения настоящего Кодекса</w:t>
      </w:r>
      <w:r w:rsidRPr="003D7526">
        <w:rPr>
          <w:color w:val="000000"/>
          <w:sz w:val="28"/>
          <w:lang w:val="ru-RU"/>
        </w:rPr>
        <w:t>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6" w:name="z24"/>
      <w:bookmarkEnd w:id="1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Гражданское законодательство Республики Казахстан применяется к экологическим отношениям в случаях, когда они не урегулированы нормами настоящего Кодекса.</w:t>
      </w:r>
    </w:p>
    <w:bookmarkEnd w:id="16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3. Цель и задачи экологического законодательства Республики Казахстан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7" w:name="z2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Цель</w:t>
      </w:r>
      <w:r w:rsidRPr="003D7526">
        <w:rPr>
          <w:color w:val="000000"/>
          <w:sz w:val="28"/>
          <w:lang w:val="ru-RU"/>
        </w:rPr>
        <w:t>ю экологического законодательства Республики Казахстан является определение правовых основ, задач и принципов, а также механизмов реализации единой государственной экологической политики в Республике Казахстан.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8" w:name="z27"/>
      <w:bookmarkEnd w:id="1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Задачи экологического </w:t>
      </w:r>
      <w:r w:rsidRPr="003D7526">
        <w:rPr>
          <w:color w:val="000000"/>
          <w:sz w:val="28"/>
          <w:lang w:val="ru-RU"/>
        </w:rPr>
        <w:t>законодательства Республики Казахстан: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9" w:name="z28"/>
      <w:bookmarkEnd w:id="1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обеспечение высокого уровня охраны окружающей среды посредством осуществления государственного регулирования, направленного на предотвращение загрязнения окружающей среды, недопущение причинения экологическог</w:t>
      </w:r>
      <w:r w:rsidRPr="003D7526">
        <w:rPr>
          <w:color w:val="000000"/>
          <w:sz w:val="28"/>
          <w:lang w:val="ru-RU"/>
        </w:rPr>
        <w:t>о ущерба в любых формах и обеспечение устранения последствий причиненного экологического ущерба, а также на постепенное сокращение негативного антропогенного воздействия на окружающую среду;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0" w:name="z29"/>
      <w:bookmarkEnd w:id="1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обеспечение благоприятной для жизни и здоровья человека </w:t>
      </w:r>
      <w:r w:rsidRPr="003D7526">
        <w:rPr>
          <w:color w:val="000000"/>
          <w:sz w:val="28"/>
          <w:lang w:val="ru-RU"/>
        </w:rPr>
        <w:t>окружающей среды;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1" w:name="z30"/>
      <w:bookmarkEnd w:id="2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обеспечение экологических основ устойчивого развития Республики Казахстан;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2" w:name="z31"/>
      <w:bookmarkEnd w:id="2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обеспечение вклада Республики Казахстан в укрепление глобального реагирования на угрозу изменения климата в контексте устойчивого развития, а так</w:t>
      </w:r>
      <w:r w:rsidRPr="003D7526">
        <w:rPr>
          <w:color w:val="000000"/>
          <w:sz w:val="28"/>
          <w:lang w:val="ru-RU"/>
        </w:rPr>
        <w:t>же в реализацию международных, региональных и трансграничных программ по охране окружающей среды, адаптации к изменению климата и переходу к "зеленой" экономике;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3" w:name="z32"/>
      <w:bookmarkEnd w:id="2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охрана, сохранение и восстановление окружающей среды, в том числе территорий и объект</w:t>
      </w:r>
      <w:r w:rsidRPr="003D7526">
        <w:rPr>
          <w:color w:val="000000"/>
          <w:sz w:val="28"/>
          <w:lang w:val="ru-RU"/>
        </w:rPr>
        <w:t>ов, представляющих особую экологическую, научную, историко-культурную и рекреационную ценность;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4" w:name="z33"/>
      <w:bookmarkEnd w:id="2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6) формирование эффективной системы государственного управления в области охраны окружающей среды, предусматривающей взаимодействие и координацию деятельн</w:t>
      </w:r>
      <w:r w:rsidRPr="003D7526">
        <w:rPr>
          <w:color w:val="000000"/>
          <w:sz w:val="28"/>
          <w:lang w:val="ru-RU"/>
        </w:rPr>
        <w:t>ости всех государственных органов;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5" w:name="z34"/>
      <w:bookmarkEnd w:id="2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7) поощрение и стимулирование государством привлечения "зеленых" инвестиций и широкого применения наилучших доступных техник, ресурсосберегающих технологий и практик, сокращения объемов и снижения уровня опасности о</w:t>
      </w:r>
      <w:r w:rsidRPr="003D7526">
        <w:rPr>
          <w:color w:val="000000"/>
          <w:sz w:val="28"/>
          <w:lang w:val="ru-RU"/>
        </w:rPr>
        <w:t xml:space="preserve">бразуемых отходов и эффективного управления ими, использования возобновляемых источников энергии, водосбережения, а также </w:t>
      </w:r>
      <w:r w:rsidRPr="003D7526">
        <w:rPr>
          <w:color w:val="000000"/>
          <w:sz w:val="28"/>
          <w:lang w:val="ru-RU"/>
        </w:rPr>
        <w:lastRenderedPageBreak/>
        <w:t>осуществления мер по повышению энергоэффективности, устойчивому использованию, восстановлению и воспроизводству природных ресурсов;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6" w:name="z35"/>
      <w:bookmarkEnd w:id="2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D7526">
        <w:rPr>
          <w:color w:val="000000"/>
          <w:sz w:val="28"/>
          <w:lang w:val="ru-RU"/>
        </w:rPr>
        <w:t xml:space="preserve"> 8) обеспечение постоянного и систематического сбора, накопления, хранения, анализа и распространения экологической информации для общественности, в том числе с использованием современных цифровых технологий, а также соблюдение права каждого лица на дос</w:t>
      </w:r>
      <w:r w:rsidRPr="003D7526">
        <w:rPr>
          <w:color w:val="000000"/>
          <w:sz w:val="28"/>
          <w:lang w:val="ru-RU"/>
        </w:rPr>
        <w:t>туп к экологической информации, определение основных условий, порядка и особенностей реализации данного права;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7" w:name="z36"/>
      <w:bookmarkEnd w:id="2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9) обеспечение гласности и всестороннего участия общественности в решении вопросов охраны окружающей среды и устойчивого развития Республик</w:t>
      </w:r>
      <w:r w:rsidRPr="003D7526">
        <w:rPr>
          <w:color w:val="000000"/>
          <w:sz w:val="28"/>
          <w:lang w:val="ru-RU"/>
        </w:rPr>
        <w:t>и Казахстан;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8" w:name="z37"/>
      <w:bookmarkEnd w:id="2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10) обеспечение эффективного экологического мониторинга и экологического контроля;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9" w:name="z38"/>
      <w:bookmarkEnd w:id="2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11) создание условий для привлечения инвестиций в проведение мероприятий по охране окружающей среды, модернизацию существующей и строительство новой</w:t>
      </w:r>
      <w:r w:rsidRPr="003D7526">
        <w:rPr>
          <w:color w:val="000000"/>
          <w:sz w:val="28"/>
          <w:lang w:val="ru-RU"/>
        </w:rPr>
        <w:t xml:space="preserve"> инфраструктуры, обеспечивающей высокий уровень охраны окружающей среды;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0" w:name="z39"/>
      <w:bookmarkEnd w:id="2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12) обеспечение выполнения международных договорных и иных обязательств Республики Казахстан, развитие международного сотрудничества в области охраны окружающей среды;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1" w:name="z40"/>
      <w:bookmarkEnd w:id="3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13)</w:t>
      </w:r>
      <w:r w:rsidRPr="003D7526">
        <w:rPr>
          <w:color w:val="000000"/>
          <w:sz w:val="28"/>
          <w:lang w:val="ru-RU"/>
        </w:rPr>
        <w:t xml:space="preserve"> формирование в обществе экологической культуры, пропаганда экологических знаний на всех уровнях образования, развитие экологического образования и просвещения в целях обеспечения устойчивого развития;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2" w:name="z41"/>
      <w:bookmarkEnd w:id="3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14) укрепление законности и правопорядка в облас</w:t>
      </w:r>
      <w:r w:rsidRPr="003D7526">
        <w:rPr>
          <w:color w:val="000000"/>
          <w:sz w:val="28"/>
          <w:lang w:val="ru-RU"/>
        </w:rPr>
        <w:t>ти охраны окружающей среды и обеспечения экологической безопасности.</w:t>
      </w:r>
    </w:p>
    <w:bookmarkEnd w:id="32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4. Экологическая безопасность и экологические основы устойчивого развития Республики Казахстан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3" w:name="z4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Устойчивым развитием признается социально-экономическое развитие Республики </w:t>
      </w:r>
      <w:r w:rsidRPr="003D7526">
        <w:rPr>
          <w:color w:val="000000"/>
          <w:sz w:val="28"/>
          <w:lang w:val="ru-RU"/>
        </w:rPr>
        <w:t>Казахстан, достигаемое без нарушения экологической устойчивости, при обеспечении экологической безопасности и экологически сбалансированном использовании природных ресурсов в целях справедливого удовлетворения потребностей настоящего и будущих поколений.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4" w:name="z44"/>
      <w:bookmarkEnd w:id="3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3D7526">
        <w:rPr>
          <w:color w:val="000000"/>
          <w:sz w:val="28"/>
          <w:lang w:val="ru-RU"/>
        </w:rPr>
        <w:t xml:space="preserve"> 2. Экологическими основами устойчивого развития Республики Казахстан являются: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5" w:name="z45"/>
      <w:bookmarkEnd w:id="3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формирование и поддержание устойчивых моделей производства и потребления, характеризующихся повышением благосостояния и качества жизни населения при минимизации ан</w:t>
      </w:r>
      <w:r w:rsidRPr="003D7526">
        <w:rPr>
          <w:color w:val="000000"/>
          <w:sz w:val="28"/>
          <w:lang w:val="ru-RU"/>
        </w:rPr>
        <w:t xml:space="preserve">тропогенного воздействия на окружающую среду, </w:t>
      </w:r>
      <w:r w:rsidRPr="003D7526">
        <w:rPr>
          <w:color w:val="000000"/>
          <w:sz w:val="28"/>
          <w:lang w:val="ru-RU"/>
        </w:rPr>
        <w:lastRenderedPageBreak/>
        <w:t>сокращении потребления невозобновляемых природных ресурсов, снижении уровня образования и захоронения отходов, а также стимулировании их использования в качестве вторичных ресурсов;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6" w:name="z46"/>
      <w:bookmarkEnd w:id="3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устойчивое функцион</w:t>
      </w:r>
      <w:r w:rsidRPr="003D7526">
        <w:rPr>
          <w:color w:val="000000"/>
          <w:sz w:val="28"/>
          <w:lang w:val="ru-RU"/>
        </w:rPr>
        <w:t>ирование природных экологических систем, сохранение и устойчивое использование биологического разнообразия (далее – биоразнообразие), недопущение деградации природной среды и реализация мер по ее улучшению, борьба с опустыниванием;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7" w:name="z47"/>
      <w:bookmarkEnd w:id="3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участие Республ</w:t>
      </w:r>
      <w:r w:rsidRPr="003D7526">
        <w:rPr>
          <w:color w:val="000000"/>
          <w:sz w:val="28"/>
          <w:lang w:val="ru-RU"/>
        </w:rPr>
        <w:t>ики Казахстан в глобальном реагировании на угрозу изменения климата путем осуществления мер по предотвращению изменения климата и адаптации к изменению климата, а также по охране озонового слоя атмосферы Земли;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8" w:name="z48"/>
      <w:bookmarkEnd w:id="3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международное сотрудничество Республ</w:t>
      </w:r>
      <w:r w:rsidRPr="003D7526">
        <w:rPr>
          <w:color w:val="000000"/>
          <w:sz w:val="28"/>
          <w:lang w:val="ru-RU"/>
        </w:rPr>
        <w:t>ики Казахстан в целях сохранения, защиты и восстановления здорового состояния и целостности экосистемы Земли;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9" w:name="z49"/>
      <w:bookmarkEnd w:id="3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гармонизация экологического законодательства Республики Казахстан с принципами и нормами международного права и содействие развитию между</w:t>
      </w:r>
      <w:r w:rsidRPr="003D7526">
        <w:rPr>
          <w:color w:val="000000"/>
          <w:sz w:val="28"/>
          <w:lang w:val="ru-RU"/>
        </w:rPr>
        <w:t>народного экологического права;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0" w:name="z50"/>
      <w:bookmarkEnd w:id="3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6) сдерживание, предотвращение переноса и перевода в Республику Казахстан из других государств и из Республики Казахстан в другие государства любых видов деятельности и веществ, которые наносят экологический ущерб либо</w:t>
      </w:r>
      <w:r w:rsidRPr="003D7526">
        <w:rPr>
          <w:color w:val="000000"/>
          <w:sz w:val="28"/>
          <w:lang w:val="ru-RU"/>
        </w:rPr>
        <w:t xml:space="preserve"> вред жизни и (или) здоровью человека, а также принятие предупредительных мер в соответствии с принципом предосторожности.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1" w:name="z51"/>
      <w:bookmarkEnd w:id="4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Под экологической безопасностью в качестве составной части национальной безопасности понимается состояние защищенности прав </w:t>
      </w:r>
      <w:r w:rsidRPr="003D7526">
        <w:rPr>
          <w:color w:val="000000"/>
          <w:sz w:val="28"/>
          <w:lang w:val="ru-RU"/>
        </w:rPr>
        <w:t>и жизненно важных интересов человека, общества и государства от угроз, возникающих в результате антропогенных и природных воздействий на окружающую среду.</w:t>
      </w:r>
    </w:p>
    <w:bookmarkEnd w:id="41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5. Принципы экологического законодательства Республики Казахстан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2" w:name="z5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Правовое регулирование </w:t>
      </w:r>
      <w:r w:rsidRPr="003D7526">
        <w:rPr>
          <w:color w:val="000000"/>
          <w:sz w:val="28"/>
          <w:lang w:val="ru-RU"/>
        </w:rPr>
        <w:t>экологических отношений основывается на следующих принципах: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3" w:name="z54"/>
      <w:bookmarkEnd w:id="4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принцип предотвращения: любая деятельность, которая вызывает или может вызвать загрязнение окружающей среды, деградацию природной среды, причинение экологического ущерба и вреда жизни и </w:t>
      </w:r>
      <w:r w:rsidRPr="003D7526">
        <w:rPr>
          <w:color w:val="000000"/>
          <w:sz w:val="28"/>
          <w:lang w:val="ru-RU"/>
        </w:rPr>
        <w:t>(или) здоровью людей, допускается в рамках, установленных настоящим Кодексом, только при условии обеспечения на самом источнике воздействия на окружающую среду всех необходимых мер по предотвращению наступления указанных последствий;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4" w:name="z55"/>
      <w:bookmarkEnd w:id="4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принцип </w:t>
      </w:r>
      <w:r w:rsidRPr="003D7526">
        <w:rPr>
          <w:color w:val="000000"/>
          <w:sz w:val="28"/>
          <w:lang w:val="ru-RU"/>
        </w:rPr>
        <w:t xml:space="preserve">исправления: экологический ущерб подлежит устранению в полном объеме. При невозможности полного устранения причиненного </w:t>
      </w:r>
      <w:r w:rsidRPr="003D7526">
        <w:rPr>
          <w:color w:val="000000"/>
          <w:sz w:val="28"/>
          <w:lang w:val="ru-RU"/>
        </w:rPr>
        <w:lastRenderedPageBreak/>
        <w:t>экологического ущерба его последствия, насколько это возможно при современном уровне научно-технического развития, должны быть минимизир</w:t>
      </w:r>
      <w:r w:rsidRPr="003D7526">
        <w:rPr>
          <w:color w:val="000000"/>
          <w:sz w:val="28"/>
          <w:lang w:val="ru-RU"/>
        </w:rPr>
        <w:t>ованы. В той мере, в какой последствия причиненного экологического ущерба не были устранены или минимизированы, обеспечивается их замещение путем проведения альтернативной ремедиации в соответствии с настоящим Кодексом;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5" w:name="z56"/>
      <w:bookmarkEnd w:id="4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принцип предосторожности: п</w:t>
      </w:r>
      <w:r w:rsidRPr="003D7526">
        <w:rPr>
          <w:color w:val="000000"/>
          <w:sz w:val="28"/>
          <w:lang w:val="ru-RU"/>
        </w:rPr>
        <w:t>ри наличии риска причинения вследствие какой-либо деятельности экологического ущерба, имеющего существенные и необратимые последствия для природной среды и (или) ее отдельных компонентов, или вреда жизни и (или) здоровью людей должны быть приняты эффективн</w:t>
      </w:r>
      <w:r w:rsidRPr="003D7526">
        <w:rPr>
          <w:color w:val="000000"/>
          <w:sz w:val="28"/>
          <w:lang w:val="ru-RU"/>
        </w:rPr>
        <w:t>ые и пропорциональные меры по предотвращению наступления таких последствий при экономически приемлемых затратах, несмотря на отсутствие на современном уровне научных и технических знаний возможности обосновать и достаточно точно оценить вероятность наступл</w:t>
      </w:r>
      <w:r w:rsidRPr="003D7526">
        <w:rPr>
          <w:color w:val="000000"/>
          <w:sz w:val="28"/>
          <w:lang w:val="ru-RU"/>
        </w:rPr>
        <w:t>ения указанных отрицательных последствий;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6" w:name="z57"/>
      <w:bookmarkEnd w:id="4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принцип пропорциональности: меры по охране окружающей среды обеспечиваются в той степени, в которой они являются достаточными для реализации цели и задач экологического законодательства Республики Казахста</w:t>
      </w:r>
      <w:r w:rsidRPr="003D7526">
        <w:rPr>
          <w:color w:val="000000"/>
          <w:sz w:val="28"/>
          <w:lang w:val="ru-RU"/>
        </w:rPr>
        <w:t>н. При этом предпочтение отдается тому варианту, который является наименее обременительным;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7" w:name="z58"/>
      <w:bookmarkEnd w:id="4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принцип "загрязнитель платит": лицо, чья деятельность вызывает или может вызвать загрязнение окружающей среды, деградацию природной среды, причинение эколо</w:t>
      </w:r>
      <w:r w:rsidRPr="003D7526">
        <w:rPr>
          <w:color w:val="000000"/>
          <w:sz w:val="28"/>
          <w:lang w:val="ru-RU"/>
        </w:rPr>
        <w:t xml:space="preserve">гического ущерба в любой форме либо вреда жизни и (или) здоровью людей, несет все расходы по исполнению установленных экологическим законодательством Республики Казахстан требований по предотвращению и контролю негативных последствий своей деятельности, в </w:t>
      </w:r>
      <w:r w:rsidRPr="003D7526">
        <w:rPr>
          <w:color w:val="000000"/>
          <w:sz w:val="28"/>
          <w:lang w:val="ru-RU"/>
        </w:rPr>
        <w:t>том числе по устранению причиненного экологического ущерба в соответствии с принципом исправления;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8" w:name="z59"/>
      <w:bookmarkEnd w:id="4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6) принцип устойчивого развития: природа и ее ресурсы составляют богатство Республики Казахстан и их использование должно быть устойчивым. Государство </w:t>
      </w:r>
      <w:r w:rsidRPr="003D7526">
        <w:rPr>
          <w:color w:val="000000"/>
          <w:sz w:val="28"/>
          <w:lang w:val="ru-RU"/>
        </w:rPr>
        <w:t xml:space="preserve">обеспечивает сбалансированное и рациональное управление природными ресурсами в интересах настоящего и будущих поколений. При принятии решений по вопросам охраны окружающей среды приоритет отдается сохранению природных экологических систем и обеспечению их </w:t>
      </w:r>
      <w:r w:rsidRPr="003D7526">
        <w:rPr>
          <w:color w:val="000000"/>
          <w:sz w:val="28"/>
          <w:lang w:val="ru-RU"/>
        </w:rPr>
        <w:t xml:space="preserve">устойчивого функционирования, водосбережению, энергосбережению и повышению энергоэффективности, сокращению потребления невозобновляемых энергетических и сырьевых ресурсов, использованию возобновляемых </w:t>
      </w:r>
      <w:r w:rsidRPr="003D7526">
        <w:rPr>
          <w:color w:val="000000"/>
          <w:sz w:val="28"/>
          <w:lang w:val="ru-RU"/>
        </w:rPr>
        <w:lastRenderedPageBreak/>
        <w:t xml:space="preserve">источников энергии, минимизации образования отходов, а </w:t>
      </w:r>
      <w:r w:rsidRPr="003D7526">
        <w:rPr>
          <w:color w:val="000000"/>
          <w:sz w:val="28"/>
          <w:lang w:val="ru-RU"/>
        </w:rPr>
        <w:t>также их использованию в качестве вторичных ресурсов;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9" w:name="z60"/>
      <w:bookmarkEnd w:id="4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7) принцип интеграции: государственная политика Республики Казахстан во всех сферах экономической и социальной деятельности формируется и реализуется при условии соблюдения баланса между задачами </w:t>
      </w:r>
      <w:r w:rsidRPr="003D7526">
        <w:rPr>
          <w:color w:val="000000"/>
          <w:sz w:val="28"/>
          <w:lang w:val="ru-RU"/>
        </w:rPr>
        <w:t>социально-экономического развития и необходимостью обеспечения экологических основ устойчивого развития Республики Казахстан, в том числе высокого уровня охраны окружающей среды и улучшения ее качества;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0" w:name="z61"/>
      <w:bookmarkEnd w:id="4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8) принцип доступности экологической информации</w:t>
      </w:r>
      <w:r w:rsidRPr="003D7526">
        <w:rPr>
          <w:color w:val="000000"/>
          <w:sz w:val="28"/>
          <w:lang w:val="ru-RU"/>
        </w:rPr>
        <w:t>: государство, основываясь на международных договорах Республики Казахстан, обеспечивает соблюдение права общественности на доступ к экологической информации на основаниях, условиях и в пределах, установленных законом;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1" w:name="z62"/>
      <w:bookmarkEnd w:id="5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9) принцип общественного участи</w:t>
      </w:r>
      <w:r w:rsidRPr="003D7526">
        <w:rPr>
          <w:color w:val="000000"/>
          <w:sz w:val="28"/>
          <w:lang w:val="ru-RU"/>
        </w:rPr>
        <w:t xml:space="preserve">я: общественность имеет право на участие в принятии решений, затрагивающих вопросы охраны окружающей среды и устойчивого развития Республики Казахстан, на условиях и в порядке, установленных настоящим Кодексом. Участие общественности в принятии решений по </w:t>
      </w:r>
      <w:r w:rsidRPr="003D7526">
        <w:rPr>
          <w:color w:val="000000"/>
          <w:sz w:val="28"/>
          <w:lang w:val="ru-RU"/>
        </w:rPr>
        <w:t>вопросам, затрагивающим интересы охраны окружающей среды и устойчивого развития Республики Казахстан, обеспечивается начиная с раннего этапа, когда открыты все возможности для рассмотрения различных вариантов и когда может быть обеспечено эффективное участ</w:t>
      </w:r>
      <w:r w:rsidRPr="003D7526">
        <w:rPr>
          <w:color w:val="000000"/>
          <w:sz w:val="28"/>
          <w:lang w:val="ru-RU"/>
        </w:rPr>
        <w:t>ие общественности. Государственные органы и должностные лица обеспечивают гласность планируемых к принятию решений, способных оказать воздействие на состояние окружающей среды, на условиях, позволяющих общественности высказать свое мнение, которое учитывае</w:t>
      </w:r>
      <w:r w:rsidRPr="003D7526">
        <w:rPr>
          <w:color w:val="000000"/>
          <w:sz w:val="28"/>
          <w:lang w:val="ru-RU"/>
        </w:rPr>
        <w:t>тся при их принятии;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2" w:name="z63"/>
      <w:bookmarkEnd w:id="5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10) принцип экосистемного подхода: при планировании и принятии государственными органами и должностными лицами решений, в результате реализации которых наступают или могут наступить негативные последствия для состояния окружающей</w:t>
      </w:r>
      <w:r w:rsidRPr="003D7526">
        <w:rPr>
          <w:color w:val="000000"/>
          <w:sz w:val="28"/>
          <w:lang w:val="ru-RU"/>
        </w:rPr>
        <w:t xml:space="preserve"> среды, должны учитываться целостность и естественные взаимосвязи природных экологических систем, живых организмов, природных ландшафтов, иных природных, природно-антропогенных и антропогенных объектов и необходимость сохранения естественного баланса приро</w:t>
      </w:r>
      <w:r w:rsidRPr="003D7526">
        <w:rPr>
          <w:color w:val="000000"/>
          <w:sz w:val="28"/>
          <w:lang w:val="ru-RU"/>
        </w:rPr>
        <w:t>дной среды. При этом приоритет должен отдаваться сохранению природных ландшафтов, природных комплексов и биоразнообразия, сохранению и устойчивому функционированию естественных экологических систем, а также недопущению отрицательного влияния на предоставля</w:t>
      </w:r>
      <w:r w:rsidRPr="003D7526">
        <w:rPr>
          <w:color w:val="000000"/>
          <w:sz w:val="28"/>
          <w:lang w:val="ru-RU"/>
        </w:rPr>
        <w:t>емые такими экологическими системами услуги.</w:t>
      </w:r>
    </w:p>
    <w:p w:rsidR="00E304FC" w:rsidRPr="003D7526" w:rsidRDefault="0017498E">
      <w:pPr>
        <w:spacing w:after="0"/>
        <w:rPr>
          <w:lang w:val="ru-RU"/>
        </w:rPr>
      </w:pPr>
      <w:bookmarkStart w:id="53" w:name="z64"/>
      <w:bookmarkEnd w:id="52"/>
      <w:r w:rsidRPr="003D7526">
        <w:rPr>
          <w:b/>
          <w:color w:val="000000"/>
          <w:lang w:val="ru-RU"/>
        </w:rPr>
        <w:t xml:space="preserve"> Глава 2. ОБЩИЕ ПОЛОЖЕНИЯ ОБ ОКРУЖАЮЩЕЙ СРЕДЕ И ЕЕ ОХРАНЕ</w:t>
      </w:r>
    </w:p>
    <w:bookmarkEnd w:id="53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6. Окружающая среда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4" w:name="z66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1. Окружающей средой признается совокупность окружающих человека условий, веществ и объектов материального мира, включаю</w:t>
      </w:r>
      <w:r w:rsidRPr="003D7526">
        <w:rPr>
          <w:color w:val="000000"/>
          <w:sz w:val="28"/>
          <w:lang w:val="ru-RU"/>
        </w:rPr>
        <w:t>щая в себя природную среду и антропогенную среду.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5" w:name="z67"/>
      <w:bookmarkEnd w:id="54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Компонентами природной среды являются атмосферный воздух, поверхностные и подземные воды, земная поверхность и почвенный слой, недра, растительный, животный мир и иные организмы, все слои атмосфер</w:t>
      </w:r>
      <w:r w:rsidRPr="003D7526">
        <w:rPr>
          <w:color w:val="000000"/>
          <w:sz w:val="28"/>
          <w:lang w:val="ru-RU"/>
        </w:rPr>
        <w:t xml:space="preserve">ы Земли, включая озоновый слой, а также климат, обеспечивающие в их взаимодействии благоприятные условия для существования жизни на Земле.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6" w:name="z68"/>
      <w:bookmarkEnd w:id="5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К компонентам природной среды не относятся антропогенные объекты, а также живые организмы, искусственно воспро</w:t>
      </w:r>
      <w:r w:rsidRPr="003D7526">
        <w:rPr>
          <w:color w:val="000000"/>
          <w:sz w:val="28"/>
          <w:lang w:val="ru-RU"/>
        </w:rPr>
        <w:t>изводимые человеком и не обитающие в состоянии естественной свободы.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7" w:name="z69"/>
      <w:bookmarkEnd w:id="5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Совокупность отдельных взаимосвязанных компонентов природной среды, имеющих определенные границы, условия и режим существования, выделяется в природные и природно-антропогенные о</w:t>
      </w:r>
      <w:r w:rsidRPr="003D7526">
        <w:rPr>
          <w:color w:val="000000"/>
          <w:sz w:val="28"/>
          <w:lang w:val="ru-RU"/>
        </w:rPr>
        <w:t>бъекты.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8" w:name="z70"/>
      <w:bookmarkEnd w:id="5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Природными объектами признаются естественные экологические системы и природные ландшафты, а также составляющие их элементы, сохранившие свои природные свойства.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9" w:name="z71"/>
      <w:bookmarkEnd w:id="5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Функционально и естественно связанные между собой природные объекты, объ</w:t>
      </w:r>
      <w:r w:rsidRPr="003D7526">
        <w:rPr>
          <w:color w:val="000000"/>
          <w:sz w:val="28"/>
          <w:lang w:val="ru-RU"/>
        </w:rPr>
        <w:t>единенные географическими и иными соответствующими признаками, составляют отдельные природные комплексы.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0" w:name="z72"/>
      <w:bookmarkEnd w:id="59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К природно-антропогенным объектам относятся: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1" w:name="z73"/>
      <w:bookmarkEnd w:id="60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природные объекты, специально измененные в результате деятельности человека, но сохра</w:t>
      </w:r>
      <w:r w:rsidRPr="003D7526">
        <w:rPr>
          <w:color w:val="000000"/>
          <w:sz w:val="28"/>
          <w:lang w:val="ru-RU"/>
        </w:rPr>
        <w:t xml:space="preserve">нившие свойства природного объекта;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2" w:name="z74"/>
      <w:bookmarkEnd w:id="6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обладающие свойствами природного объекта искусственно созданные объекты, имеющие рекреационное значение и (или) выполняющие охранно-защитную функцию для природной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3" w:name="z75"/>
      <w:bookmarkEnd w:id="6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6. Антропогенной средой признается</w:t>
      </w:r>
      <w:r w:rsidRPr="003D7526">
        <w:rPr>
          <w:color w:val="000000"/>
          <w:sz w:val="28"/>
          <w:lang w:val="ru-RU"/>
        </w:rPr>
        <w:t xml:space="preserve"> совокупность искусственно созданных условий и антропогенных объектов, представляющая собой ежедневную среду обитания человека. Антропогенными признаются объекты материального мира, созданные или измененные человеком для обеспечения его социальных потребно</w:t>
      </w:r>
      <w:r w:rsidRPr="003D7526">
        <w:rPr>
          <w:color w:val="000000"/>
          <w:sz w:val="28"/>
          <w:lang w:val="ru-RU"/>
        </w:rPr>
        <w:t>стей и не обладающие свойствами природных объектов.</w:t>
      </w:r>
    </w:p>
    <w:bookmarkEnd w:id="63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7. Качество окружающей среды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4" w:name="z7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Под качеством окружающей среды понимается совокупность свойств и характеристик окружающей среды, которые определяются на основе физических, химических, биологи</w:t>
      </w:r>
      <w:r w:rsidRPr="003D7526">
        <w:rPr>
          <w:color w:val="000000"/>
          <w:sz w:val="28"/>
          <w:lang w:val="ru-RU"/>
        </w:rPr>
        <w:t>ческих и иных показателей, отражающих состояние ее компонентов в их взаимодействии.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5" w:name="z78"/>
      <w:bookmarkEnd w:id="64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2. Окружающая среда считается благоприятной для жизни и здоровья человека, если ее качество обеспечивает экологическую безопасность и естественный баланс природной ср</w:t>
      </w:r>
      <w:r w:rsidRPr="003D7526">
        <w:rPr>
          <w:color w:val="000000"/>
          <w:sz w:val="28"/>
          <w:lang w:val="ru-RU"/>
        </w:rPr>
        <w:t>еды, в том числе устойчивое функционирование экологических систем, природных и природно-антропогенных объектов и природных комплексов, а также сохранение биоразнообразия.</w:t>
      </w:r>
    </w:p>
    <w:bookmarkEnd w:id="65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8. Охрана окружающей среды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6" w:name="z8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Охрана окружающей среды представляет собой </w:t>
      </w:r>
      <w:r w:rsidRPr="003D7526">
        <w:rPr>
          <w:color w:val="000000"/>
          <w:sz w:val="28"/>
          <w:lang w:val="ru-RU"/>
        </w:rPr>
        <w:t>систему осуществляемых государством, физическими и юридическими лицами мер, направленных на сохранение и восстановление природной среды, предотвращение загрязнения окружающей среды и причинения ей ущерба в любых формах, минимизацию негативного антропогенно</w:t>
      </w:r>
      <w:r w:rsidRPr="003D7526">
        <w:rPr>
          <w:color w:val="000000"/>
          <w:sz w:val="28"/>
          <w:lang w:val="ru-RU"/>
        </w:rPr>
        <w:t>го воздействия на окружающую среду и ликвидацию его последствий, обеспечение иных экологических основ устойчивого развития Республики Казахстан.</w:t>
      </w:r>
    </w:p>
    <w:bookmarkEnd w:id="66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9. Объекты охраны окружающей среды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7" w:name="z8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Охране от уничтожения, деградации, истощения, повреждения, з</w:t>
      </w:r>
      <w:r w:rsidRPr="003D7526">
        <w:rPr>
          <w:color w:val="000000"/>
          <w:sz w:val="28"/>
          <w:lang w:val="ru-RU"/>
        </w:rPr>
        <w:t>агрязнения или иного вредного воздействия подлежат все компоненты природной среды, биоразнообразие, генофонд и генетические ресурсы живых организмов, природные и природно-антропогенные объекты.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8" w:name="z83"/>
      <w:bookmarkEnd w:id="6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Отдельные объекты подлежат особой охране в </w:t>
      </w:r>
      <w:r w:rsidRPr="003D7526">
        <w:rPr>
          <w:color w:val="000000"/>
          <w:sz w:val="28"/>
          <w:lang w:val="ru-RU"/>
        </w:rPr>
        <w:t>соответствии с законодательством Республики Казахстан в области особо охраняемых природных территорий.</w:t>
      </w:r>
    </w:p>
    <w:bookmarkEnd w:id="68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 xml:space="preserve">Статья 10. Общие положения об антропогенном воздействии на окружающую среду  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9" w:name="z8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Под антропогенным воздействием на окружающую среду понимается пря</w:t>
      </w:r>
      <w:r w:rsidRPr="003D7526">
        <w:rPr>
          <w:color w:val="000000"/>
          <w:sz w:val="28"/>
          <w:lang w:val="ru-RU"/>
        </w:rPr>
        <w:t>мое или косвенное влияние деятельности человека на окружающую среду в виде: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0" w:name="z86"/>
      <w:bookmarkEnd w:id="6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эмиссий, под которыми понимаются поступления загрязняющих веществ, высвобождаемых от антропогенных объектов, в атмосферный воздух, воды, на землю или под ее поверхность;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1" w:name="z87"/>
      <w:bookmarkEnd w:id="7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3D7526">
        <w:rPr>
          <w:color w:val="000000"/>
          <w:sz w:val="28"/>
          <w:lang w:val="ru-RU"/>
        </w:rPr>
        <w:t xml:space="preserve"> 2) физических воздействий объектов на окружающую среду, под которыми понимаются воздействия шума, вибрации, электромагнитных полей, ионизирующего излучения, температурного и других физических факторов, вызывающие изменение естественных температурных, </w:t>
      </w:r>
      <w:r w:rsidRPr="003D7526">
        <w:rPr>
          <w:color w:val="000000"/>
          <w:sz w:val="28"/>
          <w:lang w:val="ru-RU"/>
        </w:rPr>
        <w:t>энергетических, волновых, радиационных и других физических свойств компонентов окружающей среды;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2" w:name="z88"/>
      <w:bookmarkEnd w:id="7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захоронения отходов, их незаконного размещения на земной поверхности или поступления в водные объекты;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3" w:name="z89"/>
      <w:bookmarkEnd w:id="72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4) поступления парниковых газов, высвобож</w:t>
      </w:r>
      <w:r w:rsidRPr="003D7526">
        <w:rPr>
          <w:color w:val="000000"/>
          <w:sz w:val="28"/>
          <w:lang w:val="ru-RU"/>
        </w:rPr>
        <w:t>даемых от антропогенных объектов, в атмосферный воздух;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4" w:name="z90"/>
      <w:bookmarkEnd w:id="7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строительства и эксплуатации объектов (зданий, сооружений, строений, коммуникаций), а также постутилизации (сноса) объектов, выработавших свой ресурс;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5" w:name="z91"/>
      <w:bookmarkEnd w:id="7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6) использования природных ресурсо</w:t>
      </w:r>
      <w:r w:rsidRPr="003D7526">
        <w:rPr>
          <w:color w:val="000000"/>
          <w:sz w:val="28"/>
          <w:lang w:val="ru-RU"/>
        </w:rPr>
        <w:t>в и полезных свойств природной среды, в том числе путем их временного или безвозвратного изъятия;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6" w:name="z92"/>
      <w:bookmarkEnd w:id="7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7) интродукции в природную среду объектов животного и растительного мира, в том числе преднамеренного высвобождения в окружающую среду и реализации (раз</w:t>
      </w:r>
      <w:r w:rsidRPr="003D7526">
        <w:rPr>
          <w:color w:val="000000"/>
          <w:sz w:val="28"/>
          <w:lang w:val="ru-RU"/>
        </w:rPr>
        <w:t>мещения) на рынке генетически модифицированных организмов;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7" w:name="z93"/>
      <w:bookmarkEnd w:id="7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8) проведения мероприятий по охране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8" w:name="z94"/>
      <w:bookmarkEnd w:id="7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Вредными признаются любые формы антропогенного воздействия на окружающую среду, в результате которого может быть причинен вред ж</w:t>
      </w:r>
      <w:r w:rsidRPr="003D7526">
        <w:rPr>
          <w:color w:val="000000"/>
          <w:sz w:val="28"/>
          <w:lang w:val="ru-RU"/>
        </w:rPr>
        <w:t>изни и (или) здоровью человека, имуществу и (или) которое приводит или может привести к загрязнению окружающей среды, причинению экологического ущерба и (или) иным негативным изменениям качества природной среды, в том числе в форме: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9" w:name="z95"/>
      <w:bookmarkEnd w:id="7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истощения или </w:t>
      </w:r>
      <w:r w:rsidRPr="003D7526">
        <w:rPr>
          <w:color w:val="000000"/>
          <w:sz w:val="28"/>
          <w:lang w:val="ru-RU"/>
        </w:rPr>
        <w:t>деградации компонентов природной среды;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0" w:name="z96"/>
      <w:bookmarkEnd w:id="7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уничтожения или нарушения устойчивого функционирования природных и природно-антропогенных объектов и их комплексов;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1" w:name="z97"/>
      <w:bookmarkEnd w:id="8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потери или сокращения биоразнообразия;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2" w:name="z98"/>
      <w:bookmarkEnd w:id="8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возникновения препятствий для испо</w:t>
      </w:r>
      <w:r w:rsidRPr="003D7526">
        <w:rPr>
          <w:color w:val="000000"/>
          <w:sz w:val="28"/>
          <w:lang w:val="ru-RU"/>
        </w:rPr>
        <w:t>льзования природной среды, ее ресурсов и свойств в рекреационных и иных разрешенных законом целях;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3" w:name="z99"/>
      <w:bookmarkEnd w:id="8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снижения эстетической ценности природной среды.</w:t>
      </w:r>
    </w:p>
    <w:bookmarkEnd w:id="83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11. Загрязнение окружающей среды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4" w:name="z10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Под загрязнением окружающей среды понимается присут</w:t>
      </w:r>
      <w:r w:rsidRPr="003D7526">
        <w:rPr>
          <w:color w:val="000000"/>
          <w:sz w:val="28"/>
          <w:lang w:val="ru-RU"/>
        </w:rPr>
        <w:t>ствие в атмосферном воздухе, поверхностных и подземных водах, почве или на земной поверхности загрязняющих веществ, тепла, шума, вибраций, электромагнитных полей, радиации в количествах (концентрациях, уровнях), превышающих установленные государством эколо</w:t>
      </w:r>
      <w:r w:rsidRPr="003D7526">
        <w:rPr>
          <w:color w:val="000000"/>
          <w:sz w:val="28"/>
          <w:lang w:val="ru-RU"/>
        </w:rPr>
        <w:t>гические нормативы качества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5" w:name="z102"/>
      <w:bookmarkEnd w:id="8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Под загрязняющими веществами понимаются любые вещества в твердом, жидком, газообразном или парообразном состоянии, которые при их поступлении в окружающую среду в силу своих качественных или количестве</w:t>
      </w:r>
      <w:r w:rsidRPr="003D7526">
        <w:rPr>
          <w:color w:val="000000"/>
          <w:sz w:val="28"/>
          <w:lang w:val="ru-RU"/>
        </w:rPr>
        <w:t>нных характеристик нарушают естественное равновесие природной среды, ухудшают качество компонентов природной среды, способны причинить экологический ущерб либо вред жизни и (или) здоровью человека.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6" w:name="z103"/>
      <w:bookmarkEnd w:id="85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Под веществами в настоящем Кодексе понимаются присут</w:t>
      </w:r>
      <w:r w:rsidRPr="003D7526">
        <w:rPr>
          <w:color w:val="000000"/>
          <w:sz w:val="28"/>
          <w:lang w:val="ru-RU"/>
        </w:rPr>
        <w:t>ствующие в их естественном состоянии в природной среде или образующиеся в результате деятельности человека химические элементы, их соединения, смеси, растворы и агрегаты.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7" w:name="z104"/>
      <w:bookmarkEnd w:id="8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Перечень загрязняющих веществ, эмиссии которых подлежат экологическому нормиров</w:t>
      </w:r>
      <w:r w:rsidRPr="003D7526">
        <w:rPr>
          <w:color w:val="000000"/>
          <w:sz w:val="28"/>
          <w:lang w:val="ru-RU"/>
        </w:rPr>
        <w:t xml:space="preserve">анию </w:t>
      </w:r>
      <w:r>
        <w:rPr>
          <w:color w:val="000000"/>
          <w:sz w:val="28"/>
        </w:rPr>
        <w:t>(далее – перечень загрязняющих веществ), утверждается уполномоченным органом в области охраны окружающей среды сроком на десять лет и подлежит пересмотру на основании обновленных научных знаний об окружающей среде и антропогенных факторах, влияющих на</w:t>
      </w:r>
      <w:r>
        <w:rPr>
          <w:color w:val="000000"/>
          <w:sz w:val="28"/>
        </w:rPr>
        <w:t xml:space="preserve"> ее качество, а также с учетом развития методов, техник и технологий мониторинга и контроля загрязняющих веществ. </w:t>
      </w:r>
      <w:r w:rsidRPr="003D7526">
        <w:rPr>
          <w:color w:val="000000"/>
          <w:sz w:val="28"/>
          <w:lang w:val="ru-RU"/>
        </w:rPr>
        <w:t xml:space="preserve">Перечень загрязняющих веществ также подлежит пересмотру не позднее первого года после вступления в силу международных обязательств Республики </w:t>
      </w:r>
      <w:r w:rsidRPr="003D7526">
        <w:rPr>
          <w:color w:val="000000"/>
          <w:sz w:val="28"/>
          <w:lang w:val="ru-RU"/>
        </w:rPr>
        <w:t>Казахстан в области охраны окружающей среды, требующих принятия мер государственного регулирования в отношении загрязняющих веществ, отсутствующих в действующем на тот момент перечне.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8" w:name="z105"/>
      <w:bookmarkEnd w:id="8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Перечень загрязняющих веществ определяется на основании следующ</w:t>
      </w:r>
      <w:r w:rsidRPr="003D7526">
        <w:rPr>
          <w:color w:val="000000"/>
          <w:sz w:val="28"/>
          <w:lang w:val="ru-RU"/>
        </w:rPr>
        <w:t>их критериев: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9" w:name="z106"/>
      <w:bookmarkEnd w:id="8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с учетом уровня токсичности, канцерогенных и (или) мутагенных свойств веществ, в том числе имеющих тенденцию к накоплению в окружающей среде, а также их способности к преобразованию в окружающей среде в соединения, обладающие большей</w:t>
      </w:r>
      <w:r w:rsidRPr="003D7526">
        <w:rPr>
          <w:color w:val="000000"/>
          <w:sz w:val="28"/>
          <w:lang w:val="ru-RU"/>
        </w:rPr>
        <w:t xml:space="preserve"> токсичностью;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0" w:name="z107"/>
      <w:bookmarkEnd w:id="8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с учетом естественных свойств природной среды и ее способности по поддержанию и восстановлению своего качества путем поглощения, очистки, иного устранения загрязнений и других форм негативного воздействия на определенной территории </w:t>
      </w:r>
      <w:r w:rsidRPr="003D7526">
        <w:rPr>
          <w:color w:val="000000"/>
          <w:sz w:val="28"/>
          <w:lang w:val="ru-RU"/>
        </w:rPr>
        <w:t>без вмешательства человека;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1" w:name="z108"/>
      <w:bookmarkEnd w:id="9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с учетом данных государственного экологического мониторинга и санитарно-эпидемиологического мониторинга;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2" w:name="z109"/>
      <w:bookmarkEnd w:id="9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при наличии научно обоснованных методик (методов), техник и технологий измерения количественных и качеств</w:t>
      </w:r>
      <w:r w:rsidRPr="003D7526">
        <w:rPr>
          <w:color w:val="000000"/>
          <w:sz w:val="28"/>
          <w:lang w:val="ru-RU"/>
        </w:rPr>
        <w:t>енных характеристик загрязняющих веществ.</w:t>
      </w:r>
    </w:p>
    <w:bookmarkEnd w:id="92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 xml:space="preserve">Статья 12. Категории объектов, оказывающих негативное воздействие на окружающую среду   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3" w:name="z11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Объекты, оказывающие негативное воздействие на окружающую среду, в зависимости от уровня и риска такого воздействия</w:t>
      </w:r>
      <w:r w:rsidRPr="003D7526">
        <w:rPr>
          <w:color w:val="000000"/>
          <w:sz w:val="28"/>
          <w:lang w:val="ru-RU"/>
        </w:rPr>
        <w:t xml:space="preserve"> подразделяются на четыре категории: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4" w:name="z112"/>
      <w:bookmarkEnd w:id="9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объекты, оказывающие значительное негативное воздействие на окружающую среду (объекты </w:t>
      </w:r>
      <w:r>
        <w:rPr>
          <w:color w:val="000000"/>
          <w:sz w:val="28"/>
        </w:rPr>
        <w:t>I</w:t>
      </w:r>
      <w:r w:rsidRPr="003D7526">
        <w:rPr>
          <w:color w:val="000000"/>
          <w:sz w:val="28"/>
          <w:lang w:val="ru-RU"/>
        </w:rPr>
        <w:t xml:space="preserve"> категории);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5" w:name="z113"/>
      <w:bookmarkEnd w:id="94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2) объекты, оказывающие умеренное негативное воздействие на окружающую среду (объекты </w:t>
      </w:r>
      <w:r>
        <w:rPr>
          <w:color w:val="000000"/>
          <w:sz w:val="28"/>
        </w:rPr>
        <w:t>II</w:t>
      </w:r>
      <w:r w:rsidRPr="003D7526">
        <w:rPr>
          <w:color w:val="000000"/>
          <w:sz w:val="28"/>
          <w:lang w:val="ru-RU"/>
        </w:rPr>
        <w:t xml:space="preserve"> категории);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6" w:name="z114"/>
      <w:bookmarkEnd w:id="9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3D7526">
        <w:rPr>
          <w:color w:val="000000"/>
          <w:sz w:val="28"/>
          <w:lang w:val="ru-RU"/>
        </w:rPr>
        <w:t xml:space="preserve"> 3) объекты, оказывающие незначительное негативное воздействие на окружающую среду (объекты </w:t>
      </w:r>
      <w:r>
        <w:rPr>
          <w:color w:val="000000"/>
          <w:sz w:val="28"/>
        </w:rPr>
        <w:t>III</w:t>
      </w:r>
      <w:r w:rsidRPr="003D7526">
        <w:rPr>
          <w:color w:val="000000"/>
          <w:sz w:val="28"/>
          <w:lang w:val="ru-RU"/>
        </w:rPr>
        <w:t xml:space="preserve"> категории);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7" w:name="z115"/>
      <w:bookmarkEnd w:id="9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объекты, оказывающие минимальное негативное воздействие на окружающую среду (объекты </w:t>
      </w:r>
      <w:r>
        <w:rPr>
          <w:color w:val="000000"/>
          <w:sz w:val="28"/>
        </w:rPr>
        <w:t>IV</w:t>
      </w:r>
      <w:r w:rsidRPr="003D7526">
        <w:rPr>
          <w:color w:val="000000"/>
          <w:sz w:val="28"/>
          <w:lang w:val="ru-RU"/>
        </w:rPr>
        <w:t xml:space="preserve"> категории).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8" w:name="z116"/>
      <w:bookmarkEnd w:id="97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Приложением 2 к настоящему </w:t>
      </w:r>
      <w:r w:rsidRPr="003D7526">
        <w:rPr>
          <w:color w:val="000000"/>
          <w:sz w:val="28"/>
          <w:lang w:val="ru-RU"/>
        </w:rPr>
        <w:t xml:space="preserve">Кодексу устанавливаются виды деятельности и иные критерии, на основании которых осуществляется отнесение объектов, оказывающих негативное воздействие на окружающую среду, к объектам </w:t>
      </w:r>
      <w:r>
        <w:rPr>
          <w:color w:val="000000"/>
          <w:sz w:val="28"/>
        </w:rPr>
        <w:t>I</w:t>
      </w:r>
      <w:r w:rsidRPr="003D7526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</w:t>
      </w:r>
      <w:r w:rsidRPr="003D7526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III</w:t>
      </w:r>
      <w:r w:rsidRPr="003D7526">
        <w:rPr>
          <w:color w:val="000000"/>
          <w:sz w:val="28"/>
          <w:lang w:val="ru-RU"/>
        </w:rPr>
        <w:t xml:space="preserve"> категорий.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9" w:name="z117"/>
      <w:bookmarkEnd w:id="98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Виды деятельности, не указанные в приложен</w:t>
      </w:r>
      <w:r w:rsidRPr="003D7526">
        <w:rPr>
          <w:color w:val="000000"/>
          <w:sz w:val="28"/>
          <w:lang w:val="ru-RU"/>
        </w:rPr>
        <w:t xml:space="preserve">ии 2 к настоящему Кодексу или не соответствующие изложенным в нем критериям, относятся к объектам </w:t>
      </w:r>
      <w:r>
        <w:rPr>
          <w:color w:val="000000"/>
          <w:sz w:val="28"/>
        </w:rPr>
        <w:t>IV</w:t>
      </w:r>
      <w:r w:rsidRPr="003D7526">
        <w:rPr>
          <w:color w:val="000000"/>
          <w:sz w:val="28"/>
          <w:lang w:val="ru-RU"/>
        </w:rPr>
        <w:t xml:space="preserve"> категории.</w:t>
      </w:r>
    </w:p>
    <w:bookmarkEnd w:id="99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Пункт 3 предусмотрен в редакции Закона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действие по истечении шестидесяти кал</w:t>
      </w:r>
      <w:r w:rsidRPr="003D7526">
        <w:rPr>
          <w:color w:val="FF0000"/>
          <w:sz w:val="28"/>
          <w:lang w:val="ru-RU"/>
        </w:rPr>
        <w:t>ендарных дней после дня его первого официального опубликования).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0" w:name="z118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В отношении объектов </w:t>
      </w:r>
      <w:r>
        <w:rPr>
          <w:color w:val="000000"/>
          <w:sz w:val="28"/>
        </w:rPr>
        <w:t>I</w:t>
      </w:r>
      <w:r w:rsidRPr="003D7526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3D7526">
        <w:rPr>
          <w:color w:val="000000"/>
          <w:sz w:val="28"/>
          <w:lang w:val="ru-RU"/>
        </w:rPr>
        <w:t xml:space="preserve"> категорий термин "объект" означает стационарный технологический объект (предприятие, производство), в пределах которого осуществляются один или нескольк</w:t>
      </w:r>
      <w:r w:rsidRPr="003D7526">
        <w:rPr>
          <w:color w:val="000000"/>
          <w:sz w:val="28"/>
          <w:lang w:val="ru-RU"/>
        </w:rPr>
        <w:t xml:space="preserve">о видов деятельности, указанных в разделе 1 (для объектов </w:t>
      </w:r>
      <w:r>
        <w:rPr>
          <w:color w:val="000000"/>
          <w:sz w:val="28"/>
        </w:rPr>
        <w:t>I</w:t>
      </w:r>
      <w:r w:rsidRPr="003D7526">
        <w:rPr>
          <w:color w:val="000000"/>
          <w:sz w:val="28"/>
          <w:lang w:val="ru-RU"/>
        </w:rPr>
        <w:t xml:space="preserve"> категории) или разделе 2 (для объектов </w:t>
      </w:r>
      <w:r>
        <w:rPr>
          <w:color w:val="000000"/>
          <w:sz w:val="28"/>
        </w:rPr>
        <w:t>II</w:t>
      </w:r>
      <w:r w:rsidRPr="003D7526">
        <w:rPr>
          <w:color w:val="000000"/>
          <w:sz w:val="28"/>
          <w:lang w:val="ru-RU"/>
        </w:rPr>
        <w:t xml:space="preserve"> категории) приложения 2 к настоящему Кодексу, а также технологически прямо связанные с ним любые иные виды деятельности, которые осуществляются в пределах</w:t>
      </w:r>
      <w:r w:rsidRPr="003D7526">
        <w:rPr>
          <w:color w:val="000000"/>
          <w:sz w:val="28"/>
          <w:lang w:val="ru-RU"/>
        </w:rPr>
        <w:t xml:space="preserve"> той же промышленной площадки, на которой размещается объект, и могут оказывать существенное влияние на объем, количество и (или) интенсивность эмиссий и иных форм негативного воздействия такого объекта на окружающую среду.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1" w:name="z119"/>
      <w:bookmarkEnd w:id="100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В отношении объектов </w:t>
      </w:r>
      <w:r>
        <w:rPr>
          <w:color w:val="000000"/>
          <w:sz w:val="28"/>
        </w:rPr>
        <w:t>III</w:t>
      </w:r>
      <w:r w:rsidRPr="003D7526">
        <w:rPr>
          <w:color w:val="000000"/>
          <w:sz w:val="28"/>
          <w:lang w:val="ru-RU"/>
        </w:rPr>
        <w:t xml:space="preserve"> </w:t>
      </w:r>
      <w:r w:rsidRPr="003D7526">
        <w:rPr>
          <w:color w:val="000000"/>
          <w:sz w:val="28"/>
          <w:lang w:val="ru-RU"/>
        </w:rPr>
        <w:t>категории термин "объект" означает объект строительства (здание, сооружение или их комплекс) или площадку, в пределах которых осуществляются виды деятельности, указанные в разделе 3 приложения 2 к настоящему Кодексу.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2" w:name="z120"/>
      <w:bookmarkEnd w:id="10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Отнесение объекта к категориям</w:t>
      </w:r>
      <w:r w:rsidRPr="003D7526">
        <w:rPr>
          <w:color w:val="000000"/>
          <w:sz w:val="28"/>
          <w:lang w:val="ru-RU"/>
        </w:rPr>
        <w:t xml:space="preserve"> осуществляется в соответствии с требованиями пункта 2 настоящей статьи: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3" w:name="z121"/>
      <w:bookmarkEnd w:id="10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в отношении намечаемой деятельности, подлежащей в соответствии с настоящим Кодексом обязательной оценке воздействия на окружающую среду, – при проведении обязательной оценки </w:t>
      </w:r>
      <w:r w:rsidRPr="003D7526">
        <w:rPr>
          <w:color w:val="000000"/>
          <w:sz w:val="28"/>
          <w:lang w:val="ru-RU"/>
        </w:rPr>
        <w:t>воздействия на окружающую среду;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4" w:name="z122"/>
      <w:bookmarkEnd w:id="10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в отношении намечаемой деятельности, подлежащей в соответствии с настоящим Кодексом обязательному скринингу воздействий намечаемой </w:t>
      </w:r>
      <w:r w:rsidRPr="003D7526">
        <w:rPr>
          <w:color w:val="000000"/>
          <w:sz w:val="28"/>
          <w:lang w:val="ru-RU"/>
        </w:rPr>
        <w:lastRenderedPageBreak/>
        <w:t>деятельности, – при проведении скрининга воздействий намечаемой деятельности;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5" w:name="z123"/>
      <w:bookmarkEnd w:id="10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в отношении иной намечаемой деятельности, не указанной в подпункте 1) или 2) настоящего пункта, – самостоятельно оператором с учетом требований настоящего Кодекса.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6" w:name="z124"/>
      <w:bookmarkEnd w:id="10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Инструкция по определению категории объекта, оказывающего негативное воздействие н</w:t>
      </w:r>
      <w:r w:rsidRPr="003D7526">
        <w:rPr>
          <w:color w:val="000000"/>
          <w:sz w:val="28"/>
          <w:lang w:val="ru-RU"/>
        </w:rPr>
        <w:t>а окружающую среду, утверждается уполномоченным органом в области охраны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7" w:name="z125"/>
      <w:bookmarkEnd w:id="10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При отнесении объектов к соответствующей категории учитываются: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8" w:name="z126"/>
      <w:bookmarkEnd w:id="10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уровни негативного воздействия на окружающую среду по видам деятельности (отрасль, </w:t>
      </w:r>
      <w:r w:rsidRPr="003D7526">
        <w:rPr>
          <w:color w:val="000000"/>
          <w:sz w:val="28"/>
          <w:lang w:val="ru-RU"/>
        </w:rPr>
        <w:t>часть отрасли, производство, объект);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9" w:name="z127"/>
      <w:bookmarkEnd w:id="10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уровень токсичности, канцерогенные и мутагенные свойства загрязняющих веществ, содержащихся в выбросах, сбросах загрязняющих веществ, а также классификация отходов.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10" w:name="z128"/>
      <w:bookmarkEnd w:id="109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6. Под оператором объекта в настоящем</w:t>
      </w:r>
      <w:r w:rsidRPr="003D7526">
        <w:rPr>
          <w:color w:val="000000"/>
          <w:sz w:val="28"/>
          <w:lang w:val="ru-RU"/>
        </w:rPr>
        <w:t xml:space="preserve"> Кодексе понимается физическое или юридическое лицо, в собственности или ином законном пользовании которого находится объект, оказывающий негативное воздействие на окружающую среду.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11" w:name="z129"/>
      <w:bookmarkEnd w:id="11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Операторами объекта не признаются физические и юридические лица, пр</w:t>
      </w:r>
      <w:r w:rsidRPr="003D7526">
        <w:rPr>
          <w:color w:val="000000"/>
          <w:sz w:val="28"/>
          <w:lang w:val="ru-RU"/>
        </w:rPr>
        <w:t>ивлеченные оператором объекта для выполнения отдельных работ и (или) оказания отдельных услуг при строительстве, реконструкции, эксплуатации и (или) ликвидации (постутилизации) объекта, оказывающего негативное воздействие на окружающую среду.</w:t>
      </w:r>
    </w:p>
    <w:p w:rsidR="00E304FC" w:rsidRPr="003D7526" w:rsidRDefault="0017498E">
      <w:pPr>
        <w:spacing w:after="0"/>
        <w:rPr>
          <w:lang w:val="ru-RU"/>
        </w:rPr>
      </w:pPr>
      <w:bookmarkStart w:id="112" w:name="z130"/>
      <w:bookmarkEnd w:id="111"/>
      <w:r w:rsidRPr="003D7526">
        <w:rPr>
          <w:b/>
          <w:color w:val="000000"/>
          <w:lang w:val="ru-RU"/>
        </w:rPr>
        <w:t xml:space="preserve"> Глава 3. ПРА</w:t>
      </w:r>
      <w:r w:rsidRPr="003D7526">
        <w:rPr>
          <w:b/>
          <w:color w:val="000000"/>
          <w:lang w:val="ru-RU"/>
        </w:rPr>
        <w:t xml:space="preserve">ВА И ОБЯЗАННОСТИ СУБЪЕКТОВ В ОБЛАСТИ ОХРАНЫ ОКРУЖАЮЩЕЙ СРЕДЫ </w:t>
      </w:r>
    </w:p>
    <w:bookmarkEnd w:id="112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 xml:space="preserve">Статья 13. Основополагающие права и обязанности субъектов в области охраны окружающей среды    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13" w:name="z13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Каждый имеет право на благоприятную окружающую среду.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14" w:name="z133"/>
      <w:bookmarkEnd w:id="11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В целях обеспечения права</w:t>
      </w:r>
      <w:r w:rsidRPr="003D7526">
        <w:rPr>
          <w:color w:val="000000"/>
          <w:sz w:val="28"/>
          <w:lang w:val="ru-RU"/>
        </w:rPr>
        <w:t xml:space="preserve"> каждого человека настоящего и будущих поколений жить в благоприятной окружающей среде государство признает и гарантирует следующие права общественности: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15" w:name="z134"/>
      <w:bookmarkEnd w:id="114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на доступ к своевременной, полной и достоверной экологической информации в соответствии с за</w:t>
      </w:r>
      <w:r w:rsidRPr="003D7526">
        <w:rPr>
          <w:color w:val="000000"/>
          <w:sz w:val="28"/>
          <w:lang w:val="ru-RU"/>
        </w:rPr>
        <w:t xml:space="preserve">конами Республики Казахстан;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16" w:name="z135"/>
      <w:bookmarkEnd w:id="11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на участие в процессе принятия государственными органами и должностными лицами решений по вопросам, касающимся окружающей среды, в порядке, установленном настоящим Кодексом;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17" w:name="z136"/>
      <w:bookmarkEnd w:id="11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на участие в обсуждении проектов н</w:t>
      </w:r>
      <w:r w:rsidRPr="003D7526">
        <w:rPr>
          <w:color w:val="000000"/>
          <w:sz w:val="28"/>
          <w:lang w:val="ru-RU"/>
        </w:rPr>
        <w:t xml:space="preserve">ормативных правовых актов по вопросам охраны окружающей среды и внесение своих замечаний разработчикам </w:t>
      </w:r>
      <w:r w:rsidRPr="003D7526">
        <w:rPr>
          <w:color w:val="000000"/>
          <w:sz w:val="28"/>
          <w:lang w:val="ru-RU"/>
        </w:rPr>
        <w:lastRenderedPageBreak/>
        <w:t>на рассмотрение в соответствии с Законом Республики Казахстан "О правовых актах";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18" w:name="z137"/>
      <w:bookmarkEnd w:id="11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обращаться к уполномоченному органу в области охраны окружающе</w:t>
      </w:r>
      <w:r w:rsidRPr="003D7526">
        <w:rPr>
          <w:color w:val="000000"/>
          <w:sz w:val="28"/>
          <w:lang w:val="ru-RU"/>
        </w:rPr>
        <w:t>й среды и иным государственным органам, должностным лицам в соответствии с их компетенцией с заявлением о любых предполагаемых фактах причинения экологического ущерба, нарушения требований экологического законодательства Республики Казахстан или об иных об</w:t>
      </w:r>
      <w:r w:rsidRPr="003D7526">
        <w:rPr>
          <w:color w:val="000000"/>
          <w:sz w:val="28"/>
          <w:lang w:val="ru-RU"/>
        </w:rPr>
        <w:t>стоятельствах, создающих угрозу наступления таких последствий, а также получать ответы соответствующих государственных органов и должностных лиц о результатах рассмотрения заявлений и принятых решениях в порядке, установленном законами Республики Казахстан</w:t>
      </w:r>
      <w:r w:rsidRPr="003D7526">
        <w:rPr>
          <w:color w:val="000000"/>
          <w:sz w:val="28"/>
          <w:lang w:val="ru-RU"/>
        </w:rPr>
        <w:t>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19" w:name="z138"/>
      <w:bookmarkEnd w:id="11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на обращение в суд с заявлением об оспаривании законности действий (бездействия) и решений государственных органов, органов местного самоуправления, должностных лиц и государственных служащих по вопросам охраны окружающей среды, в том числе </w:t>
      </w:r>
      <w:r w:rsidRPr="003D7526">
        <w:rPr>
          <w:color w:val="000000"/>
          <w:sz w:val="28"/>
          <w:lang w:val="ru-RU"/>
        </w:rPr>
        <w:t>связанным с устранением причиненного экологического ущерба и пресечением нарушения требований экологического законодательства Республики Казахстан;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20" w:name="z139"/>
      <w:bookmarkEnd w:id="11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6) на обращение в суд в соответствии с гражданским и гражданским процессуальным законодательством Респ</w:t>
      </w:r>
      <w:r w:rsidRPr="003D7526">
        <w:rPr>
          <w:color w:val="000000"/>
          <w:sz w:val="28"/>
          <w:lang w:val="ru-RU"/>
        </w:rPr>
        <w:t>ублики Казахстан для защиты имущественных или неимущественных благ и прав, которым причинен вред в результате нарушения третьими лицами требований экологического законодательства Республики Казахстан.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21" w:name="z140"/>
      <w:bookmarkEnd w:id="12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В настоящем Кодексе под общественностью понима</w:t>
      </w:r>
      <w:r w:rsidRPr="003D7526">
        <w:rPr>
          <w:color w:val="000000"/>
          <w:sz w:val="28"/>
          <w:lang w:val="ru-RU"/>
        </w:rPr>
        <w:t>ются одно или более чем одно физическое или юридическое лицо, некоммерческие организации, а также ассоциации, союзы или иные объединения.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22" w:name="z141"/>
      <w:bookmarkEnd w:id="12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Сохранение природы и бережное отношение к ее ресурсам являются долгом и обязанностью всех физических и юридич</w:t>
      </w:r>
      <w:r w:rsidRPr="003D7526">
        <w:rPr>
          <w:color w:val="000000"/>
          <w:sz w:val="28"/>
          <w:lang w:val="ru-RU"/>
        </w:rPr>
        <w:t>еских лиц.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23" w:name="z142"/>
      <w:bookmarkEnd w:id="12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Физические и юридические лица обязаны соблюдать требования экологического законодательства Республики Казахстан, а также должны содействовать мерам по охране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24" w:name="z143"/>
      <w:bookmarkEnd w:id="12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Юридические лица и индивидуальные предприниматели осущ</w:t>
      </w:r>
      <w:r w:rsidRPr="003D7526">
        <w:rPr>
          <w:color w:val="000000"/>
          <w:sz w:val="28"/>
          <w:lang w:val="ru-RU"/>
        </w:rPr>
        <w:t>ествляют за свой счет необходимые меры по охране окружающей среды, в том числе по предотвращению загрязнения окружающей среды, деградации природной среды, причинения экологического ущерба в любой форме и связанных с этим угроз для жизни и (или) здоровья че</w:t>
      </w:r>
      <w:r w:rsidRPr="003D7526">
        <w:rPr>
          <w:color w:val="000000"/>
          <w:sz w:val="28"/>
          <w:lang w:val="ru-RU"/>
        </w:rPr>
        <w:t>ловека, которые могут возникнуть в результате осуществления их деятельности, а также несут иные обязанности в области охраны окружающей среды, установленные настоящим Кодексом.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25" w:name="z144"/>
      <w:bookmarkEnd w:id="124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6. Физические и юридические лица имеют иные права и несут иные обязанност</w:t>
      </w:r>
      <w:r w:rsidRPr="003D7526">
        <w:rPr>
          <w:color w:val="000000"/>
          <w:sz w:val="28"/>
          <w:lang w:val="ru-RU"/>
        </w:rPr>
        <w:t>и, установленные законами Республики Казахстан.</w:t>
      </w:r>
    </w:p>
    <w:bookmarkEnd w:id="125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 xml:space="preserve">Статья 14. Права некоммерческих организаций в области охраны окружающей среды 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26" w:name="z146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Некоммерческие организации при осуществлении своей деятельности в области охраны окружающей среды, помимо прав, предусмот</w:t>
      </w:r>
      <w:r w:rsidRPr="003D7526">
        <w:rPr>
          <w:color w:val="000000"/>
          <w:sz w:val="28"/>
          <w:lang w:val="ru-RU"/>
        </w:rPr>
        <w:t>ренных статьей 13 настоящего Кодекса, также имеют право: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27" w:name="z147"/>
      <w:bookmarkEnd w:id="12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за счет собственных или привлеченных средств разрабатывать, пропагандировать и реализовывать мероприятия в области охраны окружающей среды, привлекать физических и юридических лиц на доброво</w:t>
      </w:r>
      <w:r w:rsidRPr="003D7526">
        <w:rPr>
          <w:color w:val="000000"/>
          <w:sz w:val="28"/>
          <w:lang w:val="ru-RU"/>
        </w:rPr>
        <w:t>льных началах, на безвозмездной или возмездной основе к активной деятельности в области охраны окружающей среды;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28" w:name="z148"/>
      <w:bookmarkEnd w:id="12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выполнять работы по охране окружающей среды и улучшению ее качества;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29" w:name="z149"/>
      <w:bookmarkEnd w:id="12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обращаться за защитой прав, свобод и законных интересов </w:t>
      </w:r>
      <w:r w:rsidRPr="003D7526">
        <w:rPr>
          <w:color w:val="000000"/>
          <w:sz w:val="28"/>
          <w:lang w:val="ru-RU"/>
        </w:rPr>
        <w:t>физических и юридических лиц, в том числе в суд, а также обжаловать законность действий (бездействия) и решений государственных органов, органов местного самоуправления, должностных лиц и государственных служащих в интересах неопределенного круга лиц;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30" w:name="z150"/>
      <w:bookmarkEnd w:id="12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 xml:space="preserve"> 4) совместно с уполномоченными государственными органами в области охраны окружающей среды, охраны, воспроизводства и использования природных ресурсов принимать участие в обеспечении охраны, воспроизводства и устойчивого использования природных ресурсов,</w:t>
      </w:r>
      <w:r w:rsidRPr="003D7526">
        <w:rPr>
          <w:color w:val="000000"/>
          <w:sz w:val="28"/>
          <w:lang w:val="ru-RU"/>
        </w:rPr>
        <w:t xml:space="preserve"> охраны особо охраняемых природных территорий и объектов государственного природно-заповедного фонда;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31" w:name="z151"/>
      <w:bookmarkEnd w:id="13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инициировать и организовывать проведение общественных слушаний в соответствии с настоящим Кодексом;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32" w:name="z152"/>
      <w:bookmarkEnd w:id="13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6) осуществлять мероприятия по экологич</w:t>
      </w:r>
      <w:r w:rsidRPr="003D7526">
        <w:rPr>
          <w:color w:val="000000"/>
          <w:sz w:val="28"/>
          <w:lang w:val="ru-RU"/>
        </w:rPr>
        <w:t>ескому образованию и экологическому просвещению, проводить исследования в области охраны окружающей среды в соответствии с законодательством Республики Казахстан.</w:t>
      </w:r>
    </w:p>
    <w:bookmarkEnd w:id="132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15. Участие общественности в принятии решений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33" w:name="z15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Заинтересованная общественность</w:t>
      </w:r>
      <w:r w:rsidRPr="003D7526">
        <w:rPr>
          <w:color w:val="000000"/>
          <w:sz w:val="28"/>
          <w:lang w:val="ru-RU"/>
        </w:rPr>
        <w:t xml:space="preserve"> вправе участвовать на условиях и в порядке, установленных настоящим Кодексом, в процессе проведения экологической оценки и принятия государственными органами и должностными лицами иных решений по вопросам, касающимся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34" w:name="z155"/>
      <w:bookmarkEnd w:id="13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Под заинтер</w:t>
      </w:r>
      <w:r w:rsidRPr="003D7526">
        <w:rPr>
          <w:color w:val="000000"/>
          <w:sz w:val="28"/>
          <w:lang w:val="ru-RU"/>
        </w:rPr>
        <w:t xml:space="preserve">есованной общественностью в настоящем Кодексе понимается общественность, интересы которой затрагиваются или могут быть затронуты </w:t>
      </w:r>
      <w:r w:rsidRPr="003D7526">
        <w:rPr>
          <w:color w:val="000000"/>
          <w:sz w:val="28"/>
          <w:lang w:val="ru-RU"/>
        </w:rPr>
        <w:lastRenderedPageBreak/>
        <w:t>принимаемыми решениями по вопросам, касающимся окружающей среды, или которая заинтересована участвовать в процессе принятия эти</w:t>
      </w:r>
      <w:r w:rsidRPr="003D7526">
        <w:rPr>
          <w:color w:val="000000"/>
          <w:sz w:val="28"/>
          <w:lang w:val="ru-RU"/>
        </w:rPr>
        <w:t>х решений.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35" w:name="z156"/>
      <w:bookmarkEnd w:id="13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Некоммерческие организации, в числе уставных целей которых значится содействие охране окружающей среды в целом или отдельных ее элементов, считаются организациями, имеющими заинтересованность.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36" w:name="z157"/>
      <w:bookmarkEnd w:id="13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В рамках определенных настоящим Кодек</w:t>
      </w:r>
      <w:r w:rsidRPr="003D7526">
        <w:rPr>
          <w:color w:val="000000"/>
          <w:sz w:val="28"/>
          <w:lang w:val="ru-RU"/>
        </w:rPr>
        <w:t>сом процедур представители заинтересованной общественности вправе представлять любые замечания, информацию, анализ или мнения, которые они считают имеющими отношение к намечаемой деятельности или принимаемому решению, в письменной или электронной форме и у</w:t>
      </w:r>
      <w:r w:rsidRPr="003D7526">
        <w:rPr>
          <w:color w:val="000000"/>
          <w:sz w:val="28"/>
          <w:lang w:val="ru-RU"/>
        </w:rPr>
        <w:t>стно, в том числе в ходе проведения общественных слушаний, когда их проведение предусмотрено настоящим Кодексом.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37" w:name="z158"/>
      <w:bookmarkEnd w:id="13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В соответствующих решениях, принимаемых государственным органом или должностным лицом по вопросам, касающимся окружающей среды, должны</w:t>
      </w:r>
      <w:r w:rsidRPr="003D7526">
        <w:rPr>
          <w:color w:val="000000"/>
          <w:sz w:val="28"/>
          <w:lang w:val="ru-RU"/>
        </w:rPr>
        <w:t xml:space="preserve"> быть отражены результаты участия общественности.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38" w:name="z159"/>
      <w:bookmarkEnd w:id="13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Государственные органы или должностные лица, принявшие решение по вопросам, касающимся окружающей среды, обязаны незамедлительно проинформировать об этом заинтересованную общественность путем предс</w:t>
      </w:r>
      <w:r w:rsidRPr="003D7526">
        <w:rPr>
          <w:color w:val="000000"/>
          <w:sz w:val="28"/>
          <w:lang w:val="ru-RU"/>
        </w:rPr>
        <w:t>тавления ей в порядке, определенном настоящим Кодексом, текста решения вместе с указанием причин и аргументов, явившихся основой этого решения.</w:t>
      </w:r>
    </w:p>
    <w:bookmarkEnd w:id="138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16. Система государственных мер по обеспечению прав в области охраны окружающей среды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39" w:name="z16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Государств</w:t>
      </w:r>
      <w:r w:rsidRPr="003D7526">
        <w:rPr>
          <w:color w:val="000000"/>
          <w:sz w:val="28"/>
          <w:lang w:val="ru-RU"/>
        </w:rPr>
        <w:t>енные органы, органы местного самоуправления и должностные лица обязаны оказывать содействие общественности в реализации ее прав в области охраны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40" w:name="z162"/>
      <w:bookmarkEnd w:id="13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Должностные лица, не обеспечивающие в рамках своей компетенции реализацию прав обще</w:t>
      </w:r>
      <w:r w:rsidRPr="003D7526">
        <w:rPr>
          <w:color w:val="000000"/>
          <w:sz w:val="28"/>
          <w:lang w:val="ru-RU"/>
        </w:rPr>
        <w:t>ственности, предусмотренных настоящим Кодексом, или препятствующие их реализации, несут ответственность в соответствии с законами Республики Казахстан.</w:t>
      </w:r>
    </w:p>
    <w:p w:rsidR="00E304FC" w:rsidRPr="003D7526" w:rsidRDefault="0017498E">
      <w:pPr>
        <w:spacing w:after="0"/>
        <w:rPr>
          <w:lang w:val="ru-RU"/>
        </w:rPr>
      </w:pPr>
      <w:bookmarkStart w:id="141" w:name="z163"/>
      <w:bookmarkEnd w:id="140"/>
      <w:r w:rsidRPr="003D7526">
        <w:rPr>
          <w:b/>
          <w:color w:val="000000"/>
          <w:lang w:val="ru-RU"/>
        </w:rPr>
        <w:t xml:space="preserve"> Глава 4. ЭКОЛОГИЧЕСКАЯ ИНФОРМАЦИЯ</w:t>
      </w:r>
    </w:p>
    <w:bookmarkEnd w:id="141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17. Экологическая информация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42" w:name="z16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Экологическая информация</w:t>
      </w:r>
      <w:r w:rsidRPr="003D7526">
        <w:rPr>
          <w:color w:val="000000"/>
          <w:sz w:val="28"/>
          <w:lang w:val="ru-RU"/>
        </w:rPr>
        <w:t xml:space="preserve"> означает любую информацию в письменной, визуальной, звуковой, электронной или любой иной материальной формах: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43" w:name="z166"/>
      <w:bookmarkEnd w:id="14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о состоянии компонентов природной среды, природных и природно-антропогенных объектов, природных комплексов, объектов государственного </w:t>
      </w:r>
      <w:r w:rsidRPr="003D7526">
        <w:rPr>
          <w:color w:val="000000"/>
          <w:sz w:val="28"/>
          <w:lang w:val="ru-RU"/>
        </w:rPr>
        <w:t>природно-заповедного фонда, биоразнообразия, включая генетически модифицированные организмы, и взаимодействии между ними, а также об экосистемных услугах, генофонде и генетических ресурсах живых организмов;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44" w:name="z167"/>
      <w:bookmarkEnd w:id="143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2) о факторах, оказывающих и (или) способны</w:t>
      </w:r>
      <w:r w:rsidRPr="003D7526">
        <w:rPr>
          <w:color w:val="000000"/>
          <w:sz w:val="28"/>
          <w:lang w:val="ru-RU"/>
        </w:rPr>
        <w:t>х оказать воздействие на элементы, указанные в подпункте 1) настоящего пункта;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45" w:name="z168"/>
      <w:bookmarkEnd w:id="14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о предпринимаемых государством административных, законодательных, программных и иных мерах, в том числе разрабатываемых нормативных правовых актах, политиках, планах, п</w:t>
      </w:r>
      <w:r w:rsidRPr="003D7526">
        <w:rPr>
          <w:color w:val="000000"/>
          <w:sz w:val="28"/>
          <w:lang w:val="ru-RU"/>
        </w:rPr>
        <w:t>рограммах и соглашениях в области окружающей среды, оказывающих и (или) способных оказать воздействие на элементы и факторы, указанные в подпунктах 1) и 2) настоящего пункта, в том числе запланированных, реализуемых или выполненных мерах и действиях, напра</w:t>
      </w:r>
      <w:r w:rsidRPr="003D7526">
        <w:rPr>
          <w:color w:val="000000"/>
          <w:sz w:val="28"/>
          <w:lang w:val="ru-RU"/>
        </w:rPr>
        <w:t>вленных на охрану элементов, указанных в подпункте 1) настоящего пункта;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46" w:name="z169"/>
      <w:bookmarkEnd w:id="14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о деятельности государственных органов, физических и юридических лиц, оказывающей и (или) способной оказать воздействие на элементы и факторы, указанные в подпунктах 1) и 2) </w:t>
      </w:r>
      <w:r w:rsidRPr="003D7526">
        <w:rPr>
          <w:color w:val="000000"/>
          <w:sz w:val="28"/>
          <w:lang w:val="ru-RU"/>
        </w:rPr>
        <w:t>настоящего пункта, а также запланированных, реализуемых или выполненных мерах и действиях, направленных на охрану таких элементов;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47" w:name="z170"/>
      <w:bookmarkEnd w:id="14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об экологическом законодательстве Республики Казахстан и отчетах о его применении;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48" w:name="z171"/>
      <w:bookmarkEnd w:id="14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6) об анализе затрат и выго</w:t>
      </w:r>
      <w:r w:rsidRPr="003D7526">
        <w:rPr>
          <w:color w:val="000000"/>
          <w:sz w:val="28"/>
          <w:lang w:val="ru-RU"/>
        </w:rPr>
        <w:t>д, иных видах экономического анализа и допущениях, использованных при принятии государственными органами и должностными лицами решений в рамках планируемых мер и осуществления деятельности, предусмотренных подпунктами 3) и 4) настоящего пункта;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49" w:name="z172"/>
      <w:bookmarkEnd w:id="14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7) о </w:t>
      </w:r>
      <w:r w:rsidRPr="003D7526">
        <w:rPr>
          <w:color w:val="000000"/>
          <w:sz w:val="28"/>
          <w:lang w:val="ru-RU"/>
        </w:rPr>
        <w:t>состоянии здоровья людей, экологической безопасности, включая, если применимо, концентрации загрязняющих веществ в пищевой цепочке, экологических условиях проживания людей, состоянии объектов культуры, зданий и сооружений в той степени, в какой на них возд</w:t>
      </w:r>
      <w:r w:rsidRPr="003D7526">
        <w:rPr>
          <w:color w:val="000000"/>
          <w:sz w:val="28"/>
          <w:lang w:val="ru-RU"/>
        </w:rPr>
        <w:t>ействуют или могут воздействовать состояние элементов окружающей среды, указанных в подпункте 1) настоящего пункта, или через посредство этих элементов факторы, деятельность или меры, указанные в подпунктах 2), 3) и 4) настоящего пункта;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50" w:name="z173"/>
      <w:bookmarkEnd w:id="14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8) об уязвим</w:t>
      </w:r>
      <w:r w:rsidRPr="003D7526">
        <w:rPr>
          <w:color w:val="000000"/>
          <w:sz w:val="28"/>
          <w:lang w:val="ru-RU"/>
        </w:rPr>
        <w:t>ости к изменению климата, о существующих и прогнозируемых воздействиях изменения климата, а также мерах по адаптации к изменению климата.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51" w:name="z174"/>
      <w:bookmarkEnd w:id="15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Экологическая информация является общедоступной и не подлежит ограничению и засекречиванию.</w:t>
      </w:r>
    </w:p>
    <w:bookmarkEnd w:id="151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18. Доступ</w:t>
      </w:r>
      <w:r w:rsidRPr="003D7526">
        <w:rPr>
          <w:b/>
          <w:color w:val="000000"/>
          <w:sz w:val="28"/>
          <w:lang w:val="ru-RU"/>
        </w:rPr>
        <w:t xml:space="preserve"> к экологической информации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52" w:name="z17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Общественность имеет право на доступ к полной, достоверной и своевременной экологической информации, которой располагают государственные органы, в том числе ими произведенной или полученной, либо </w:t>
      </w:r>
      <w:r w:rsidRPr="003D7526">
        <w:rPr>
          <w:color w:val="000000"/>
          <w:sz w:val="28"/>
          <w:lang w:val="ru-RU"/>
        </w:rPr>
        <w:lastRenderedPageBreak/>
        <w:t>находящейся во владении</w:t>
      </w:r>
      <w:r w:rsidRPr="003D7526">
        <w:rPr>
          <w:color w:val="000000"/>
          <w:sz w:val="28"/>
          <w:lang w:val="ru-RU"/>
        </w:rPr>
        <w:t xml:space="preserve"> любого физического или юридического лица, действующего по поручению государственного органа.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53" w:name="z177"/>
      <w:bookmarkEnd w:id="152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Обладатели экологической информации обязаны предоставлять экологическую информацию по запросу, за исключением случаев, предусмотренных статьей 20 настоя</w:t>
      </w:r>
      <w:r w:rsidRPr="003D7526">
        <w:rPr>
          <w:color w:val="000000"/>
          <w:sz w:val="28"/>
          <w:lang w:val="ru-RU"/>
        </w:rPr>
        <w:t>щего Кодекса. Никто не вправе требовать от заявителя, обратившегося с запросом о предоставлении экологической информации, представления обоснования своей заинтересованности в получении такой информации.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54" w:name="z178"/>
      <w:bookmarkEnd w:id="15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Обладателями экологической информации призна</w:t>
      </w:r>
      <w:r w:rsidRPr="003D7526">
        <w:rPr>
          <w:color w:val="000000"/>
          <w:sz w:val="28"/>
          <w:lang w:val="ru-RU"/>
        </w:rPr>
        <w:t>ются: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55" w:name="z179"/>
      <w:bookmarkEnd w:id="15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органы и учреждения законодательной, исполнительной и судебной ветвей государственной власти, местного государственного управления и самоуправления;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56" w:name="z180"/>
      <w:bookmarkEnd w:id="15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государственные учреждения, не являющиеся государственными органами, деятельность и</w:t>
      </w:r>
      <w:r w:rsidRPr="003D7526">
        <w:rPr>
          <w:color w:val="000000"/>
          <w:sz w:val="28"/>
          <w:lang w:val="ru-RU"/>
        </w:rPr>
        <w:t>ли услуги которых имеют отношение к окружающей среде;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57" w:name="z181"/>
      <w:bookmarkEnd w:id="15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субъекты квазигосударственного сектора, деятельность или услуги которых имеют отношение к окружающей среде;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58" w:name="z182"/>
      <w:bookmarkEnd w:id="15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физические и юридические лица – в части обладаемой ими экологической информа</w:t>
      </w:r>
      <w:r w:rsidRPr="003D7526">
        <w:rPr>
          <w:color w:val="000000"/>
          <w:sz w:val="28"/>
          <w:lang w:val="ru-RU"/>
        </w:rPr>
        <w:t>ции.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59" w:name="z183"/>
      <w:bookmarkEnd w:id="15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Общественность имеет также право на свободный и бесплатный доступ к общедоступным государственным электронным информационным ресурсам, содержащим экологическую информацию.</w:t>
      </w:r>
    </w:p>
    <w:bookmarkEnd w:id="159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19. Форма предоставления экологической информации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60" w:name="z18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Экол</w:t>
      </w:r>
      <w:r w:rsidRPr="003D7526">
        <w:rPr>
          <w:color w:val="000000"/>
          <w:sz w:val="28"/>
          <w:lang w:val="ru-RU"/>
        </w:rPr>
        <w:t>огическая информация должна быть предоставлена заявителю в форме, указанной в соответствующем запросе о предоставлении экологической информации, кроме случаев, когда: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61" w:name="z186"/>
      <w:bookmarkEnd w:id="16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имеются объективные и разумные основания предоставить ее в иной форме с указание</w:t>
      </w:r>
      <w:r w:rsidRPr="003D7526">
        <w:rPr>
          <w:color w:val="000000"/>
          <w:sz w:val="28"/>
          <w:lang w:val="ru-RU"/>
        </w:rPr>
        <w:t>м таких оснований;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62" w:name="z187"/>
      <w:bookmarkEnd w:id="16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она ранее была предоставлена общественности в иной форме.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63" w:name="z188"/>
      <w:bookmarkEnd w:id="16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При наличии такого указания в запросе о предоставлении экологической информации заявителю должны быть предоставлены также копии фактической документации, содержа</w:t>
      </w:r>
      <w:r w:rsidRPr="003D7526">
        <w:rPr>
          <w:color w:val="000000"/>
          <w:sz w:val="28"/>
          <w:lang w:val="ru-RU"/>
        </w:rPr>
        <w:t>щей или включающей соответствующую экологическую информацию.</w:t>
      </w:r>
    </w:p>
    <w:bookmarkEnd w:id="163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20. Сроки и порядок предоставления экологической информации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64" w:name="z19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Сроки, порядок предоставления и отказа в предоставлении экологической информации устанавливаются Административным проце</w:t>
      </w:r>
      <w:r w:rsidRPr="003D7526">
        <w:rPr>
          <w:color w:val="000000"/>
          <w:sz w:val="28"/>
          <w:lang w:val="ru-RU"/>
        </w:rPr>
        <w:t>дурно-процессуальным кодексом Республики Казахстан и Законом Республики Казахстан "О доступе к информации" с учетом требований настоящего Кодекса.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65" w:name="z191"/>
      <w:bookmarkEnd w:id="164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2. Доступ к экологической информации, относящейся к процедуре оценки воздействия на окружающую среду и </w:t>
      </w:r>
      <w:r w:rsidRPr="003D7526">
        <w:rPr>
          <w:color w:val="000000"/>
          <w:sz w:val="28"/>
          <w:lang w:val="ru-RU"/>
        </w:rPr>
        <w:t>процессу принятия решений по намечаемой деятельности, обеспечивается в соответствии с настоящим Кодексом.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66" w:name="z192"/>
      <w:bookmarkEnd w:id="16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В предоставлении доступа к экологической информации должно быть отказано: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67" w:name="z193"/>
      <w:bookmarkEnd w:id="16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если содержание запроса не позволяет установить запрашивае</w:t>
      </w:r>
      <w:r w:rsidRPr="003D7526">
        <w:rPr>
          <w:color w:val="000000"/>
          <w:sz w:val="28"/>
          <w:lang w:val="ru-RU"/>
        </w:rPr>
        <w:t>мую экологическую информацию;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68" w:name="z194"/>
      <w:bookmarkEnd w:id="16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если запрос не соответствует требованиям Закона Республики Казахстан "О доступе к информации";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69" w:name="z195"/>
      <w:bookmarkEnd w:id="16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если это повлечет за собой нарушение законодательства Республики Казахстан о персональных данных и их защите;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70" w:name="z196"/>
      <w:bookmarkEnd w:id="16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если в запросе ставится вопрос о правовой оценке актов, принятых обладателем экологической информации, проведении анализа деятельности обладателя экологической информации либо подведомственных ему органов и организаций или иной аналитической работ</w:t>
      </w:r>
      <w:r w:rsidRPr="003D7526">
        <w:rPr>
          <w:color w:val="000000"/>
          <w:sz w:val="28"/>
          <w:lang w:val="ru-RU"/>
        </w:rPr>
        <w:t>ы до ее завершения;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71" w:name="z197"/>
      <w:bookmarkEnd w:id="17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до принятия решения по результатам проверок, проводимых в рамках государственного контроля и надзора;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72" w:name="z198"/>
      <w:bookmarkEnd w:id="17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6) до принятия окончательного решения, вырабатываемого по итогам межведомственной и внутриведомственной переписки или с</w:t>
      </w:r>
      <w:r w:rsidRPr="003D7526">
        <w:rPr>
          <w:color w:val="000000"/>
          <w:sz w:val="28"/>
          <w:lang w:val="ru-RU"/>
        </w:rPr>
        <w:t>овещаний в государственных органах;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73" w:name="z199"/>
      <w:bookmarkEnd w:id="17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7) до принятия взаимного соглашения об условиях раскрытия содержания документов, поступивших от иностранных государств или международных организаций;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74" w:name="z200"/>
      <w:bookmarkEnd w:id="17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8) если это повлечет за собой нарушение прав интеллектуаль</w:t>
      </w:r>
      <w:r w:rsidRPr="003D7526">
        <w:rPr>
          <w:color w:val="000000"/>
          <w:sz w:val="28"/>
          <w:lang w:val="ru-RU"/>
        </w:rPr>
        <w:t>ной собственности;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75" w:name="z201"/>
      <w:bookmarkEnd w:id="17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9) если это повлечет за собой нарушение конфиденциальности первичных статистических данных.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76" w:name="z202"/>
      <w:bookmarkEnd w:id="17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Информация о количественных и качественных показателях эмиссий в окружающую среду не может быть признана коммерческой или иной охраня</w:t>
      </w:r>
      <w:r w:rsidRPr="003D7526">
        <w:rPr>
          <w:color w:val="000000"/>
          <w:sz w:val="28"/>
          <w:lang w:val="ru-RU"/>
        </w:rPr>
        <w:t>емой законом тайной.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77" w:name="z203"/>
      <w:bookmarkEnd w:id="17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В тех случаях, когда информация, не подлежащая раскрытию согласно пункту 3 настоящей статьи, может быть отделена без ущерба для ее конфиденциальности от иной информации, последняя должна быть предоставлена заявителю.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78" w:name="z204"/>
      <w:bookmarkEnd w:id="17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</w:t>
      </w:r>
      <w:r w:rsidRPr="003D7526">
        <w:rPr>
          <w:color w:val="000000"/>
          <w:sz w:val="28"/>
          <w:lang w:val="ru-RU"/>
        </w:rPr>
        <w:t xml:space="preserve">В случаях, когда государственный орган не располагает запрашиваемой экологической информацией, полученный запрос в сроки, установленные </w:t>
      </w:r>
      <w:r w:rsidRPr="003D7526">
        <w:rPr>
          <w:color w:val="000000"/>
          <w:sz w:val="28"/>
          <w:lang w:val="ru-RU"/>
        </w:rPr>
        <w:lastRenderedPageBreak/>
        <w:t>законодательством Республики Казахстан, перенаправляется в соответствующий государственный орган с уведомлением заявител</w:t>
      </w:r>
      <w:r w:rsidRPr="003D7526">
        <w:rPr>
          <w:color w:val="000000"/>
          <w:sz w:val="28"/>
          <w:lang w:val="ru-RU"/>
        </w:rPr>
        <w:t>я об этом.</w:t>
      </w:r>
    </w:p>
    <w:bookmarkEnd w:id="178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21. Сбор и распространение экологической информации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79" w:name="z20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Государство обеспечивает меры по сбору и распространению экологической информации, в том числе посредством: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80" w:name="z207"/>
      <w:bookmarkEnd w:id="17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ведения и размещения в открытом доступе регистра выбросов и </w:t>
      </w:r>
      <w:r w:rsidRPr="003D7526">
        <w:rPr>
          <w:color w:val="000000"/>
          <w:sz w:val="28"/>
          <w:lang w:val="ru-RU"/>
        </w:rPr>
        <w:t>переноса загрязнителей Республики Казахстан;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81" w:name="z208"/>
      <w:bookmarkEnd w:id="18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разработки и опубликования Национального доклада о состоянии окружающей среды и об использовании природных ресурсов Республики Казахстан;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82" w:name="z209"/>
      <w:bookmarkEnd w:id="18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ведения государственного фонда экологической информации</w:t>
      </w:r>
      <w:r w:rsidRPr="003D7526">
        <w:rPr>
          <w:color w:val="000000"/>
          <w:sz w:val="28"/>
          <w:lang w:val="ru-RU"/>
        </w:rPr>
        <w:t xml:space="preserve"> и предоставления свободного доступа к нему;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83" w:name="z210"/>
      <w:bookmarkEnd w:id="18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регулярного распространения экологической информации в средствах массовой информации, в периодических и специальных печатных изданиях и иной информационной продукции, на интернет-ресурсах, с применением</w:t>
      </w:r>
      <w:r w:rsidRPr="003D7526">
        <w:rPr>
          <w:color w:val="000000"/>
          <w:sz w:val="28"/>
          <w:lang w:val="ru-RU"/>
        </w:rPr>
        <w:t xml:space="preserve"> иных общедоступных информационно-коммуникационных средств, а также в рамках проводимых государственными органами мероприятий по экологическому просвещению.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84" w:name="z211"/>
      <w:bookmarkEnd w:id="18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Государственные органы обязаны оказывать поддержку общественности в вопросах получения дос</w:t>
      </w:r>
      <w:r w:rsidRPr="003D7526">
        <w:rPr>
          <w:color w:val="000000"/>
          <w:sz w:val="28"/>
          <w:lang w:val="ru-RU"/>
        </w:rPr>
        <w:t>тупа к информации, в том числе посредством предоставления полной информации о виде и объеме экологической информации, находящейся в распоряжении соответствующих государственных органов, и об условиях и порядке предоставления такой информации и доступа к не</w:t>
      </w:r>
      <w:r w:rsidRPr="003D7526">
        <w:rPr>
          <w:color w:val="000000"/>
          <w:sz w:val="28"/>
          <w:lang w:val="ru-RU"/>
        </w:rPr>
        <w:t>й.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85" w:name="z212"/>
      <w:bookmarkEnd w:id="18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Местный исполнительный орган области, города республиканского значения, столицы ежегодно до 1 мая размещает на официальном интернет-ресурсе информацию за предыдущий год: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86" w:name="z213"/>
      <w:bookmarkEnd w:id="18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об утвержденных целевых показателях качества окружающей среды и ф</w:t>
      </w:r>
      <w:r w:rsidRPr="003D7526">
        <w:rPr>
          <w:color w:val="000000"/>
          <w:sz w:val="28"/>
          <w:lang w:val="ru-RU"/>
        </w:rPr>
        <w:t>актических результатах всех соответствующих индикаторов;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87" w:name="z214"/>
      <w:bookmarkEnd w:id="18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о ходе реализации на местном уровне государственной экологической политики;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88" w:name="z215"/>
      <w:bookmarkEnd w:id="18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о ходе реализации плана мероприятий по охране окружающей среды и расходах местного бюджета на такие мероп</w:t>
      </w:r>
      <w:r w:rsidRPr="003D7526">
        <w:rPr>
          <w:color w:val="000000"/>
          <w:sz w:val="28"/>
          <w:lang w:val="ru-RU"/>
        </w:rPr>
        <w:t>риятия;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89" w:name="z216"/>
      <w:bookmarkEnd w:id="18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об общей сумме платы за негативное воздействие на окружающую среду, поступившей в местный бюджет.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90" w:name="z217"/>
      <w:bookmarkEnd w:id="18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Уполномоченный орган в области охраны окружающей среды ежегодно до 1 мая размещает на официальном интернет-ресурсе информацию за пре</w:t>
      </w:r>
      <w:r w:rsidRPr="003D7526">
        <w:rPr>
          <w:color w:val="000000"/>
          <w:sz w:val="28"/>
          <w:lang w:val="ru-RU"/>
        </w:rPr>
        <w:t>дыдущий год: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91" w:name="z218"/>
      <w:bookmarkEnd w:id="190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1) о ходе реализации государственной экологической политики;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92" w:name="z219"/>
      <w:bookmarkEnd w:id="19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о реализованных мероприятиях по ремедиации экологического ущерба;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93" w:name="z220"/>
      <w:bookmarkEnd w:id="19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о расходах республиканского бюджета на мероприятия по охране окружающей среды;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94" w:name="z221"/>
      <w:bookmarkEnd w:id="19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о ре</w:t>
      </w:r>
      <w:r w:rsidRPr="003D7526">
        <w:rPr>
          <w:color w:val="000000"/>
          <w:sz w:val="28"/>
          <w:lang w:val="ru-RU"/>
        </w:rPr>
        <w:t>зультатах государственного экологического контроля и общей сумме взысканных в бюджет штрафов за нарушение требований экологического законодательства Республики Казахстан.</w:t>
      </w:r>
    </w:p>
    <w:bookmarkEnd w:id="194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22. Регистр выбросов и переноса загрязнителей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95" w:name="z22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Регистр выбросов и </w:t>
      </w:r>
      <w:r w:rsidRPr="003D7526">
        <w:rPr>
          <w:color w:val="000000"/>
          <w:sz w:val="28"/>
          <w:lang w:val="ru-RU"/>
        </w:rPr>
        <w:t>переноса загрязнителей – структурированная электронная база данных о состоянии эмиссий загрязняющих веществ в окружающую среду и уровнях загрязнения окружающей среды, размещенная в открытом доступе на официальном интернет-ресурсе, которая ведется в целях о</w:t>
      </w:r>
      <w:r w:rsidRPr="003D7526">
        <w:rPr>
          <w:color w:val="000000"/>
          <w:sz w:val="28"/>
          <w:lang w:val="ru-RU"/>
        </w:rPr>
        <w:t>беспечения права каждого на доступ к экологической информации и участия общественности в процессе принятия решений по вопросам, касающимся окружающей среды, а также содействия предотвращению и сокращению загрязнения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96" w:name="z224"/>
      <w:bookmarkEnd w:id="195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Уполномоченн</w:t>
      </w:r>
      <w:r w:rsidRPr="003D7526">
        <w:rPr>
          <w:color w:val="000000"/>
          <w:sz w:val="28"/>
          <w:lang w:val="ru-RU"/>
        </w:rPr>
        <w:t xml:space="preserve">ый орган в области охраны окружающей среды организует ведение регистра выбросов и переноса загрязнителей. </w:t>
      </w:r>
    </w:p>
    <w:bookmarkEnd w:id="196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Пункт 2 предусмотрено дополнить частью второй в соответствии с Законом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действие п</w:t>
      </w:r>
      <w:r w:rsidRPr="003D7526">
        <w:rPr>
          <w:color w:val="FF0000"/>
          <w:sz w:val="28"/>
          <w:lang w:val="ru-RU"/>
        </w:rPr>
        <w:t>о истечении шестидесяти календарных дней после дня его первого официального опубликования).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97" w:name="z22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Правила ведения регистра выбросов и переноса загрязнителей утверждаются уполномоченным органом в области охраны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98" w:name="z226"/>
      <w:bookmarkEnd w:id="197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Для целей настоящ</w:t>
      </w:r>
      <w:r w:rsidRPr="003D7526">
        <w:rPr>
          <w:color w:val="000000"/>
          <w:sz w:val="28"/>
          <w:lang w:val="ru-RU"/>
        </w:rPr>
        <w:t xml:space="preserve">ей статьи в отношении регистра выбросов и переноса загрязнителей: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99" w:name="z227"/>
      <w:bookmarkEnd w:id="19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термин "загрязнитель" означает вещество или группу веществ, которые могут быть вредны для окружающей среды, жизни и (или) здоровья человека в силу их свойств и в результате введени</w:t>
      </w:r>
      <w:r w:rsidRPr="003D7526">
        <w:rPr>
          <w:color w:val="000000"/>
          <w:sz w:val="28"/>
          <w:lang w:val="ru-RU"/>
        </w:rPr>
        <w:t>я таких веществ в окружающую среду и которые включены в перечень загрязнителей для отчетности по отраслям промышленности, установленный правилами ведения регистра выбросов и переноса загрязнителей;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00" w:name="z228"/>
      <w:bookmarkEnd w:id="19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термин "выброс" означает любое введение загрязнит</w:t>
      </w:r>
      <w:r w:rsidRPr="003D7526">
        <w:rPr>
          <w:color w:val="000000"/>
          <w:sz w:val="28"/>
          <w:lang w:val="ru-RU"/>
        </w:rPr>
        <w:t>елей в окружающую среду в результате какой-либо деятельности независимо от того, является ли оно намеренным или аварийным, плановым или внеплановым, включая разлив на земной поверхности и водных объектах, эмиссию в атмосферный воздух, сброс загрязнителей в</w:t>
      </w:r>
      <w:r w:rsidRPr="003D7526">
        <w:rPr>
          <w:color w:val="000000"/>
          <w:sz w:val="28"/>
          <w:lang w:val="ru-RU"/>
        </w:rPr>
        <w:t xml:space="preserve"> водные объекты, закачку загрязнителей в недра, захоронение </w:t>
      </w:r>
      <w:r w:rsidRPr="003D7526">
        <w:rPr>
          <w:color w:val="000000"/>
          <w:sz w:val="28"/>
          <w:lang w:val="ru-RU"/>
        </w:rPr>
        <w:lastRenderedPageBreak/>
        <w:t>отходов или их размещение на земной поверхности либо через системы канализации без окончательной очистки сточных вод;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01" w:name="z229"/>
      <w:bookmarkEnd w:id="20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термин "перенос" означает перемещение за пределы объекта загрязнителе</w:t>
      </w:r>
      <w:r w:rsidRPr="003D7526">
        <w:rPr>
          <w:color w:val="000000"/>
          <w:sz w:val="28"/>
          <w:lang w:val="ru-RU"/>
        </w:rPr>
        <w:t>й или отходов, предназначенных для удаления или восстановления, а также загрязнителей, содержащихся в предназначенных для очистки сточных водах;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02" w:name="z230"/>
      <w:bookmarkEnd w:id="20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термин "объект" означает одну или несколько промышленных установок на одном и том же участке или приле</w:t>
      </w:r>
      <w:r w:rsidRPr="003D7526">
        <w:rPr>
          <w:color w:val="000000"/>
          <w:sz w:val="28"/>
          <w:lang w:val="ru-RU"/>
        </w:rPr>
        <w:t>гающих участках, которые находятся в собственности одного и того же лица или эксплуатируются одним и тем же лицом.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03" w:name="z231"/>
      <w:bookmarkEnd w:id="20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Информация регистра выбросов и переноса загрязнителей приводится с привязкой к соответствующим картографическим материалам в целях н</w:t>
      </w:r>
      <w:r w:rsidRPr="003D7526">
        <w:rPr>
          <w:color w:val="000000"/>
          <w:sz w:val="28"/>
          <w:lang w:val="ru-RU"/>
        </w:rPr>
        <w:t>аглядного ее представления на местности.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04" w:name="z232"/>
      <w:bookmarkEnd w:id="20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Регистр выбросов и переноса загрязнителей ведется: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05" w:name="z233"/>
      <w:bookmarkEnd w:id="20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в привязке к конкретным объектам – в отношении отчетности по стационарным организованным источникам;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06" w:name="z234"/>
      <w:bookmarkEnd w:id="20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отдельно по каждому виду загрязнител</w:t>
      </w:r>
      <w:r w:rsidRPr="003D7526">
        <w:rPr>
          <w:color w:val="000000"/>
          <w:sz w:val="28"/>
          <w:lang w:val="ru-RU"/>
        </w:rPr>
        <w:t>я и каждому виду отходов – согласно перечню загрязнителей для отчетности по отраслям промышленности, установленному правилами ведения регистра выбросов и переноса загрязнителей;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07" w:name="z235"/>
      <w:bookmarkEnd w:id="20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на основе определения эмиссий в окружающую среду – в соответствии с и</w:t>
      </w:r>
      <w:r w:rsidRPr="003D7526">
        <w:rPr>
          <w:color w:val="000000"/>
          <w:sz w:val="28"/>
          <w:lang w:val="ru-RU"/>
        </w:rPr>
        <w:t>нструктивно-методическими документами.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08" w:name="z236"/>
      <w:bookmarkEnd w:id="20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Инструктивно-методические документы определения эмиссий в окружающую среду, в том числе методики расчета эмиссий тяжелых металлов и стойких органических загрязняющих веществ, утверждаются уполномоченным органом </w:t>
      </w:r>
      <w:r w:rsidRPr="003D7526">
        <w:rPr>
          <w:color w:val="000000"/>
          <w:sz w:val="28"/>
          <w:lang w:val="ru-RU"/>
        </w:rPr>
        <w:t>в области охраны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09" w:name="z237"/>
      <w:bookmarkEnd w:id="20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6. Регистр выбросов и переноса загрязнителей содержит информацию о действующих в Республике Казахстан нормативах качества окружающей среды, влиянии загрязняющих веществ на здоровье населения и окружающую среду, друг</w:t>
      </w:r>
      <w:r w:rsidRPr="003D7526">
        <w:rPr>
          <w:color w:val="000000"/>
          <w:sz w:val="28"/>
          <w:lang w:val="ru-RU"/>
        </w:rPr>
        <w:t>ую научно обоснованную информацию по выбросам и переносам загрязняющих веществ, а также информацию об объектах, осуществляющих эмиссии загрязняющих веществ в Республике Казахстан.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10" w:name="z238"/>
      <w:bookmarkEnd w:id="20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7. Информация о каждом объекте, предоставляемая в регистр выбросов и п</w:t>
      </w:r>
      <w:r w:rsidRPr="003D7526">
        <w:rPr>
          <w:color w:val="000000"/>
          <w:sz w:val="28"/>
          <w:lang w:val="ru-RU"/>
        </w:rPr>
        <w:t>ереноса загрязнителей, должна содержать: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11" w:name="z239"/>
      <w:bookmarkEnd w:id="210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наименование, бизнес-идентификационный номер, почтовый адрес, географическое место расположения (координаты объекта) и вид или виды деятельности объекта, по которому представляется отчетность, а также имя </w:t>
      </w:r>
      <w:r w:rsidRPr="003D7526">
        <w:rPr>
          <w:color w:val="000000"/>
          <w:sz w:val="28"/>
          <w:lang w:val="ru-RU"/>
        </w:rPr>
        <w:t xml:space="preserve">и фамилию первого руководителя;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12" w:name="z240"/>
      <w:bookmarkEnd w:id="211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наименование и идентификационный номер каждого загрязнителя, по которому требуется представлять отчетность;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13" w:name="z241"/>
      <w:bookmarkEnd w:id="212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3) количество каждого загрязнителя, выброс которого был осуществлен на объекте за отчетный год (ка</w:t>
      </w:r>
      <w:r w:rsidRPr="003D7526">
        <w:rPr>
          <w:color w:val="000000"/>
          <w:sz w:val="28"/>
          <w:lang w:val="ru-RU"/>
        </w:rPr>
        <w:t>к в совокупности, так и в разбивке по выбросам в воздух, воду или землю, включая закачку загрязнителей в недра);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14" w:name="z242"/>
      <w:bookmarkEnd w:id="21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количество отходов, перенесенных за пределы объекта за отчетный год (в случае превышения переноса за пределы объекта двух тонн в год д</w:t>
      </w:r>
      <w:r w:rsidRPr="003D7526">
        <w:rPr>
          <w:color w:val="000000"/>
          <w:sz w:val="28"/>
          <w:lang w:val="ru-RU"/>
        </w:rPr>
        <w:t>ля опасных отходов или двух тысяч тонн в год для неопасных отходов), с разграничением между опасными и неопасными отходами, указанием соответственно пометки "В" или "У" (в зависимости от предназначения отходов для восстановления или удаления), а при трансг</w:t>
      </w:r>
      <w:r w:rsidRPr="003D7526">
        <w:rPr>
          <w:color w:val="000000"/>
          <w:sz w:val="28"/>
          <w:lang w:val="ru-RU"/>
        </w:rPr>
        <w:t>раничном переносе опасных отходов – наименование и адрес субъекта, осуществляющего восстановление или удаление отходов, географическое место расположения объекта, на который поступает перенос;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15" w:name="z243"/>
      <w:bookmarkEnd w:id="214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количество каждого загрязнителя в сточных водах, по к</w:t>
      </w:r>
      <w:r w:rsidRPr="003D7526">
        <w:rPr>
          <w:color w:val="000000"/>
          <w:sz w:val="28"/>
          <w:lang w:val="ru-RU"/>
        </w:rPr>
        <w:t xml:space="preserve">оторому требуется представлять отчетность и который перенесен за пределы объекта в течение отчетного года;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16" w:name="z244"/>
      <w:bookmarkEnd w:id="21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6) тип методологии, использовавшейся для получения информации о количестве загрязнителей и отходов, с указанием того, основана ли информация н</w:t>
      </w:r>
      <w:r w:rsidRPr="003D7526">
        <w:rPr>
          <w:color w:val="000000"/>
          <w:sz w:val="28"/>
          <w:lang w:val="ru-RU"/>
        </w:rPr>
        <w:t>а измерениях, расчетах или оценках.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17" w:name="z245"/>
      <w:bookmarkEnd w:id="216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8. Операторы объектов, указанные в пункте 9 настоящей статьи, обязаны ежегодно до 1 апреля представлять в регистр выбросов и переноса загрязнителей отчетность за предыдущий календарный год, содержащую информацию в</w:t>
      </w:r>
      <w:r w:rsidRPr="003D7526">
        <w:rPr>
          <w:color w:val="000000"/>
          <w:sz w:val="28"/>
          <w:lang w:val="ru-RU"/>
        </w:rPr>
        <w:t xml:space="preserve"> соответствии с пунктом 7 настоящей статьи.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18" w:name="z246"/>
      <w:bookmarkEnd w:id="21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Отчетным годом является календарный год, к которому относится такая информация.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19" w:name="z247"/>
      <w:bookmarkEnd w:id="21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9. Обязанность по представлению отчетности, установленная пунктом 8 настоящей статьи, распространяется на операторов </w:t>
      </w:r>
      <w:r w:rsidRPr="003D7526">
        <w:rPr>
          <w:color w:val="000000"/>
          <w:sz w:val="28"/>
          <w:lang w:val="ru-RU"/>
        </w:rPr>
        <w:t>объектов, которые осуществляют один или более видов деятельности сверх применимых пороговых значений для мощности производства, установленных в правилах ведения регистра выбросов и переноса загрязнителей, и соответствуют любому из нижеперечисленных критери</w:t>
      </w:r>
      <w:r w:rsidRPr="003D7526">
        <w:rPr>
          <w:color w:val="000000"/>
          <w:sz w:val="28"/>
          <w:lang w:val="ru-RU"/>
        </w:rPr>
        <w:t>ев: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20" w:name="z248"/>
      <w:bookmarkEnd w:id="219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осуществляют выбросы любых загрязнителей в количествах, превышающих применимые пороговые значения;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21" w:name="z249"/>
      <w:bookmarkEnd w:id="22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осуществляют перенос за пределы занимаемой объектом промышленной площадки любого загрязнителя в сточных водах, предназначенных для </w:t>
      </w:r>
      <w:r w:rsidRPr="003D7526">
        <w:rPr>
          <w:color w:val="000000"/>
          <w:sz w:val="28"/>
          <w:lang w:val="ru-RU"/>
        </w:rPr>
        <w:t>очистки, в количествах, превышающих применимые пороговые значения.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22" w:name="z250"/>
      <w:bookmarkEnd w:id="22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Применимые пороговые значения для количества выбросов и переноса загрязнителей в Республике Казахстан согласно части первой настоящего пункта </w:t>
      </w:r>
      <w:r w:rsidRPr="003D7526">
        <w:rPr>
          <w:color w:val="000000"/>
          <w:sz w:val="28"/>
          <w:lang w:val="ru-RU"/>
        </w:rPr>
        <w:lastRenderedPageBreak/>
        <w:t>устанавливаются правилами ведения регистр</w:t>
      </w:r>
      <w:r w:rsidRPr="003D7526">
        <w:rPr>
          <w:color w:val="000000"/>
          <w:sz w:val="28"/>
          <w:lang w:val="ru-RU"/>
        </w:rPr>
        <w:t>а выбросов и переноса загрязнителей.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23" w:name="z251"/>
      <w:bookmarkEnd w:id="22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10. Информация в регистр выбросов и переноса загрязнителей предоставляется операторами посредством заполнения формы отчетности в информационной системе регистра выбросов и переноса загрязнителей и подписания данно</w:t>
      </w:r>
      <w:r w:rsidRPr="003D7526">
        <w:rPr>
          <w:color w:val="000000"/>
          <w:sz w:val="28"/>
          <w:lang w:val="ru-RU"/>
        </w:rPr>
        <w:t>й формы электронной цифровой подписью лица, уполномоченного соответствующим оператором на предоставление от его имени информации в указанный регистр.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24" w:name="z252"/>
      <w:bookmarkEnd w:id="22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11. Определение выбросов и переноса загрязнителей осуществляется оператором с использованием наилучш</w:t>
      </w:r>
      <w:r w:rsidRPr="003D7526">
        <w:rPr>
          <w:color w:val="000000"/>
          <w:sz w:val="28"/>
          <w:lang w:val="ru-RU"/>
        </w:rPr>
        <w:t>ей имеющейся информации, которая определяется в соответствии с правилами ведения регистра выбросов и переноса загрязнителей. Данные, с помощью которых была получена отчетная информация, а также описание использованной методологии сбора данных должны хранит</w:t>
      </w:r>
      <w:r w:rsidRPr="003D7526">
        <w:rPr>
          <w:color w:val="000000"/>
          <w:sz w:val="28"/>
          <w:lang w:val="ru-RU"/>
        </w:rPr>
        <w:t>ься оператором в течение пяти лет начиная с конца соответствующего отчетного года.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25" w:name="z253"/>
      <w:bookmarkEnd w:id="224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12. Уполномоченный орган в области охраны окружающей среды размещает в открытом доступе информацию, предоставляемую операторами в регистр выбросов и переноса загрязни</w:t>
      </w:r>
      <w:r w:rsidRPr="003D7526">
        <w:rPr>
          <w:color w:val="000000"/>
          <w:sz w:val="28"/>
          <w:lang w:val="ru-RU"/>
        </w:rPr>
        <w:t xml:space="preserve">телей.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26" w:name="z254"/>
      <w:bookmarkEnd w:id="225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Ответственность за полноту и качество предоставленной информации несет оператор.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27" w:name="z255"/>
      <w:bookmarkEnd w:id="22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13. Информация должна включаться в регистр выбросов и переноса загрязнителей и быть доступна для общественности не позднее пятнадцати месяцев с момента о</w:t>
      </w:r>
      <w:r w:rsidRPr="003D7526">
        <w:rPr>
          <w:color w:val="000000"/>
          <w:sz w:val="28"/>
          <w:lang w:val="ru-RU"/>
        </w:rPr>
        <w:t>кончания каждого отчетного года.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28" w:name="z256"/>
      <w:bookmarkEnd w:id="227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14. Данные регистра выбросов и переноса загрязнителей должны быть доступны общественности за период не менее десяти предыдущих отчетных лет с момента внедрения регистра выбросов и переноса загрязнителей.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29" w:name="z257"/>
      <w:bookmarkEnd w:id="22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15. Р</w:t>
      </w:r>
      <w:r w:rsidRPr="003D7526">
        <w:rPr>
          <w:color w:val="000000"/>
          <w:sz w:val="28"/>
          <w:lang w:val="ru-RU"/>
        </w:rPr>
        <w:t>егистр выбросов и переноса загрязнителей должен предусматривать возможность поиска выбросов и переноса загрязнителей и их идентификации по: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30" w:name="z258"/>
      <w:bookmarkEnd w:id="22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объекту и его географическому месту расположения;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31" w:name="z259"/>
      <w:bookmarkEnd w:id="230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виду деятельности;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32" w:name="z260"/>
      <w:bookmarkEnd w:id="231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оператору объекта</w:t>
      </w:r>
      <w:r w:rsidRPr="003D7526">
        <w:rPr>
          <w:color w:val="000000"/>
          <w:sz w:val="28"/>
          <w:lang w:val="ru-RU"/>
        </w:rPr>
        <w:t xml:space="preserve">;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33" w:name="z261"/>
      <w:bookmarkEnd w:id="23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загрязнителю и (или) отходам;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34" w:name="z262"/>
      <w:bookmarkEnd w:id="23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каждому компоненту окружающей среды, в который осуществляются выбросы;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35" w:name="z263"/>
      <w:bookmarkEnd w:id="23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6) конечному пункту переноса загрязнителей и в соответствующих случаях – по видам операций по удалению или восстановлению отходо</w:t>
      </w:r>
      <w:r w:rsidRPr="003D7526">
        <w:rPr>
          <w:color w:val="000000"/>
          <w:sz w:val="28"/>
          <w:lang w:val="ru-RU"/>
        </w:rPr>
        <w:t>в.</w:t>
      </w:r>
    </w:p>
    <w:bookmarkEnd w:id="235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lastRenderedPageBreak/>
        <w:t>Статья 23. Национальный доклад о состоянии окружающей среды и об использовании природных ресурсов Республики Казахстан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36" w:name="z26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Национальный доклад о состоянии окружающей среды и об использовании природных ресурсов Республики Казахстан (далее – Национал</w:t>
      </w:r>
      <w:r w:rsidRPr="003D7526">
        <w:rPr>
          <w:color w:val="000000"/>
          <w:sz w:val="28"/>
          <w:lang w:val="ru-RU"/>
        </w:rPr>
        <w:t>ьный доклад) является аналитическим отчетом о состоянии окружающей среды и об использовании природных ресурсов Республики Казахстан, который составляется на ежегодной основе в целях информирования населения о фактической экологической ситуации на территори</w:t>
      </w:r>
      <w:r w:rsidRPr="003D7526">
        <w:rPr>
          <w:color w:val="000000"/>
          <w:sz w:val="28"/>
          <w:lang w:val="ru-RU"/>
        </w:rPr>
        <w:t>и Республики Казахстан и мерах, принимаемых по ее улучшению.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37" w:name="z266"/>
      <w:bookmarkEnd w:id="23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Правила разработки Национального доклада, а также разработки и ведения Интерактивного доклада о состоянии окружающей среды и об использовании природных ресурсов Республики Казахстан утве</w:t>
      </w:r>
      <w:r w:rsidRPr="003D7526">
        <w:rPr>
          <w:color w:val="000000"/>
          <w:sz w:val="28"/>
          <w:lang w:val="ru-RU"/>
        </w:rPr>
        <w:t>рждаются уполномоченным органом в области охраны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38" w:name="z267"/>
      <w:bookmarkEnd w:id="23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В Национальном докладе отражаются следующие сведения: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39" w:name="z268"/>
      <w:bookmarkEnd w:id="23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о качественной и количественной характеристиках окружающей среды и природных ресурсов;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40" w:name="z269"/>
      <w:bookmarkEnd w:id="23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об антропогенном возд</w:t>
      </w:r>
      <w:r w:rsidRPr="003D7526">
        <w:rPr>
          <w:color w:val="000000"/>
          <w:sz w:val="28"/>
          <w:lang w:val="ru-RU"/>
        </w:rPr>
        <w:t>ействии на окружающую среду, включая основные общественно значимые экологические проблемы;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41" w:name="z270"/>
      <w:bookmarkEnd w:id="24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об экологической обстановке в регионах, включая сведения о целевых показателях качества окружающей среды;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42" w:name="z271"/>
      <w:bookmarkEnd w:id="24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об изменениях, внесенных в экологическое </w:t>
      </w:r>
      <w:r w:rsidRPr="003D7526">
        <w:rPr>
          <w:color w:val="000000"/>
          <w:sz w:val="28"/>
          <w:lang w:val="ru-RU"/>
        </w:rPr>
        <w:t>законодательство Республики Казахстан за отчетный период;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43" w:name="z272"/>
      <w:bookmarkEnd w:id="24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о реализации государственной экологической политики и политики в области использования природных ресурсов Республики Казахстан, в том числе в части перехода Республики Казахстан к "зеленой"</w:t>
      </w:r>
      <w:r w:rsidRPr="003D7526">
        <w:rPr>
          <w:color w:val="000000"/>
          <w:sz w:val="28"/>
          <w:lang w:val="ru-RU"/>
        </w:rPr>
        <w:t xml:space="preserve"> экономике и устойчивого развития;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44" w:name="z273"/>
      <w:bookmarkEnd w:id="24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6) о воздействиях изменения климата, прогнозируемых воздействиях изменения климата, уязвимости к изменению климата и мерах по адаптации к изменению климата;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45" w:name="z274"/>
      <w:bookmarkEnd w:id="24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7) о выполнении международных обязательств Республик</w:t>
      </w:r>
      <w:r w:rsidRPr="003D7526">
        <w:rPr>
          <w:color w:val="000000"/>
          <w:sz w:val="28"/>
          <w:lang w:val="ru-RU"/>
        </w:rPr>
        <w:t>и Казахстан в области охраны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46" w:name="z275"/>
      <w:bookmarkEnd w:id="24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Центральные государственные органы и местные исполнительные органы ежегодно до 1 марта года, следующего за отчетным, предоставляют информацию для составления Национального доклада в соответствии с пра</w:t>
      </w:r>
      <w:r w:rsidRPr="003D7526">
        <w:rPr>
          <w:color w:val="000000"/>
          <w:sz w:val="28"/>
          <w:lang w:val="ru-RU"/>
        </w:rPr>
        <w:t>вилами разработки Национального и Интерактивного докладов о состоянии окружающей среды и об использовании природных ресурсов Республики Казахстан.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47" w:name="z276"/>
      <w:bookmarkEnd w:id="246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5. Уполномоченный орган в области охраны окружающей среды на основании имеющихся данных, а также информ</w:t>
      </w:r>
      <w:r w:rsidRPr="003D7526">
        <w:rPr>
          <w:color w:val="000000"/>
          <w:sz w:val="28"/>
          <w:lang w:val="ru-RU"/>
        </w:rPr>
        <w:t>ации, предоставленной центральными государственными органами и местными исполнительными органами, организует разработку Национального доклада и его опубликование на официальном интернет-ресурсе.</w:t>
      </w:r>
    </w:p>
    <w:bookmarkEnd w:id="247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Пункт 5 предусмотрено дополнить частью второй в соответствии с Законом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24. Интерактивный доклад о сос</w:t>
      </w:r>
      <w:r w:rsidRPr="003D7526">
        <w:rPr>
          <w:b/>
          <w:color w:val="000000"/>
          <w:sz w:val="28"/>
          <w:lang w:val="ru-RU"/>
        </w:rPr>
        <w:t>тоянии окружающей среды и об использовании природных ресурсов Республики Казахстан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48" w:name="z27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В целях распространения информации о состоянии окружающей среды и об использовании природных ресурсов в форме, доступной для понимания широким кругом лиц, и для рас</w:t>
      </w:r>
      <w:r w:rsidRPr="003D7526">
        <w:rPr>
          <w:color w:val="000000"/>
          <w:sz w:val="28"/>
          <w:lang w:val="ru-RU"/>
        </w:rPr>
        <w:t>ширения доступа общественности к такой информации уполномоченный орган в области охраны окружающей среды организует ежегодную разработку Интерактивного доклада о состоянии окружающей среды и об использовании природных ресурсов Республики Казахстан (далее –</w:t>
      </w:r>
      <w:r w:rsidRPr="003D7526">
        <w:rPr>
          <w:color w:val="000000"/>
          <w:sz w:val="28"/>
          <w:lang w:val="ru-RU"/>
        </w:rPr>
        <w:t xml:space="preserve"> Интерактивный доклад).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49" w:name="z279"/>
      <w:bookmarkEnd w:id="24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Интерактивный доклад разрабатывается на базе Национального доклада за предыдущий год и размещается на официальных интернет-ресурсах лица, ответственного за его разработку, и уполномоченного органа в области охраны окружающе</w:t>
      </w:r>
      <w:r w:rsidRPr="003D7526">
        <w:rPr>
          <w:color w:val="000000"/>
          <w:sz w:val="28"/>
          <w:lang w:val="ru-RU"/>
        </w:rPr>
        <w:t>й среды.</w:t>
      </w:r>
    </w:p>
    <w:bookmarkEnd w:id="249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25. Государственный фонд экологической информации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50" w:name="z28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Государственный фонд экологической информации представляет собой систему централизованного сбора, учета, систематизации, хранения, распространения экологической информации и иной но</w:t>
      </w:r>
      <w:r w:rsidRPr="003D7526">
        <w:rPr>
          <w:color w:val="000000"/>
          <w:sz w:val="28"/>
          <w:lang w:val="ru-RU"/>
        </w:rPr>
        <w:t>рмативной, статистической, учетной, отчетной, научной и аналитической информации, касающейся вопросов окружающей среды, природных ресурсов, устойчивого развития и экологии, в письменной, электронной, аудиовизуальной или иной формах.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51" w:name="z282"/>
      <w:bookmarkEnd w:id="25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Государственны</w:t>
      </w:r>
      <w:r w:rsidRPr="003D7526">
        <w:rPr>
          <w:color w:val="000000"/>
          <w:sz w:val="28"/>
          <w:lang w:val="ru-RU"/>
        </w:rPr>
        <w:t>й фонд экологической информации ведется в целях обеспечения реализации права общественности на доступ к экологической информации, экологического просвещения и повышения экологической культуры населения, а также информационного обеспечения государственных о</w:t>
      </w:r>
      <w:r w:rsidRPr="003D7526">
        <w:rPr>
          <w:color w:val="000000"/>
          <w:sz w:val="28"/>
          <w:lang w:val="ru-RU"/>
        </w:rPr>
        <w:t>рганов.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52" w:name="z283"/>
      <w:bookmarkEnd w:id="25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Правила ведения государственного фонда экологической информации утверждаются уполномоченным органом в области охраны окружающей среды.</w:t>
      </w:r>
    </w:p>
    <w:bookmarkEnd w:id="252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Пункт 4 предусмотрен в редакции Закона РК </w:t>
      </w:r>
      <w:bookmarkStart w:id="253" w:name="_GoBack"/>
      <w:r w:rsidRPr="003D7526">
        <w:rPr>
          <w:color w:val="FF0000"/>
          <w:sz w:val="28"/>
          <w:lang w:val="ru-RU"/>
        </w:rPr>
        <w:t>от 05.07.2023 № 17</w:t>
      </w:r>
      <w:bookmarkEnd w:id="253"/>
      <w:r w:rsidRPr="003D7526">
        <w:rPr>
          <w:color w:val="FF0000"/>
          <w:sz w:val="28"/>
          <w:lang w:val="ru-RU"/>
        </w:rPr>
        <w:t>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</w:t>
      </w:r>
      <w:r w:rsidRPr="003D7526">
        <w:rPr>
          <w:color w:val="FF0000"/>
          <w:sz w:val="28"/>
          <w:lang w:val="ru-RU"/>
        </w:rPr>
        <w:t xml:space="preserve"> в действие по истечении шестидесяти календарных дней после дня его первого официального опубликования).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54" w:name="z28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Ведение государственного фонда экологической информации организовывается уполномоченным органом в области охраны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55" w:name="z285"/>
      <w:bookmarkEnd w:id="25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</w:t>
      </w:r>
      <w:r w:rsidRPr="003D7526">
        <w:rPr>
          <w:color w:val="000000"/>
          <w:sz w:val="28"/>
          <w:lang w:val="ru-RU"/>
        </w:rPr>
        <w:t>Информация государственного фонда экологической информации в электронной форме размещается в открытом доступе на интернет-ресурсе в соответствии с правилами ведения государственного фонда экологической информации.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56" w:name="z286"/>
      <w:bookmarkEnd w:id="25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6. Государственные органы предоставл</w:t>
      </w:r>
      <w:r w:rsidRPr="003D7526">
        <w:rPr>
          <w:color w:val="000000"/>
          <w:sz w:val="28"/>
          <w:lang w:val="ru-RU"/>
        </w:rPr>
        <w:t>яют информацию в государственный фонд экологической информации в соответствии с правилами ведения государственного фонда экологической информации.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57" w:name="z287"/>
      <w:bookmarkEnd w:id="25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7. Источниками информации государственного фонда экологической информации являются: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58" w:name="z288"/>
      <w:bookmarkEnd w:id="25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государств</w:t>
      </w:r>
      <w:r w:rsidRPr="003D7526">
        <w:rPr>
          <w:color w:val="000000"/>
          <w:sz w:val="28"/>
          <w:lang w:val="ru-RU"/>
        </w:rPr>
        <w:t>енные кадастры природных ресурсов;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59" w:name="z289"/>
      <w:bookmarkEnd w:id="25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государственный кадастр отходов;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60" w:name="z290"/>
      <w:bookmarkEnd w:id="25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государственный кадастр потребления озоноразрушающих веществ;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61" w:name="z291"/>
      <w:bookmarkEnd w:id="26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государственный углеродный кадастр;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62" w:name="z292"/>
      <w:bookmarkEnd w:id="26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государственный реестр углеродных единиц;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63" w:name="z293"/>
      <w:bookmarkEnd w:id="26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6) Нац</w:t>
      </w:r>
      <w:r w:rsidRPr="003D7526">
        <w:rPr>
          <w:color w:val="000000"/>
          <w:sz w:val="28"/>
          <w:lang w:val="ru-RU"/>
        </w:rPr>
        <w:t>иональный план углеродных квот;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64" w:name="z294"/>
      <w:bookmarkEnd w:id="26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7) определяемые на национальном уровне вклады Республики Казахстан по сокращению выбросов парниковых газов;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65" w:name="z295"/>
      <w:bookmarkEnd w:id="26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8) план мероприятий по сокращению выбросов парниковых газов на соответствующий период и отчеты о выполне</w:t>
      </w:r>
      <w:r w:rsidRPr="003D7526">
        <w:rPr>
          <w:color w:val="000000"/>
          <w:sz w:val="28"/>
          <w:lang w:val="ru-RU"/>
        </w:rPr>
        <w:t>нии определяемых на национальном уровне вкладов Республики Казахстан по сокращению выбросов парниковых газов;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66" w:name="z296"/>
      <w:bookmarkEnd w:id="26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9) регистр выбросов и переноса загрязнителей;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67" w:name="z297"/>
      <w:bookmarkEnd w:id="26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10) национальный доклад Республики Казахстан о кадастре антропогенных выбросов из источн</w:t>
      </w:r>
      <w:r w:rsidRPr="003D7526">
        <w:rPr>
          <w:color w:val="000000"/>
          <w:sz w:val="28"/>
          <w:lang w:val="ru-RU"/>
        </w:rPr>
        <w:t>иков и абсорбции поглотителями парниковых газов, не регулируемых Монреальским протоколом по веществам, разрушающим озоновый слой;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68" w:name="z298"/>
      <w:bookmarkEnd w:id="26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11) государственный реестр объектов исторического загрязнения;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69" w:name="z299"/>
      <w:bookmarkEnd w:id="26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12) материалы оценки воздействия на окружающую сред</w:t>
      </w:r>
      <w:r w:rsidRPr="003D7526">
        <w:rPr>
          <w:color w:val="000000"/>
          <w:sz w:val="28"/>
          <w:lang w:val="ru-RU"/>
        </w:rPr>
        <w:t>у и государственной экологической экспертизы, в том числе протоколы общественных слушаний;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70" w:name="z300"/>
      <w:bookmarkEnd w:id="269"/>
      <w:r w:rsidRPr="003D752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13) материалы по стратегической экологической оценке в соответствии с пунктом 7 статьи 60 настоящего Кодекса;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71" w:name="z301"/>
      <w:bookmarkEnd w:id="27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14) международные договоры по вопросам охр</w:t>
      </w:r>
      <w:r w:rsidRPr="003D7526">
        <w:rPr>
          <w:color w:val="000000"/>
          <w:sz w:val="28"/>
          <w:lang w:val="ru-RU"/>
        </w:rPr>
        <w:t>аны окружающей среды, участницей которых является Республика Казахстан;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72" w:name="z302"/>
      <w:bookmarkEnd w:id="27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15) документы Системы государственного планирования в Республике Казахстан, затрагивающие вопросы охраны окружающей среды и использования природных ресурсов;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73" w:name="z303"/>
      <w:bookmarkEnd w:id="27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16) </w:t>
      </w:r>
      <w:r w:rsidRPr="003D7526">
        <w:rPr>
          <w:color w:val="000000"/>
          <w:sz w:val="28"/>
          <w:lang w:val="ru-RU"/>
        </w:rPr>
        <w:t>нормативные правовые акты и нормативно-технические документы в области охраны окружающей среды и использования природных ресурсов;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74" w:name="z304"/>
      <w:bookmarkEnd w:id="27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17) разработанные в соответствии с требованиями настоящего Кодекса справочники по наилучшим доступным техникам;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75" w:name="z305"/>
      <w:bookmarkEnd w:id="27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</w:t>
      </w:r>
      <w:r w:rsidRPr="003D7526">
        <w:rPr>
          <w:color w:val="000000"/>
          <w:sz w:val="28"/>
          <w:lang w:val="ru-RU"/>
        </w:rPr>
        <w:t>8) информация, связанная с воздействиями изменения климата, прогнозируемыми воздействиями изменения климата, уязвимостью к изменению климата и мерами по адаптации к изменению климата;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76" w:name="z306"/>
      <w:bookmarkEnd w:id="27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19) отчеты о выполнении научно-исследовательских и опытно-конструк</w:t>
      </w:r>
      <w:r w:rsidRPr="003D7526">
        <w:rPr>
          <w:color w:val="000000"/>
          <w:sz w:val="28"/>
          <w:lang w:val="ru-RU"/>
        </w:rPr>
        <w:t>торских работ, связанных с охраной окружающей среды и использованием природных ресурсов;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77" w:name="z307"/>
      <w:bookmarkEnd w:id="27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20) национальные доклады о состоянии окружающей среды и об использовании природных ресурсов Республики Казахстан;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78" w:name="z308"/>
      <w:bookmarkEnd w:id="27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21) карты экологической чувствительности </w:t>
      </w:r>
      <w:r w:rsidRPr="003D7526">
        <w:rPr>
          <w:color w:val="000000"/>
          <w:sz w:val="28"/>
          <w:lang w:val="ru-RU"/>
        </w:rPr>
        <w:t>для ликвидации разливов нефти на море, внутренних водоемах и в предохранительной зоне Республики Казахстан;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79" w:name="z309"/>
      <w:bookmarkEnd w:id="27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22) отчеты по результатам контрольной и правоприменительной деятельности в области охраны окружающей среды и использования природных ресурсов;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80" w:name="z310"/>
      <w:bookmarkEnd w:id="27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23) выданные экологические разрешения, включая программы повышения экологической эффективности, программы управления отходами, планы мероприятий по охране окружающей среды, программы производственного экологического контроля, отчеты по результатам п</w:t>
      </w:r>
      <w:r w:rsidRPr="003D7526">
        <w:rPr>
          <w:color w:val="000000"/>
          <w:sz w:val="28"/>
          <w:lang w:val="ru-RU"/>
        </w:rPr>
        <w:t>роизводственного экологического контроля, а также представленные декларации о воздействии на окружающую среду;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81" w:name="z311"/>
      <w:bookmarkEnd w:id="28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24) данные государственного экологического мониторинга;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82" w:name="z312"/>
      <w:bookmarkEnd w:id="28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25) реестр (перечень) генетически модифицированных организмов и продуктов;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83" w:name="z313"/>
      <w:bookmarkEnd w:id="28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D7526">
        <w:rPr>
          <w:color w:val="000000"/>
          <w:sz w:val="28"/>
          <w:lang w:val="ru-RU"/>
        </w:rPr>
        <w:t xml:space="preserve"> 26) научно-техническая и аналитическая литература в области экологии;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84" w:name="z314"/>
      <w:bookmarkEnd w:id="28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27) планы мероприятий по охране окружающей среды, утвержденные местными представительными органами областей, городов республиканского значения, столицы, и отчеты об их исполнен</w:t>
      </w:r>
      <w:r w:rsidRPr="003D7526">
        <w:rPr>
          <w:color w:val="000000"/>
          <w:sz w:val="28"/>
          <w:lang w:val="ru-RU"/>
        </w:rPr>
        <w:t>ии;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85" w:name="z315"/>
      <w:bookmarkEnd w:id="284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28) иные материалы и документы, содержащие экологическую информацию.</w:t>
      </w:r>
    </w:p>
    <w:p w:rsidR="00E304FC" w:rsidRPr="003D7526" w:rsidRDefault="0017498E">
      <w:pPr>
        <w:spacing w:after="0"/>
        <w:rPr>
          <w:lang w:val="ru-RU"/>
        </w:rPr>
      </w:pPr>
      <w:bookmarkStart w:id="286" w:name="z316"/>
      <w:bookmarkEnd w:id="285"/>
      <w:r w:rsidRPr="003D7526">
        <w:rPr>
          <w:b/>
          <w:color w:val="000000"/>
          <w:lang w:val="ru-RU"/>
        </w:rPr>
        <w:t xml:space="preserve"> РАЗДЕЛ 2. ГОСУДАРСТВЕННОЕ УПРАВЛЕНИЕ В ОБЛАСТИ ОХРАНЫ ОКРУЖАЮЩЕЙ СРЕДЫ</w:t>
      </w:r>
    </w:p>
    <w:bookmarkEnd w:id="286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26. Компетенция Правительства Республики Казахстан в области охраны окружающей среды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87" w:name="z31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В облас</w:t>
      </w:r>
      <w:r w:rsidRPr="003D7526">
        <w:rPr>
          <w:color w:val="000000"/>
          <w:sz w:val="28"/>
          <w:lang w:val="ru-RU"/>
        </w:rPr>
        <w:t>ти охраны окружающей среды Правительство Республики Казахстан: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88" w:name="z319"/>
      <w:bookmarkEnd w:id="28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разрабатывает основные направления государственной экологической политики и организует их осуществление;</w:t>
      </w:r>
    </w:p>
    <w:bookmarkEnd w:id="288"/>
    <w:p w:rsidR="00E304FC" w:rsidRDefault="0017498E">
      <w:pPr>
        <w:spacing w:after="0"/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2) исключен Законом РК от 19.04.2023 </w:t>
      </w:r>
      <w:r w:rsidRPr="003D7526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3D7526">
        <w:rPr>
          <w:color w:val="FF0000"/>
          <w:sz w:val="28"/>
          <w:lang w:val="ru-RU"/>
        </w:rPr>
        <w:t xml:space="preserve"> (вводится в действие по ис</w:t>
      </w:r>
      <w:r w:rsidRPr="003D7526">
        <w:rPr>
          <w:color w:val="FF0000"/>
          <w:sz w:val="28"/>
          <w:lang w:val="ru-RU"/>
        </w:rPr>
        <w:t>течении десяти календарных дней после дня его первого официального опубликования).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3) исключен Законом РК от 19.04.2023 </w:t>
      </w:r>
      <w:r w:rsidRPr="003D7526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3D752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</w:t>
      </w:r>
      <w:r w:rsidRPr="003D7526">
        <w:rPr>
          <w:color w:val="FF0000"/>
          <w:sz w:val="28"/>
          <w:lang w:val="ru-RU"/>
        </w:rPr>
        <w:t xml:space="preserve">4) исключен Законом РК от 19.04.2023 </w:t>
      </w:r>
      <w:r w:rsidRPr="003D7526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3D752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5) исключен Законом РК от 19.04.2023 </w:t>
      </w:r>
      <w:r w:rsidRPr="003D7526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3D7526">
        <w:rPr>
          <w:color w:val="FF0000"/>
          <w:sz w:val="28"/>
          <w:lang w:val="ru-RU"/>
        </w:rPr>
        <w:t xml:space="preserve"> (вводится в действие по истечении десяти календ</w:t>
      </w:r>
      <w:r w:rsidRPr="003D7526">
        <w:rPr>
          <w:color w:val="FF0000"/>
          <w:sz w:val="28"/>
          <w:lang w:val="ru-RU"/>
        </w:rPr>
        <w:t>арных дней после дня его первого официального опубликования).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26 с изменениями, внесенными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27. Компетенция уполномоченного органа в области охраны окружающей среды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89" w:name="z32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Уполномоченным органом в области охраны окружающей среды является центральный исполнительный орган, осуществляющий руководство и межотраслевую координацию в области о</w:t>
      </w:r>
      <w:r w:rsidRPr="003D7526">
        <w:rPr>
          <w:color w:val="000000"/>
          <w:sz w:val="28"/>
          <w:lang w:val="ru-RU"/>
        </w:rPr>
        <w:t>храны окружающей среды, метеорологического и гидрологического мониторинга.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90" w:name="z326"/>
      <w:bookmarkEnd w:id="28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Уполномоченный орган в области охраны окружающей среды формирует и реализует единую государственную экологическую политику посредством: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91" w:name="z327"/>
      <w:bookmarkEnd w:id="290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разработки и утверждения н</w:t>
      </w:r>
      <w:r w:rsidRPr="003D7526">
        <w:rPr>
          <w:color w:val="000000"/>
          <w:sz w:val="28"/>
          <w:lang w:val="ru-RU"/>
        </w:rPr>
        <w:t xml:space="preserve">ормативных правовых актов в области охраны окружающей среды в случаях, предусмотренных настоящим Кодексом;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92" w:name="z328"/>
      <w:bookmarkEnd w:id="29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проведения координации в пределах своей компетенции деятельности центральных и местных исполнительных органов в части осуществления ими дея</w:t>
      </w:r>
      <w:r w:rsidRPr="003D7526">
        <w:rPr>
          <w:color w:val="000000"/>
          <w:sz w:val="28"/>
          <w:lang w:val="ru-RU"/>
        </w:rPr>
        <w:t>тельности в области охраны окружающей среды;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93" w:name="z329"/>
      <w:bookmarkEnd w:id="29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лицензирования деятельности в области охраны окружающей среды;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94" w:name="z330"/>
      <w:bookmarkEnd w:id="293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4) выдачи экологических разрешений в пределах своей компетенции, установленной настоящим Кодексом;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95" w:name="z331"/>
      <w:bookmarkEnd w:id="29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приема уведомлений о нача</w:t>
      </w:r>
      <w:r w:rsidRPr="003D7526">
        <w:rPr>
          <w:color w:val="000000"/>
          <w:sz w:val="28"/>
          <w:lang w:val="ru-RU"/>
        </w:rPr>
        <w:t>ле или прекращении предпринимательской деятельности в случаях, предусмотренных настоящим Кодексом;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96" w:name="z332"/>
      <w:bookmarkEnd w:id="29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6) проведения государственной экологической экспертизы в пределах своей компетенции, установленной настоящим Кодексом;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97" w:name="z333"/>
      <w:bookmarkEnd w:id="29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7) осуществления государст</w:t>
      </w:r>
      <w:r w:rsidRPr="003D7526">
        <w:rPr>
          <w:color w:val="000000"/>
          <w:sz w:val="28"/>
          <w:lang w:val="ru-RU"/>
        </w:rPr>
        <w:t>венного экологического контроля;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98" w:name="z334"/>
      <w:bookmarkEnd w:id="29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8) разработки и организации осуществления мероприятий по охране окружающей среды, имеющих значение на республиканском уровне;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299" w:name="z335"/>
      <w:bookmarkEnd w:id="29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9) осуществления государственного регулирования в сфере выбросов и поглощений </w:t>
      </w:r>
      <w:r w:rsidRPr="003D7526">
        <w:rPr>
          <w:color w:val="000000"/>
          <w:sz w:val="28"/>
          <w:lang w:val="ru-RU"/>
        </w:rPr>
        <w:t>парниковых газов;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00" w:name="z336"/>
      <w:bookmarkEnd w:id="29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10) осуществления государственного регулирования в области охраны озонового слоя Земли;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01" w:name="z337"/>
      <w:bookmarkEnd w:id="300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11) согласования планов мероприятий по охране окружающей среды местных исполнительных органов областей, городов республиканского значения</w:t>
      </w:r>
      <w:r w:rsidRPr="003D7526">
        <w:rPr>
          <w:color w:val="000000"/>
          <w:sz w:val="28"/>
          <w:lang w:val="ru-RU"/>
        </w:rPr>
        <w:t xml:space="preserve">, столицы;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02" w:name="z338"/>
      <w:bookmarkEnd w:id="301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12) осуществления международного сотрудничества в области охраны окружающей среды;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03" w:name="z5178"/>
      <w:bookmarkEnd w:id="30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12-1) осуществления реализации государственной политики по выполнению обязательств по международным договорам Республики Казахстан в области измене</w:t>
      </w:r>
      <w:r w:rsidRPr="003D7526">
        <w:rPr>
          <w:color w:val="000000"/>
          <w:sz w:val="28"/>
          <w:lang w:val="ru-RU"/>
        </w:rPr>
        <w:t>ния климата;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04" w:name="z339"/>
      <w:bookmarkEnd w:id="30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13) выполнения иных функций, возложенных на него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bookmarkEnd w:id="304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В часть вторую пункта 2 п</w:t>
      </w:r>
      <w:r w:rsidRPr="003D7526">
        <w:rPr>
          <w:color w:val="FF0000"/>
          <w:sz w:val="28"/>
          <w:lang w:val="ru-RU"/>
        </w:rPr>
        <w:t>редусмотрено изменение Законом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05" w:name="z34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Распределение функций и полномочий, предусмотренных подпунктами 4)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7) части</w:t>
      </w:r>
      <w:r w:rsidRPr="003D7526">
        <w:rPr>
          <w:color w:val="000000"/>
          <w:sz w:val="28"/>
          <w:lang w:val="ru-RU"/>
        </w:rPr>
        <w:t xml:space="preserve"> первой настоящего пункта, между уполномоченным органом в области охраны окружающей среды, его ведомствами и территориальными подразделениями устанавливается уполномоченным органом в области охраны окружающей среды.</w:t>
      </w:r>
    </w:p>
    <w:bookmarkEnd w:id="305"/>
    <w:p w:rsidR="00E304FC" w:rsidRDefault="0017498E">
      <w:pPr>
        <w:spacing w:after="0"/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27 с изменениями, в</w:t>
      </w:r>
      <w:r>
        <w:rPr>
          <w:color w:val="FF0000"/>
          <w:sz w:val="28"/>
        </w:rPr>
        <w:t xml:space="preserve">несенными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lastRenderedPageBreak/>
        <w:t>Статья 28. Реализация единой государственной экологической политики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06" w:name="z342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Единая государственная </w:t>
      </w:r>
      <w:r w:rsidRPr="003D7526">
        <w:rPr>
          <w:color w:val="000000"/>
          <w:sz w:val="28"/>
          <w:lang w:val="ru-RU"/>
        </w:rPr>
        <w:t xml:space="preserve">экологическая политика Республики Казахстан реализуется по основным направлениям, разработанным Правительством Республики Казахстан.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07" w:name="z343"/>
      <w:bookmarkEnd w:id="30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Местные исполнительные органы областей, городов республиканского значения, столицы с учетом утвержденных целевых </w:t>
      </w:r>
      <w:r w:rsidRPr="003D7526">
        <w:rPr>
          <w:color w:val="000000"/>
          <w:sz w:val="28"/>
          <w:lang w:val="ru-RU"/>
        </w:rPr>
        <w:t>показателей качества окружающей среды несут ответственность за реализацию государственной экологической политики на местном уровне в соответствии с законодательством Республики Казахстан.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08" w:name="z344"/>
      <w:bookmarkEnd w:id="30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При реализации государственной экологической политики на це</w:t>
      </w:r>
      <w:r w:rsidRPr="003D7526">
        <w:rPr>
          <w:color w:val="000000"/>
          <w:sz w:val="28"/>
          <w:lang w:val="ru-RU"/>
        </w:rPr>
        <w:t>нтральном и местном уровнях должно быть обеспечено соблюдение права заинтересованной общественности на участие в процессе принятия решений по вопросам, касающимся охраны окружающей среды, в соответствии с настоящим Кодексом.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09" w:name="z345"/>
      <w:bookmarkEnd w:id="30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Государственные органы</w:t>
      </w:r>
      <w:r w:rsidRPr="003D7526">
        <w:rPr>
          <w:color w:val="000000"/>
          <w:sz w:val="28"/>
          <w:lang w:val="ru-RU"/>
        </w:rPr>
        <w:t xml:space="preserve"> и должностные лица в пределах своей компетенции обеспечивают меры по экологическому просвещению и повышению экологической культуры физических и юридических лиц, а также создают необходимые условия для их привлечения на добровольной основе к реализации гос</w:t>
      </w:r>
      <w:r w:rsidRPr="003D7526">
        <w:rPr>
          <w:color w:val="000000"/>
          <w:sz w:val="28"/>
          <w:lang w:val="ru-RU"/>
        </w:rPr>
        <w:t>ударственной экологической политики.</w:t>
      </w:r>
    </w:p>
    <w:bookmarkEnd w:id="309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29. Мероприятия по охране окружающей среды, финансируемые за счет бюджетных средств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10" w:name="z34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Мероприятиями по охране окружающей среды является комплекс технологических, технических, организационных, социальных и </w:t>
      </w:r>
      <w:r w:rsidRPr="003D7526">
        <w:rPr>
          <w:color w:val="000000"/>
          <w:sz w:val="28"/>
          <w:lang w:val="ru-RU"/>
        </w:rPr>
        <w:t>экономических мер, направленных на охрану окружающей среды и улучшение ее качества.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11" w:name="z348"/>
      <w:bookmarkEnd w:id="31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Мероприятия по охране окружающей среды, финансируемые за счет бюджетных средств, определяются в соответствии с направлениями, устанавливаемыми документами Системы </w:t>
      </w:r>
      <w:r w:rsidRPr="003D7526">
        <w:rPr>
          <w:color w:val="000000"/>
          <w:sz w:val="28"/>
          <w:lang w:val="ru-RU"/>
        </w:rPr>
        <w:t>государственного планирования в Республике Казахстан, а также решениями Президента Республики Казахстан, Правительства Республики Казахстан и местных представительных органов.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12" w:name="z349"/>
      <w:bookmarkEnd w:id="31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Мероприятия по охране окружающей среды организуются: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13" w:name="z350"/>
      <w:bookmarkEnd w:id="31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на местно</w:t>
      </w:r>
      <w:r w:rsidRPr="003D7526">
        <w:rPr>
          <w:color w:val="000000"/>
          <w:sz w:val="28"/>
          <w:lang w:val="ru-RU"/>
        </w:rPr>
        <w:t>м уровне – местными исполнительными органами областей, городов республиканского значения, столицы;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14" w:name="z351"/>
      <w:bookmarkEnd w:id="31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на республиканском уровне – уполномоченным органом в области охраны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15" w:name="z352"/>
      <w:bookmarkEnd w:id="31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К мероприятиям по охране окружающей среды относятся м</w:t>
      </w:r>
      <w:r w:rsidRPr="003D7526">
        <w:rPr>
          <w:color w:val="000000"/>
          <w:sz w:val="28"/>
          <w:lang w:val="ru-RU"/>
        </w:rPr>
        <w:t>ероприятия: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16" w:name="z353"/>
      <w:bookmarkEnd w:id="31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направленные на обеспечение экологической безопасности;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17" w:name="z354"/>
      <w:bookmarkEnd w:id="31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улучшающие состояние компонентов окружающей среды посредством повышения качественных характеристик окружающей среды;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18" w:name="z355"/>
      <w:bookmarkEnd w:id="317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3) способствующие стабилизации и улучшению </w:t>
      </w:r>
      <w:r w:rsidRPr="003D7526">
        <w:rPr>
          <w:color w:val="000000"/>
          <w:sz w:val="28"/>
          <w:lang w:val="ru-RU"/>
        </w:rPr>
        <w:t>состояния экологических систем, сохранению и устойчивому использованию биоразнообразия, воспроизводству природных ресурсов;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19" w:name="z356"/>
      <w:bookmarkEnd w:id="31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предупреждающие и предотвращающие загрязнение окружающей среды, деградацию природной среды, причинение экологического ущерб</w:t>
      </w:r>
      <w:r w:rsidRPr="003D7526">
        <w:rPr>
          <w:color w:val="000000"/>
          <w:sz w:val="28"/>
          <w:lang w:val="ru-RU"/>
        </w:rPr>
        <w:t>а в любой форме и связанные с этим угрозы для жизни и (или) здоровья человека;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20" w:name="z357"/>
      <w:bookmarkEnd w:id="31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направленные на обеспечение безопасного управления опасными химическими веществами, включая стойкие органические загрязнители, снижение уровня химического, биологическо</w:t>
      </w:r>
      <w:r w:rsidRPr="003D7526">
        <w:rPr>
          <w:color w:val="000000"/>
          <w:sz w:val="28"/>
          <w:lang w:val="ru-RU"/>
        </w:rPr>
        <w:t>го и физического воздействий на окружающую среду как антропогенного, так и природного характера;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21" w:name="z358"/>
      <w:bookmarkEnd w:id="32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6) совершенствующие методы и технологии, направленные на охрану окружающей среды, устойчивое использование природных ресурсов и внедрение международных с</w:t>
      </w:r>
      <w:r w:rsidRPr="003D7526">
        <w:rPr>
          <w:color w:val="000000"/>
          <w:sz w:val="28"/>
          <w:lang w:val="ru-RU"/>
        </w:rPr>
        <w:t>тандартов управления охраной окружающей среды;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22" w:name="z359"/>
      <w:bookmarkEnd w:id="32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7) повышающие эффективность производственного экологического контроля;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23" w:name="z360"/>
      <w:bookmarkEnd w:id="32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8) формирующие информационные системы в области охраны окружающей среды и способствующие предоставлению экологической </w:t>
      </w:r>
      <w:r w:rsidRPr="003D7526">
        <w:rPr>
          <w:color w:val="000000"/>
          <w:sz w:val="28"/>
          <w:lang w:val="ru-RU"/>
        </w:rPr>
        <w:t>информации;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24" w:name="z361"/>
      <w:bookmarkEnd w:id="32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9) способствующие пропаганде экологических знаний, экологическому образованию и просвещению для устойчивого развития;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25" w:name="z362"/>
      <w:bookmarkEnd w:id="32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10) направленные на сокращение объемов выбросов парниковых газов и (или) увеличение поглощений парниковых газов.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26" w:name="z363"/>
      <w:bookmarkEnd w:id="32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3D7526">
        <w:rPr>
          <w:color w:val="000000"/>
          <w:sz w:val="28"/>
          <w:lang w:val="ru-RU"/>
        </w:rPr>
        <w:t xml:space="preserve"> 5. Мероприятия по охране окружающей среды местных исполнительных органов областей, городов республиканского значения, столицы проводятся на основании и в соответствии с планами мероприятий по охране окружающей среды.</w:t>
      </w:r>
    </w:p>
    <w:p w:rsidR="00E304FC" w:rsidRDefault="0017498E">
      <w:pPr>
        <w:spacing w:after="0"/>
        <w:jc w:val="both"/>
      </w:pPr>
      <w:bookmarkStart w:id="327" w:name="z364"/>
      <w:bookmarkEnd w:id="32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План мероприятий по охране о</w:t>
      </w:r>
      <w:r w:rsidRPr="003D7526">
        <w:rPr>
          <w:color w:val="000000"/>
          <w:sz w:val="28"/>
          <w:lang w:val="ru-RU"/>
        </w:rPr>
        <w:t xml:space="preserve">кружающей среды разрабатывается на трехлетнюю </w:t>
      </w:r>
      <w:r>
        <w:rPr>
          <w:color w:val="000000"/>
          <w:sz w:val="28"/>
        </w:rPr>
        <w:t>перспективу местным исполнительным органом области, города республиканского значения, столицы исходя из типового перечня мероприятий по охране окружающей среды, предусмотренного приложением 4 к настоящему Кодек</w:t>
      </w:r>
      <w:r>
        <w:rPr>
          <w:color w:val="000000"/>
          <w:sz w:val="28"/>
        </w:rPr>
        <w:t>су.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28" w:name="z365"/>
      <w:bookmarkEnd w:id="327"/>
      <w:r>
        <w:rPr>
          <w:color w:val="000000"/>
          <w:sz w:val="28"/>
        </w:rPr>
        <w:t xml:space="preserve">      </w:t>
      </w:r>
      <w:r w:rsidRPr="003D7526">
        <w:rPr>
          <w:color w:val="000000"/>
          <w:sz w:val="28"/>
          <w:lang w:val="ru-RU"/>
        </w:rPr>
        <w:t>Участие заинтересованной общественности при разработке плана мероприятий по охране окружающей среды обеспечивается в соответствии с правилами проведения общественных слушаний.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29" w:name="z366"/>
      <w:bookmarkEnd w:id="32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После согласования с уполномоченным органом в области охраны окр</w:t>
      </w:r>
      <w:r w:rsidRPr="003D7526">
        <w:rPr>
          <w:color w:val="000000"/>
          <w:sz w:val="28"/>
          <w:lang w:val="ru-RU"/>
        </w:rPr>
        <w:t>ужающей среды план мероприятий по охране окружающей среды утверждается соответствующим местным представительным органом области, города республиканского значения, столицы.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30" w:name="z367"/>
      <w:bookmarkEnd w:id="329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Порядок разработки плана мероприятий по охране окружающей среды разрабатываетс</w:t>
      </w:r>
      <w:r w:rsidRPr="003D7526">
        <w:rPr>
          <w:color w:val="000000"/>
          <w:sz w:val="28"/>
          <w:lang w:val="ru-RU"/>
        </w:rPr>
        <w:t>я и утверждается уполномоченным органом в области охраны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31" w:name="z368"/>
      <w:bookmarkEnd w:id="33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6. Местные исполнительные органы областей, городов республиканского значения, столицы ежегодно представляют отчет об исполнении плана мероприятий по охране окружающей среды в </w:t>
      </w:r>
      <w:r w:rsidRPr="003D7526">
        <w:rPr>
          <w:color w:val="000000"/>
          <w:sz w:val="28"/>
          <w:lang w:val="ru-RU"/>
        </w:rPr>
        <w:t>соответствующий местный представительный орган области, города республиканского значения, столицы и уполномоченный орган в области охраны окружающей среды не позднее 1 февраля после окончания отчетного периода.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32" w:name="z369"/>
      <w:bookmarkEnd w:id="33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7. Утвержденный план мероприятий по охр</w:t>
      </w:r>
      <w:r w:rsidRPr="003D7526">
        <w:rPr>
          <w:color w:val="000000"/>
          <w:sz w:val="28"/>
          <w:lang w:val="ru-RU"/>
        </w:rPr>
        <w:t>ане окружающей среды реализуется за счет бюджетных средств в объеме не менее сумм платы за негативное воздействие на окружающую среду, поступивших в местный бюджет в течение трех лет, предшествовавших году разработки и утверждения данного плана мероприятий</w:t>
      </w:r>
      <w:r w:rsidRPr="003D7526">
        <w:rPr>
          <w:color w:val="000000"/>
          <w:sz w:val="28"/>
          <w:lang w:val="ru-RU"/>
        </w:rPr>
        <w:t>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33" w:name="z370"/>
      <w:bookmarkEnd w:id="33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В случае недостаточности средств, формируемых из поступивших сумм платы за негативное воздействие на окружающую среду и направляемых на мероприятия по охране окружающей среды, утвержденный план мероприятий по охране окружающей среды может быть изме</w:t>
      </w:r>
      <w:r w:rsidRPr="003D7526">
        <w:rPr>
          <w:color w:val="000000"/>
          <w:sz w:val="28"/>
          <w:lang w:val="ru-RU"/>
        </w:rPr>
        <w:t>нен исключительно по согласованию с уполномоченным органом в области охраны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34" w:name="z371"/>
      <w:bookmarkEnd w:id="33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8. Мероприятия по охране окружающей среды местных исполнительных органов областей, городов республиканского значения, столицы могут дополнительно осуществля</w:t>
      </w:r>
      <w:r w:rsidRPr="003D7526">
        <w:rPr>
          <w:color w:val="000000"/>
          <w:sz w:val="28"/>
          <w:lang w:val="ru-RU"/>
        </w:rPr>
        <w:t>ться за счет иных источников, не запрещенных законодательными актами Республики Казахстан.</w:t>
      </w:r>
    </w:p>
    <w:bookmarkEnd w:id="334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30. Межведомственное взаимодействие в области охраны окружающей среды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35" w:name="z37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В целях реализации государственной экологической политики государственные органы и</w:t>
      </w:r>
      <w:r w:rsidRPr="003D7526">
        <w:rPr>
          <w:color w:val="000000"/>
          <w:sz w:val="28"/>
          <w:lang w:val="ru-RU"/>
        </w:rPr>
        <w:t xml:space="preserve"> должностные лица обязаны в пределах своей компетенции оказывать содействие уполномоченному органу в области охраны окружающей среды при осуществлении его функций.</w:t>
      </w:r>
    </w:p>
    <w:p w:rsidR="00E304FC" w:rsidRPr="003D7526" w:rsidRDefault="0017498E">
      <w:pPr>
        <w:spacing w:after="0"/>
        <w:rPr>
          <w:lang w:val="ru-RU"/>
        </w:rPr>
      </w:pPr>
      <w:bookmarkStart w:id="336" w:name="z374"/>
      <w:bookmarkEnd w:id="335"/>
      <w:r w:rsidRPr="003D7526">
        <w:rPr>
          <w:b/>
          <w:color w:val="000000"/>
          <w:lang w:val="ru-RU"/>
        </w:rPr>
        <w:t xml:space="preserve"> РАЗДЕЛ 3. ГОСУДАРСТВЕННОЕ РЕГУЛИРОВАНИЕ ЭКОЛОГИЧЕСКИХ ОТНОШЕНИЙ</w:t>
      </w:r>
    </w:p>
    <w:bookmarkEnd w:id="336"/>
    <w:p w:rsidR="00E304FC" w:rsidRDefault="0017498E">
      <w:pPr>
        <w:spacing w:after="0"/>
        <w:jc w:val="both"/>
      </w:pPr>
      <w:r w:rsidRPr="003D7526">
        <w:rPr>
          <w:b/>
          <w:color w:val="000000"/>
          <w:sz w:val="28"/>
          <w:lang w:val="ru-RU"/>
        </w:rPr>
        <w:t xml:space="preserve">Статья 31. </w:t>
      </w:r>
      <w:r>
        <w:rPr>
          <w:b/>
          <w:color w:val="000000"/>
          <w:sz w:val="28"/>
        </w:rPr>
        <w:t>Формы и средства</w:t>
      </w:r>
      <w:r>
        <w:rPr>
          <w:b/>
          <w:color w:val="000000"/>
          <w:sz w:val="28"/>
        </w:rPr>
        <w:t xml:space="preserve"> государственного регулирования экологических отношений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37" w:name="z376"/>
      <w:r>
        <w:rPr>
          <w:color w:val="000000"/>
          <w:sz w:val="28"/>
        </w:rPr>
        <w:t xml:space="preserve">      </w:t>
      </w:r>
      <w:r w:rsidRPr="003D7526">
        <w:rPr>
          <w:color w:val="000000"/>
          <w:sz w:val="28"/>
          <w:lang w:val="ru-RU"/>
        </w:rPr>
        <w:t>Государственное регулирование экологических отношений осуществляется посредством установления государством экологических требований, обязательных для исполнения субъектами регулируемых настоящим</w:t>
      </w:r>
      <w:r w:rsidRPr="003D7526">
        <w:rPr>
          <w:color w:val="000000"/>
          <w:sz w:val="28"/>
          <w:lang w:val="ru-RU"/>
        </w:rPr>
        <w:t xml:space="preserve"> Кодексом отношений, и применения инструментов государственного регулирования в области охраны окружающей среды в соответствии с настоящим Кодексом.</w:t>
      </w:r>
    </w:p>
    <w:bookmarkEnd w:id="337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32. Общие положения об экологических требованиях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38" w:name="z378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Под экологическими требованиями понимаются пр</w:t>
      </w:r>
      <w:r w:rsidRPr="003D7526">
        <w:rPr>
          <w:color w:val="000000"/>
          <w:sz w:val="28"/>
          <w:lang w:val="ru-RU"/>
        </w:rPr>
        <w:t>авила, требования, ограничения и запреты, установленные экологическим законодательством Республики Казахстан, которые направлены на обеспечение охраны окружающей среды.</w:t>
      </w:r>
    </w:p>
    <w:bookmarkEnd w:id="338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33. Виды инструментов государственного регулирования в области охраны окружающей</w:t>
      </w:r>
      <w:r w:rsidRPr="003D7526">
        <w:rPr>
          <w:b/>
          <w:color w:val="000000"/>
          <w:sz w:val="28"/>
          <w:lang w:val="ru-RU"/>
        </w:rPr>
        <w:t xml:space="preserve"> среды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39" w:name="z38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Под инструментами государственного регулирования в области охраны окружающей среды понимается совокупность мер, действий и процедур, направленных на обеспечение соблюдения экологических требований.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40" w:name="z381"/>
      <w:bookmarkEnd w:id="33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Инструментами государственного ре</w:t>
      </w:r>
      <w:r w:rsidRPr="003D7526">
        <w:rPr>
          <w:color w:val="000000"/>
          <w:sz w:val="28"/>
          <w:lang w:val="ru-RU"/>
        </w:rPr>
        <w:t>гулирования в области охраны окружающей среды являются: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41" w:name="z382"/>
      <w:bookmarkEnd w:id="34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лицензирование деятельности в области охраны окружающей среды;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42" w:name="z383"/>
      <w:bookmarkEnd w:id="34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экологическое нормирование;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43" w:name="z384"/>
      <w:bookmarkEnd w:id="34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техническое регулирование в области охраны окружающей среды;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44" w:name="z385"/>
      <w:bookmarkEnd w:id="34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экологическа</w:t>
      </w:r>
      <w:r w:rsidRPr="003D7526">
        <w:rPr>
          <w:color w:val="000000"/>
          <w:sz w:val="28"/>
          <w:lang w:val="ru-RU"/>
        </w:rPr>
        <w:t>я оценка;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45" w:name="z386"/>
      <w:bookmarkEnd w:id="34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государственная экологическая экспертиза;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46" w:name="z387"/>
      <w:bookmarkEnd w:id="34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6) экологические разрешения и декларации о воздействии на окружающую среду;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47" w:name="z388"/>
      <w:bookmarkEnd w:id="34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7) мониторинг окружающей среды и природных ресурсов;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48" w:name="z389"/>
      <w:bookmarkEnd w:id="34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8) государственный экологический контроль;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49" w:name="z390"/>
      <w:bookmarkEnd w:id="34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9) уведомительный порядок деятельности по сбору, сортировке и (или) транспортировке отходов;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50" w:name="z391"/>
      <w:bookmarkEnd w:id="34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10) инструменты государственного регулирования в сфере выбросов и поглощений парниковых газов.</w:t>
      </w:r>
    </w:p>
    <w:bookmarkEnd w:id="350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34. Лицензирование деятельности в области охраны окруж</w:t>
      </w:r>
      <w:r w:rsidRPr="003D7526">
        <w:rPr>
          <w:b/>
          <w:color w:val="000000"/>
          <w:sz w:val="28"/>
          <w:lang w:val="ru-RU"/>
        </w:rPr>
        <w:t>ающей среды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51" w:name="z39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Виды работ и услуг физических и юридических лиц в области охраны окружающей среды, подлежащие лицензированию, определяются в соответствии с Законом Республики Казахстан "О разрешениях и уведомлениях".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52" w:name="z394"/>
      <w:bookmarkEnd w:id="35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Квалификационные требован</w:t>
      </w:r>
      <w:r w:rsidRPr="003D7526">
        <w:rPr>
          <w:color w:val="000000"/>
          <w:sz w:val="28"/>
          <w:lang w:val="ru-RU"/>
        </w:rPr>
        <w:t>ия к лицензируемому виду деятельности в области охраны окружающей среды по их подвидам утверждаются уполномоченным органом в области охраны окружающей среды.</w:t>
      </w:r>
    </w:p>
    <w:p w:rsidR="00E304FC" w:rsidRPr="003D7526" w:rsidRDefault="0017498E">
      <w:pPr>
        <w:spacing w:after="0"/>
        <w:rPr>
          <w:lang w:val="ru-RU"/>
        </w:rPr>
      </w:pPr>
      <w:bookmarkStart w:id="353" w:name="z395"/>
      <w:bookmarkEnd w:id="352"/>
      <w:r w:rsidRPr="003D7526">
        <w:rPr>
          <w:b/>
          <w:color w:val="000000"/>
          <w:lang w:val="ru-RU"/>
        </w:rPr>
        <w:t xml:space="preserve"> Глава 5. ЭКОЛОГИЧЕСКОЕ НОРМИРОВАНИЕ   </w:t>
      </w:r>
    </w:p>
    <w:bookmarkEnd w:id="353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 xml:space="preserve">Статья 35. Общие положения     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54" w:name="z39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Экологическое </w:t>
      </w:r>
      <w:r w:rsidRPr="003D7526">
        <w:rPr>
          <w:color w:val="000000"/>
          <w:sz w:val="28"/>
          <w:lang w:val="ru-RU"/>
        </w:rPr>
        <w:t>нормирование заключается в установлении экологических нормативов качества, целевых показателей качества окружающей среды и нормативов допустимого антропогенного воздействия на окружающую среду.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55" w:name="z398"/>
      <w:bookmarkEnd w:id="354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2. Экологическое нормирование осуществляется государство</w:t>
      </w:r>
      <w:r w:rsidRPr="003D7526">
        <w:rPr>
          <w:color w:val="000000"/>
          <w:sz w:val="28"/>
          <w:lang w:val="ru-RU"/>
        </w:rPr>
        <w:t>м в целях гарантирующего сохранение благоприятной окружающей среды и обеспечение экологической безопасности государственного регулирования деятельности человека для предотвращения и (или) снижения ее негативного воздействия на окружающую среду и здоровье л</w:t>
      </w:r>
      <w:r w:rsidRPr="003D7526">
        <w:rPr>
          <w:color w:val="000000"/>
          <w:sz w:val="28"/>
          <w:lang w:val="ru-RU"/>
        </w:rPr>
        <w:t>юдей.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56" w:name="z399"/>
      <w:bookmarkEnd w:id="35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Государственный орган при разработке и утверждении нормативного правового акта или принятии ненормативного правового акта, в результате реализации которого происходит и (или) может произойти негативное воздействие на окружающую среду, обязан</w:t>
      </w:r>
      <w:r w:rsidRPr="003D7526">
        <w:rPr>
          <w:color w:val="000000"/>
          <w:sz w:val="28"/>
          <w:lang w:val="ru-RU"/>
        </w:rPr>
        <w:t>, основываясь на принципе интеграции, учитывать необходимость достижения экологических нормативов качества и целевых показателей качества окружающей среды, установленных для соответствующих административно-территориальных единиц.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57" w:name="z400"/>
      <w:bookmarkEnd w:id="35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При осуществлении гр</w:t>
      </w:r>
      <w:r w:rsidRPr="003D7526">
        <w:rPr>
          <w:color w:val="000000"/>
          <w:sz w:val="28"/>
          <w:lang w:val="ru-RU"/>
        </w:rPr>
        <w:t>адостроительного планирования развития и застройки территорий не допускается размещение новых селитебных территорий в пределах зон, в которых не обеспечивается соблюдение экологических нормативов качества, направленных на охрану здоровья человека.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58" w:name="z401"/>
      <w:bookmarkEnd w:id="35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</w:t>
      </w:r>
      <w:r w:rsidRPr="003D7526">
        <w:rPr>
          <w:color w:val="000000"/>
          <w:sz w:val="28"/>
          <w:lang w:val="ru-RU"/>
        </w:rPr>
        <w:t xml:space="preserve"> Решения, действия (бездействие) государственного органа или должностного лица, нарушающие требование пункта 3 настоящей статьи, могут быть оспорены в порядке, установленном законодательством Республики Казахстан.</w:t>
      </w:r>
    </w:p>
    <w:bookmarkEnd w:id="358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36. Экологические нормативы качеств</w:t>
      </w:r>
      <w:r w:rsidRPr="003D7526">
        <w:rPr>
          <w:b/>
          <w:color w:val="000000"/>
          <w:sz w:val="28"/>
          <w:lang w:val="ru-RU"/>
        </w:rPr>
        <w:t>а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59" w:name="z40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Под экологическими нормативами качества понимается установленная государством в отношении состояния отдельных компонентов окружающей среды совокупность количественных и качественных характеристик, достижение и поддержание которых являются необхо</w:t>
      </w:r>
      <w:r w:rsidRPr="003D7526">
        <w:rPr>
          <w:color w:val="000000"/>
          <w:sz w:val="28"/>
          <w:lang w:val="ru-RU"/>
        </w:rPr>
        <w:t>димыми для обеспечения благоприятной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60" w:name="z404"/>
      <w:bookmarkEnd w:id="35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На основании экологических нормативов качества осуществляется оценка текущего состояния окружающей среды и устанавливаются нормативы допустимого антропогенного воздействия на нее.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61" w:name="z405"/>
      <w:bookmarkEnd w:id="36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Эко</w:t>
      </w:r>
      <w:r w:rsidRPr="003D7526">
        <w:rPr>
          <w:color w:val="000000"/>
          <w:sz w:val="28"/>
          <w:lang w:val="ru-RU"/>
        </w:rPr>
        <w:t>логические нормативы качества разрабатываются и устанавливаются в соответствии с настоящим Кодексом отдельно для каждого из следующих компонентов окружающей среды: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62" w:name="z406"/>
      <w:bookmarkEnd w:id="36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атмосферного воздуха;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63" w:name="z407"/>
      <w:bookmarkEnd w:id="36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поверхностных и подземных вод;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64" w:name="z408"/>
      <w:bookmarkEnd w:id="36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почв и земел</w:t>
      </w:r>
      <w:r w:rsidRPr="003D7526">
        <w:rPr>
          <w:color w:val="000000"/>
          <w:sz w:val="28"/>
          <w:lang w:val="ru-RU"/>
        </w:rPr>
        <w:t>ь.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65" w:name="z409"/>
      <w:bookmarkEnd w:id="36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К экологическим нормативам качества относятся: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66" w:name="z410"/>
      <w:bookmarkEnd w:id="365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1) нормативы, установленные для химических показателей состояния компонентов окружающей среды;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67" w:name="z411"/>
      <w:bookmarkEnd w:id="36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нормативы, установленные для физических факторов окружающей среды;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68" w:name="z412"/>
      <w:bookmarkEnd w:id="36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нормативы, </w:t>
      </w:r>
      <w:r w:rsidRPr="003D7526">
        <w:rPr>
          <w:color w:val="000000"/>
          <w:sz w:val="28"/>
          <w:lang w:val="ru-RU"/>
        </w:rPr>
        <w:t>установленные для биологических показателей состояния компонентов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69" w:name="z413"/>
      <w:bookmarkEnd w:id="36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Экологические нормативы качества для химических показателей состояния компонентов окружающей среды устанавливаются в виде предельно допустимых концентраций загрязн</w:t>
      </w:r>
      <w:r w:rsidRPr="003D7526">
        <w:rPr>
          <w:color w:val="000000"/>
          <w:sz w:val="28"/>
          <w:lang w:val="ru-RU"/>
        </w:rPr>
        <w:t>яющих веществ.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70" w:name="z414"/>
      <w:bookmarkEnd w:id="36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Под предельно допустимой концентрацией загрязняющего вещества понимается максимальное количество (масса) загрязняющего вещества, включенного в перечень загрязняющих веществ, в единице объема или массы атмосферного воздуха, поверхностны</w:t>
      </w:r>
      <w:r w:rsidRPr="003D7526">
        <w:rPr>
          <w:color w:val="000000"/>
          <w:sz w:val="28"/>
          <w:lang w:val="ru-RU"/>
        </w:rPr>
        <w:t>х или подземных вод, почвы или на единицу площади земной поверхности, которое (которая) при постоянном или временном воздействии на человека не влияет на его здоровье и не вызывает неблагоприятные наследственные изменения у потомства, а также деградацию об</w:t>
      </w:r>
      <w:r w:rsidRPr="003D7526">
        <w:rPr>
          <w:color w:val="000000"/>
          <w:sz w:val="28"/>
          <w:lang w:val="ru-RU"/>
        </w:rPr>
        <w:t>ъектов природной среды, не нарушает устойчивость экологических систем и биоразнообразие.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71" w:name="z415"/>
      <w:bookmarkEnd w:id="37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Экологические нормативы качества для химических показателей состояния компонентов окружающей среды устанавливаются отдельно с точки зрения влияния на здоровье </w:t>
      </w:r>
      <w:r w:rsidRPr="003D7526">
        <w:rPr>
          <w:color w:val="000000"/>
          <w:sz w:val="28"/>
          <w:lang w:val="ru-RU"/>
        </w:rPr>
        <w:t>человека и природную среду (экосистемы, животный и растительный мир).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72" w:name="z416"/>
      <w:bookmarkEnd w:id="37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6. Экологические нормативы качества для физических факторов окружающей среды устанавливаются в виде предельно допустимых уровней негативных физических воздействий на окружающую сре</w:t>
      </w:r>
      <w:r w:rsidRPr="003D7526">
        <w:rPr>
          <w:color w:val="000000"/>
          <w:sz w:val="28"/>
          <w:lang w:val="ru-RU"/>
        </w:rPr>
        <w:t>ду.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73" w:name="z417"/>
      <w:bookmarkEnd w:id="37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Под предельно допустимым уровнем негативного физического воздействия понимается максимальный уровень отдельных видов физического воздействия (шума, вибрации, электрических, электромагнитных, магнитных полей, радиации, тепла), при котором отсутств</w:t>
      </w:r>
      <w:r w:rsidRPr="003D7526">
        <w:rPr>
          <w:color w:val="000000"/>
          <w:sz w:val="28"/>
          <w:lang w:val="ru-RU"/>
        </w:rPr>
        <w:t>ует вредное воздействие на состояние животных, растений, экологических систем и биоразнообразия.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74" w:name="z418"/>
      <w:bookmarkEnd w:id="37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7. Экологические нормативы качества для биологических показателей состояния компонентов окружающей среды устанавливаются в отношении отдельных видов и гр</w:t>
      </w:r>
      <w:r w:rsidRPr="003D7526">
        <w:rPr>
          <w:color w:val="000000"/>
          <w:sz w:val="28"/>
          <w:lang w:val="ru-RU"/>
        </w:rPr>
        <w:t>упп растений, животных и других используемых как индикаторы качества природной среды организмов на уровне их естественных показателей либо в виде интервала допустимого отклонения от таких естественных показателей с учетом свойств природной среды и ее спосо</w:t>
      </w:r>
      <w:r w:rsidRPr="003D7526">
        <w:rPr>
          <w:color w:val="000000"/>
          <w:sz w:val="28"/>
          <w:lang w:val="ru-RU"/>
        </w:rPr>
        <w:t>бности по поддержанию и восстановлению своего качества.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75" w:name="z419"/>
      <w:bookmarkEnd w:id="374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8. Экологические нормативы качества с точки зрения влияния на природную среду устанавливаются с учетом природных условий, сформировавшихся под влиянием природных факторов, характерных для конкре</w:t>
      </w:r>
      <w:r w:rsidRPr="003D7526">
        <w:rPr>
          <w:color w:val="000000"/>
          <w:sz w:val="28"/>
          <w:lang w:val="ru-RU"/>
        </w:rPr>
        <w:t>тной территории или акватории, а также назначения использования таких территорий или акваторий, установленного в соответствии с законодательством Республики Казахстан.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76" w:name="z420"/>
      <w:bookmarkEnd w:id="37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9. При установлении экологических нормативов качества вод трансграничных водоемов </w:t>
      </w:r>
      <w:r w:rsidRPr="003D7526">
        <w:rPr>
          <w:color w:val="000000"/>
          <w:sz w:val="28"/>
          <w:lang w:val="ru-RU"/>
        </w:rPr>
        <w:t>и водотоков должны быть учтены требования соответствующих международных договоров, ратифицированных Республикой Казахстан.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77" w:name="z421"/>
      <w:bookmarkEnd w:id="37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10. Нормы и нормативы в области использования природных ресурсов, которые устанавливаются в соответствии с законодательством Ре</w:t>
      </w:r>
      <w:r w:rsidRPr="003D7526">
        <w:rPr>
          <w:color w:val="000000"/>
          <w:sz w:val="28"/>
          <w:lang w:val="ru-RU"/>
        </w:rPr>
        <w:t>спублики Казахстан об использовании соответствующего вида природных ресурсов, не относятся к экологическим нормативам.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78" w:name="z422"/>
      <w:bookmarkEnd w:id="37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11. В целях сохранения и улучшения особо охраняемых природных территорий для этих территорий с учетом их особого природоохранного с</w:t>
      </w:r>
      <w:r w:rsidRPr="003D7526">
        <w:rPr>
          <w:color w:val="000000"/>
          <w:sz w:val="28"/>
          <w:lang w:val="ru-RU"/>
        </w:rPr>
        <w:t>татуса в соответствии с настоящим Кодексом могут быть разработаны и утверждены более строгие экологические нормативы качества, чем те, которые установлены для всей территории Республики Казахстан.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79" w:name="z423"/>
      <w:bookmarkEnd w:id="37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12. Экологические нормативы качества разрабатываются </w:t>
      </w:r>
      <w:r w:rsidRPr="003D7526">
        <w:rPr>
          <w:color w:val="000000"/>
          <w:sz w:val="28"/>
          <w:lang w:val="ru-RU"/>
        </w:rPr>
        <w:t>уполномоченным органом в области охраны окружающей среды на основании результатов лабораторных испытаний, научных исследований и международного опыта, а также для конкретных территорий и акваторий – на основании данных многолетних (не менее пяти лет) наблю</w:t>
      </w:r>
      <w:r w:rsidRPr="003D7526">
        <w:rPr>
          <w:color w:val="000000"/>
          <w:sz w:val="28"/>
          <w:lang w:val="ru-RU"/>
        </w:rPr>
        <w:t>дений за состоянием окружающей среды на таких территориях и в таких акваториях.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80" w:name="z424"/>
      <w:bookmarkEnd w:id="37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13. Экологические нормативы качества устанавливаются по показателям, контроль за соблюдением которых обеспечивается наличием контрольно-измерительного оборудования и соот</w:t>
      </w:r>
      <w:r w:rsidRPr="003D7526">
        <w:rPr>
          <w:color w:val="000000"/>
          <w:sz w:val="28"/>
          <w:lang w:val="ru-RU"/>
        </w:rPr>
        <w:t>ветствующих методик (методов) измерений, способов индикации, тестирования и (или) контроля, утвержденных в соответствии с законодательством Республики Казахстан.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81" w:name="z425"/>
      <w:bookmarkEnd w:id="38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14. Экологические нормативы качества разрабатываются и устанавливаются с учетом значений</w:t>
      </w:r>
      <w:r w:rsidRPr="003D7526">
        <w:rPr>
          <w:color w:val="000000"/>
          <w:sz w:val="28"/>
          <w:lang w:val="ru-RU"/>
        </w:rPr>
        <w:t xml:space="preserve"> природного фона соответствующего компонента природной среды. Природный фон компонента природной среды определяется на основании результатов многолетних (не менее пяти лет) наблюдений за состоянием окружающей среды и отбора проб и (или) измерений по химиче</w:t>
      </w:r>
      <w:r w:rsidRPr="003D7526">
        <w:rPr>
          <w:color w:val="000000"/>
          <w:sz w:val="28"/>
          <w:lang w:val="ru-RU"/>
        </w:rPr>
        <w:t>ским, биологическим и физическим показателям компонента природной среды на эталонных участках.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82" w:name="z426"/>
      <w:bookmarkEnd w:id="38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15. В качестве эталонного участка принимается территория, акватория или ее часть, которые расположены в пределах репрезентативной особо охраняемой </w:t>
      </w:r>
      <w:r w:rsidRPr="003D7526">
        <w:rPr>
          <w:color w:val="000000"/>
          <w:sz w:val="28"/>
          <w:lang w:val="ru-RU"/>
        </w:rPr>
        <w:lastRenderedPageBreak/>
        <w:t>природно</w:t>
      </w:r>
      <w:r w:rsidRPr="003D7526">
        <w:rPr>
          <w:color w:val="000000"/>
          <w:sz w:val="28"/>
          <w:lang w:val="ru-RU"/>
        </w:rPr>
        <w:t>й территории (акватории), а при отсутствии такой особо охраняемой природной территории (акватории) – на территории или в акватории, которая имеет аналогичные природные особенности и состояние которой характеризуется отсутствием признаков угнетения живых эл</w:t>
      </w:r>
      <w:r w:rsidRPr="003D7526">
        <w:rPr>
          <w:color w:val="000000"/>
          <w:sz w:val="28"/>
          <w:lang w:val="ru-RU"/>
        </w:rPr>
        <w:t>ементов естественной экологической системы (растений, животных и других организмов).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83" w:name="z427"/>
      <w:bookmarkEnd w:id="38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Критерии и порядок выбора территории, акватории или ее части в качестве эталонного участка определяются в правилах разработки и пересмотра экологических нормативов к</w:t>
      </w:r>
      <w:r w:rsidRPr="003D7526">
        <w:rPr>
          <w:color w:val="000000"/>
          <w:sz w:val="28"/>
          <w:lang w:val="ru-RU"/>
        </w:rPr>
        <w:t>ачества, утверждаемых уполномоченным органом в области охраны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84" w:name="z428"/>
      <w:bookmarkEnd w:id="38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16. Экологические нормативы качества утверждаются уполномоченным органом в области охраны окружающей среды сроком на десять лет и подлежат пересмотру по истечении указанн</w:t>
      </w:r>
      <w:r w:rsidRPr="003D7526">
        <w:rPr>
          <w:color w:val="000000"/>
          <w:sz w:val="28"/>
          <w:lang w:val="ru-RU"/>
        </w:rPr>
        <w:t>ого срока на основании обновленных научных знаний об окружающей среде, природных и антропогенных факторах, влияющих на ее качество, а также с учетом развития методов, техник и технологий мониторинга и контроля. Экологические нормативы качества также подлеж</w:t>
      </w:r>
      <w:r w:rsidRPr="003D7526">
        <w:rPr>
          <w:color w:val="000000"/>
          <w:sz w:val="28"/>
          <w:lang w:val="ru-RU"/>
        </w:rPr>
        <w:t>ат пересмотру не позднее первого года после вступления в силу международных обязательств Республики Казахстан по вопросам охраны окружающей среды, требующих принятия мер по введению более строгих экологических нормативов качества.</w:t>
      </w:r>
    </w:p>
    <w:bookmarkEnd w:id="384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37. Целевые показа</w:t>
      </w:r>
      <w:r w:rsidRPr="003D7526">
        <w:rPr>
          <w:b/>
          <w:color w:val="000000"/>
          <w:sz w:val="28"/>
          <w:lang w:val="ru-RU"/>
        </w:rPr>
        <w:t>тели качества окружающей среды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85" w:name="z43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Под целевыми показателями качества окружающей среды (далее – целевые показатели качества) понимается совокупность количественных и качественных характеристик состояния отдельных компонентов окружающей среды и иных по</w:t>
      </w:r>
      <w:r w:rsidRPr="003D7526">
        <w:rPr>
          <w:color w:val="000000"/>
          <w:sz w:val="28"/>
          <w:lang w:val="ru-RU"/>
        </w:rPr>
        <w:t>казателей, характеризующих уровень обеспечения мер по охране окружающей среды и эффективному управлению отходами, которые должны быть достигнуты за определенный период времени.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86" w:name="z431"/>
      <w:bookmarkEnd w:id="38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Целевые показатели качества устанавливаются на уровне каждой области, </w:t>
      </w:r>
      <w:r w:rsidRPr="003D7526">
        <w:rPr>
          <w:color w:val="000000"/>
          <w:sz w:val="28"/>
          <w:lang w:val="ru-RU"/>
        </w:rPr>
        <w:t>города республиканского значения и столицы.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87" w:name="z432"/>
      <w:bookmarkEnd w:id="38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Местные исполнительные органы областей, городов республиканского значения, столицы обязаны разрабатывать целевые показатели качества на каждый пятилетний период.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88" w:name="z433"/>
      <w:bookmarkEnd w:id="38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Разработанные целевые показатели</w:t>
      </w:r>
      <w:r w:rsidRPr="003D7526">
        <w:rPr>
          <w:color w:val="000000"/>
          <w:sz w:val="28"/>
          <w:lang w:val="ru-RU"/>
        </w:rPr>
        <w:t xml:space="preserve"> качества подлежат согласованию с уполномоченным органом в области охраны окружающей среды и утверждаются местными представительными органами соответствующих административно-территориальных единиц.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89" w:name="z434"/>
      <w:bookmarkEnd w:id="388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5. Целевые показатели качества, разрабатываемые и ут</w:t>
      </w:r>
      <w:r w:rsidRPr="003D7526">
        <w:rPr>
          <w:color w:val="000000"/>
          <w:sz w:val="28"/>
          <w:lang w:val="ru-RU"/>
        </w:rPr>
        <w:t>верждаемые для каждой области, должны содержать соответствующие показатели как для области в целом, так и для следующих территорий в пределах области: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90" w:name="z435"/>
      <w:bookmarkEnd w:id="38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районов;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91" w:name="z436"/>
      <w:bookmarkEnd w:id="39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населенных пунктов с количеством населения, превышающим 100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000 человек;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92" w:name="z437"/>
      <w:bookmarkEnd w:id="39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иных населенных пунктов, в пределах которых по результатам мониторинга состояния окружающей среды выявлено нарушение экологических нормативов качества;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93" w:name="z438"/>
      <w:bookmarkEnd w:id="39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особо охраняемых природных территорий;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94" w:name="z439"/>
      <w:bookmarkEnd w:id="39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иных территорий (акваторий), в пределах кот</w:t>
      </w:r>
      <w:r w:rsidRPr="003D7526">
        <w:rPr>
          <w:color w:val="000000"/>
          <w:sz w:val="28"/>
          <w:lang w:val="ru-RU"/>
        </w:rPr>
        <w:t>орых по результатам мониторинга состояния окружающей среды выявлено нарушение экологических нормативов качества.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95" w:name="z440"/>
      <w:bookmarkEnd w:id="39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6. Правила разработки целевых показателей качества, в том числе минимальный перечень индикаторов, для которых устанавливаются целевые пок</w:t>
      </w:r>
      <w:r w:rsidRPr="003D7526">
        <w:rPr>
          <w:color w:val="000000"/>
          <w:sz w:val="28"/>
          <w:lang w:val="ru-RU"/>
        </w:rPr>
        <w:t>азатели качества, утверждаются уполномоченным органом в области охраны окружающей среды с учетом положений настоящего Кодекса.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96" w:name="z441"/>
      <w:bookmarkEnd w:id="39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7. В перечень минимальных индикаторов, для которых устанавливаются целевые показатели качества, в обязательном порядке вклю</w:t>
      </w:r>
      <w:r w:rsidRPr="003D7526">
        <w:rPr>
          <w:color w:val="000000"/>
          <w:sz w:val="28"/>
          <w:lang w:val="ru-RU"/>
        </w:rPr>
        <w:t>чаются: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97" w:name="z442"/>
      <w:bookmarkEnd w:id="39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качество атмосферного воздуха;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98" w:name="z443"/>
      <w:bookmarkEnd w:id="39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качество поверхностных и подземных вод;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399" w:name="z444"/>
      <w:bookmarkEnd w:id="39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качество земель и почв;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00" w:name="z445"/>
      <w:bookmarkEnd w:id="39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совокупные площади лесов и зеленых насаждений с учетом условий климата и почв каждого отдельного региона;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01" w:name="z446"/>
      <w:bookmarkEnd w:id="40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</w:t>
      </w:r>
      <w:r w:rsidRPr="003D7526">
        <w:rPr>
          <w:color w:val="000000"/>
          <w:sz w:val="28"/>
          <w:lang w:val="ru-RU"/>
        </w:rPr>
        <w:t>сокращение деградации и опустынивания земель;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02" w:name="z447"/>
      <w:bookmarkEnd w:id="401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6) совокупный объем выбросов по видам загрязняющих веществ;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03" w:name="z448"/>
      <w:bookmarkEnd w:id="40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7) совокупный объем сбросов по видам загрязняющих веществ и по каждому отдельному водному объекту и бассейну;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04" w:name="z449"/>
      <w:bookmarkEnd w:id="40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8) по видам коммунал</w:t>
      </w:r>
      <w:r w:rsidRPr="003D7526">
        <w:rPr>
          <w:color w:val="000000"/>
          <w:sz w:val="28"/>
          <w:lang w:val="ru-RU"/>
        </w:rPr>
        <w:t>ьных отходов – доля их раздельного сбора, подготовки к повторному использованию, переработки, утилизации и удаления (уничтожения и (или) захоронения);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05" w:name="z450"/>
      <w:bookmarkEnd w:id="40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9) совокупные объемы сокращения выбросов парниковых газов.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06" w:name="z451"/>
      <w:bookmarkEnd w:id="40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8. Для административно-территориал</w:t>
      </w:r>
      <w:r w:rsidRPr="003D7526">
        <w:rPr>
          <w:color w:val="000000"/>
          <w:sz w:val="28"/>
          <w:lang w:val="ru-RU"/>
        </w:rPr>
        <w:t>ьных единиц, территорий (акваторий), на (в) которых не соблюдаются экологические нормативы качества, целевые показатели качества должны быть установлены таким образом, чтобы обеспечить поэтапное достижение экологических нормативов качества в срок, не превы</w:t>
      </w:r>
      <w:r w:rsidRPr="003D7526">
        <w:rPr>
          <w:color w:val="000000"/>
          <w:sz w:val="28"/>
          <w:lang w:val="ru-RU"/>
        </w:rPr>
        <w:t>шающий десяти лет.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07" w:name="z452"/>
      <w:bookmarkEnd w:id="406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9. На территориях соответствующих административно-территориальных единиц, на которых соблюдаются экологические нормативы качества, могут быть установлены целевые показатели качества, обеспечивающие более высокий уровень качества ок</w:t>
      </w:r>
      <w:r w:rsidRPr="003D7526">
        <w:rPr>
          <w:color w:val="000000"/>
          <w:sz w:val="28"/>
          <w:lang w:val="ru-RU"/>
        </w:rPr>
        <w:t>ружающей среды по сравнению с экологическими нормативами качества, в том числе для индикаторов, не входящих в перечень минимальных индикаторов, для которых устанавливаются целевые показатели качества.</w:t>
      </w:r>
    </w:p>
    <w:bookmarkEnd w:id="407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38. Нормативы допустимого антропогенного воздейс</w:t>
      </w:r>
      <w:r w:rsidRPr="003D7526">
        <w:rPr>
          <w:b/>
          <w:color w:val="000000"/>
          <w:sz w:val="28"/>
          <w:lang w:val="ru-RU"/>
        </w:rPr>
        <w:t>твия на окружающую среду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08" w:name="z45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Нормативы допустимого антропогенного воздействия на окружающую среду – экологические нормативы, которые установлены для показателей воздействия антропогенной деятельности на окружающую среду.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09" w:name="z455"/>
      <w:bookmarkEnd w:id="40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К нормативам допустим</w:t>
      </w:r>
      <w:r w:rsidRPr="003D7526">
        <w:rPr>
          <w:color w:val="000000"/>
          <w:sz w:val="28"/>
          <w:lang w:val="ru-RU"/>
        </w:rPr>
        <w:t>ого антропогенного воздействия на окружающую среду относятся: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10" w:name="z456"/>
      <w:bookmarkEnd w:id="40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нормативы эмиссий;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11" w:name="z457"/>
      <w:bookmarkEnd w:id="41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технологические нормативы;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12" w:name="z458"/>
      <w:bookmarkEnd w:id="41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лимиты накопления отходов, лимиты захоронения отходов;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13" w:name="z459"/>
      <w:bookmarkEnd w:id="41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нормативы допустимых физических воздействий на природную </w:t>
      </w:r>
      <w:r w:rsidRPr="003D7526">
        <w:rPr>
          <w:color w:val="000000"/>
          <w:sz w:val="28"/>
          <w:lang w:val="ru-RU"/>
        </w:rPr>
        <w:t>среду;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14" w:name="z460"/>
      <w:bookmarkEnd w:id="41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лимиты размещения серы в открытом виде на серных картах;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15" w:name="z461"/>
      <w:bookmarkEnd w:id="41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6) нормативы допустимой совокупной антропогенной нагрузки на окружающую среду.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16" w:name="z462"/>
      <w:bookmarkEnd w:id="41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Соблюдение нормативов допустимого антропогенного воздействия на окружающую среду, за искл</w:t>
      </w:r>
      <w:r w:rsidRPr="003D7526">
        <w:rPr>
          <w:color w:val="000000"/>
          <w:sz w:val="28"/>
          <w:lang w:val="ru-RU"/>
        </w:rPr>
        <w:t>ючением технологических нормативов, должно обеспечивать соблюдение нормативов качества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17" w:name="z463"/>
      <w:bookmarkEnd w:id="41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Требования к выбросам для различных экологических классов транспортных средств и двигателей внутреннего сгорания и к содержанию загрязняющих в</w:t>
      </w:r>
      <w:r w:rsidRPr="003D7526">
        <w:rPr>
          <w:color w:val="000000"/>
          <w:sz w:val="28"/>
          <w:lang w:val="ru-RU"/>
        </w:rPr>
        <w:t>еществ в видах топлива устанавливаются в технических регламентах Евразийского экономического союза.</w:t>
      </w:r>
    </w:p>
    <w:bookmarkEnd w:id="417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39. Нормативы эмиссий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18" w:name="z46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Под нормативами эмиссий понимается совокупность предельных количественных и качественных показателей эмиссий, устанавл</w:t>
      </w:r>
      <w:r w:rsidRPr="003D7526">
        <w:rPr>
          <w:color w:val="000000"/>
          <w:sz w:val="28"/>
          <w:lang w:val="ru-RU"/>
        </w:rPr>
        <w:t>иваемых в экологическом разрешении.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19" w:name="z466"/>
      <w:bookmarkEnd w:id="41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К нормативам эмиссий относятся: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20" w:name="z467"/>
      <w:bookmarkEnd w:id="41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нормативы допустимых выбросов;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21" w:name="z468"/>
      <w:bookmarkEnd w:id="42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нормативы допустимых сбросов.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22" w:name="z469"/>
      <w:bookmarkEnd w:id="421"/>
      <w:r w:rsidRPr="003D752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Нормативы эмиссий устанавливаются по видам загрязняющих веществ, включенным в перечень заг</w:t>
      </w:r>
      <w:r w:rsidRPr="003D7526">
        <w:rPr>
          <w:color w:val="000000"/>
          <w:sz w:val="28"/>
          <w:lang w:val="ru-RU"/>
        </w:rPr>
        <w:t>рязняющих веществ в соответствии с частью третьей пункта 2 статьи 11 настоящего Кодекса.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23" w:name="z470"/>
      <w:bookmarkEnd w:id="42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Нормативы эмиссий устанавливаются по отдельным стационарным источникам, относящимся к объектам </w:t>
      </w:r>
      <w:r>
        <w:rPr>
          <w:color w:val="000000"/>
          <w:sz w:val="28"/>
        </w:rPr>
        <w:t>I</w:t>
      </w:r>
      <w:r w:rsidRPr="003D7526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3D7526">
        <w:rPr>
          <w:color w:val="000000"/>
          <w:sz w:val="28"/>
          <w:lang w:val="ru-RU"/>
        </w:rPr>
        <w:t xml:space="preserve"> категорий, на уровнях, не превышающих: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24" w:name="z471"/>
      <w:bookmarkEnd w:id="423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в случае проведения обязательной оценки воздействия на окружающую среду – соответствующих предельных значений, указанных в заключении по результатам оценки воздействия на окружающую среду в соответствии с подпунктом 3) пункта 2 статьи 76 настоящег</w:t>
      </w:r>
      <w:r w:rsidRPr="003D7526">
        <w:rPr>
          <w:color w:val="000000"/>
          <w:sz w:val="28"/>
          <w:lang w:val="ru-RU"/>
        </w:rPr>
        <w:t>о Кодекса;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25" w:name="z472"/>
      <w:bookmarkEnd w:id="424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в случае проведения в соответствии с настоящим Кодексом скрининга воздействий намечаемой деятельности, по результатам которого вынесено заключение об отсутствии необходимости обязательной оценки воздействия на окружающую среду, – соотв</w:t>
      </w:r>
      <w:r w:rsidRPr="003D7526">
        <w:rPr>
          <w:color w:val="000000"/>
          <w:sz w:val="28"/>
          <w:lang w:val="ru-RU"/>
        </w:rPr>
        <w:t>етствующих значений, указанных в заявлении о намечаемой деятельности в соответствии с подпунктом 9) пункта 2 статьи 68 настоящего Кодекса.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26" w:name="z473"/>
      <w:bookmarkEnd w:id="42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Для объектов, в отношении которых выдается комплексное экологическое разрешение, нормативы эмиссий устанавливаю</w:t>
      </w:r>
      <w:r w:rsidRPr="003D7526">
        <w:rPr>
          <w:color w:val="000000"/>
          <w:sz w:val="28"/>
          <w:lang w:val="ru-RU"/>
        </w:rPr>
        <w:t xml:space="preserve">тся по отдельным стационарным источникам, относящимся к объектам </w:t>
      </w:r>
      <w:r>
        <w:rPr>
          <w:color w:val="000000"/>
          <w:sz w:val="28"/>
        </w:rPr>
        <w:t>I</w:t>
      </w:r>
      <w:r w:rsidRPr="003D7526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3D7526">
        <w:rPr>
          <w:color w:val="000000"/>
          <w:sz w:val="28"/>
          <w:lang w:val="ru-RU"/>
        </w:rPr>
        <w:t xml:space="preserve"> категорий, на уровнях, не превышающих соответствующих предельных значений эмиссий маркерных загрязняющих веществ, связанных с применением наилучших доступных техник, приведенных в закл</w:t>
      </w:r>
      <w:r w:rsidRPr="003D7526">
        <w:rPr>
          <w:color w:val="000000"/>
          <w:sz w:val="28"/>
          <w:lang w:val="ru-RU"/>
        </w:rPr>
        <w:t>ючениях по наилучшим доступным техникам.</w:t>
      </w:r>
    </w:p>
    <w:bookmarkEnd w:id="426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Пункт 5 предусмотрен в редакции Закона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27" w:name="z47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Нормативы эмиссий для намечаемой деятельности, в том числе при внесении в деятельность существенных изменений, рассчитываются и обосновываются в виде отдельного документа – проекта нормативов эмиссий (проекта нормативов допустимых выбросов, проекта нор</w:t>
      </w:r>
      <w:r w:rsidRPr="003D7526">
        <w:rPr>
          <w:color w:val="000000"/>
          <w:sz w:val="28"/>
          <w:lang w:val="ru-RU"/>
        </w:rPr>
        <w:t>мативов допустимых сбросов), который разрабатывается в привязке к соответствующей проектной документации намечаемой деятельности и представляется в уполномоченный орган в области охраны окружающей среды вместе с заявлением на получение экологического разре</w:t>
      </w:r>
      <w:r w:rsidRPr="003D7526">
        <w:rPr>
          <w:color w:val="000000"/>
          <w:sz w:val="28"/>
          <w:lang w:val="ru-RU"/>
        </w:rPr>
        <w:t>шения в соответствии с настоящим Кодексом.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28" w:name="z475"/>
      <w:bookmarkEnd w:id="42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6. Определение нормативов эмиссий осуществляется расчетным путем в соответствии с требованиями настоящего Кодекса по методике, утвержденной уполномоченным органом в области охраны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29" w:name="z476"/>
      <w:bookmarkEnd w:id="428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7. </w:t>
      </w:r>
      <w:r w:rsidRPr="003D7526">
        <w:rPr>
          <w:color w:val="000000"/>
          <w:sz w:val="28"/>
          <w:lang w:val="ru-RU"/>
        </w:rPr>
        <w:t xml:space="preserve">Разработка проектов нормативов эмиссий осуществляется для объектов </w:t>
      </w:r>
      <w:r>
        <w:rPr>
          <w:color w:val="000000"/>
          <w:sz w:val="28"/>
        </w:rPr>
        <w:t>I</w:t>
      </w:r>
      <w:r w:rsidRPr="003D7526">
        <w:rPr>
          <w:color w:val="000000"/>
          <w:sz w:val="28"/>
          <w:lang w:val="ru-RU"/>
        </w:rPr>
        <w:t xml:space="preserve"> категории лицом, имеющим лицензию на выполнение работ и оказание услуг в области охраны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30" w:name="z477"/>
      <w:bookmarkEnd w:id="42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8. Нормативы эмиссий устанавливаются на срок действия экологического разреш</w:t>
      </w:r>
      <w:r w:rsidRPr="003D7526">
        <w:rPr>
          <w:color w:val="000000"/>
          <w:sz w:val="28"/>
          <w:lang w:val="ru-RU"/>
        </w:rPr>
        <w:t>ения.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31" w:name="z478"/>
      <w:bookmarkEnd w:id="43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9. Объемы эмиссий в окружающую среду, показатели которых превышают нормативы эмиссий, установленные экологическим разрешением, признаются сверхнормативными.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32" w:name="z479"/>
      <w:bookmarkEnd w:id="43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10. Эмиссии, осуществляемые при проведении мероприятий по ликвидации чрезвычайных</w:t>
      </w:r>
      <w:r w:rsidRPr="003D7526">
        <w:rPr>
          <w:color w:val="000000"/>
          <w:sz w:val="28"/>
          <w:lang w:val="ru-RU"/>
        </w:rPr>
        <w:t xml:space="preserve"> ситуаций природного или техногенного характера и их последствий в соответствии с законодательством Республики Казахстан о гражданской защите, а также вследствие применения соответствующих требованиям настоящего Кодекса методов ликвидации аварийных разливо</w:t>
      </w:r>
      <w:r w:rsidRPr="003D7526">
        <w:rPr>
          <w:color w:val="000000"/>
          <w:sz w:val="28"/>
          <w:lang w:val="ru-RU"/>
        </w:rPr>
        <w:t>в нефти, не подлежат нормированию и не считаются сверхнормативными.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33" w:name="z480"/>
      <w:bookmarkEnd w:id="43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11. Нормативы эмиссий не устанавливаются для объектов </w:t>
      </w:r>
      <w:r>
        <w:rPr>
          <w:color w:val="000000"/>
          <w:sz w:val="28"/>
        </w:rPr>
        <w:t>III</w:t>
      </w:r>
      <w:r w:rsidRPr="003D7526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IV</w:t>
      </w:r>
      <w:r w:rsidRPr="003D7526">
        <w:rPr>
          <w:color w:val="000000"/>
          <w:sz w:val="28"/>
          <w:lang w:val="ru-RU"/>
        </w:rPr>
        <w:t xml:space="preserve"> категорий.</w:t>
      </w:r>
    </w:p>
    <w:bookmarkEnd w:id="433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 xml:space="preserve">Статья 40. Технологические нормативы  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34" w:name="z48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Под технологическими нормативами в настоящем Кодексе </w:t>
      </w:r>
      <w:r w:rsidRPr="003D7526">
        <w:rPr>
          <w:color w:val="000000"/>
          <w:sz w:val="28"/>
          <w:lang w:val="ru-RU"/>
        </w:rPr>
        <w:t>понимаются экологические нормативы, устанавливаемые в комплексном экологическом разрешении в виде: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35" w:name="z483"/>
      <w:bookmarkEnd w:id="43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предельного количества (массы) маркерных загрязняющих веществ на единицу объема эмиссий;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36" w:name="z484"/>
      <w:bookmarkEnd w:id="43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количества потребления электрической и (или) тепло</w:t>
      </w:r>
      <w:r w:rsidRPr="003D7526">
        <w:rPr>
          <w:color w:val="000000"/>
          <w:sz w:val="28"/>
          <w:lang w:val="ru-RU"/>
        </w:rPr>
        <w:t>вой энергии, иных ресурсов в расчете на единицу времени или единицу производимой продукции (товара), выполняемой работы, оказываемой услуги.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37" w:name="z485"/>
      <w:bookmarkEnd w:id="43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Под маркерными загрязняющими веществами понимаются наиболее значимые для эмиссий конкретного вида производств</w:t>
      </w:r>
      <w:r w:rsidRPr="003D7526">
        <w:rPr>
          <w:color w:val="000000"/>
          <w:sz w:val="28"/>
          <w:lang w:val="ru-RU"/>
        </w:rPr>
        <w:t>а или технологического процесса загрязняющие вещества, которые выбираются из группы характерных для такого производства или технологического процесса загрязняющих веществ и с помощью которых возможно оценить значения эмиссий всех загрязняющих веществ, вход</w:t>
      </w:r>
      <w:r w:rsidRPr="003D7526">
        <w:rPr>
          <w:color w:val="000000"/>
          <w:sz w:val="28"/>
          <w:lang w:val="ru-RU"/>
        </w:rPr>
        <w:t>ящих в группу.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38" w:name="z486"/>
      <w:bookmarkEnd w:id="43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Маркерные загрязняющие вещества, уровни эмиссий маркерных загрязняющих веществ и уровни потребления энергии и (или) иных ресурсов, связанные с применением наилучших доступных техник, определяются в заключениях по наилучшим доступным те</w:t>
      </w:r>
      <w:r w:rsidRPr="003D7526">
        <w:rPr>
          <w:color w:val="000000"/>
          <w:sz w:val="28"/>
          <w:lang w:val="ru-RU"/>
        </w:rPr>
        <w:t>хникам.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39" w:name="z487"/>
      <w:bookmarkEnd w:id="43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К технологическим нормативам относятся: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40" w:name="z488"/>
      <w:bookmarkEnd w:id="43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технологические нормативы выбросов;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41" w:name="z489"/>
      <w:bookmarkEnd w:id="44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технологические нормативы сбросов;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42" w:name="z490"/>
      <w:bookmarkEnd w:id="441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3) технологические удельные нормативы потребления воды;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43" w:name="z491"/>
      <w:bookmarkEnd w:id="44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технологические удельные нормативы потр</w:t>
      </w:r>
      <w:r w:rsidRPr="003D7526">
        <w:rPr>
          <w:color w:val="000000"/>
          <w:sz w:val="28"/>
          <w:lang w:val="ru-RU"/>
        </w:rPr>
        <w:t>ебления тепловой и (или) электрической энергии.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44" w:name="z492"/>
      <w:bookmarkEnd w:id="44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Технологические нормативы устанавливаются в комплексном экологическом разрешении и не должны превышать соответствующие технологические показатели (при их наличии), связанные с применением наилучших д</w:t>
      </w:r>
      <w:r w:rsidRPr="003D7526">
        <w:rPr>
          <w:color w:val="000000"/>
          <w:sz w:val="28"/>
          <w:lang w:val="ru-RU"/>
        </w:rPr>
        <w:t>оступных техник по конкретным областям их применения, установленные в заключениях по наилучшим доступным техникам.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45" w:name="z493"/>
      <w:bookmarkEnd w:id="44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Обоснование технологических нормативов обеспечивается в проекте технологических нормативов, представляемом в уполномоченный орган в </w:t>
      </w:r>
      <w:r w:rsidRPr="003D7526">
        <w:rPr>
          <w:color w:val="000000"/>
          <w:sz w:val="28"/>
          <w:lang w:val="ru-RU"/>
        </w:rPr>
        <w:t>области охраны окружающей среды оператором объекта вместе с заявлением на получение комплексного экологического разрешения.</w:t>
      </w:r>
    </w:p>
    <w:bookmarkEnd w:id="445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41. Лимиты накопления отходов, лимиты захоронения отходов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46" w:name="z49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В целях обеспечения охраны окружающей среды и благоприятны</w:t>
      </w:r>
      <w:r w:rsidRPr="003D7526">
        <w:rPr>
          <w:color w:val="000000"/>
          <w:sz w:val="28"/>
          <w:lang w:val="ru-RU"/>
        </w:rPr>
        <w:t>х условий для жизни и (или) здоровья человека, уменьшения количества подлежащих захоронению отходов и стимулирования их подготовки к повторному использованию, переработки и утилизации устанавливаются: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47" w:name="z496"/>
      <w:bookmarkEnd w:id="44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лимиты накопления отходов;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48" w:name="z497"/>
      <w:bookmarkEnd w:id="44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лимиты зах</w:t>
      </w:r>
      <w:r w:rsidRPr="003D7526">
        <w:rPr>
          <w:color w:val="000000"/>
          <w:sz w:val="28"/>
          <w:lang w:val="ru-RU"/>
        </w:rPr>
        <w:t>оронения отходов.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49" w:name="z498"/>
      <w:bookmarkEnd w:id="44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Лимиты накопления отходов устанавливаются для каждого конкретного места накопления отходов, входящего в состав объектов </w:t>
      </w:r>
      <w:r>
        <w:rPr>
          <w:color w:val="000000"/>
          <w:sz w:val="28"/>
        </w:rPr>
        <w:t>I</w:t>
      </w:r>
      <w:r w:rsidRPr="003D7526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3D7526">
        <w:rPr>
          <w:color w:val="000000"/>
          <w:sz w:val="28"/>
          <w:lang w:val="ru-RU"/>
        </w:rPr>
        <w:t xml:space="preserve"> категорий, в виде предельного количества (массы) отходов по их видам, разрешенных для складирования в </w:t>
      </w:r>
      <w:r w:rsidRPr="003D7526">
        <w:rPr>
          <w:color w:val="000000"/>
          <w:sz w:val="28"/>
          <w:lang w:val="ru-RU"/>
        </w:rPr>
        <w:t>соответствующем месте накопления, в пределах срока, установленного в соответствии с настоящим Кодексом.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50" w:name="z499"/>
      <w:bookmarkEnd w:id="44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Лимиты захоронения отходов устанавливаются для каждого конкретного полигона отходов, входящего в состав объектов </w:t>
      </w:r>
      <w:r>
        <w:rPr>
          <w:color w:val="000000"/>
          <w:sz w:val="28"/>
        </w:rPr>
        <w:t>I</w:t>
      </w:r>
      <w:r w:rsidRPr="003D7526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3D7526">
        <w:rPr>
          <w:color w:val="000000"/>
          <w:sz w:val="28"/>
          <w:lang w:val="ru-RU"/>
        </w:rPr>
        <w:t xml:space="preserve"> категорий, в виде преде</w:t>
      </w:r>
      <w:r w:rsidRPr="003D7526">
        <w:rPr>
          <w:color w:val="000000"/>
          <w:sz w:val="28"/>
          <w:lang w:val="ru-RU"/>
        </w:rPr>
        <w:t>льного количества (массы) отходов по их видам, разрешенных для захоронения на соответствующем полигоне.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51" w:name="z500"/>
      <w:bookmarkEnd w:id="45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Лимиты накопления отходов и лимиты захоронения отходов устанавливаются в экологическом разрешении. Лимит захоронения отходов устанавливается на</w:t>
      </w:r>
      <w:r w:rsidRPr="003D7526">
        <w:rPr>
          <w:color w:val="000000"/>
          <w:sz w:val="28"/>
          <w:lang w:val="ru-RU"/>
        </w:rPr>
        <w:t xml:space="preserve"> каждый календарный год в соответствии с производственной мощностью соответствующего полигона.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52" w:name="z501"/>
      <w:bookmarkEnd w:id="45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Лимиты накопления отходов и лимиты захоронения отходов обосновываются операторами объектов </w:t>
      </w:r>
      <w:r>
        <w:rPr>
          <w:color w:val="000000"/>
          <w:sz w:val="28"/>
        </w:rPr>
        <w:t>I</w:t>
      </w:r>
      <w:r w:rsidRPr="003D7526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3D7526">
        <w:rPr>
          <w:color w:val="000000"/>
          <w:sz w:val="28"/>
          <w:lang w:val="ru-RU"/>
        </w:rPr>
        <w:t xml:space="preserve"> категорий в программе управления отходами при получени</w:t>
      </w:r>
      <w:r w:rsidRPr="003D7526">
        <w:rPr>
          <w:color w:val="000000"/>
          <w:sz w:val="28"/>
          <w:lang w:val="ru-RU"/>
        </w:rPr>
        <w:t>и экологического разрешения в соответствии с настоящим Кодексом.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53" w:name="z502"/>
      <w:bookmarkEnd w:id="452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6. Разработка программы управления отходами для объектов </w:t>
      </w:r>
      <w:r>
        <w:rPr>
          <w:color w:val="000000"/>
          <w:sz w:val="28"/>
        </w:rPr>
        <w:t>I</w:t>
      </w:r>
      <w:r w:rsidRPr="003D7526">
        <w:rPr>
          <w:color w:val="000000"/>
          <w:sz w:val="28"/>
          <w:lang w:val="ru-RU"/>
        </w:rPr>
        <w:t xml:space="preserve"> категории осуществляется лицом, имеющим лицензию на выполнение работ и оказание услуг в области охраны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54" w:name="z503"/>
      <w:bookmarkEnd w:id="45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7. Методика расчета лимитов накопления отходов и лимитов захоронения отходов утверждается уполномоченным органом в области охраны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55" w:name="z504"/>
      <w:bookmarkEnd w:id="45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8. Лимиты накопления отходов и лимиты захоронения отходов не устанавливаются для объектов </w:t>
      </w:r>
      <w:r>
        <w:rPr>
          <w:color w:val="000000"/>
          <w:sz w:val="28"/>
        </w:rPr>
        <w:t>III</w:t>
      </w:r>
      <w:r w:rsidRPr="003D7526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IV</w:t>
      </w:r>
      <w:r w:rsidRPr="003D7526">
        <w:rPr>
          <w:color w:val="000000"/>
          <w:sz w:val="28"/>
          <w:lang w:val="ru-RU"/>
        </w:rPr>
        <w:t xml:space="preserve"> ка</w:t>
      </w:r>
      <w:r w:rsidRPr="003D7526">
        <w:rPr>
          <w:color w:val="000000"/>
          <w:sz w:val="28"/>
          <w:lang w:val="ru-RU"/>
        </w:rPr>
        <w:t>тегорий.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56" w:name="z505"/>
      <w:bookmarkEnd w:id="45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Операторы объектов </w:t>
      </w:r>
      <w:r>
        <w:rPr>
          <w:color w:val="000000"/>
          <w:sz w:val="28"/>
        </w:rPr>
        <w:t>III</w:t>
      </w:r>
      <w:r w:rsidRPr="003D7526">
        <w:rPr>
          <w:color w:val="000000"/>
          <w:sz w:val="28"/>
          <w:lang w:val="ru-RU"/>
        </w:rPr>
        <w:t xml:space="preserve"> категории обязаны предоставлять информацию об отходах в составе декларации о воздействии на окружающую среду, подаваемой в соответствии с настоящим Кодексом.</w:t>
      </w:r>
    </w:p>
    <w:bookmarkEnd w:id="456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42. Норматив допустимого физического воздействия на п</w:t>
      </w:r>
      <w:r w:rsidRPr="003D7526">
        <w:rPr>
          <w:b/>
          <w:color w:val="000000"/>
          <w:sz w:val="28"/>
          <w:lang w:val="ru-RU"/>
        </w:rPr>
        <w:t>риродную среду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57" w:name="z50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Под нормативом допустимого физического воздействия на природную среду понимается экологический норматив, который устанавливается для каждого источника в виде допустимых уровней воздействия тепла, шума, вибрации, ионизирующего излучения</w:t>
      </w:r>
      <w:r w:rsidRPr="003D7526">
        <w:rPr>
          <w:color w:val="000000"/>
          <w:sz w:val="28"/>
          <w:lang w:val="ru-RU"/>
        </w:rPr>
        <w:t>, напряженности электромагнитных полей и иных физических воздействий на компоненты природной среды, при которых негативное физическое воздействие от такого источника в совокупности со всеми другими источниками не приведет к превышению установленных предель</w:t>
      </w:r>
      <w:r w:rsidRPr="003D7526">
        <w:rPr>
          <w:color w:val="000000"/>
          <w:sz w:val="28"/>
          <w:lang w:val="ru-RU"/>
        </w:rPr>
        <w:t>но допустимых уровней физических воздействий на природную среду.</w:t>
      </w:r>
    </w:p>
    <w:bookmarkEnd w:id="457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43. Лимиты размещения серы в открытом виде на серных картах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58" w:name="z50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В целях сокращения объемов накопления серы, образующейся при проведении операций по разведке и (или) добыче углевод</w:t>
      </w:r>
      <w:r w:rsidRPr="003D7526">
        <w:rPr>
          <w:color w:val="000000"/>
          <w:sz w:val="28"/>
          <w:lang w:val="ru-RU"/>
        </w:rPr>
        <w:t>ородов, и стимулирования ее вовлечения в хозяйственный оборот устанавливаются лимиты размещения серы в открытом виде на серных картах.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59" w:name="z510"/>
      <w:bookmarkEnd w:id="45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Действие настоящей статьи распространяется на серу техническую газовую в любом агрегатном состоянии, образующуюс</w:t>
      </w:r>
      <w:r w:rsidRPr="003D7526">
        <w:rPr>
          <w:color w:val="000000"/>
          <w:sz w:val="28"/>
          <w:lang w:val="ru-RU"/>
        </w:rPr>
        <w:t>я при разведке и (или) добыче углеводородов.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60" w:name="z511"/>
      <w:bookmarkEnd w:id="45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Лимиты размещения серы в открытом виде на серных картах устанавливаются для каждой специальной площадки (серной карты), оборудованной для открытого наземного хранения серы, в виде предельного количества</w:t>
      </w:r>
      <w:r w:rsidRPr="003D7526">
        <w:rPr>
          <w:color w:val="000000"/>
          <w:sz w:val="28"/>
          <w:lang w:val="ru-RU"/>
        </w:rPr>
        <w:t xml:space="preserve"> (массы) серы, разрешенного (разрешенной) для налива и иного открытого размещения на такую серную карту.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61" w:name="z512"/>
      <w:bookmarkEnd w:id="46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Хранение серы закрытым способом в цистернах, силосах, иных резервуарах и сооружениях (складах), исключающих ее воздействие на окружающую среду, н</w:t>
      </w:r>
      <w:r w:rsidRPr="003D7526">
        <w:rPr>
          <w:color w:val="000000"/>
          <w:sz w:val="28"/>
          <w:lang w:val="ru-RU"/>
        </w:rPr>
        <w:t>е подлежит экологическому нормированию.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62" w:name="z513"/>
      <w:bookmarkEnd w:id="461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4. Лимиты размещения серы в открытом виде на серных картах устанавливаются в экологическом разрешении на каждый календарный год.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63" w:name="z514"/>
      <w:bookmarkEnd w:id="46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Лимиты размещения серы в открытом виде на серных картах обосновываются в</w:t>
      </w:r>
      <w:r w:rsidRPr="003D7526">
        <w:rPr>
          <w:color w:val="000000"/>
          <w:sz w:val="28"/>
          <w:lang w:val="ru-RU"/>
        </w:rPr>
        <w:t xml:space="preserve"> проекте нормативов размещения серы в открытом виде на серных картах, который разрабатывается на основании данных об объемах производства в соответствии с утвержденной методикой и представляется вместе с заявлением на получение экологического разрешения.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64" w:name="z515"/>
      <w:bookmarkEnd w:id="46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3D7526">
        <w:rPr>
          <w:color w:val="000000"/>
          <w:sz w:val="28"/>
          <w:lang w:val="ru-RU"/>
        </w:rPr>
        <w:t xml:space="preserve"> Методика разработки проекта нормативов размещения серы в открытом виде на серных картах утверждается уполномоченным органом в области охраны окружающей среды.</w:t>
      </w:r>
    </w:p>
    <w:bookmarkEnd w:id="464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44. Нормативы допустимой совокупной антропогенной нагрузки на окружающую среду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65" w:name="z51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</w:t>
      </w:r>
      <w:r w:rsidRPr="003D7526">
        <w:rPr>
          <w:color w:val="000000"/>
          <w:sz w:val="28"/>
          <w:lang w:val="ru-RU"/>
        </w:rPr>
        <w:t>1. Под нормативами допустимой совокупной антропогенной нагрузки на природную среду понимаются экологические нормативы, которые установлены в соответствии с величиной допустимого совокупного воздействия всех источников антропогенного воздействия на окружающ</w:t>
      </w:r>
      <w:r w:rsidRPr="003D7526">
        <w:rPr>
          <w:color w:val="000000"/>
          <w:sz w:val="28"/>
          <w:lang w:val="ru-RU"/>
        </w:rPr>
        <w:t>ую среду и (или) отдельные компоненты природной среды в пределах конкретных территорий и (или) акваторий (или их частей) и при соблюдении которых обеспечивается устойчивое функционирование естественных экологических систем и сохраняется биоразнообразие.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66" w:name="z518"/>
      <w:bookmarkEnd w:id="46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D7526">
        <w:rPr>
          <w:color w:val="000000"/>
          <w:sz w:val="28"/>
          <w:lang w:val="ru-RU"/>
        </w:rPr>
        <w:t xml:space="preserve"> Нормативы допустимой совокупной антропогенной нагрузки на отдельные компоненты природной среды в пределах конкретных территорий и (или) акваторий (или их частей) устанавливаются уполномоченным органом в области охраны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67" w:name="z519"/>
      <w:bookmarkEnd w:id="46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Уполном</w:t>
      </w:r>
      <w:r w:rsidRPr="003D7526">
        <w:rPr>
          <w:color w:val="000000"/>
          <w:sz w:val="28"/>
          <w:lang w:val="ru-RU"/>
        </w:rPr>
        <w:t>оченный орган в области охраны окружающей среды утверждает нормативы допустимой совокупной антропогенной нагрузки на окружающую среду в результате эмиссий отдельных загрязняющих веществ в пределах всей территории Республики Казахстан, если такие обязательс</w:t>
      </w:r>
      <w:r w:rsidRPr="003D7526">
        <w:rPr>
          <w:color w:val="000000"/>
          <w:sz w:val="28"/>
          <w:lang w:val="ru-RU"/>
        </w:rPr>
        <w:t>тва приняты в соответствии с международными договорами Республики Казахстан.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68" w:name="z520"/>
      <w:bookmarkEnd w:id="46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Правила разработки нормативов допустимой совокупной антропогенной нагрузки утверждаются уполномоченным органом в области охраны окружающей среды.</w:t>
      </w:r>
    </w:p>
    <w:p w:rsidR="00E304FC" w:rsidRPr="003D7526" w:rsidRDefault="0017498E">
      <w:pPr>
        <w:spacing w:after="0"/>
        <w:rPr>
          <w:lang w:val="ru-RU"/>
        </w:rPr>
      </w:pPr>
      <w:bookmarkStart w:id="469" w:name="z521"/>
      <w:bookmarkEnd w:id="468"/>
      <w:r w:rsidRPr="003D7526">
        <w:rPr>
          <w:b/>
          <w:color w:val="000000"/>
          <w:lang w:val="ru-RU"/>
        </w:rPr>
        <w:t xml:space="preserve"> Глава 6. ТЕХНИЧЕСКОЕ РЕ</w:t>
      </w:r>
      <w:r w:rsidRPr="003D7526">
        <w:rPr>
          <w:b/>
          <w:color w:val="000000"/>
          <w:lang w:val="ru-RU"/>
        </w:rPr>
        <w:t>ГУЛИРОВАНИЕ И СТАНДАРТИЗАЦИЯ В ОБЛАСТИ ОХРАНЫ ОКРУЖАЮЩЕЙ СРЕДЫ</w:t>
      </w:r>
    </w:p>
    <w:bookmarkEnd w:id="469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45. Объекты и процедура подтверждения соответствия в области охраны окружающей среды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70" w:name="z523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Объекты и процедура подтверждения соответствия в области охраны окружающей среды определяются з</w:t>
      </w:r>
      <w:r w:rsidRPr="003D7526">
        <w:rPr>
          <w:color w:val="000000"/>
          <w:sz w:val="28"/>
          <w:lang w:val="ru-RU"/>
        </w:rPr>
        <w:t>аконодательством Республики Казахстан в области технического регулирования.</w:t>
      </w:r>
    </w:p>
    <w:bookmarkEnd w:id="470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46. Внедрение и применение международных стандартов в области охраны окружающей среды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71" w:name="z52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Внедрение и применение международных стандартов в области охраны окружающей </w:t>
      </w:r>
      <w:r w:rsidRPr="003D7526">
        <w:rPr>
          <w:color w:val="000000"/>
          <w:sz w:val="28"/>
          <w:lang w:val="ru-RU"/>
        </w:rPr>
        <w:t>среды осуществляются в соответствии с законодательством Республики Казахстан в сфере стандартизации с учетом требований настоящего Кодекса.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72" w:name="z526"/>
      <w:bookmarkEnd w:id="47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Уполномоченный орган в области охраны окружающей среды осуществляет рассмотрение проектов документов по </w:t>
      </w:r>
      <w:r w:rsidRPr="003D7526">
        <w:rPr>
          <w:color w:val="000000"/>
          <w:sz w:val="28"/>
          <w:lang w:val="ru-RU"/>
        </w:rPr>
        <w:t>стандартизации в пределах компетенции, а также подготовку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</w:t>
      </w:r>
      <w:r w:rsidRPr="003D7526">
        <w:rPr>
          <w:color w:val="000000"/>
          <w:sz w:val="28"/>
          <w:lang w:val="ru-RU"/>
        </w:rPr>
        <w:t>ртизации для внесения в уполномоченный орган в сфере стандартизации.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73" w:name="z527"/>
      <w:bookmarkEnd w:id="47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Внедрение физическими и юридическими лицами международных стандартов системы управления охраной окружающей среды стимулируется путем: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74" w:name="z528"/>
      <w:bookmarkEnd w:id="47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распространения информации о междун</w:t>
      </w:r>
      <w:r w:rsidRPr="003D7526">
        <w:rPr>
          <w:color w:val="000000"/>
          <w:sz w:val="28"/>
          <w:lang w:val="ru-RU"/>
        </w:rPr>
        <w:t>ародных стандартах системы управления охраной окружающей среды, применяемых в Республике Казахстан;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75" w:name="z529"/>
      <w:bookmarkEnd w:id="47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снижения уполномоченным органом в области охраны окружающей среды степени риска в рамках государственного экологического контроля для лиц, внедривш</w:t>
      </w:r>
      <w:r w:rsidRPr="003D7526">
        <w:rPr>
          <w:color w:val="000000"/>
          <w:sz w:val="28"/>
          <w:lang w:val="ru-RU"/>
        </w:rPr>
        <w:t>их международные стандарты системы управления охраной окружающей среды и имеющих документ, подтверждающий такое внедрение;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76" w:name="z530"/>
      <w:bookmarkEnd w:id="47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применения предусмотренных законами Республики Казахстан мер экономического стимулирования внедрения международных стандарто</w:t>
      </w:r>
      <w:r w:rsidRPr="003D7526">
        <w:rPr>
          <w:color w:val="000000"/>
          <w:sz w:val="28"/>
          <w:lang w:val="ru-RU"/>
        </w:rPr>
        <w:t>в системы управления охраной окружающей среды.</w:t>
      </w:r>
    </w:p>
    <w:bookmarkEnd w:id="476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47. Экологическая маркировка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77" w:name="z53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Под экологической маркировкой понимается заявление, информирующее об экологических аспектах продукции, работ или услуг в виде текста, знака или графического изображ</w:t>
      </w:r>
      <w:r w:rsidRPr="003D7526">
        <w:rPr>
          <w:color w:val="000000"/>
          <w:sz w:val="28"/>
          <w:lang w:val="ru-RU"/>
        </w:rPr>
        <w:t>ения на этикетке продукции или упаковке, в сопроводительной документации, техническом описании, рекламном проспекте, информационном листке для общественности или другом виде.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78" w:name="z533"/>
      <w:bookmarkEnd w:id="47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Под экологическими аспектами в настоящей статье понимаются элементы деятель</w:t>
      </w:r>
      <w:r w:rsidRPr="003D7526">
        <w:rPr>
          <w:color w:val="000000"/>
          <w:sz w:val="28"/>
          <w:lang w:val="ru-RU"/>
        </w:rPr>
        <w:t>ности, продукции или услуги организации, которые могут оказывать воздействие на окружающую среду.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79" w:name="z534"/>
      <w:bookmarkEnd w:id="478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2. Экологическая маркировка, за исключением случаев, указанных в пункте 3 настоящей статьи, осуществляется производителем продукции (исполнителем работ,</w:t>
      </w:r>
      <w:r w:rsidRPr="003D7526">
        <w:rPr>
          <w:color w:val="000000"/>
          <w:sz w:val="28"/>
          <w:lang w:val="ru-RU"/>
        </w:rPr>
        <w:t xml:space="preserve"> услуг) на добровольной основе после подтверждения соответствия лицами, аккредитованными в порядке, установленном законодательством Республики Казахстан об аккредитации в области оценки соответствия.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80" w:name="z535"/>
      <w:bookmarkEnd w:id="47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Производители сельскохозяйственной продукции, п</w:t>
      </w:r>
      <w:r w:rsidRPr="003D7526">
        <w:rPr>
          <w:color w:val="000000"/>
          <w:sz w:val="28"/>
          <w:lang w:val="ru-RU"/>
        </w:rPr>
        <w:t>родукции аквакультуры и рыболовства, пищевой продукции, продукции из дикорастущих растений и продуктов их переработки осуществляют на добровольной основе экологическую маркировку в соответствии с Законом Республики Казахстан "О производстве органической пр</w:t>
      </w:r>
      <w:r w:rsidRPr="003D7526">
        <w:rPr>
          <w:color w:val="000000"/>
          <w:sz w:val="28"/>
          <w:lang w:val="ru-RU"/>
        </w:rPr>
        <w:t>одукции".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81" w:name="z536"/>
      <w:bookmarkEnd w:id="48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Задачами экологической маркировки являются: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82" w:name="z537"/>
      <w:bookmarkEnd w:id="48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информирование потребителей об экологических аспектах приобретаемых ими продукции, работ и услуг;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83" w:name="z538"/>
      <w:bookmarkEnd w:id="48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стимулирование увеличения приобретения и потребления (использования) экологич</w:t>
      </w:r>
      <w:r w:rsidRPr="003D7526">
        <w:rPr>
          <w:color w:val="000000"/>
          <w:sz w:val="28"/>
          <w:lang w:val="ru-RU"/>
        </w:rPr>
        <w:t>ески чистой продукции, работ и услуг в целях снижения негативного антропогенного воздействия на окружающую среду;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84" w:name="z539"/>
      <w:bookmarkEnd w:id="48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предотвращение или минимизация негативного антропогенного воздействия на окружающую среду на протяжении жизненного цикла продукции;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85" w:name="z540"/>
      <w:bookmarkEnd w:id="48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3D7526">
        <w:rPr>
          <w:color w:val="000000"/>
          <w:sz w:val="28"/>
          <w:lang w:val="ru-RU"/>
        </w:rPr>
        <w:t xml:space="preserve"> 4) содействие экспорту и повышение конкурентоспособности отечественной продукции.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86" w:name="z541"/>
      <w:bookmarkEnd w:id="48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При экологической маркировке должны учитываться все аспекты жизненного цикла продукции, работы или услуги.</w:t>
      </w:r>
    </w:p>
    <w:p w:rsidR="00E304FC" w:rsidRPr="003D7526" w:rsidRDefault="0017498E">
      <w:pPr>
        <w:spacing w:after="0"/>
        <w:rPr>
          <w:lang w:val="ru-RU"/>
        </w:rPr>
      </w:pPr>
      <w:bookmarkStart w:id="487" w:name="z542"/>
      <w:bookmarkEnd w:id="486"/>
      <w:r w:rsidRPr="003D7526">
        <w:rPr>
          <w:b/>
          <w:color w:val="000000"/>
          <w:lang w:val="ru-RU"/>
        </w:rPr>
        <w:t xml:space="preserve"> Глава 7. ЭКОЛОГИЧЕСКАЯ ОЦЕНКА</w:t>
      </w:r>
    </w:p>
    <w:p w:rsidR="00E304FC" w:rsidRPr="003D7526" w:rsidRDefault="0017498E">
      <w:pPr>
        <w:spacing w:after="0"/>
        <w:rPr>
          <w:lang w:val="ru-RU"/>
        </w:rPr>
      </w:pPr>
      <w:bookmarkStart w:id="488" w:name="z543"/>
      <w:bookmarkEnd w:id="487"/>
      <w:r w:rsidRPr="003D7526">
        <w:rPr>
          <w:b/>
          <w:color w:val="000000"/>
          <w:lang w:val="ru-RU"/>
        </w:rPr>
        <w:t xml:space="preserve"> Параграф 1. Общие пол</w:t>
      </w:r>
      <w:r w:rsidRPr="003D7526">
        <w:rPr>
          <w:b/>
          <w:color w:val="000000"/>
          <w:lang w:val="ru-RU"/>
        </w:rPr>
        <w:t>ожения об экологической оценке</w:t>
      </w:r>
    </w:p>
    <w:bookmarkEnd w:id="488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48. Понятие экологической оценки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89" w:name="z54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Под экологической оценкой понимается процесс выявления, изучения, описания и оценки возможных прямых и косвенных существенных воздействий реализации намечаемой и осуществляемой</w:t>
      </w:r>
      <w:r w:rsidRPr="003D7526">
        <w:rPr>
          <w:color w:val="000000"/>
          <w:sz w:val="28"/>
          <w:lang w:val="ru-RU"/>
        </w:rPr>
        <w:t xml:space="preserve"> деятельности или разрабатываемого документа на окружающую среду.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90" w:name="z546"/>
      <w:bookmarkEnd w:id="48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Целью экологической оценки является подготовка материалов, необходимых для принятия отвечающих цели и задачам экологического законодательства Республики Казахстан решений о реализац</w:t>
      </w:r>
      <w:r w:rsidRPr="003D7526">
        <w:rPr>
          <w:color w:val="000000"/>
          <w:sz w:val="28"/>
          <w:lang w:val="ru-RU"/>
        </w:rPr>
        <w:t>ии намечаемой деятельности или разрабатываемого документа.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91" w:name="z547"/>
      <w:bookmarkEnd w:id="49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Экологическая оценка по ее видам организуется и проводится в соответствии с настоящим Кодексом и инструкцией, утвержденной уполномоченным органом в области охраны окружающей среды (далее –</w:t>
      </w:r>
      <w:r w:rsidRPr="003D7526">
        <w:rPr>
          <w:color w:val="000000"/>
          <w:sz w:val="28"/>
          <w:lang w:val="ru-RU"/>
        </w:rPr>
        <w:t xml:space="preserve"> инструкция по организации и проведению экологической оценки).</w:t>
      </w:r>
    </w:p>
    <w:bookmarkEnd w:id="491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49. Виды экологической оценки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92" w:name="z549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1. Экологическая оценка в зависимости от предмета оценки проводится в виде: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93" w:name="z550"/>
      <w:bookmarkEnd w:id="49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стратегической экологической оценки;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94" w:name="z551"/>
      <w:bookmarkEnd w:id="493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оценки воздействия</w:t>
      </w:r>
      <w:r w:rsidRPr="003D7526">
        <w:rPr>
          <w:color w:val="000000"/>
          <w:sz w:val="28"/>
          <w:lang w:val="ru-RU"/>
        </w:rPr>
        <w:t xml:space="preserve"> на окружающую среду;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95" w:name="z552"/>
      <w:bookmarkEnd w:id="49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оценки трансграничных воздействий;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96" w:name="z553"/>
      <w:bookmarkEnd w:id="49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экологической оценки по упрощенному порядку.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97" w:name="z554"/>
      <w:bookmarkEnd w:id="49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Стратегическая экологическая оценка и (или) оценка воздействия на окружающую среду включают в себя проведение оценки </w:t>
      </w:r>
      <w:r w:rsidRPr="003D7526">
        <w:rPr>
          <w:color w:val="000000"/>
          <w:sz w:val="28"/>
          <w:lang w:val="ru-RU"/>
        </w:rPr>
        <w:t>трансграничных воздействий на окружающую среду в случаях, предусмотренных настоящим Кодексом.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98" w:name="z555"/>
      <w:bookmarkEnd w:id="49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Экологическая оценка по упрощенному порядку проводится для намечаемой и осуществляемой деятельности, не подлежащей обязательной оценке воздействия на окр</w:t>
      </w:r>
      <w:r w:rsidRPr="003D7526">
        <w:rPr>
          <w:color w:val="000000"/>
          <w:sz w:val="28"/>
          <w:lang w:val="ru-RU"/>
        </w:rPr>
        <w:t>ужающую среду в соответствии с настоящим Кодексом, при: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499" w:name="z556"/>
      <w:bookmarkEnd w:id="49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разработке проектов нормативов эмиссий для объектов </w:t>
      </w:r>
      <w:r>
        <w:rPr>
          <w:color w:val="000000"/>
          <w:sz w:val="28"/>
        </w:rPr>
        <w:t>I</w:t>
      </w:r>
      <w:r w:rsidRPr="003D7526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3D7526">
        <w:rPr>
          <w:color w:val="000000"/>
          <w:sz w:val="28"/>
          <w:lang w:val="ru-RU"/>
        </w:rPr>
        <w:t xml:space="preserve"> категорий;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00" w:name="z557"/>
      <w:bookmarkEnd w:id="49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разработке раздела "Охрана окружающей среды" в составе проектной документации по намечаемой деятельности и при п</w:t>
      </w:r>
      <w:r w:rsidRPr="003D7526">
        <w:rPr>
          <w:color w:val="000000"/>
          <w:sz w:val="28"/>
          <w:lang w:val="ru-RU"/>
        </w:rPr>
        <w:t>одготовке декларации о воздействии на окружающую среду.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01" w:name="z558"/>
      <w:bookmarkEnd w:id="50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Требования и порядок проведения экологической оценки по упрощенному порядку определяются инструкцией по организации и проведению экологической оценки.</w:t>
      </w:r>
    </w:p>
    <w:bookmarkEnd w:id="501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50. Принципы экологической оценки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02" w:name="z560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3D7526">
        <w:rPr>
          <w:color w:val="000000"/>
          <w:sz w:val="28"/>
          <w:lang w:val="ru-RU"/>
        </w:rPr>
        <w:t xml:space="preserve"> В дополнение к общим принципам, изложенным в статье 5 настоящего Кодекса, экологическая оценка осуществляется с соблюдением следующих специальных принципов: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03" w:name="z561"/>
      <w:bookmarkEnd w:id="50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принцип потенциальной экологической опасности: экологическая оценка проводится исходя</w:t>
      </w:r>
      <w:r w:rsidRPr="003D7526">
        <w:rPr>
          <w:color w:val="000000"/>
          <w:sz w:val="28"/>
          <w:lang w:val="ru-RU"/>
        </w:rPr>
        <w:t xml:space="preserve"> из предположения о том, что реализация намечаемой деятельности или разрабатываемого документа может вызвать негативные воздействия на окружающую среду, и необходимости изучения таких потенциальных воздействий, их существенности и вероятности наступления д</w:t>
      </w:r>
      <w:r w:rsidRPr="003D7526">
        <w:rPr>
          <w:color w:val="000000"/>
          <w:sz w:val="28"/>
          <w:lang w:val="ru-RU"/>
        </w:rPr>
        <w:t>ля определения необходимых мер по их предотвращению, минимизации или смягчению;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04" w:name="z562"/>
      <w:bookmarkEnd w:id="50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принцип предупредительной функции: применение экологической оценки для формирования экологически обоснованных решений на самых ранних этапах планирования намечаемой де</w:t>
      </w:r>
      <w:r w:rsidRPr="003D7526">
        <w:rPr>
          <w:color w:val="000000"/>
          <w:sz w:val="28"/>
          <w:lang w:val="ru-RU"/>
        </w:rPr>
        <w:t>ятельности или разработки документа;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05" w:name="z563"/>
      <w:bookmarkEnd w:id="50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принцип альтернативности: оценка воздействий должна основываться на обязательном рассмотрении нескольких альтернативных вариантов реализации намечаемой деятельности или разрабатываемого документа, включая вариа</w:t>
      </w:r>
      <w:r w:rsidRPr="003D7526">
        <w:rPr>
          <w:color w:val="000000"/>
          <w:sz w:val="28"/>
          <w:lang w:val="ru-RU"/>
        </w:rPr>
        <w:t>нт отказа от их реализации ("нулевой" вариант);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06" w:name="z564"/>
      <w:bookmarkEnd w:id="505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4) принцип долгосрочного прогнозирования: экологическая оценка должна учитывать влияние реализации намечаемой деятельности или разрабатываемого документа с учетом объективно прогнозируемого социально-эк</w:t>
      </w:r>
      <w:r w:rsidRPr="003D7526">
        <w:rPr>
          <w:color w:val="000000"/>
          <w:sz w:val="28"/>
          <w:lang w:val="ru-RU"/>
        </w:rPr>
        <w:t>ономического развития и качества окружающей среды в долгосрочной перспективе;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07" w:name="z565"/>
      <w:bookmarkEnd w:id="50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принцип комплексности: рассмотрение в рамках экологической оценки во взаимосвязи всех экологических, технологических, технических, организационно-производственных, социа</w:t>
      </w:r>
      <w:r w:rsidRPr="003D7526">
        <w:rPr>
          <w:color w:val="000000"/>
          <w:sz w:val="28"/>
          <w:lang w:val="ru-RU"/>
        </w:rPr>
        <w:t>льных и экономических аспектов реализации намечаемой деятельности или разрабатываемого документа;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08" w:name="z566"/>
      <w:bookmarkEnd w:id="50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6) принцип совместимости: реализация намечаемой деятельности или разрабатываемого документа не должна приводить к ухудшению качества жизни местного насе</w:t>
      </w:r>
      <w:r w:rsidRPr="003D7526">
        <w:rPr>
          <w:color w:val="000000"/>
          <w:sz w:val="28"/>
          <w:lang w:val="ru-RU"/>
        </w:rPr>
        <w:t>ления и условий осуществления других видов деятельности, в том числе в сферах сельского, водного и лесного хозяйств;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09" w:name="z567"/>
      <w:bookmarkEnd w:id="50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7) принцип гибкости: виды воздействий на окружающую среду, подлежащие рассмотрению в рамках экологической оценки, а также масштаб, гл</w:t>
      </w:r>
      <w:r w:rsidRPr="003D7526">
        <w:rPr>
          <w:color w:val="000000"/>
          <w:sz w:val="28"/>
          <w:lang w:val="ru-RU"/>
        </w:rPr>
        <w:t>убина и направления необходимых исследований определяются индивидуально в каждом случае в зависимости от конкретного характера намечаемой деятельности или разрабатываемого документа, в том числе путем определения сферы охвата в соответствии с настоящим Код</w:t>
      </w:r>
      <w:r w:rsidRPr="003D7526">
        <w:rPr>
          <w:color w:val="000000"/>
          <w:sz w:val="28"/>
          <w:lang w:val="ru-RU"/>
        </w:rPr>
        <w:t>ексом.</w:t>
      </w:r>
    </w:p>
    <w:p w:rsidR="00E304FC" w:rsidRPr="003D7526" w:rsidRDefault="0017498E">
      <w:pPr>
        <w:spacing w:after="0"/>
        <w:rPr>
          <w:lang w:val="ru-RU"/>
        </w:rPr>
      </w:pPr>
      <w:bookmarkStart w:id="510" w:name="z568"/>
      <w:bookmarkEnd w:id="509"/>
      <w:r w:rsidRPr="003D7526">
        <w:rPr>
          <w:b/>
          <w:color w:val="000000"/>
          <w:lang w:val="ru-RU"/>
        </w:rPr>
        <w:t xml:space="preserve"> Параграф 2. Стратегическая экологическая оценка</w:t>
      </w:r>
    </w:p>
    <w:bookmarkEnd w:id="510"/>
    <w:p w:rsidR="00E304FC" w:rsidRDefault="0017498E">
      <w:pPr>
        <w:spacing w:after="0"/>
        <w:jc w:val="both"/>
      </w:pPr>
      <w:r w:rsidRPr="003D7526">
        <w:rPr>
          <w:b/>
          <w:color w:val="000000"/>
          <w:sz w:val="28"/>
          <w:lang w:val="ru-RU"/>
        </w:rPr>
        <w:t xml:space="preserve">Статья 51. </w:t>
      </w:r>
      <w:r>
        <w:rPr>
          <w:b/>
          <w:color w:val="000000"/>
          <w:sz w:val="28"/>
        </w:rPr>
        <w:t>Общие положения о стратегической экологической оценке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11" w:name="z57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3D7526">
        <w:rPr>
          <w:color w:val="000000"/>
          <w:sz w:val="28"/>
          <w:lang w:val="ru-RU"/>
        </w:rPr>
        <w:t>1. Под стратегической экологической оценкой понимается процесс выявления, изучения, описания и оценки на основе соответствующих исследований возможных существенных воздействий реализации государственных программ в отраслях, перечисленных в пункте 3 с</w:t>
      </w:r>
      <w:r w:rsidRPr="003D7526">
        <w:rPr>
          <w:color w:val="000000"/>
          <w:sz w:val="28"/>
          <w:lang w:val="ru-RU"/>
        </w:rPr>
        <w:t>татьи 52 настоящего Кодекса, программ развития территорий и генеральных планов населенных пунктов (далее для целей настоящей главы Кодекса – Документы) на окружающую среду, включающий в себя стадии, предусмотренные статьей 53 настоящего Кодекса.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12" w:name="z571"/>
      <w:bookmarkEnd w:id="51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С</w:t>
      </w:r>
      <w:r w:rsidRPr="003D7526">
        <w:rPr>
          <w:color w:val="000000"/>
          <w:sz w:val="28"/>
          <w:lang w:val="ru-RU"/>
        </w:rPr>
        <w:t>тратегическая экологическая оценка проводится в течение всего процесса разработки Документа и должна быть инициирована на начальной стадии его разработки, позволяющей своевременно выявить и изучить все существенные негативные воздействия на окружающую сред</w:t>
      </w:r>
      <w:r w:rsidRPr="003D7526">
        <w:rPr>
          <w:color w:val="000000"/>
          <w:sz w:val="28"/>
          <w:lang w:val="ru-RU"/>
        </w:rPr>
        <w:t>у, которые могут быть вызваны реализацией такого Документа, и учесть при дальнейшей разработке и утверждении Документа все необходимые меры по предотвращению или, если полное предотвращение невозможно, минимизации таких воздействий.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13" w:name="z572"/>
      <w:bookmarkEnd w:id="512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Утверждение, </w:t>
      </w:r>
      <w:r w:rsidRPr="003D7526">
        <w:rPr>
          <w:color w:val="000000"/>
          <w:sz w:val="28"/>
          <w:lang w:val="ru-RU"/>
        </w:rPr>
        <w:t>реализация Документа и финансирование предусмотренных им мероприятий без проведения стратегической экологической оценки, если обязательность ее проведения предусмотрена настоящим Кодексом или определена в результате скрининга воздействий Документов, запрещ</w:t>
      </w:r>
      <w:r w:rsidRPr="003D7526">
        <w:rPr>
          <w:color w:val="000000"/>
          <w:sz w:val="28"/>
          <w:lang w:val="ru-RU"/>
        </w:rPr>
        <w:t xml:space="preserve">аются.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14" w:name="z573"/>
      <w:bookmarkEnd w:id="513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4. Результаты стратегической экологической оценки Документов вышестоящего уровня должны учитываться при проведении стратегической экологической оценки Документов нижестоящего уровня.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15" w:name="z574"/>
      <w:bookmarkEnd w:id="51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Результаты стратегической экологической оценки Док</w:t>
      </w:r>
      <w:r w:rsidRPr="003D7526">
        <w:rPr>
          <w:color w:val="000000"/>
          <w:sz w:val="28"/>
          <w:lang w:val="ru-RU"/>
        </w:rPr>
        <w:t>ументов, разрабатываемых на нижестоящих уровнях, должны учитываться при проведении стратегической экологической оценки Документов, разрабатываемых на вышестоящих уровнях.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16" w:name="z575"/>
      <w:bookmarkEnd w:id="51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6. Стратегическая экологическая оценка, а также скрининг воздействий Документов</w:t>
      </w:r>
      <w:r w:rsidRPr="003D7526">
        <w:rPr>
          <w:color w:val="000000"/>
          <w:sz w:val="28"/>
          <w:lang w:val="ru-RU"/>
        </w:rPr>
        <w:t xml:space="preserve"> проводятся в соответствии с настоящим Кодексом и инструкцией по организации и проведению экологической оценки.</w:t>
      </w:r>
    </w:p>
    <w:bookmarkEnd w:id="516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52. Предмет стратегической экологической оценки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17" w:name="z57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Предметом стратегической экологической оценки являются проекты Документов, реали</w:t>
      </w:r>
      <w:r w:rsidRPr="003D7526">
        <w:rPr>
          <w:color w:val="000000"/>
          <w:sz w:val="28"/>
          <w:lang w:val="ru-RU"/>
        </w:rPr>
        <w:t>зация которых может оказать существенное воздействие на окружающую среду, а также изменения и (или) дополнения, вносимые в действующие Документы, реализация которых может оказать существенное воздействие на окружающую среду.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18" w:name="z578"/>
      <w:bookmarkEnd w:id="51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В случае внесения изме</w:t>
      </w:r>
      <w:r w:rsidRPr="003D7526">
        <w:rPr>
          <w:color w:val="000000"/>
          <w:sz w:val="28"/>
          <w:lang w:val="ru-RU"/>
        </w:rPr>
        <w:t xml:space="preserve">нений и (или) дополнений в действующий Документ, реализация которых может оказать существенное воздействие на окружающую среду, стратегической экологической оценке подлежит такой действующий Документ вместе с проектом, предусматривающим внесение изменений </w:t>
      </w:r>
      <w:r w:rsidRPr="003D7526">
        <w:rPr>
          <w:color w:val="000000"/>
          <w:sz w:val="28"/>
          <w:lang w:val="ru-RU"/>
        </w:rPr>
        <w:t>и (или) дополнений в него.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19" w:name="z579"/>
      <w:bookmarkEnd w:id="51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Обязательной стратегической экологической оценке подлежат Документы, направленные на развитие сельского хозяйства, лесного хозяйства, рыболовства, энергетики, промышленности (включая разведку и добычу полезных ископаемых</w:t>
      </w:r>
      <w:r w:rsidRPr="003D7526">
        <w:rPr>
          <w:color w:val="000000"/>
          <w:sz w:val="28"/>
          <w:lang w:val="ru-RU"/>
        </w:rPr>
        <w:t>), транспорта, управления отходами, водного хозяйства, телекоммуникаций, туризма, планирование развития городских и сельских территорий, использования и охраны земель, за исключением случаев, предусмотренных пунктами 5 и 6 настоящей статьи.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20" w:name="z580"/>
      <w:bookmarkEnd w:id="519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Проек</w:t>
      </w:r>
      <w:r w:rsidRPr="003D7526">
        <w:rPr>
          <w:color w:val="000000"/>
          <w:sz w:val="28"/>
          <w:lang w:val="ru-RU"/>
        </w:rPr>
        <w:t>ты Документов, которые не подпадают под действие пункта 3 настоящей статьи, подлежат обязательной стратегической экологической оценке, если они предусматривают положения, которые являются или могут стать условиями выдачи разрешений или приема уведомлений в</w:t>
      </w:r>
      <w:r w:rsidRPr="003D7526">
        <w:rPr>
          <w:color w:val="000000"/>
          <w:sz w:val="28"/>
          <w:lang w:val="ru-RU"/>
        </w:rPr>
        <w:t xml:space="preserve"> порядке, предусмотренном Законом Республики Казахстан "О разрешениях и уведомлениях", в отношении деятельности, оказывающей воздействие на окружающую среду, и если необходимость проведения стратегической экологической оценки установлена по результатам скр</w:t>
      </w:r>
      <w:r w:rsidRPr="003D7526">
        <w:rPr>
          <w:color w:val="000000"/>
          <w:sz w:val="28"/>
          <w:lang w:val="ru-RU"/>
        </w:rPr>
        <w:t>ининга воздействий Документов, проводимого в соответствии со статьей 55 настоящего Кодекса.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21" w:name="z581"/>
      <w:bookmarkEnd w:id="520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Положения части первой настоящего пункта не распространяются на документы, указанные в пункте 6 настоящей статьи.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22" w:name="z582"/>
      <w:bookmarkEnd w:id="52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Стратегическая экологическая оценка</w:t>
      </w:r>
      <w:r w:rsidRPr="003D7526">
        <w:rPr>
          <w:color w:val="000000"/>
          <w:sz w:val="28"/>
          <w:lang w:val="ru-RU"/>
        </w:rPr>
        <w:t xml:space="preserve"> не проводится при внесении в Документы, перечисленные в пункте 3 настоящей статьи, изменений и (или) дополнений, если отсутствие необходимости проведения стратегической экологической оценки таких изменений и (или) дополнений установлено по результатам скр</w:t>
      </w:r>
      <w:r w:rsidRPr="003D7526">
        <w:rPr>
          <w:color w:val="000000"/>
          <w:sz w:val="28"/>
          <w:lang w:val="ru-RU"/>
        </w:rPr>
        <w:t>ининга воздействий Документов.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23" w:name="z583"/>
      <w:bookmarkEnd w:id="52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6. Не требуют проведения обязательной стратегической экологической оценки: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24" w:name="z584"/>
      <w:bookmarkEnd w:id="52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документы в финансовой и бюджетной сферах;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25" w:name="z585"/>
      <w:bookmarkEnd w:id="52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документы, единственной целью которых является обеспечение обороны, национальной бе</w:t>
      </w:r>
      <w:r w:rsidRPr="003D7526">
        <w:rPr>
          <w:color w:val="000000"/>
          <w:sz w:val="28"/>
          <w:lang w:val="ru-RU"/>
        </w:rPr>
        <w:t>зопасности, мероприятий по гражданской защите, предупреждению и ликвидации чрезвычайных ситуаций.</w:t>
      </w:r>
    </w:p>
    <w:bookmarkEnd w:id="525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53. Стадии стратегической экологической оценки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26" w:name="z58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Стратегическая экологическая оценка состоит из следующих стадий: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27" w:name="z588"/>
      <w:bookmarkEnd w:id="52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определение необходимост</w:t>
      </w:r>
      <w:r w:rsidRPr="003D7526">
        <w:rPr>
          <w:color w:val="000000"/>
          <w:sz w:val="28"/>
          <w:lang w:val="ru-RU"/>
        </w:rPr>
        <w:t>и проведения стратегической экологической оценки на основании установленных настоящим Кодексом критериев, в том числе в случаях, предусмотренных настоящим Кодексом, – по результатам скрининга воздействий Документа;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28" w:name="z589"/>
      <w:bookmarkEnd w:id="52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определение сферы охвата отчета </w:t>
      </w:r>
      <w:r w:rsidRPr="003D7526">
        <w:rPr>
          <w:color w:val="000000"/>
          <w:sz w:val="28"/>
          <w:lang w:val="ru-RU"/>
        </w:rPr>
        <w:t>по стратегической экологической оценке;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29" w:name="z590"/>
      <w:bookmarkEnd w:id="52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подготовка отчета по стратегической экологической оценке;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30" w:name="z591"/>
      <w:bookmarkEnd w:id="52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оценка качества отчета по стратегической экологической оценке;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31" w:name="z592"/>
      <w:bookmarkEnd w:id="53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рассмотрение проекта Документа до его утверждения на предмет соответ</w:t>
      </w:r>
      <w:r w:rsidRPr="003D7526">
        <w:rPr>
          <w:color w:val="000000"/>
          <w:sz w:val="28"/>
          <w:lang w:val="ru-RU"/>
        </w:rPr>
        <w:t>ствия отчету по стратегической экологической оценке;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32" w:name="z593"/>
      <w:bookmarkEnd w:id="53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6) мониторинг существенных воздействий Документа на окружающую среду.</w:t>
      </w:r>
    </w:p>
    <w:bookmarkEnd w:id="532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54. Субъекты, ответственные за проведение стратегической экологической оценки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33" w:name="z59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Ответственность за обеспечение пр</w:t>
      </w:r>
      <w:r w:rsidRPr="003D7526">
        <w:rPr>
          <w:color w:val="000000"/>
          <w:sz w:val="28"/>
          <w:lang w:val="ru-RU"/>
        </w:rPr>
        <w:t>оведения стратегической экологической оценки несет государственный орган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 Документа.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34" w:name="z596"/>
      <w:bookmarkEnd w:id="53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Государственный орган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 Документов в соответствии с требованиями экологического законодательства Республики Казахстан участвует в обеспеч</w:t>
      </w:r>
      <w:r w:rsidRPr="003D7526">
        <w:rPr>
          <w:color w:val="000000"/>
          <w:sz w:val="28"/>
          <w:lang w:val="ru-RU"/>
        </w:rPr>
        <w:t>ении права общественности на доступ к экологической информации и права заинтересованной общественности на участие в принятии решений по вопросам, касающимся окружающей среды, на всех этапах разработки и утверждения Документа.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35" w:name="z597"/>
      <w:bookmarkEnd w:id="53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Подготовка отчета по </w:t>
      </w:r>
      <w:r w:rsidRPr="003D7526">
        <w:rPr>
          <w:color w:val="000000"/>
          <w:sz w:val="28"/>
          <w:lang w:val="ru-RU"/>
        </w:rPr>
        <w:t xml:space="preserve">стратегической экологической оценке, выполнение иных работ и оказание иных услуг в процессе проведения стратегической экологической оценки обеспечиваются государственным </w:t>
      </w:r>
      <w:r w:rsidRPr="003D7526">
        <w:rPr>
          <w:color w:val="000000"/>
          <w:sz w:val="28"/>
          <w:lang w:val="ru-RU"/>
        </w:rPr>
        <w:lastRenderedPageBreak/>
        <w:t>органом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разработчиком самостоятельно и (или) с привлечением внешних экспертов в поря</w:t>
      </w:r>
      <w:r w:rsidRPr="003D7526">
        <w:rPr>
          <w:color w:val="000000"/>
          <w:sz w:val="28"/>
          <w:lang w:val="ru-RU"/>
        </w:rPr>
        <w:t>дке, установленном законодательством Республики Казахстан о государственных закупках.</w:t>
      </w:r>
    </w:p>
    <w:bookmarkEnd w:id="535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55. Скрининг воздействий Документов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36" w:name="z59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Скрининг воздействий Документов представляет собой процесс выявления потенциальных существенных воздействий на окружаю</w:t>
      </w:r>
      <w:r w:rsidRPr="003D7526">
        <w:rPr>
          <w:color w:val="000000"/>
          <w:sz w:val="28"/>
          <w:lang w:val="ru-RU"/>
        </w:rPr>
        <w:t>щую среду при реализации Документов, осуществляемый в целях определения на основании критериев, установленных пунктом 3 настоящей статьи, необходимости или отсутствия необходимости проведения стратегической экологической оценки.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37" w:name="z600"/>
      <w:bookmarkEnd w:id="536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Проведение скрини</w:t>
      </w:r>
      <w:r w:rsidRPr="003D7526">
        <w:rPr>
          <w:color w:val="000000"/>
          <w:sz w:val="28"/>
          <w:lang w:val="ru-RU"/>
        </w:rPr>
        <w:t>нга воздействий Документов обязательно для всех Документов, подпадающих под действие пункта 4 или 5 статьи 52 настоящего Кодекса.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38" w:name="z601"/>
      <w:bookmarkEnd w:id="53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Скрининг воздействий Документа проводится на основании следующих критериев: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39" w:name="z602"/>
      <w:bookmarkEnd w:id="53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актуальности Документа с точки з</w:t>
      </w:r>
      <w:r w:rsidRPr="003D7526">
        <w:rPr>
          <w:color w:val="000000"/>
          <w:sz w:val="28"/>
          <w:lang w:val="ru-RU"/>
        </w:rPr>
        <w:t>рения необходимости учета в нем рисков, связанных с воздействием на окружающую среду, и обеспечения соответствия Документа целям содействия устойчивому развитию;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40" w:name="z603"/>
      <w:bookmarkEnd w:id="53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возможности реализации видов деятельности, устанавливаемых Документом, с учетом места</w:t>
      </w:r>
      <w:r w:rsidRPr="003D7526">
        <w:rPr>
          <w:color w:val="000000"/>
          <w:sz w:val="28"/>
          <w:lang w:val="ru-RU"/>
        </w:rPr>
        <w:t>, вида, масштабов, условий деятельности, наличия природных ресурсов и условий их использования;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41" w:name="z604"/>
      <w:bookmarkEnd w:id="54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степени влияния такого Документа на реализацию иных Документов;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42" w:name="z605"/>
      <w:bookmarkEnd w:id="54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экологических рисков при реализации Документа, в том числе с точки зрения влия</w:t>
      </w:r>
      <w:r w:rsidRPr="003D7526">
        <w:rPr>
          <w:color w:val="000000"/>
          <w:sz w:val="28"/>
          <w:lang w:val="ru-RU"/>
        </w:rPr>
        <w:t>ния на здоровье населения;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43" w:name="z606"/>
      <w:bookmarkEnd w:id="54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актуальности Документа с точки зрения исполнения требований законодательства Республики Казахстан и ее международных обязательств в области охраны окружающей среды;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44" w:name="z607"/>
      <w:bookmarkEnd w:id="54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6) особенностей экологических последствий реализа</w:t>
      </w:r>
      <w:r w:rsidRPr="003D7526">
        <w:rPr>
          <w:color w:val="000000"/>
          <w:sz w:val="28"/>
          <w:lang w:val="ru-RU"/>
        </w:rPr>
        <w:t>ции Документа, таких как вероятность, продолжительность, частота и обратимость последствий, кумулятивный характер последствий, величина и пространственная протяженность воздействия (географический район и численность затрагиваемого населения);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45" w:name="z608"/>
      <w:bookmarkEnd w:id="54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7) тра</w:t>
      </w:r>
      <w:r w:rsidRPr="003D7526">
        <w:rPr>
          <w:color w:val="000000"/>
          <w:sz w:val="28"/>
          <w:lang w:val="ru-RU"/>
        </w:rPr>
        <w:t>нсграничного характера последствий при реализации Документа;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46" w:name="z609"/>
      <w:bookmarkEnd w:id="54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8) степени и характера возможных последствий реализации Документа для особо охраняемых природных территорий, объектов государственного природно-заповедного фонда, элементов экологической се</w:t>
      </w:r>
      <w:r w:rsidRPr="003D7526">
        <w:rPr>
          <w:color w:val="000000"/>
          <w:sz w:val="28"/>
          <w:lang w:val="ru-RU"/>
        </w:rPr>
        <w:t>ти, связанных с системой особо охраняемых природных территорий, природных ареалов редких и находящихся под угрозой исчезновения видов животных и растений, объектов историко-</w:t>
      </w:r>
      <w:r w:rsidRPr="003D7526">
        <w:rPr>
          <w:color w:val="000000"/>
          <w:sz w:val="28"/>
          <w:lang w:val="ru-RU"/>
        </w:rPr>
        <w:lastRenderedPageBreak/>
        <w:t>культурного наследия, земель оздоровительного, рекреационного и историко-культурног</w:t>
      </w:r>
      <w:r w:rsidRPr="003D7526">
        <w:rPr>
          <w:color w:val="000000"/>
          <w:sz w:val="28"/>
          <w:lang w:val="ru-RU"/>
        </w:rPr>
        <w:t>о назначения;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47" w:name="z610"/>
      <w:bookmarkEnd w:id="54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9) необходимости оценки возможных экологических последствий реализации Документа, в отношении которого ранее стратегическая экологическая оценка не проводилась либо проводилась, но не обеспечила достаточное изучение всех возможных </w:t>
      </w:r>
      <w:r w:rsidRPr="003D7526">
        <w:rPr>
          <w:color w:val="000000"/>
          <w:sz w:val="28"/>
          <w:lang w:val="ru-RU"/>
        </w:rPr>
        <w:t>экологических последствий реализации Документа;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48" w:name="z611"/>
      <w:bookmarkEnd w:id="54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10) характера предлагаемых изменений в Документ, в отношении которого ранее проводилась стратегическая экологическая оценка.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49" w:name="z612"/>
      <w:bookmarkEnd w:id="54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Проведение скрининга воздействий Документов организуется </w:t>
      </w:r>
      <w:r w:rsidRPr="003D7526">
        <w:rPr>
          <w:color w:val="000000"/>
          <w:sz w:val="28"/>
          <w:lang w:val="ru-RU"/>
        </w:rPr>
        <w:t>государственным органом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разработчиком Документа на начальной стадии разработки Документа.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50" w:name="z613"/>
      <w:bookmarkEnd w:id="54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Скрининг воздействий Документов проводится уполномоченным органом в области охраны окружающей среды с учетом: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51" w:name="z614"/>
      <w:bookmarkEnd w:id="550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замечаний и предложений, полученных</w:t>
      </w:r>
      <w:r w:rsidRPr="003D7526">
        <w:rPr>
          <w:color w:val="000000"/>
          <w:sz w:val="28"/>
          <w:lang w:val="ru-RU"/>
        </w:rPr>
        <w:t xml:space="preserve"> от заинтересованной общественности и заинтересованных государственных органов в порядке, установленном статьями 59 и 60 настоящего Кодекса, и в соответствии с инструкцией по организации и проведению экологической оценки;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52" w:name="z615"/>
      <w:bookmarkEnd w:id="551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необходимости проведения</w:t>
      </w:r>
      <w:r w:rsidRPr="003D7526">
        <w:rPr>
          <w:color w:val="000000"/>
          <w:sz w:val="28"/>
          <w:lang w:val="ru-RU"/>
        </w:rPr>
        <w:t xml:space="preserve"> оценки трансграничных воздействий при наличии основания, предусмотренного подпунктом 2) пункта 1 статьи 80 настоящего Кодекса.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53" w:name="z616"/>
      <w:bookmarkEnd w:id="55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6. Для инициирования скрининга воздействий Документа государственный орган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 Документа направляет в уполномоче</w:t>
      </w:r>
      <w:r w:rsidRPr="003D7526">
        <w:rPr>
          <w:color w:val="000000"/>
          <w:sz w:val="28"/>
          <w:lang w:val="ru-RU"/>
        </w:rPr>
        <w:t>нный орган в области охраны окружающей среды следующие документы: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54" w:name="z617"/>
      <w:bookmarkEnd w:id="55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проект Документа, включающий информацию об основных направлениях и сроках его реализации;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55" w:name="z618"/>
      <w:bookmarkEnd w:id="55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описание территории, на которой планируется реализация Документа;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56" w:name="z619"/>
      <w:bookmarkEnd w:id="55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общую х</w:t>
      </w:r>
      <w:r w:rsidRPr="003D7526">
        <w:rPr>
          <w:color w:val="000000"/>
          <w:sz w:val="28"/>
          <w:lang w:val="ru-RU"/>
        </w:rPr>
        <w:t>арактеристику потенциального воздействия на окружающую среду, жизнь и (или) здоровье человека при реализации Документа.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57" w:name="z620"/>
      <w:bookmarkEnd w:id="556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7. В течение двух рабочих дней после получения документов, указанных в пункте 6 настоящей статьи, уполномоченный орган в области </w:t>
      </w:r>
      <w:r w:rsidRPr="003D7526">
        <w:rPr>
          <w:color w:val="000000"/>
          <w:sz w:val="28"/>
          <w:lang w:val="ru-RU"/>
        </w:rPr>
        <w:t>охраны окружающей среды размещает их на официальном интернет-ресурсе и информирует об этом все государственные органы, которые уполномоченный орган в области охраны окружающей среды определил в качестве заинтересованных в соответствии со статьей 59 настоящ</w:t>
      </w:r>
      <w:r w:rsidRPr="003D7526">
        <w:rPr>
          <w:color w:val="000000"/>
          <w:sz w:val="28"/>
          <w:lang w:val="ru-RU"/>
        </w:rPr>
        <w:t>его Кодекса, а государственный орган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 в тот же срок информирует об этом заинтересованную общественность способами, предусмотренными пунктом 5 статьи 60 настоящего Кодекса.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58" w:name="z621"/>
      <w:bookmarkEnd w:id="557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8. Уполномоченный орган в области охраны окружающей среды рассмат</w:t>
      </w:r>
      <w:r w:rsidRPr="003D7526">
        <w:rPr>
          <w:color w:val="000000"/>
          <w:sz w:val="28"/>
          <w:lang w:val="ru-RU"/>
        </w:rPr>
        <w:t>ривает полученные документы на основании критериев, определенных пунктом 3 настоящей статьи, и с учетом замечаний и предложений, поступивших от заинтересованных государственных органов и общественности, подготавливает заключение о необходимости или отсутст</w:t>
      </w:r>
      <w:r w:rsidRPr="003D7526">
        <w:rPr>
          <w:color w:val="000000"/>
          <w:sz w:val="28"/>
          <w:lang w:val="ru-RU"/>
        </w:rPr>
        <w:t>вии необходимости проведения стратегической экологической оценки (далее – заключение о результатах скрининга воздействий Документа).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59" w:name="z622"/>
      <w:bookmarkEnd w:id="55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Если уполномоченный орган в области охраны окружающей среды приходит к выводу о несущественности возможных экологичес</w:t>
      </w:r>
      <w:r w:rsidRPr="003D7526">
        <w:rPr>
          <w:color w:val="000000"/>
          <w:sz w:val="28"/>
          <w:lang w:val="ru-RU"/>
        </w:rPr>
        <w:t>ких последствий реализации Документа, в заключении о результатах скрининга воздействий Документа указывается вывод об отсутствии необходимости проведения стратегической экологической оценки такого Документа.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60" w:name="z623"/>
      <w:bookmarkEnd w:id="55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Если уполномоченный орган в области охраны</w:t>
      </w:r>
      <w:r w:rsidRPr="003D7526">
        <w:rPr>
          <w:color w:val="000000"/>
          <w:sz w:val="28"/>
          <w:lang w:val="ru-RU"/>
        </w:rPr>
        <w:t xml:space="preserve"> окружающей среды приходит к выводу о возможных существенных экологических последствиях реализации Документа, в заключении о результатах скрининга воздействий Документа указывается вывод о необходимости проведения стратегической экологической оценки такого</w:t>
      </w:r>
      <w:r w:rsidRPr="003D7526">
        <w:rPr>
          <w:color w:val="000000"/>
          <w:sz w:val="28"/>
          <w:lang w:val="ru-RU"/>
        </w:rPr>
        <w:t xml:space="preserve"> Документа.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61" w:name="z624"/>
      <w:bookmarkEnd w:id="56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9. Не позднее срока, указанного в пункте 10 настоящей статьи, уполномоченный орган в области охраны окружающей среды направляет заключение о результатах скрининга воздействий Документа государственному органу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разработчику и размещает ко</w:t>
      </w:r>
      <w:r w:rsidRPr="003D7526">
        <w:rPr>
          <w:color w:val="000000"/>
          <w:sz w:val="28"/>
          <w:lang w:val="ru-RU"/>
        </w:rPr>
        <w:t>пию такого заключения на официальном интернет-ресурсе.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62" w:name="z625"/>
      <w:bookmarkEnd w:id="56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10. Срок проведения скрининга воздействий Документа составляет пятнадцать рабочих дней с даты получения уполномоченным органом в области охраны окружающей среды документов, указанных в пункте 6 н</w:t>
      </w:r>
      <w:r w:rsidRPr="003D7526">
        <w:rPr>
          <w:color w:val="000000"/>
          <w:sz w:val="28"/>
          <w:lang w:val="ru-RU"/>
        </w:rPr>
        <w:t>астоящей статьи.</w:t>
      </w:r>
    </w:p>
    <w:bookmarkEnd w:id="562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56. Определение сферы охвата отчета по стратегической экологической оценке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63" w:name="z62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В ходе определения сферы охвата отчета по стратегической экологической оценке устанавливаются объем и степень детализации информации, подлежащей вкл</w:t>
      </w:r>
      <w:r w:rsidRPr="003D7526">
        <w:rPr>
          <w:color w:val="000000"/>
          <w:sz w:val="28"/>
          <w:lang w:val="ru-RU"/>
        </w:rPr>
        <w:t>ючению в отчет по стратегической экологической оценке, исходя из характера и содержания Документа.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64" w:name="z628"/>
      <w:bookmarkEnd w:id="56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Определение сферы охвата отчета по стратегической экологической оценке проводится в целях: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65" w:name="z629"/>
      <w:bookmarkEnd w:id="56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определения масштабов потенциальных воздействий на </w:t>
      </w:r>
      <w:r w:rsidRPr="003D7526">
        <w:rPr>
          <w:color w:val="000000"/>
          <w:sz w:val="28"/>
          <w:lang w:val="ru-RU"/>
        </w:rPr>
        <w:t>окружающую среду, жизнь и (или) здоровье человека при реализации Документа;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66" w:name="z630"/>
      <w:bookmarkEnd w:id="565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2) определения обоснованных и практически применимых альтернативных решений, которые могут быть включены в Документ, в том числе решений, наилучших с точки зрения охраны окру</w:t>
      </w:r>
      <w:r w:rsidRPr="003D7526">
        <w:rPr>
          <w:color w:val="000000"/>
          <w:sz w:val="28"/>
          <w:lang w:val="ru-RU"/>
        </w:rPr>
        <w:t>жающей среды;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67" w:name="z631"/>
      <w:bookmarkEnd w:id="56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информирования общественности о планируемом Документе, возможных альтернативных решениях, которые могут быть в него включены, и ожидаемых результатах его реализации;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68" w:name="z632"/>
      <w:bookmarkEnd w:id="56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определения заинтересованной общественности в отношении ко</w:t>
      </w:r>
      <w:r w:rsidRPr="003D7526">
        <w:rPr>
          <w:color w:val="000000"/>
          <w:sz w:val="28"/>
          <w:lang w:val="ru-RU"/>
        </w:rPr>
        <w:t>нкретного Документа;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69" w:name="z633"/>
      <w:bookmarkEnd w:id="56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обеспечения государственного органа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разработчика информацией, необходимой для обоснования затрат на подготовку отчета по стратегической экологической оценке;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70" w:name="z634"/>
      <w:bookmarkEnd w:id="56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6) определения круга исходных данных и другой информации, по</w:t>
      </w:r>
      <w:r w:rsidRPr="003D7526">
        <w:rPr>
          <w:color w:val="000000"/>
          <w:sz w:val="28"/>
          <w:lang w:val="ru-RU"/>
        </w:rPr>
        <w:t>лучение которой необходимо в ходе проведения стратегической экологической оценки;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71" w:name="z635"/>
      <w:bookmarkEnd w:id="57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7) выявления существенных воздействий планируемого Документа на особо охраняемые природные территории, иные территории и объекты, подлежащие охране в соответствии с зак</w:t>
      </w:r>
      <w:r w:rsidRPr="003D7526">
        <w:rPr>
          <w:color w:val="000000"/>
          <w:sz w:val="28"/>
          <w:lang w:val="ru-RU"/>
        </w:rPr>
        <w:t>онодательством Республики Казахстан и (или) международными договорами Республики Казахстан и имеющие местное, национальное или международное значение;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72" w:name="z636"/>
      <w:bookmarkEnd w:id="57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8) определения вероятности трансграничных воздействий на окружающую среду при реализации планируемо</w:t>
      </w:r>
      <w:r w:rsidRPr="003D7526">
        <w:rPr>
          <w:color w:val="000000"/>
          <w:sz w:val="28"/>
          <w:lang w:val="ru-RU"/>
        </w:rPr>
        <w:t>го Документа;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73" w:name="z637"/>
      <w:bookmarkEnd w:id="57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9) определения целей в области охраны окружающей среды, в том числе связанных с обеспечением благоприятной для жизни и здоровья человека окружающей среды, имеющих отношение к Документу и установленных на международном, национальном и (и</w:t>
      </w:r>
      <w:r w:rsidRPr="003D7526">
        <w:rPr>
          <w:color w:val="000000"/>
          <w:sz w:val="28"/>
          <w:lang w:val="ru-RU"/>
        </w:rPr>
        <w:t>ли) местном уровнях.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74" w:name="z638"/>
      <w:bookmarkEnd w:id="573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Определение сферы охвата отчета по стратегической экологической оценке проводится уполномоченным органом в области охраны окружающей среды с учетом замечаний и предложений, полученных от заинтересованных государственных органов и общественности в </w:t>
      </w:r>
      <w:r w:rsidRPr="003D7526">
        <w:rPr>
          <w:color w:val="000000"/>
          <w:sz w:val="28"/>
          <w:lang w:val="ru-RU"/>
        </w:rPr>
        <w:t>соответствии со статьями 59 и 60 настоящего Кодекса.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75" w:name="z639"/>
      <w:bookmarkEnd w:id="57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Порядок определения сферы охвата отчета по стратегической экологической оценке устанавливается инструкцией по организации и проведению экологической оценки.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76" w:name="z640"/>
      <w:bookmarkEnd w:id="57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Результаты определения сферы</w:t>
      </w:r>
      <w:r w:rsidRPr="003D7526">
        <w:rPr>
          <w:color w:val="000000"/>
          <w:sz w:val="28"/>
          <w:lang w:val="ru-RU"/>
        </w:rPr>
        <w:t xml:space="preserve"> охвата отчета по стратегической экологической оценке оформляются уполномоченным органом в области охраны окружающей среды в виде заключения (далее – заключение об определении сферы охвата отчета по стратегической экологической оценке).</w:t>
      </w:r>
    </w:p>
    <w:bookmarkEnd w:id="576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57. Отчет по</w:t>
      </w:r>
      <w:r w:rsidRPr="003D7526">
        <w:rPr>
          <w:b/>
          <w:color w:val="000000"/>
          <w:sz w:val="28"/>
          <w:lang w:val="ru-RU"/>
        </w:rPr>
        <w:t xml:space="preserve"> стратегической экологической оценке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77" w:name="z642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1. В отчете по стратегической экологической оценке определяются, описываются и оцениваются вероятные существенные воздействия на окружающую среду при реализации Документа, а также разумные альтернативы предложенны</w:t>
      </w:r>
      <w:r w:rsidRPr="003D7526">
        <w:rPr>
          <w:color w:val="000000"/>
          <w:sz w:val="28"/>
          <w:lang w:val="ru-RU"/>
        </w:rPr>
        <w:t>х в нем решений с учетом целей и географического охвата Документа.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78" w:name="z643"/>
      <w:bookmarkEnd w:id="57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Содержание отчета по стратегической экологической оценке должно соответствовать заключению об определении сферы охвата отчета по стратегической экологической оценке.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79" w:name="z644"/>
      <w:bookmarkEnd w:id="578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Отче</w:t>
      </w:r>
      <w:r w:rsidRPr="003D7526">
        <w:rPr>
          <w:color w:val="000000"/>
          <w:sz w:val="28"/>
          <w:lang w:val="ru-RU"/>
        </w:rPr>
        <w:t xml:space="preserve">т по стратегической экологической оценке должен содержать информацию, указанную в пункте 4 настоящей статьи, соответствующую уровню современных знаний и методов оценки, содержанию и степени детализации Документа.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80" w:name="z645"/>
      <w:bookmarkEnd w:id="57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Отчет по стратегической экологиче</w:t>
      </w:r>
      <w:r w:rsidRPr="003D7526">
        <w:rPr>
          <w:color w:val="000000"/>
          <w:sz w:val="28"/>
          <w:lang w:val="ru-RU"/>
        </w:rPr>
        <w:t>ской оценке должен включать: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81" w:name="z646"/>
      <w:bookmarkEnd w:id="58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краткое изложение содержания, основных целей Документа и его связи с другими Документами;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82" w:name="z647"/>
      <w:bookmarkEnd w:id="58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оценку текущего качества окружающей среды и вероятного его изменения в случае отказа от принятия Документа;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83" w:name="z648"/>
      <w:bookmarkEnd w:id="58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оц</w:t>
      </w:r>
      <w:r w:rsidRPr="003D7526">
        <w:rPr>
          <w:color w:val="000000"/>
          <w:sz w:val="28"/>
          <w:lang w:val="ru-RU"/>
        </w:rPr>
        <w:t>енку качества окружающей среды на территориях, которые могут быть в существенной степени затронуты реализацией Документа;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84" w:name="z649"/>
      <w:bookmarkEnd w:id="58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существующие экологические проблемы, риск их усугубления или появления новых экологических проблем при реализации Документа, </w:t>
      </w:r>
      <w:r w:rsidRPr="003D7526">
        <w:rPr>
          <w:color w:val="000000"/>
          <w:sz w:val="28"/>
          <w:lang w:val="ru-RU"/>
        </w:rPr>
        <w:t>в том числе с точки зрения влияния качества окружающей среды на здоровье населения и воздействий на особо охраняемые природные территории;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85" w:name="z650"/>
      <w:bookmarkEnd w:id="58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цели в области охраны окружающей среды, в том числе связанные с обеспечением благоприятной для жизни и здоро</w:t>
      </w:r>
      <w:r w:rsidRPr="003D7526">
        <w:rPr>
          <w:color w:val="000000"/>
          <w:sz w:val="28"/>
          <w:lang w:val="ru-RU"/>
        </w:rPr>
        <w:t>вья человека окружающей среды, имеющие отношение к Документу, установленные на международном, национальном и (или) местном уровнях, а также порядок учета этих целей и других вопросов, связанных с охраной окружающей среды, в процессе разработки Документа;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86" w:name="z651"/>
      <w:bookmarkEnd w:id="58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3D7526">
        <w:rPr>
          <w:color w:val="000000"/>
          <w:sz w:val="28"/>
          <w:lang w:val="ru-RU"/>
        </w:rPr>
        <w:t xml:space="preserve"> 6) описание вероятных существенных экологических последствий реализации Документа, включая побочные, кумулятивные, краткосрочные, среднесрочные и долгосрочные, постоянные и временные, положительные и отрицательные последствия;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87" w:name="z652"/>
      <w:bookmarkEnd w:id="58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7) меры по предотв</w:t>
      </w:r>
      <w:r w:rsidRPr="003D7526">
        <w:rPr>
          <w:color w:val="000000"/>
          <w:sz w:val="28"/>
          <w:lang w:val="ru-RU"/>
        </w:rPr>
        <w:t>ращению, уменьшению, компенсации любых существенных негативных воздействий на окружающую среду при реализации Документа;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88" w:name="z653"/>
      <w:bookmarkEnd w:id="58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8) обоснование выбора решений, принятых в Документе, из числа альтернативных вариантов, которые рассматривались в ходе стратегиче</w:t>
      </w:r>
      <w:r w:rsidRPr="003D7526">
        <w:rPr>
          <w:color w:val="000000"/>
          <w:sz w:val="28"/>
          <w:lang w:val="ru-RU"/>
        </w:rPr>
        <w:t xml:space="preserve">ской </w:t>
      </w:r>
      <w:r w:rsidRPr="003D7526">
        <w:rPr>
          <w:color w:val="000000"/>
          <w:sz w:val="28"/>
          <w:lang w:val="ru-RU"/>
        </w:rPr>
        <w:lastRenderedPageBreak/>
        <w:t>экологической оценки, и описание процесса проведения оценки, в том числе любых трудностей, связанных с отсутствием необходимых методик или наличием пробелов в знаниях, недостатком информации или технических средств в процессе оценки;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89" w:name="z654"/>
      <w:bookmarkEnd w:id="58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9) программ</w:t>
      </w:r>
      <w:r w:rsidRPr="003D7526">
        <w:rPr>
          <w:color w:val="000000"/>
          <w:sz w:val="28"/>
          <w:lang w:val="ru-RU"/>
        </w:rPr>
        <w:t>у мониторинга существенных воздействий на окружающую среду при реализации Документа, включающую описание конкретных мер по его проведению;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90" w:name="z655"/>
      <w:bookmarkEnd w:id="58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10) описание вероятных трансграничных воздействий на окружающую среду при реализации Документа (при их наличии)</w:t>
      </w:r>
      <w:r w:rsidRPr="003D7526">
        <w:rPr>
          <w:color w:val="000000"/>
          <w:sz w:val="28"/>
          <w:lang w:val="ru-RU"/>
        </w:rPr>
        <w:t>, замечаний и предложений заинтересованных государственных органов и общественности, в том числе полученных в ходе оценки трансграничных воздействий;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91" w:name="z656"/>
      <w:bookmarkEnd w:id="59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11) резюме отчета по стратегической экологической оценке, включающее краткие и обобщенные выводы по </w:t>
      </w:r>
      <w:r w:rsidRPr="003D7526">
        <w:rPr>
          <w:color w:val="000000"/>
          <w:sz w:val="28"/>
          <w:lang w:val="ru-RU"/>
        </w:rPr>
        <w:t>подпунктам 1)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10) настоящего пункта и представленное в форме, доступной для понимания общественности.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92" w:name="z657"/>
      <w:bookmarkEnd w:id="59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Государственный орган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 xml:space="preserve">разработчик в рамках разработки Документа обеспечивает подготовку отчета по стратегической экологической оценке, в том </w:t>
      </w:r>
      <w:r w:rsidRPr="003D7526">
        <w:rPr>
          <w:color w:val="000000"/>
          <w:sz w:val="28"/>
          <w:lang w:val="ru-RU"/>
        </w:rPr>
        <w:t>числе при необходимости с привлечением внешних экспертов в порядке, предусмотренном законодательством Республики Казахстан о государственных закупках.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93" w:name="z658"/>
      <w:bookmarkEnd w:id="59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6. Государственный орган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 обязан представить отчет по стратегической экологической оце</w:t>
      </w:r>
      <w:r w:rsidRPr="003D7526">
        <w:rPr>
          <w:color w:val="000000"/>
          <w:sz w:val="28"/>
          <w:lang w:val="ru-RU"/>
        </w:rPr>
        <w:t>нке для оценки качества в уполномоченный орган в области охраны окружающей среды. Срок разработки отчета по стратегической экологической оценке определяется государственным органом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разработчиком самостоятельно при условии, что такой срок должен обеспечив</w:t>
      </w:r>
      <w:r w:rsidRPr="003D7526">
        <w:rPr>
          <w:color w:val="000000"/>
          <w:sz w:val="28"/>
          <w:lang w:val="ru-RU"/>
        </w:rPr>
        <w:t>ать возможность завершения стратегической экологической оценки до утверждения Документа и учета в нем результатов стратегической экологической оценки.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94" w:name="z659"/>
      <w:bookmarkEnd w:id="59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7. В течение двух рабочих дней после получения от государственного органа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 xml:space="preserve">разработчика отчета по </w:t>
      </w:r>
      <w:r w:rsidRPr="003D7526">
        <w:rPr>
          <w:color w:val="000000"/>
          <w:sz w:val="28"/>
          <w:lang w:val="ru-RU"/>
        </w:rPr>
        <w:t>стратегической экологической оценке уполномоченный орган в области охраны окружающей среды размещает его на официальном интернет-ресурсе и информирует об этом все государственные органы, которые уполномоченный орган в области охраны окружающей среды опреде</w:t>
      </w:r>
      <w:r w:rsidRPr="003D7526">
        <w:rPr>
          <w:color w:val="000000"/>
          <w:sz w:val="28"/>
          <w:lang w:val="ru-RU"/>
        </w:rPr>
        <w:t>лил в качестве заинтересованных в соответствии со статьей 59 настоящего Кодекса, а государственный орган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 в тот же срок информирует об этом заинтересованную общественность способами, предусмотренными пунктом 5 статьи 60 настоящего Кодекса.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95" w:name="z660"/>
      <w:bookmarkEnd w:id="594"/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</w:t>
      </w:r>
      <w:r w:rsidRPr="003D7526">
        <w:rPr>
          <w:color w:val="000000"/>
          <w:sz w:val="28"/>
          <w:lang w:val="ru-RU"/>
        </w:rPr>
        <w:t xml:space="preserve"> 8. Уполномоченный орган в области охраны окружающей среды осуществляет прием замечаний и предложений заинтересованных государственных органов и общественности в течение тридцати календарных дней с даты размещения отчета по стратегической экологической о</w:t>
      </w:r>
      <w:r w:rsidRPr="003D7526">
        <w:rPr>
          <w:color w:val="000000"/>
          <w:sz w:val="28"/>
          <w:lang w:val="ru-RU"/>
        </w:rPr>
        <w:t>ценке на официальном интернет-ресурсе.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96" w:name="z661"/>
      <w:bookmarkEnd w:id="59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9. Уполномоченный орган в области охраны окружающей среды рассматривает полученный от государственного органа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разработчика отчет по стратегической экологической оценке на предмет его качества и соответствия за</w:t>
      </w:r>
      <w:r w:rsidRPr="003D7526">
        <w:rPr>
          <w:color w:val="000000"/>
          <w:sz w:val="28"/>
          <w:lang w:val="ru-RU"/>
        </w:rPr>
        <w:t>ключению об определении сферы охвата отчета по стратегической экологической оценке с учетом замечаний и предложений, поступивших от заинтересованных государственных органов и общественности.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97" w:name="z662"/>
      <w:bookmarkEnd w:id="59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10. По результатам оценки качества отчета по стратегической</w:t>
      </w:r>
      <w:r w:rsidRPr="003D7526">
        <w:rPr>
          <w:color w:val="000000"/>
          <w:sz w:val="28"/>
          <w:lang w:val="ru-RU"/>
        </w:rPr>
        <w:t xml:space="preserve"> экологической оценке уполномоченный орган в области охраны окружающей среды в течение пяти рабочих дней после истечения срока, указанного в пункте 8 настоящей статьи, выносит заключение об удовлетворительном или неудовлетворительном качестве отчета по стр</w:t>
      </w:r>
      <w:r w:rsidRPr="003D7526">
        <w:rPr>
          <w:color w:val="000000"/>
          <w:sz w:val="28"/>
          <w:lang w:val="ru-RU"/>
        </w:rPr>
        <w:t>атегической экологической оценке.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98" w:name="z663"/>
      <w:bookmarkEnd w:id="59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В случае признания качества отчета по стратегической экологической оценке неудовлетворительным заключение уполномоченного органа в области охраны окружающей среды должно содержать указание на аспекты отчета, которые </w:t>
      </w:r>
      <w:r w:rsidRPr="003D7526">
        <w:rPr>
          <w:color w:val="000000"/>
          <w:sz w:val="28"/>
          <w:lang w:val="ru-RU"/>
        </w:rPr>
        <w:t>признаны неудовлетворительными, в том числе с отсылкой к полученным замечаниям и предложениям заинтересованных государственных органов и общественности, а также рекомендации относительно мер, которые необходимо принять при доработке отчета по стратегическо</w:t>
      </w:r>
      <w:r w:rsidRPr="003D7526">
        <w:rPr>
          <w:color w:val="000000"/>
          <w:sz w:val="28"/>
          <w:lang w:val="ru-RU"/>
        </w:rPr>
        <w:t>й экологической оценке для признания его качества удовлетворительным.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599" w:name="z664"/>
      <w:bookmarkEnd w:id="59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В случае признания отчета по стратегической экологической оценке неудовлетворительным государственный орган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 xml:space="preserve">разработчик дорабатывает его и, при необходимости, проект Документа и </w:t>
      </w:r>
      <w:r w:rsidRPr="003D7526">
        <w:rPr>
          <w:color w:val="000000"/>
          <w:sz w:val="28"/>
          <w:lang w:val="ru-RU"/>
        </w:rPr>
        <w:t>представляет их в уполномоченный орган в области охраны окружающей среды для проведения повторной оценки качества в порядке, предусмотренном настоящей статьей.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00" w:name="z665"/>
      <w:bookmarkEnd w:id="59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Утверждение Документа, подлежащего в соответствии с настоящим Кодексом стратегической экол</w:t>
      </w:r>
      <w:r w:rsidRPr="003D7526">
        <w:rPr>
          <w:color w:val="000000"/>
          <w:sz w:val="28"/>
          <w:lang w:val="ru-RU"/>
        </w:rPr>
        <w:t>огической оценке, допускается только при наличии отчета по стратегической экологической оценке, качество которого признано удовлетворительным на основании заключения уполномоченного органа в области охраны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01" w:name="z666"/>
      <w:bookmarkEnd w:id="60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11. В течение двух рабочих</w:t>
      </w:r>
      <w:r w:rsidRPr="003D7526">
        <w:rPr>
          <w:color w:val="000000"/>
          <w:sz w:val="28"/>
          <w:lang w:val="ru-RU"/>
        </w:rPr>
        <w:t xml:space="preserve"> дней после получения заключения уполномоченного органа в области охраны окружающей среды о качестве отчета по стратегической экологической оценке государственный орган – разработчик размещает на официальном интернет-ресурсе копию такого заключения и </w:t>
      </w:r>
      <w:r w:rsidRPr="003D7526">
        <w:rPr>
          <w:color w:val="000000"/>
          <w:sz w:val="28"/>
          <w:lang w:val="ru-RU"/>
        </w:rPr>
        <w:lastRenderedPageBreak/>
        <w:t>инфор</w:t>
      </w:r>
      <w:r w:rsidRPr="003D7526">
        <w:rPr>
          <w:color w:val="000000"/>
          <w:sz w:val="28"/>
          <w:lang w:val="ru-RU"/>
        </w:rPr>
        <w:t>мирует об этом общественность способами, предусмотренными пунктом 5 статьи 60 настоящего Кодекса.</w:t>
      </w:r>
    </w:p>
    <w:bookmarkEnd w:id="601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58. Рассмотрение Документа на предмет соответствия отчету по стратегической экологической оценке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02" w:name="z668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Государственный орган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 после пр</w:t>
      </w:r>
      <w:r w:rsidRPr="003D7526">
        <w:rPr>
          <w:color w:val="000000"/>
          <w:sz w:val="28"/>
          <w:lang w:val="ru-RU"/>
        </w:rPr>
        <w:t>изнания отчета по стратегической экологической оценке удовлетворительным в соответствии с пунктом 10 статьи 57 настоящего Кодекса при необходимости осуществляет доработку Документа с учетом выводов отчета по стратегической экологической оценке.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03" w:name="z669"/>
      <w:bookmarkEnd w:id="60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По</w:t>
      </w:r>
      <w:r w:rsidRPr="003D7526">
        <w:rPr>
          <w:color w:val="000000"/>
          <w:sz w:val="28"/>
          <w:lang w:val="ru-RU"/>
        </w:rPr>
        <w:t>сле доработки Документа в соответствии с пунктом 1 настоящей статьи государственный орган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 выносит проект Документа на общественные слушания.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04" w:name="z670"/>
      <w:bookmarkEnd w:id="60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Общественные слушания проводятся в соответствии с правилами проведения общественных слушаний, у</w:t>
      </w:r>
      <w:r w:rsidRPr="003D7526">
        <w:rPr>
          <w:color w:val="000000"/>
          <w:sz w:val="28"/>
          <w:lang w:val="ru-RU"/>
        </w:rPr>
        <w:t>твержденными уполномоченным органом в области охраны окружающей среды.</w:t>
      </w:r>
    </w:p>
    <w:bookmarkEnd w:id="604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59. Консультации с заинтересованными государственными органами в рамках стратегической экологической оценки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05" w:name="z67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К заинтересованным государственным органам относятся государс</w:t>
      </w:r>
      <w:r w:rsidRPr="003D7526">
        <w:rPr>
          <w:color w:val="000000"/>
          <w:sz w:val="28"/>
          <w:lang w:val="ru-RU"/>
        </w:rPr>
        <w:t>твенные органы, местные исполнительные органы, функции которых могут быть затронуты при реализации Документа.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06" w:name="z673"/>
      <w:bookmarkEnd w:id="60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Перечень заинтересованных государственных органов в каждом конкретном случае определяется уполномоченным органом в области охраны окружаю</w:t>
      </w:r>
      <w:r w:rsidRPr="003D7526">
        <w:rPr>
          <w:color w:val="000000"/>
          <w:sz w:val="28"/>
          <w:lang w:val="ru-RU"/>
        </w:rPr>
        <w:t xml:space="preserve">щей среды. При этом в число заинтересованных государственных органов во всех случаях в обязательном порядке включаются уполномоченный орган в области здравоохранения, а также местные исполнительные органы административно-территориальных единиц, в пределах </w:t>
      </w:r>
      <w:r w:rsidRPr="003D7526">
        <w:rPr>
          <w:color w:val="000000"/>
          <w:sz w:val="28"/>
          <w:lang w:val="ru-RU"/>
        </w:rPr>
        <w:t>территорий которых предполагается реализация Документа.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07" w:name="z674"/>
      <w:bookmarkEnd w:id="60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Для отдельных видов Документов перечень государственных органов, местных исполнительных органов, подлежащих отнесению к числу заинтересованных государственных органов в обязательном порядке, </w:t>
      </w:r>
      <w:r w:rsidRPr="003D7526">
        <w:rPr>
          <w:color w:val="000000"/>
          <w:sz w:val="28"/>
          <w:lang w:val="ru-RU"/>
        </w:rPr>
        <w:t>может быть установлен нормативными правовыми актами, регулирующими порядок разработки и утверждения таких Документов.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08" w:name="z675"/>
      <w:bookmarkEnd w:id="60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Консультации с заинтересованными государственными органами представляют собой процесс получения, рассмотрения и учета замечаний и</w:t>
      </w:r>
      <w:r w:rsidRPr="003D7526">
        <w:rPr>
          <w:color w:val="000000"/>
          <w:sz w:val="28"/>
          <w:lang w:val="ru-RU"/>
        </w:rPr>
        <w:t xml:space="preserve"> предложений заинтересованных государственных органов при: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09" w:name="z676"/>
      <w:bookmarkEnd w:id="608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проведении скрининга воздействий Документа;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10" w:name="z677"/>
      <w:bookmarkEnd w:id="60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определении сферы охвата отчета по стратегической экологической оценке;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11" w:name="z678"/>
      <w:bookmarkEnd w:id="610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3) определении качества отчета по стратегической эколог</w:t>
      </w:r>
      <w:r w:rsidRPr="003D7526">
        <w:rPr>
          <w:color w:val="000000"/>
          <w:sz w:val="28"/>
          <w:lang w:val="ru-RU"/>
        </w:rPr>
        <w:t>ической оценке;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12" w:name="z679"/>
      <w:bookmarkEnd w:id="611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рассмотрении проекта Документа до его утверждения на предмет соответствия отчету по стратегической экологической оценке, качество которого признано удовлетворительным в соответствии с пунктом 10 статьи 57 настоящего Кодекса.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13" w:name="z680"/>
      <w:bookmarkEnd w:id="61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Консультации с заинтересованными государственными органами проводятся в соответствии с настоящей статьей и инструкцией по организации и проведению экологической оценки.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14" w:name="z681"/>
      <w:bookmarkEnd w:id="61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6. Уполномоченный орган в области охраны окружающей среды обязан рассмотреть </w:t>
      </w:r>
      <w:r w:rsidRPr="003D7526">
        <w:rPr>
          <w:color w:val="000000"/>
          <w:sz w:val="28"/>
          <w:lang w:val="ru-RU"/>
        </w:rPr>
        <w:t>все замечания и предложения заинтересованных государственных органов, полученные им в ходе скрининга воздействий Документа, определения сферы охвата отчета по стратегической экологической оценке и определения качества отчета по стратегической экологической</w:t>
      </w:r>
      <w:r w:rsidRPr="003D7526">
        <w:rPr>
          <w:color w:val="000000"/>
          <w:sz w:val="28"/>
          <w:lang w:val="ru-RU"/>
        </w:rPr>
        <w:t xml:space="preserve"> оценке, если такие замечания и предложения представлены в течение соответствующих сроков, установленных инструкцией по организации и проведению экологической оценки.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15" w:name="z682"/>
      <w:bookmarkEnd w:id="61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Государственные органы, местные исполнительные органы, отнесенные в соответствии с </w:t>
      </w:r>
      <w:r w:rsidRPr="003D7526">
        <w:rPr>
          <w:color w:val="000000"/>
          <w:sz w:val="28"/>
          <w:lang w:val="ru-RU"/>
        </w:rPr>
        <w:t>настоящей статьей к числу заинтересованных государственных органов, обязаны представить свои замечания и предложения либо письмо об их отсутствии в соответствии с требованиями настоящего Кодекса и инструкцией по организации и проведению экологической оценк</w:t>
      </w:r>
      <w:r w:rsidRPr="003D7526">
        <w:rPr>
          <w:color w:val="000000"/>
          <w:sz w:val="28"/>
          <w:lang w:val="ru-RU"/>
        </w:rPr>
        <w:t>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16" w:name="z683"/>
      <w:bookmarkEnd w:id="61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7. По результатам консультаций с заинтересованными государственными органами, проведенных в соответствии с настоящей статьей, уполномоченный орган в области охраны окружающей среды составляет протокол консультаций с заинтересованными государственн</w:t>
      </w:r>
      <w:r w:rsidRPr="003D7526">
        <w:rPr>
          <w:color w:val="000000"/>
          <w:sz w:val="28"/>
          <w:lang w:val="ru-RU"/>
        </w:rPr>
        <w:t>ыми органами, в котором отражаются все полученные от них замечания и предложения.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17" w:name="z684"/>
      <w:bookmarkEnd w:id="61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Уполномоченный орган в области охраны окружающей среды обязан предоставлять заинтересованным государственным органам информацию о том, каким образом их замечания и пред</w:t>
      </w:r>
      <w:r w:rsidRPr="003D7526">
        <w:rPr>
          <w:color w:val="000000"/>
          <w:sz w:val="28"/>
          <w:lang w:val="ru-RU"/>
        </w:rPr>
        <w:t>ложения были учтены на соответствующих стадиях стратегической экологической оценки, а также о причинах, по которым отдельные замечания и предложения не были учтены.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18" w:name="z685"/>
      <w:bookmarkEnd w:id="617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8. Протоколы консультаций с заинтересованными государственными органами доводятся до</w:t>
      </w:r>
      <w:r w:rsidRPr="003D7526">
        <w:rPr>
          <w:color w:val="000000"/>
          <w:sz w:val="28"/>
          <w:lang w:val="ru-RU"/>
        </w:rPr>
        <w:t xml:space="preserve"> сведения общественности способами, предусмотренными пунктом 5 статьи 60 настоящего Кодекса.</w:t>
      </w:r>
    </w:p>
    <w:bookmarkEnd w:id="618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60. Участие заинтересованной общественности в проведении стратегической экологической оценки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19" w:name="z68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Заинтересованная общественность вправе выразить замеча</w:t>
      </w:r>
      <w:r w:rsidRPr="003D7526">
        <w:rPr>
          <w:color w:val="000000"/>
          <w:sz w:val="28"/>
          <w:lang w:val="ru-RU"/>
        </w:rPr>
        <w:t>ния или предложения относительно: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20" w:name="z688"/>
      <w:bookmarkEnd w:id="619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1) проекта Документа – на любых стадиях стратегической экологической оценки;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21" w:name="z689"/>
      <w:bookmarkEnd w:id="620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необходимости или отсутствия необходимости проведения стратегической экологической оценки – на стадии, предусмотренной статьей 55</w:t>
      </w:r>
      <w:r w:rsidRPr="003D7526">
        <w:rPr>
          <w:color w:val="000000"/>
          <w:sz w:val="28"/>
          <w:lang w:val="ru-RU"/>
        </w:rPr>
        <w:t xml:space="preserve"> настоящего Кодекса;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22" w:name="z690"/>
      <w:bookmarkEnd w:id="621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сферы охвата отчета по стратегической экологической оценке – на стадии, предусмотренной статьей 56 настоящего Кодекса;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23" w:name="z691"/>
      <w:bookmarkEnd w:id="622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качества отчета по стратегической экологической оценке – на стадии, предусмотренной статьей 57 н</w:t>
      </w:r>
      <w:r w:rsidRPr="003D7526">
        <w:rPr>
          <w:color w:val="000000"/>
          <w:sz w:val="28"/>
          <w:lang w:val="ru-RU"/>
        </w:rPr>
        <w:t>астоящего Кодекса;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24" w:name="z692"/>
      <w:bookmarkEnd w:id="623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программы мониторинга существенных воздействий Документа на окружающую среду – на стадии, предусмотренной статьей 63 настоящего Кодекса.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25" w:name="z693"/>
      <w:bookmarkEnd w:id="62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Государственный орган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 обязан обеспечивать возможность участия заинт</w:t>
      </w:r>
      <w:r w:rsidRPr="003D7526">
        <w:rPr>
          <w:color w:val="000000"/>
          <w:sz w:val="28"/>
          <w:lang w:val="ru-RU"/>
        </w:rPr>
        <w:t>ересованной общественности на всех стадиях стратегической экологической оценки в соответствии с требованиями настоящего Кодекса и инструкцией по организации и проведению экологической оценки, начиная с первоначального этапа разработки Документов, на которо</w:t>
      </w:r>
      <w:r w:rsidRPr="003D7526">
        <w:rPr>
          <w:color w:val="000000"/>
          <w:sz w:val="28"/>
          <w:lang w:val="ru-RU"/>
        </w:rPr>
        <w:t>м возможен выбор вариантов решений из числа имеющихся альтернатив.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26" w:name="z694"/>
      <w:bookmarkEnd w:id="62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Государственный орган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 обеспечивает участие заинтересованной общественности в проведении стратегической экологической оценки путем: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27" w:name="z695"/>
      <w:bookmarkEnd w:id="62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определения </w:t>
      </w:r>
      <w:r w:rsidRPr="003D7526">
        <w:rPr>
          <w:color w:val="000000"/>
          <w:sz w:val="28"/>
          <w:lang w:val="ru-RU"/>
        </w:rPr>
        <w:t>заинтересованной общественности;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28" w:name="z696"/>
      <w:bookmarkEnd w:id="62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установления разумных сроков, предоставляющих заинтересованной общественности возможность внести замечания и предложения своевременно и с должной эффективностью на всех стадиях стратегической экологической оценки;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29" w:name="z697"/>
      <w:bookmarkEnd w:id="62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информирования заинтересованной общественности в случаях, предусмотренных настоящим Кодексом, способами, предусмотренными пунктом 5 настоящей статьи;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30" w:name="z698"/>
      <w:bookmarkEnd w:id="62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предоставления заинтересованной общественности информации на основании ее запросов;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31" w:name="z699"/>
      <w:bookmarkEnd w:id="63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 xml:space="preserve"> 5) информирования заинтересованной общественности о возможности ее участия в проведении консультаций в случаях проведения оценки трансграничных воздействий;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32" w:name="z700"/>
      <w:bookmarkEnd w:id="631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6) учета ее замечаний и предложений в процессе проведения стратегической экологической оце</w:t>
      </w:r>
      <w:r w:rsidRPr="003D7526">
        <w:rPr>
          <w:color w:val="000000"/>
          <w:sz w:val="28"/>
          <w:lang w:val="ru-RU"/>
        </w:rPr>
        <w:t xml:space="preserve">нки.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33" w:name="z701"/>
      <w:bookmarkEnd w:id="63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Критерии определения заинтересованной общественности определяются инструкцией по организации и проведению экологической оценки.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34" w:name="z702"/>
      <w:bookmarkEnd w:id="633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5. К обязательным способам информирования общественности в процессе стратегической экологической оценки </w:t>
      </w:r>
      <w:r w:rsidRPr="003D7526">
        <w:rPr>
          <w:color w:val="000000"/>
          <w:sz w:val="28"/>
          <w:lang w:val="ru-RU"/>
        </w:rPr>
        <w:t>относятся: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35" w:name="z703"/>
      <w:bookmarkEnd w:id="63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размещение информации на официальном интернет-ресурсе государственного органа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36" w:name="z704"/>
      <w:bookmarkEnd w:id="63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размещение информации на официальном интернет-ресурсе уполномоченного органа в области охраны окружающей среды;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37" w:name="z705"/>
      <w:bookmarkEnd w:id="63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в отношении </w:t>
      </w:r>
      <w:r w:rsidRPr="003D7526">
        <w:rPr>
          <w:color w:val="000000"/>
          <w:sz w:val="28"/>
          <w:lang w:val="ru-RU"/>
        </w:rPr>
        <w:t>информации, указанной в подпунктах 1), 2), 3) и 11) пункта 6 настоящей статьи, – размещение информации не менее чем в одном средстве массовой информации (в периодическом печатном издании, через телеканал или радиоканал), распространяемом на всей территории</w:t>
      </w:r>
      <w:r w:rsidRPr="003D7526">
        <w:rPr>
          <w:color w:val="000000"/>
          <w:sz w:val="28"/>
          <w:lang w:val="ru-RU"/>
        </w:rPr>
        <w:t>, затрагиваемой реализацией Документа, а также на бумажных носителях в общедоступных для населения местах (на досках объявлений уполномоченного органа в области охраны окружающей среды и его территориальных подразделений, местных исполнительных органов и в</w:t>
      </w:r>
      <w:r w:rsidRPr="003D7526">
        <w:rPr>
          <w:color w:val="000000"/>
          <w:sz w:val="28"/>
          <w:lang w:val="ru-RU"/>
        </w:rPr>
        <w:t xml:space="preserve"> местах, специально предназначенных для размещения объявлений);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38" w:name="z706"/>
      <w:bookmarkEnd w:id="63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рассылка писем юридическим лицам, в ведении которых находятся особо охраняемые природные территории, если они могут быть затронуты в результате реализации Документа.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39" w:name="z707"/>
      <w:bookmarkEnd w:id="63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6. Информац</w:t>
      </w:r>
      <w:r w:rsidRPr="003D7526">
        <w:rPr>
          <w:color w:val="000000"/>
          <w:sz w:val="28"/>
          <w:lang w:val="ru-RU"/>
        </w:rPr>
        <w:t>ия, которая должна быть предоставлена заинтересованной общественности в процессе проведения стратегической экологической оценки в порядке, установленном инструкцией по организации и проведению экологической оценки, включает: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40" w:name="z708"/>
      <w:bookmarkEnd w:id="63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информацию о начале ра</w:t>
      </w:r>
      <w:r w:rsidRPr="003D7526">
        <w:rPr>
          <w:color w:val="000000"/>
          <w:sz w:val="28"/>
          <w:lang w:val="ru-RU"/>
        </w:rPr>
        <w:t>зработки Документа, его наименовании, основных направлениях и сроках реализации;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41" w:name="z709"/>
      <w:bookmarkEnd w:id="64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наименование и место нахождения государственного органа (должностного лица), ответственного за прием и учет замечаний и предложений от заинтересованной общественности</w:t>
      </w:r>
      <w:r w:rsidRPr="003D7526">
        <w:rPr>
          <w:color w:val="000000"/>
          <w:sz w:val="28"/>
          <w:lang w:val="ru-RU"/>
        </w:rPr>
        <w:t>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42" w:name="z710"/>
      <w:bookmarkEnd w:id="64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сроки, место и способ приема замечаний и предложений от заинтересованной общественности на различных стадиях стратегической экологической оценки;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43" w:name="z711"/>
      <w:bookmarkEnd w:id="64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проекты Документов до их утверждения;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44" w:name="z712"/>
      <w:bookmarkEnd w:id="64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заключения о результатах скрининга воздейст</w:t>
      </w:r>
      <w:r w:rsidRPr="003D7526">
        <w:rPr>
          <w:color w:val="000000"/>
          <w:sz w:val="28"/>
          <w:lang w:val="ru-RU"/>
        </w:rPr>
        <w:t>вий Документа;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45" w:name="z713"/>
      <w:bookmarkEnd w:id="64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6) заявления и заключения об определении сферы охвата отчетов по стратегической экологической оценке;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46" w:name="z714"/>
      <w:bookmarkEnd w:id="64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7) отчеты по стратегической экологической оценке;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47" w:name="z715"/>
      <w:bookmarkEnd w:id="64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8) протоколы консультаций с заинтересованными государственными органами</w:t>
      </w:r>
      <w:r w:rsidRPr="003D7526">
        <w:rPr>
          <w:color w:val="000000"/>
          <w:sz w:val="28"/>
          <w:lang w:val="ru-RU"/>
        </w:rPr>
        <w:t xml:space="preserve">, проведенных при осуществлении скрининга воздействий Документа, </w:t>
      </w:r>
      <w:r w:rsidRPr="003D7526">
        <w:rPr>
          <w:color w:val="000000"/>
          <w:sz w:val="28"/>
          <w:lang w:val="ru-RU"/>
        </w:rPr>
        <w:lastRenderedPageBreak/>
        <w:t>определении сферы охвата отчета по стратегической экологической оценке, а также при оценке качества отчета по стратегической экологической оценке и проекта Документа;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48" w:name="z716"/>
      <w:bookmarkEnd w:id="64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9) отчеты по монит</w:t>
      </w:r>
      <w:r w:rsidRPr="003D7526">
        <w:rPr>
          <w:color w:val="000000"/>
          <w:sz w:val="28"/>
          <w:lang w:val="ru-RU"/>
        </w:rPr>
        <w:t>орингу существенных воздействий на окружающую среду при реализации Документов;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49" w:name="z717"/>
      <w:bookmarkEnd w:id="64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10) объявления о проведении общественных слушаний;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50" w:name="z718"/>
      <w:bookmarkEnd w:id="64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11) протоколы проведения общественных слушаний по проектам Документов и отчетам по стратегической экологической оц</w:t>
      </w:r>
      <w:r w:rsidRPr="003D7526">
        <w:rPr>
          <w:color w:val="000000"/>
          <w:sz w:val="28"/>
          <w:lang w:val="ru-RU"/>
        </w:rPr>
        <w:t>енке;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51" w:name="z719"/>
      <w:bookmarkEnd w:id="65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12) справки, включающие обобщение замечаний и предложений заинтересованной общественности, полученных в ходе общественных слушаний;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52" w:name="z720"/>
      <w:bookmarkEnd w:id="65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13) информацию об оценке трансграничных воздействий, проведенной в рамках стратегической экологической оце</w:t>
      </w:r>
      <w:r w:rsidRPr="003D7526">
        <w:rPr>
          <w:color w:val="000000"/>
          <w:sz w:val="28"/>
          <w:lang w:val="ru-RU"/>
        </w:rPr>
        <w:t>нки;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53" w:name="z721"/>
      <w:bookmarkEnd w:id="65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14) заключения о качестве отчетов по стратегической экологической оценке;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54" w:name="z722"/>
      <w:bookmarkEnd w:id="65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15) утвержденные Документы;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55" w:name="z723"/>
      <w:bookmarkEnd w:id="65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16) иные документы и информацию, предоставленные уполномоченному органу в области охраны окружающей среды в связи с проведением </w:t>
      </w:r>
      <w:r w:rsidRPr="003D7526">
        <w:rPr>
          <w:color w:val="000000"/>
          <w:sz w:val="28"/>
          <w:lang w:val="ru-RU"/>
        </w:rPr>
        <w:t>стратегической экологической оценки.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56" w:name="z724"/>
      <w:bookmarkEnd w:id="65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7. Информация по стратегической экологической оценке, указанная в подпунктах 5) – 16) пункта 6 настоящей статьи, должна быть передана государственным органом – разработчиком в государственный фонд экологической ин</w:t>
      </w:r>
      <w:r w:rsidRPr="003D7526">
        <w:rPr>
          <w:color w:val="000000"/>
          <w:sz w:val="28"/>
          <w:lang w:val="ru-RU"/>
        </w:rPr>
        <w:t>формации.</w:t>
      </w:r>
    </w:p>
    <w:bookmarkEnd w:id="656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61. Оценка трансграничных воздействий, проводимая в ходе стратегической экологической оценки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57" w:name="z726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При наличии оснований, предусмотренных подпунктом 2) пункта 1 статьи 80 настоящего Кодекса, в ходе стратегической экологической оценки п</w:t>
      </w:r>
      <w:r w:rsidRPr="003D7526">
        <w:rPr>
          <w:color w:val="000000"/>
          <w:sz w:val="28"/>
          <w:lang w:val="ru-RU"/>
        </w:rPr>
        <w:t>роводится оценка трансграничных воздействий.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58" w:name="z727"/>
      <w:bookmarkEnd w:id="65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Оценка трансграничных воздействий проводится в соответствии с параграфом 4 настоящей главы и международными договорами Республики Казахстан.</w:t>
      </w:r>
    </w:p>
    <w:bookmarkEnd w:id="658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 xml:space="preserve">Статья 62. Особенности Документов, подлежащих стратегической </w:t>
      </w:r>
      <w:r w:rsidRPr="003D7526">
        <w:rPr>
          <w:b/>
          <w:color w:val="000000"/>
          <w:sz w:val="28"/>
          <w:lang w:val="ru-RU"/>
        </w:rPr>
        <w:t>экологической оценке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59" w:name="z72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Документ, подлежащий стратегической экологической оценке, должен учитывать данные отчета по стратегической экологической оценке, замечания и предложения заинтересованных государственных органов и общественности, в том числе резул</w:t>
      </w:r>
      <w:r w:rsidRPr="003D7526">
        <w:rPr>
          <w:color w:val="000000"/>
          <w:sz w:val="28"/>
          <w:lang w:val="ru-RU"/>
        </w:rPr>
        <w:t>ьтаты общественных слушаний, а в случаях проведения оценки трансграничных воздействий – результаты такой оценки.</w:t>
      </w:r>
    </w:p>
    <w:bookmarkEnd w:id="659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lastRenderedPageBreak/>
        <w:t>Статья 63. Мониторинг существенных воздействий Документов на окружающую среду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60" w:name="z73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Государственный орган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 несет ответственност</w:t>
      </w:r>
      <w:r w:rsidRPr="003D7526">
        <w:rPr>
          <w:color w:val="000000"/>
          <w:sz w:val="28"/>
          <w:lang w:val="ru-RU"/>
        </w:rPr>
        <w:t>ь за обеспечение проведения мониторинга существенных воздействий Документа на окружающую среду в соответствии с программой мониторинга, являющейся частью отчета по стратегической экологической оценке.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61" w:name="z732"/>
      <w:bookmarkEnd w:id="66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Целями мониторинга существенных воздействий До</w:t>
      </w:r>
      <w:r w:rsidRPr="003D7526">
        <w:rPr>
          <w:color w:val="000000"/>
          <w:sz w:val="28"/>
          <w:lang w:val="ru-RU"/>
        </w:rPr>
        <w:t>кументов на окружающую среду являются: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62" w:name="z733"/>
      <w:bookmarkEnd w:id="66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своевременное обнаружение существенных неблагоприятных воздействий Документа на окружающую среду, не учтенных ранее, и обеспечение возможности принятия надлежащих мер по их предотвращению и устранению;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63" w:name="z734"/>
      <w:bookmarkEnd w:id="66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</w:t>
      </w:r>
      <w:r w:rsidRPr="003D7526">
        <w:rPr>
          <w:color w:val="000000"/>
          <w:sz w:val="28"/>
          <w:lang w:val="ru-RU"/>
        </w:rPr>
        <w:t>2) оценка уровня достижения благоприятных воздействий на окружающую среду, заявленных в Документе;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64" w:name="z735"/>
      <w:bookmarkEnd w:id="66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обеспечение соответствия Документа задачам экологического законодательства Республики Казахстан, в том числе связанным с влиянием качества окружающе</w:t>
      </w:r>
      <w:r w:rsidRPr="003D7526">
        <w:rPr>
          <w:color w:val="000000"/>
          <w:sz w:val="28"/>
          <w:lang w:val="ru-RU"/>
        </w:rPr>
        <w:t>й среды на жизнь и здоровье человека, установленным на международном, национальном и местном уровнях и имеющим отношение к данному Документу.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65" w:name="z736"/>
      <w:bookmarkEnd w:id="66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Порядок проведения мониторинга существенных воздействий на окружающую среду в результате реализации Докум</w:t>
      </w:r>
      <w:r w:rsidRPr="003D7526">
        <w:rPr>
          <w:color w:val="000000"/>
          <w:sz w:val="28"/>
          <w:lang w:val="ru-RU"/>
        </w:rPr>
        <w:t>ентов устанавливается инструкцией по организации и проведению экологической оценки.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66" w:name="z737"/>
      <w:bookmarkEnd w:id="665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Государственный орган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 Документа на ежегодной основе в течение срока, установленного в программе мониторинга, обеспечивает подготовку отчета по монит</w:t>
      </w:r>
      <w:r w:rsidRPr="003D7526">
        <w:rPr>
          <w:color w:val="000000"/>
          <w:sz w:val="28"/>
          <w:lang w:val="ru-RU"/>
        </w:rPr>
        <w:t>орингу существенных воздействий на окружающую среду при реализации Документов и представляет его в уполномоченный орган в области охраны окружающей среды, а также информирует заинтересованную общественность о результатах такого мониторинга в соответствии с</w:t>
      </w:r>
      <w:r w:rsidRPr="003D7526">
        <w:rPr>
          <w:color w:val="000000"/>
          <w:sz w:val="28"/>
          <w:lang w:val="ru-RU"/>
        </w:rPr>
        <w:t xml:space="preserve"> пунктом 5 статьи 60 настоящего Кодекса и инструкцией по организации и проведению экологической оценки.</w:t>
      </w:r>
    </w:p>
    <w:p w:rsidR="00E304FC" w:rsidRPr="003D7526" w:rsidRDefault="0017498E">
      <w:pPr>
        <w:spacing w:after="0"/>
        <w:rPr>
          <w:lang w:val="ru-RU"/>
        </w:rPr>
      </w:pPr>
      <w:bookmarkStart w:id="667" w:name="z738"/>
      <w:bookmarkEnd w:id="666"/>
      <w:r w:rsidRPr="003D7526">
        <w:rPr>
          <w:b/>
          <w:color w:val="000000"/>
          <w:lang w:val="ru-RU"/>
        </w:rPr>
        <w:t xml:space="preserve"> Параграф 3. Оценка воздействия на окружающую среду</w:t>
      </w:r>
    </w:p>
    <w:bookmarkEnd w:id="667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64. Оценка воздействия на окружающую среду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68" w:name="z740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Под оценкой воздействия на окружающую ср</w:t>
      </w:r>
      <w:r w:rsidRPr="003D7526">
        <w:rPr>
          <w:color w:val="000000"/>
          <w:sz w:val="28"/>
          <w:lang w:val="ru-RU"/>
        </w:rPr>
        <w:t>еду понимается процесс выявления, изучения, описания и оценки на основе соответствующих исследований возможных существенных воздействий на окружающую среду при реализации намечаемой деятельности, включающий в себя стадии, предусмотренные статьей 67 настоящ</w:t>
      </w:r>
      <w:r w:rsidRPr="003D7526">
        <w:rPr>
          <w:color w:val="000000"/>
          <w:sz w:val="28"/>
          <w:lang w:val="ru-RU"/>
        </w:rPr>
        <w:t>его Кодекса.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69" w:name="z741"/>
      <w:bookmarkEnd w:id="66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Под намечаемой деятельностью в настоящем Кодексе понимается намечаемая деятельность физических и юридических лиц, связанная со </w:t>
      </w:r>
      <w:r w:rsidRPr="003D7526">
        <w:rPr>
          <w:color w:val="000000"/>
          <w:sz w:val="28"/>
          <w:lang w:val="ru-RU"/>
        </w:rPr>
        <w:lastRenderedPageBreak/>
        <w:t xml:space="preserve">строительством и дальнейшей эксплуатацией производственных и иных объектов, </w:t>
      </w:r>
      <w:r>
        <w:rPr>
          <w:color w:val="000000"/>
          <w:sz w:val="28"/>
        </w:rPr>
        <w:t>c</w:t>
      </w:r>
      <w:r w:rsidRPr="003D7526">
        <w:rPr>
          <w:color w:val="000000"/>
          <w:sz w:val="28"/>
          <w:lang w:val="ru-RU"/>
        </w:rPr>
        <w:t xml:space="preserve"> иного рода вмешательств</w:t>
      </w:r>
      <w:r>
        <w:rPr>
          <w:color w:val="000000"/>
          <w:sz w:val="28"/>
        </w:rPr>
        <w:t>o</w:t>
      </w:r>
      <w:r w:rsidRPr="003D7526">
        <w:rPr>
          <w:color w:val="000000"/>
          <w:sz w:val="28"/>
          <w:lang w:val="ru-RU"/>
        </w:rPr>
        <w:t>м в о</w:t>
      </w:r>
      <w:r w:rsidRPr="003D7526">
        <w:rPr>
          <w:color w:val="000000"/>
          <w:sz w:val="28"/>
          <w:lang w:val="ru-RU"/>
        </w:rPr>
        <w:t>кружающую среду, в том числе путем проведения операций по недропользованию, а также внесением в такую деятельность существенных изменений.</w:t>
      </w:r>
    </w:p>
    <w:bookmarkEnd w:id="669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65. Обязательность проведения оценки воздействия на окружающую среду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70" w:name="z743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Оценка воздействия на окружающу</w:t>
      </w:r>
      <w:r w:rsidRPr="003D7526">
        <w:rPr>
          <w:color w:val="000000"/>
          <w:sz w:val="28"/>
          <w:lang w:val="ru-RU"/>
        </w:rPr>
        <w:t xml:space="preserve">ю среду является обязательной: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71" w:name="z744"/>
      <w:bookmarkEnd w:id="670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для видов деятельности и объектов, перечисленных в разделе 1 приложения 1 к настоящему Кодексу с учетом указанных в нем количественных пороговых значений (при их наличии);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72" w:name="z745"/>
      <w:bookmarkEnd w:id="671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для видов деятельности и объектов, перечисленных в разделе 2 приложения 1 к настоящему Кодексу с учетом указанных в нем количественных пороговых значений (при их наличии), если обязательность проведения оценки воздействия на окружающую среду в отн</w:t>
      </w:r>
      <w:r w:rsidRPr="003D7526">
        <w:rPr>
          <w:color w:val="000000"/>
          <w:sz w:val="28"/>
          <w:lang w:val="ru-RU"/>
        </w:rPr>
        <w:t xml:space="preserve">ошении такой деятельности или таких объектов установлена в заключении о результатах скрининга воздействий намечаемой деятельности;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73" w:name="z746"/>
      <w:bookmarkEnd w:id="67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при внесении существенных изменений в виды деятельности и (или) деятельность объектов, указанных в подпунктах 1) и </w:t>
      </w:r>
      <w:r w:rsidRPr="003D7526">
        <w:rPr>
          <w:color w:val="000000"/>
          <w:sz w:val="28"/>
          <w:lang w:val="ru-RU"/>
        </w:rPr>
        <w:t>2) настоящего пункта, в отношении которых ранее была проведена оценка воздействия на окружающую среду;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74" w:name="z747"/>
      <w:bookmarkEnd w:id="673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при внесении существенных изменений в виды деятельности и (или) деятельность объектов, перечисленных в разделе 2 приложения 1 к настоящему Коде</w:t>
      </w:r>
      <w:r w:rsidRPr="003D7526">
        <w:rPr>
          <w:color w:val="000000"/>
          <w:sz w:val="28"/>
          <w:lang w:val="ru-RU"/>
        </w:rPr>
        <w:t>ксу, в отношении которых ранее было выдано заключение о результатах скрининга воздействий намечаемой деятельности с выводом об отсутствии необходимости проведения оценки воздействия на окружающую среду, в случаях, когда обязательность проведения оценки воз</w:t>
      </w:r>
      <w:r w:rsidRPr="003D7526">
        <w:rPr>
          <w:color w:val="000000"/>
          <w:sz w:val="28"/>
          <w:lang w:val="ru-RU"/>
        </w:rPr>
        <w:t>действия на окружающую среду таких существенных изменений установлена в заключении о результатах скрининга воздействий намечаемой деятельности.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75" w:name="z748"/>
      <w:bookmarkEnd w:id="67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Для целей проведения оценки воздействия на окружающую среду или скрининга воздействий намечаемой деятел</w:t>
      </w:r>
      <w:r w:rsidRPr="003D7526">
        <w:rPr>
          <w:color w:val="000000"/>
          <w:sz w:val="28"/>
          <w:lang w:val="ru-RU"/>
        </w:rPr>
        <w:t>ьности под существенными изменениями деятельности понимаются любые изменения, в результате которых: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76" w:name="z749"/>
      <w:bookmarkEnd w:id="67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возрастает объем или мощность производства;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77" w:name="z750"/>
      <w:bookmarkEnd w:id="67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увеличивается количество и (или) изменяется вид используемых в деятельности природных </w:t>
      </w:r>
      <w:r w:rsidRPr="003D7526">
        <w:rPr>
          <w:color w:val="000000"/>
          <w:sz w:val="28"/>
          <w:lang w:val="ru-RU"/>
        </w:rPr>
        <w:t>ресурсов, топлива и (или) сырья;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78" w:name="z751"/>
      <w:bookmarkEnd w:id="67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увеличивается площадь нарушаемых земель или подлежат нарушению земли, ранее не учтенные при проведении оценки воздействия на окружающую среду или скрининга воздействий намечаемой деятельности;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79" w:name="z752"/>
      <w:bookmarkEnd w:id="678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4) иным образом</w:t>
      </w:r>
      <w:r w:rsidRPr="003D7526">
        <w:rPr>
          <w:color w:val="000000"/>
          <w:sz w:val="28"/>
          <w:lang w:val="ru-RU"/>
        </w:rPr>
        <w:t xml:space="preserve"> изменяются технология, управление производственным процессом, в результате чего могут ухудшиться количественные и качественные показатели эмиссий, измениться область воздействия таких эмиссий и (или) увеличиться количество образуемых отходов.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80" w:name="z753"/>
      <w:bookmarkEnd w:id="67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Оце</w:t>
      </w:r>
      <w:r w:rsidRPr="003D7526">
        <w:rPr>
          <w:color w:val="000000"/>
          <w:sz w:val="28"/>
          <w:lang w:val="ru-RU"/>
        </w:rPr>
        <w:t>нка воздействия на окружающую среду не является обязательной для видов и объектов деятельности, не указанных в пункте 1 настоящей статьи, и может проводиться в добровольном порядке по усмотрению инициаторов такой деятельности или операторов объектов.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81" w:name="z754"/>
      <w:bookmarkEnd w:id="68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Обязательной оценке воздействия на окружающую среду не подлежат намечаемая деятельность или ее часть, а также внесение в нее изменений, в том числе существенных, если ее осуществление или внесение соответствующих изменений в нее необходимо в связи с пр</w:t>
      </w:r>
      <w:r w:rsidRPr="003D7526">
        <w:rPr>
          <w:color w:val="000000"/>
          <w:sz w:val="28"/>
          <w:lang w:val="ru-RU"/>
        </w:rPr>
        <w:t>едупреждением, ликвидацией или устранением последствий аварийной или чрезвычайной ситуации, введением военного положения или в связи с экстренными мерами по обеспечению обороны или национальной безопасности Республики Казахстан.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82" w:name="z755"/>
      <w:bookmarkEnd w:id="68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Запрещается реализ</w:t>
      </w:r>
      <w:r w:rsidRPr="003D7526">
        <w:rPr>
          <w:color w:val="000000"/>
          <w:sz w:val="28"/>
          <w:lang w:val="ru-RU"/>
        </w:rPr>
        <w:t xml:space="preserve">ация намечаемой деятельности, в том числе выдача экологического разрешения для осуществления намечаемой деятельности, без предварительного проведения оценки воздействия на окружающую среду, если проведение такой оценки является обязательным для намечаемой </w:t>
      </w:r>
      <w:r w:rsidRPr="003D7526">
        <w:rPr>
          <w:color w:val="000000"/>
          <w:sz w:val="28"/>
          <w:lang w:val="ru-RU"/>
        </w:rPr>
        <w:t>деятельности в соответствии с требованиями настоящего Кодекса.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83" w:name="z756"/>
      <w:bookmarkEnd w:id="682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На основании заключения об определении сферы охвата оценки воздействия на окружающую среду, подготовленного уполномоченным органом в области охраны окружающей среды в соответствии со ста</w:t>
      </w:r>
      <w:r w:rsidRPr="003D7526">
        <w:rPr>
          <w:color w:val="000000"/>
          <w:sz w:val="28"/>
          <w:lang w:val="ru-RU"/>
        </w:rPr>
        <w:t xml:space="preserve">тьей 71 настоящего Кодекса, инициатор намечаемой деятельности вправе в порядке, установленном земельным законодательством Республики Казахстан, обратиться за резервированием земельного участка (земельных участков) для осуществления намечаемой деятельности </w:t>
      </w:r>
      <w:r w:rsidRPr="003D7526">
        <w:rPr>
          <w:color w:val="000000"/>
          <w:sz w:val="28"/>
          <w:lang w:val="ru-RU"/>
        </w:rPr>
        <w:t>на период проведения обязательной оценки воздействия на окружающую среду.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84" w:name="z757"/>
      <w:bookmarkEnd w:id="68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В случаях, когда намечаемая деятельность предполагает использование земельных участков, находящихся в частной собственности или землепользовании третьих лиц, отношения инициато</w:t>
      </w:r>
      <w:r w:rsidRPr="003D7526">
        <w:rPr>
          <w:color w:val="000000"/>
          <w:sz w:val="28"/>
          <w:lang w:val="ru-RU"/>
        </w:rPr>
        <w:t>ра с такими лицами регулируются гражданским законодательством Республики Казахстан.</w:t>
      </w:r>
    </w:p>
    <w:bookmarkEnd w:id="684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66. Виды и объекты воздействий, подлежащих учету при оценке воздействия на окружающую среду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85" w:name="z75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В процессе оценки воздействия на окружающую среду подлежат учету</w:t>
      </w:r>
      <w:r w:rsidRPr="003D7526">
        <w:rPr>
          <w:color w:val="000000"/>
          <w:sz w:val="28"/>
          <w:lang w:val="ru-RU"/>
        </w:rPr>
        <w:t xml:space="preserve"> следующие виды воздействий: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86" w:name="z760"/>
      <w:bookmarkEnd w:id="685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1) прямые воздействия – воздействия, которые могут быть непосредственно оказаны основными и сопутствующими видами намечаемой деятельности;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87" w:name="z761"/>
      <w:bookmarkEnd w:id="68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косвенные воздействия – воздействия на окружающую среду и здоровье населе</w:t>
      </w:r>
      <w:r w:rsidRPr="003D7526">
        <w:rPr>
          <w:color w:val="000000"/>
          <w:sz w:val="28"/>
          <w:lang w:val="ru-RU"/>
        </w:rPr>
        <w:t>ния, вызываемые опосредованными (вторичными) факторами, которые могут возникнуть вследствие осуществления намечаемой деятельности;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88" w:name="z762"/>
      <w:bookmarkEnd w:id="68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кумулятивные воздействия – воздействия, которые могут возникнуть в результате постоянно возрастающих негативных изме</w:t>
      </w:r>
      <w:r w:rsidRPr="003D7526">
        <w:rPr>
          <w:color w:val="000000"/>
          <w:sz w:val="28"/>
          <w:lang w:val="ru-RU"/>
        </w:rPr>
        <w:t>нений в окружающей среде, вызываемых в совокупности прежними и существующими воздействиями антропогенного или природного характера, а также обоснованно предсказуемыми будущими воздействиями, сопровождающими осуществление намечаемой деятельности.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89" w:name="z763"/>
      <w:bookmarkEnd w:id="68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В</w:t>
      </w:r>
      <w:r w:rsidRPr="003D7526">
        <w:rPr>
          <w:color w:val="000000"/>
          <w:sz w:val="28"/>
          <w:lang w:val="ru-RU"/>
        </w:rPr>
        <w:t xml:space="preserve"> процессе оценки воздействия на окружающую среду проводится оценка воздействия на следующие объекты, в том числе в их взаимосвязи и взаимодействии: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90" w:name="z764"/>
      <w:bookmarkEnd w:id="68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атмосферный воздух;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91" w:name="z765"/>
      <w:bookmarkEnd w:id="69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поверхностные и подземные воды;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92" w:name="z766"/>
      <w:bookmarkEnd w:id="69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поверхность дна водоемов;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93" w:name="z767"/>
      <w:bookmarkEnd w:id="69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3D7526">
        <w:rPr>
          <w:color w:val="000000"/>
          <w:sz w:val="28"/>
          <w:lang w:val="ru-RU"/>
        </w:rPr>
        <w:t xml:space="preserve"> 4) ландшафты;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94" w:name="z768"/>
      <w:bookmarkEnd w:id="69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земли и почвенный покров;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95" w:name="z769"/>
      <w:bookmarkEnd w:id="69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6) растительный мир;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96" w:name="z770"/>
      <w:bookmarkEnd w:id="69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7) животный мир;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97" w:name="z771"/>
      <w:bookmarkEnd w:id="69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8) состояние экологических систем и экосистемных услуг;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98" w:name="z772"/>
      <w:bookmarkEnd w:id="69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9) биоразнообразие;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699" w:name="z773"/>
      <w:bookmarkEnd w:id="69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10) состояние здоровья и условия жизни населения;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00" w:name="z774"/>
      <w:bookmarkEnd w:id="69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11) </w:t>
      </w:r>
      <w:r w:rsidRPr="003D7526">
        <w:rPr>
          <w:color w:val="000000"/>
          <w:sz w:val="28"/>
          <w:lang w:val="ru-RU"/>
        </w:rPr>
        <w:t>объекты, представляющие особую экологическую, научную, историко-культурную и рекреационную ценность.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01" w:name="z775"/>
      <w:bookmarkEnd w:id="70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В случаях, когда намечаемая деятельность может оказать воздействие на особо охраняемые природные территории, в процессе оценки воздействия на окру</w:t>
      </w:r>
      <w:r w:rsidRPr="003D7526">
        <w:rPr>
          <w:color w:val="000000"/>
          <w:sz w:val="28"/>
          <w:lang w:val="ru-RU"/>
        </w:rPr>
        <w:t>жающую среду также проводится оценка воздействия на соответствующие природные комплексы, в том числе земли особо охраняемых природных территорий, а также находящиеся на этих землях и землях других категорий объекты государственного природно-заповедного фон</w:t>
      </w:r>
      <w:r w:rsidRPr="003D7526">
        <w:rPr>
          <w:color w:val="000000"/>
          <w:sz w:val="28"/>
          <w:lang w:val="ru-RU"/>
        </w:rPr>
        <w:t>да.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02" w:name="z776"/>
      <w:bookmarkEnd w:id="70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При проведении оценки воздействия на окружающую среду также подлежат оценке и другие воздействия на окружающую среду, которые могут быть вызваны возникновением чрезвычайных ситуаций антропогенного и природного характера, аварийного загрязнения</w:t>
      </w:r>
      <w:r w:rsidRPr="003D7526">
        <w:rPr>
          <w:color w:val="000000"/>
          <w:sz w:val="28"/>
          <w:lang w:val="ru-RU"/>
        </w:rPr>
        <w:t xml:space="preserve"> окружающей среды, определяются возможные меры и методы по предотвращению и сокращению вредного </w:t>
      </w:r>
      <w:r w:rsidRPr="003D7526">
        <w:rPr>
          <w:color w:val="000000"/>
          <w:sz w:val="28"/>
          <w:lang w:val="ru-RU"/>
        </w:rPr>
        <w:lastRenderedPageBreak/>
        <w:t>воздействия намечаемой деятельности на окружающую среду, а также необходимый объем производственного экологического мониторинга.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03" w:name="z777"/>
      <w:bookmarkEnd w:id="70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В процессе проведения </w:t>
      </w:r>
      <w:r w:rsidRPr="003D7526">
        <w:rPr>
          <w:color w:val="000000"/>
          <w:sz w:val="28"/>
          <w:lang w:val="ru-RU"/>
        </w:rPr>
        <w:t>оценки воздействия на окружающую среду подлежат учету отрицательные и положительные эффекты воздействия на окружающую среду и здоровье населения.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04" w:name="z778"/>
      <w:bookmarkEnd w:id="70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6. В процессе проведения оценки воздействия на окружающую среду не подлежат учету воздействия, </w:t>
      </w:r>
      <w:r w:rsidRPr="003D7526">
        <w:rPr>
          <w:color w:val="000000"/>
          <w:sz w:val="28"/>
          <w:lang w:val="ru-RU"/>
        </w:rPr>
        <w:t>вызываемые выбросами парниковых газов.</w:t>
      </w:r>
    </w:p>
    <w:bookmarkEnd w:id="704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67. Стадии оценки воздействия на окружающую среду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05" w:name="z78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Оценка воздействия на окружающую среду включает в себя следующие стадии: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06" w:name="z781"/>
      <w:bookmarkEnd w:id="70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рассмотрение заявления о намечаемой деятельности в целях определения его</w:t>
      </w:r>
      <w:r w:rsidRPr="003D7526">
        <w:rPr>
          <w:color w:val="000000"/>
          <w:sz w:val="28"/>
          <w:lang w:val="ru-RU"/>
        </w:rPr>
        <w:t xml:space="preserve"> соответствия требованиям настоящего Кодекса, а также в случаях, предусмотренных настоящим Кодексом, проведения скрининга воздействий намечаемой деятельности;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07" w:name="z782"/>
      <w:bookmarkEnd w:id="70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определение сферы охвата оценки воздействия на окружающую среду;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08" w:name="z783"/>
      <w:bookmarkEnd w:id="70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подготовку отч</w:t>
      </w:r>
      <w:r w:rsidRPr="003D7526">
        <w:rPr>
          <w:color w:val="000000"/>
          <w:sz w:val="28"/>
          <w:lang w:val="ru-RU"/>
        </w:rPr>
        <w:t>ета о возможных воздействиях;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09" w:name="z784"/>
      <w:bookmarkEnd w:id="70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оценку качества отчета о возможных воздействиях;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10" w:name="z785"/>
      <w:bookmarkEnd w:id="70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вынесение заключения по результатам оценки воздействия на окружающую среду и его учет;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11" w:name="z786"/>
      <w:bookmarkEnd w:id="71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6) послепроектный анализ фактических воздействий при реализации на</w:t>
      </w:r>
      <w:r w:rsidRPr="003D7526">
        <w:rPr>
          <w:color w:val="000000"/>
          <w:sz w:val="28"/>
          <w:lang w:val="ru-RU"/>
        </w:rPr>
        <w:t>мечаемой деятельности, если необходимость его проведения определена в соответствии с настоящим Кодексом.</w:t>
      </w:r>
    </w:p>
    <w:bookmarkEnd w:id="711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68. Заявление о намечаемой деятельности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12" w:name="z78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Лицо, намеревающееся осуществлять деятельность, для которой настоящим Кодексом предусмотрены об</w:t>
      </w:r>
      <w:r w:rsidRPr="003D7526">
        <w:rPr>
          <w:color w:val="000000"/>
          <w:sz w:val="28"/>
          <w:lang w:val="ru-RU"/>
        </w:rPr>
        <w:t xml:space="preserve">язательная оценка воздействия на окружающую среду или обязательный скрининг воздействий намечаемой деятельности, обязано подать заявление о намечаемой деятельности в уполномоченный орган в области охраны окружающей среды, после чего данное лицо признается </w:t>
      </w:r>
      <w:r w:rsidRPr="003D7526">
        <w:rPr>
          <w:color w:val="000000"/>
          <w:sz w:val="28"/>
          <w:lang w:val="ru-RU"/>
        </w:rPr>
        <w:t>инициатором соответственно оценки воздействия на окружающую среду или скрининга воздействий намечаемой деятельности (далее – инициатор).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13" w:name="z789"/>
      <w:bookmarkEnd w:id="71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Заявление о намечаемой деятельности подается в электронной форме и должно содержать следующие сведения: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14" w:name="z790"/>
      <w:bookmarkEnd w:id="71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</w:t>
      </w:r>
      <w:r w:rsidRPr="003D7526">
        <w:rPr>
          <w:color w:val="000000"/>
          <w:sz w:val="28"/>
          <w:lang w:val="ru-RU"/>
        </w:rPr>
        <w:t>1) для физического лица: фамилию, имя, отчество (если оно указано в документе, удостоверяющем личность), адрес места жительства, индивидуальный идентификационный номер, телефон, адрес электронной почты;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15" w:name="z791"/>
      <w:bookmarkEnd w:id="714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2) для юридического лица: наименование, адрес м</w:t>
      </w:r>
      <w:r w:rsidRPr="003D7526">
        <w:rPr>
          <w:color w:val="000000"/>
          <w:sz w:val="28"/>
          <w:lang w:val="ru-RU"/>
        </w:rPr>
        <w:t>еста нахождения, бизнес-идентификационный номер, данные о первом руководителе, телефон, адрес электронной почты;</w:t>
      </w:r>
    </w:p>
    <w:p w:rsidR="00E304FC" w:rsidRDefault="0017498E">
      <w:pPr>
        <w:spacing w:after="0"/>
        <w:jc w:val="both"/>
      </w:pPr>
      <w:bookmarkStart w:id="716" w:name="z792"/>
      <w:bookmarkEnd w:id="715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общее описание видов намечаемой деятельности и их классификацию согласно приложению </w:t>
      </w:r>
      <w:r>
        <w:rPr>
          <w:color w:val="000000"/>
          <w:sz w:val="28"/>
        </w:rPr>
        <w:t xml:space="preserve">1 к настоящему Кодексу или описание существенных </w:t>
      </w:r>
      <w:r>
        <w:rPr>
          <w:color w:val="000000"/>
          <w:sz w:val="28"/>
        </w:rPr>
        <w:t>изменений, вносимых в такие виды деятельности согласно пункту 2 статьи 65 настоящего Кодекса;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17" w:name="z793"/>
      <w:bookmarkEnd w:id="716"/>
      <w:r>
        <w:rPr>
          <w:color w:val="000000"/>
          <w:sz w:val="28"/>
        </w:rPr>
        <w:t xml:space="preserve">      </w:t>
      </w:r>
      <w:r w:rsidRPr="003D7526">
        <w:rPr>
          <w:color w:val="000000"/>
          <w:sz w:val="28"/>
          <w:lang w:val="ru-RU"/>
        </w:rPr>
        <w:t>4) сведения о предполагаемом месте осуществления намечаемой деятельности, обосновании выбора места и возможностях выбора других мест;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18" w:name="z794"/>
      <w:bookmarkEnd w:id="71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общие предпол</w:t>
      </w:r>
      <w:r w:rsidRPr="003D7526">
        <w:rPr>
          <w:color w:val="000000"/>
          <w:sz w:val="28"/>
          <w:lang w:val="ru-RU"/>
        </w:rPr>
        <w:t>агаемые технические характеристики намечаемой деятельности, включая мощность (производительность) объекта, его предполагаемые размеры, характеристику продукции;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19" w:name="z795"/>
      <w:bookmarkEnd w:id="71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6) краткое описание предполагаемых технических и технологических решений для намечаемой д</w:t>
      </w:r>
      <w:r w:rsidRPr="003D7526">
        <w:rPr>
          <w:color w:val="000000"/>
          <w:sz w:val="28"/>
          <w:lang w:val="ru-RU"/>
        </w:rPr>
        <w:t>еятельности;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20" w:name="z796"/>
      <w:bookmarkEnd w:id="71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7) предположительные сроки начала реализации намечаемой деятельности и ее завершения;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21" w:name="z797"/>
      <w:bookmarkEnd w:id="72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8) описание видов ресурсов, необходимых для осуществления деятельности, в том числе водных ресурсов, земельных ресурсов, почвы, полезных ископаем</w:t>
      </w:r>
      <w:r w:rsidRPr="003D7526">
        <w:rPr>
          <w:color w:val="000000"/>
          <w:sz w:val="28"/>
          <w:lang w:val="ru-RU"/>
        </w:rPr>
        <w:t>ых, растительности, сырья, энергии, с указанием их предполагаемых количественных и качественных характеристик;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22" w:name="z798"/>
      <w:bookmarkEnd w:id="72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9) описание предполагаемых видов, объемов и качественных характеристик эмиссий в окружающую среду и отходов, которые могут образовываться в</w:t>
      </w:r>
      <w:r w:rsidRPr="003D7526">
        <w:rPr>
          <w:color w:val="000000"/>
          <w:sz w:val="28"/>
          <w:lang w:val="ru-RU"/>
        </w:rPr>
        <w:t xml:space="preserve"> результате осуществления намечаемой деятельности;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23" w:name="z799"/>
      <w:bookmarkEnd w:id="72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10) перечень разрешений, наличие которых предположительно потребуется для осуществления намечаемой деятельности, и государственных органов, в чью компетенцию входит выдача таких разрешений;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24" w:name="z800"/>
      <w:bookmarkEnd w:id="72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11)</w:t>
      </w:r>
      <w:r w:rsidRPr="003D7526">
        <w:rPr>
          <w:color w:val="000000"/>
          <w:sz w:val="28"/>
          <w:lang w:val="ru-RU"/>
        </w:rPr>
        <w:t xml:space="preserve"> описание возможных альтернатив достижения целей указанной намечаемой деятельности и вариантов ее осуществления (включая использование альтернативных технических и технологических решений и мест расположения объекта);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25" w:name="z801"/>
      <w:bookmarkEnd w:id="72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12) характеристику возможных фор</w:t>
      </w:r>
      <w:r w:rsidRPr="003D7526">
        <w:rPr>
          <w:color w:val="000000"/>
          <w:sz w:val="28"/>
          <w:lang w:val="ru-RU"/>
        </w:rPr>
        <w:t>м негативного и положительного воздействий на окружающую среду в результате осуществления намечаемой деятельности, их характер и ожидаемые масштабы с учетом их вероятности, продолжительности, частоты и обратимости;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26" w:name="z802"/>
      <w:bookmarkEnd w:id="72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13) характеристику возможных форм т</w:t>
      </w:r>
      <w:r w:rsidRPr="003D7526">
        <w:rPr>
          <w:color w:val="000000"/>
          <w:sz w:val="28"/>
          <w:lang w:val="ru-RU"/>
        </w:rPr>
        <w:t>рансграничных воздействий на окружающую среду, их характер и ожидаемые масштабы с учетом их вероятности, продолжительности, частоты и обратимости;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27" w:name="z803"/>
      <w:bookmarkEnd w:id="726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14) краткое описание текущего состояния компонентов окружающей среды на территории и (или) в акватории,</w:t>
      </w:r>
      <w:r w:rsidRPr="003D7526">
        <w:rPr>
          <w:color w:val="000000"/>
          <w:sz w:val="28"/>
          <w:lang w:val="ru-RU"/>
        </w:rPr>
        <w:t xml:space="preserve"> в пределах которых предполагается осуществление намечаемой деятельности, а также результаты фоновых исследований, если таковые имеются у инициатора;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28" w:name="z804"/>
      <w:bookmarkEnd w:id="72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15) предлагаемые меры по предупреждению, исключению и снижению возможных форм неблагоприятного возде</w:t>
      </w:r>
      <w:r w:rsidRPr="003D7526">
        <w:rPr>
          <w:color w:val="000000"/>
          <w:sz w:val="28"/>
          <w:lang w:val="ru-RU"/>
        </w:rPr>
        <w:t>йствия на окружающую среду, а также по устранению его последствий.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29" w:name="z805"/>
      <w:bookmarkEnd w:id="72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Для целей подачи заявления о намечаемой деятельности, проведения скрининга воздействий намечаемой деятельности или оценки воздействия на окружающую среду наличие у инициатора прав </w:t>
      </w:r>
      <w:r w:rsidRPr="003D7526">
        <w:rPr>
          <w:color w:val="000000"/>
          <w:sz w:val="28"/>
          <w:lang w:val="ru-RU"/>
        </w:rPr>
        <w:t>в отношении земельного участка, необходимого для осуществления намечаемой деятельности, не требуется.</w:t>
      </w:r>
    </w:p>
    <w:bookmarkEnd w:id="729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Пункт 4 предусмотрено исключить Законом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30" w:name="z80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В случае, если для осуществления намечаемой деятельности требуется получение экологического разрешения, инициатор вправе подать зая</w:t>
      </w:r>
      <w:r w:rsidRPr="003D7526">
        <w:rPr>
          <w:color w:val="000000"/>
          <w:sz w:val="28"/>
          <w:lang w:val="ru-RU"/>
        </w:rPr>
        <w:t>вление о намечаемой деятельности в рамках процедуры выдачи соответствующего экологического разрешения. В таких случаях срок рассмотрения заявления на выдачу соответствующего экологического разрешения приостанавливается на период проведения оценки воздейств</w:t>
      </w:r>
      <w:r w:rsidRPr="003D7526">
        <w:rPr>
          <w:color w:val="000000"/>
          <w:sz w:val="28"/>
          <w:lang w:val="ru-RU"/>
        </w:rPr>
        <w:t>ия на окружающую среду.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31" w:name="z807"/>
      <w:bookmarkEnd w:id="73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В течение двух рабочих дней после получения заявления о намечаемой деятельности уполномоченный орган в области охраны окружающей среды проверяет его на предмет наличия сведений, указанных в пункте 2 настоящей статьи, и: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32" w:name="z808"/>
      <w:bookmarkEnd w:id="73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3D7526">
        <w:rPr>
          <w:color w:val="000000"/>
          <w:sz w:val="28"/>
          <w:lang w:val="ru-RU"/>
        </w:rPr>
        <w:t xml:space="preserve"> 1) в случае отсутствия в заявлении о намечаемой деятельности одного или нескольких реквизитов, обязательных в соответствии с пунктом 2 настоящей статьи, сообщает инициатору о необходимости устранения недостатков и повторной подачи заявления о намечаемой</w:t>
      </w:r>
      <w:r w:rsidRPr="003D7526">
        <w:rPr>
          <w:color w:val="000000"/>
          <w:sz w:val="28"/>
          <w:lang w:val="ru-RU"/>
        </w:rPr>
        <w:t xml:space="preserve"> деятельности;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33" w:name="z809"/>
      <w:bookmarkEnd w:id="73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в случае представления инициатором заявления о намечаемой деятельности, содержащего все необходимые сведения в соответствии с пунктом 2 настоящей статьи, размещает заявление о намечаемой деятельности на официальном интернет-ресурсе </w:t>
      </w:r>
      <w:r w:rsidRPr="003D7526">
        <w:rPr>
          <w:color w:val="000000"/>
          <w:sz w:val="28"/>
          <w:lang w:val="ru-RU"/>
        </w:rPr>
        <w:t>и направляет его копию в соответствующие заинтересованные государственные органы.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34" w:name="z810"/>
      <w:bookmarkEnd w:id="73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Под заинтересованными государственными органами в настоящем параграфе понимаются ведомства уполномоченного органа в области охраны окружающей среды, уполномоченный орга</w:t>
      </w:r>
      <w:r w:rsidRPr="003D7526">
        <w:rPr>
          <w:color w:val="000000"/>
          <w:sz w:val="28"/>
          <w:lang w:val="ru-RU"/>
        </w:rPr>
        <w:t xml:space="preserve">н в области здравоохранения, государственные </w:t>
      </w:r>
      <w:r w:rsidRPr="003D7526">
        <w:rPr>
          <w:color w:val="000000"/>
          <w:sz w:val="28"/>
          <w:lang w:val="ru-RU"/>
        </w:rPr>
        <w:lastRenderedPageBreak/>
        <w:t>органы, к сфере компетенции которых относятся регулирование одного или нескольких видов деятельности, входящих в состав намечаемой деятельности, выдача разрешений или прием уведомлений для таких видов деятельнос</w:t>
      </w:r>
      <w:r w:rsidRPr="003D7526">
        <w:rPr>
          <w:color w:val="000000"/>
          <w:sz w:val="28"/>
          <w:lang w:val="ru-RU"/>
        </w:rPr>
        <w:t>ти, а также местные исполнительные органы административно-территориальных единиц, которые полностью или частично расположены в пределах затрагиваемой территории.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35" w:name="z811"/>
      <w:bookmarkEnd w:id="73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Под затрагиваемой территорией в настоящем параграфе понимается территория, в пределах ко</w:t>
      </w:r>
      <w:r w:rsidRPr="003D7526">
        <w:rPr>
          <w:color w:val="000000"/>
          <w:sz w:val="28"/>
          <w:lang w:val="ru-RU"/>
        </w:rPr>
        <w:t>торой окружающая среда и население могут быть подвержены существенным воздействиям намечаемой деятельности.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36" w:name="z812"/>
      <w:bookmarkEnd w:id="73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6. Местные исполнительные органы соответствующих административно-территориальных единиц в течение двух рабочих дней после получения от уполном</w:t>
      </w:r>
      <w:r w:rsidRPr="003D7526">
        <w:rPr>
          <w:color w:val="000000"/>
          <w:sz w:val="28"/>
          <w:lang w:val="ru-RU"/>
        </w:rPr>
        <w:t>оченного органа в области охраны окружающей среды копии заявления о намечаемой деятельности размещают ее на официальных интернет-ресурсах.</w:t>
      </w:r>
    </w:p>
    <w:bookmarkEnd w:id="736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Часть первая пункта 7 предусмотрена в редакции Закона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</w:t>
      </w:r>
      <w:r w:rsidRPr="003D7526">
        <w:rPr>
          <w:color w:val="FF0000"/>
          <w:sz w:val="28"/>
          <w:lang w:val="ru-RU"/>
        </w:rPr>
        <w:t>ся в действие по истечении шестидесяти календарных дней после дня его первого официального опубликования).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37" w:name="z81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7. Заявление о намечаемой деятельности должно быть доступно на интернет-ресурсах уполномоченного органа в области охраны окружающей среды и ме</w:t>
      </w:r>
      <w:r w:rsidRPr="003D7526">
        <w:rPr>
          <w:color w:val="000000"/>
          <w:sz w:val="28"/>
          <w:lang w:val="ru-RU"/>
        </w:rPr>
        <w:t>стных исполнительных органов соответствующих административно-территориальных единиц в течение тридцати последовательных календарных дней с даты размещения.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38" w:name="z814"/>
      <w:bookmarkEnd w:id="737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Размещенное на интернет-ресурсе заявление о намечаемой деятельности должно сопровождаться офи</w:t>
      </w:r>
      <w:r w:rsidRPr="003D7526">
        <w:rPr>
          <w:color w:val="000000"/>
          <w:sz w:val="28"/>
          <w:lang w:val="ru-RU"/>
        </w:rPr>
        <w:t>циальным сообщением для общественности о приеме замечаний и предложений в отношении заявления о намечаемой деятельности с указанием вида намечаемой деятельности, почтового адреса и электронных адресов, по которым осуществляется прием замечаний и предложени</w:t>
      </w:r>
      <w:r w:rsidRPr="003D7526">
        <w:rPr>
          <w:color w:val="000000"/>
          <w:sz w:val="28"/>
          <w:lang w:val="ru-RU"/>
        </w:rPr>
        <w:t xml:space="preserve">й, а также даты окончания приема замечаний и предложений.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39" w:name="z815"/>
      <w:bookmarkEnd w:id="73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8. Местные исполнительные органы соответствующих административно-территориальных единиц не позднее трех рабочих дней с даты размещения заявления о намечаемой деятельности на официальных интер</w:t>
      </w:r>
      <w:r w:rsidRPr="003D7526">
        <w:rPr>
          <w:color w:val="000000"/>
          <w:sz w:val="28"/>
          <w:lang w:val="ru-RU"/>
        </w:rPr>
        <w:t>нет-ресурсах дополнительно организуют распространение официального сообщения, указанного в части второй пункта 7 настоящей статьи, в одном из средств массовой информации, а также иными способами в соответствии с Законом Республики Казахстан "О доступе к ин</w:t>
      </w:r>
      <w:r w:rsidRPr="003D7526">
        <w:rPr>
          <w:color w:val="000000"/>
          <w:sz w:val="28"/>
          <w:lang w:val="ru-RU"/>
        </w:rPr>
        <w:t>формации".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40" w:name="z816"/>
      <w:bookmarkEnd w:id="739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9. Прием замечаний и предложений заинтересованных государственных органов и общественности в отношении заявления о намечаемой деятельности осуществляется уполномоченным органом в области охраны окружающей среды.</w:t>
      </w:r>
    </w:p>
    <w:bookmarkEnd w:id="740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3D7526">
        <w:rPr>
          <w:color w:val="FF0000"/>
          <w:sz w:val="28"/>
          <w:lang w:val="ru-RU"/>
        </w:rPr>
        <w:t xml:space="preserve"> Часть вторая пункта 9 предусмотрена в редакции Закона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41" w:name="z81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Заинтересованные государственные органы и общественн</w:t>
      </w:r>
      <w:r w:rsidRPr="003D7526">
        <w:rPr>
          <w:color w:val="000000"/>
          <w:sz w:val="28"/>
          <w:lang w:val="ru-RU"/>
        </w:rPr>
        <w:t>ость вправе представить свои замечания и предложения в отношении заявления о намечаемой деятельности в течение тридцати рабочих дней с даты подачи инициатором заявления о намечаемой деятельности в уполномоченный орган в области охраны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42" w:name="z818"/>
      <w:bookmarkEnd w:id="74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3D7526">
        <w:rPr>
          <w:color w:val="000000"/>
          <w:sz w:val="28"/>
          <w:lang w:val="ru-RU"/>
        </w:rPr>
        <w:t xml:space="preserve"> Замечания и предложения заинтересованных государственных органов и общественности, полученные по завершении срока приема замечаний и предложений, указанного в части второй настоящего пункта, не принимаются уполномоченным органом в области охраны окружаю</w:t>
      </w:r>
      <w:r w:rsidRPr="003D7526">
        <w:rPr>
          <w:color w:val="000000"/>
          <w:sz w:val="28"/>
          <w:lang w:val="ru-RU"/>
        </w:rPr>
        <w:t>щей среды к рассмотрению.</w:t>
      </w:r>
    </w:p>
    <w:bookmarkEnd w:id="742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Пункт 10 предусмотрен в редакции Закона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43" w:name="z81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10. В течение</w:t>
      </w:r>
      <w:r w:rsidRPr="003D7526">
        <w:rPr>
          <w:color w:val="000000"/>
          <w:sz w:val="28"/>
          <w:lang w:val="ru-RU"/>
        </w:rPr>
        <w:t xml:space="preserve"> двух рабочих дней с даты истечения срока приема замечаний и предложений уполномоченный орган в области охраны окружающей среды вносит все замечания и предложения к заявлению о намечаемой деятельности, принятые к рассмотрению от заинтересованных государств</w:t>
      </w:r>
      <w:r w:rsidRPr="003D7526">
        <w:rPr>
          <w:color w:val="000000"/>
          <w:sz w:val="28"/>
          <w:lang w:val="ru-RU"/>
        </w:rPr>
        <w:t>енных органов и общественности, в протокол, оформляемый в виде сводной таблицы замечаний и предложений, а также в течение того же срока размещает такой протокол на официальном интернет-ресурсе и направляет его копию в местные исполнительные органы соответс</w:t>
      </w:r>
      <w:r w:rsidRPr="003D7526">
        <w:rPr>
          <w:color w:val="000000"/>
          <w:sz w:val="28"/>
          <w:lang w:val="ru-RU"/>
        </w:rPr>
        <w:t>твующих административно-территориальных единиц.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44" w:name="z820"/>
      <w:bookmarkEnd w:id="74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Местные исполнительные органы соответствующих административно-территориальных единиц в течение двух рабочих дней после получения от уполномоченного органа в области охраны окружающей среды копии протоко</w:t>
      </w:r>
      <w:r w:rsidRPr="003D7526">
        <w:rPr>
          <w:color w:val="000000"/>
          <w:sz w:val="28"/>
          <w:lang w:val="ru-RU"/>
        </w:rPr>
        <w:t>ла, указанного в части первой настоящего пункта, размещают ее на официальных интернет-ресурсах.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45" w:name="z821"/>
      <w:bookmarkEnd w:id="744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11. При наличии основания для инициирования оценки трансграничных воздействий уполномоченный орган в области охраны окружающей среды </w:t>
      </w:r>
      <w:r w:rsidRPr="003D7526">
        <w:rPr>
          <w:color w:val="000000"/>
          <w:sz w:val="28"/>
          <w:lang w:val="ru-RU"/>
        </w:rPr>
        <w:lastRenderedPageBreak/>
        <w:t>инициирует оценку тр</w:t>
      </w:r>
      <w:r w:rsidRPr="003D7526">
        <w:rPr>
          <w:color w:val="000000"/>
          <w:sz w:val="28"/>
          <w:lang w:val="ru-RU"/>
        </w:rPr>
        <w:t>ансграничных воздействий в соответствии со статьей 80 настоящего Кодекса.</w:t>
      </w:r>
    </w:p>
    <w:bookmarkEnd w:id="745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69. Скрининг воздействий намечаемой деятельности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46" w:name="z823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Скрининг воздействий намечаемой деятельности представляет собой процесс выявления потенциальных существенных воздействий на окружающую среду при реализации намечаемой деятельности, осуществляемый в целях определения необходимости или отсутствия не</w:t>
      </w:r>
      <w:r w:rsidRPr="003D7526">
        <w:rPr>
          <w:color w:val="000000"/>
          <w:sz w:val="28"/>
          <w:lang w:val="ru-RU"/>
        </w:rPr>
        <w:t>обходимости проведения оценки воздействия на окружающую среду на основании критериев, установленных статьей 70 настоящего Кодекса.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47" w:name="z824"/>
      <w:bookmarkEnd w:id="746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Подача заявления о намечаемой деятельности в целях проведения скрининга ее воздействий является обязательной: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48" w:name="z825"/>
      <w:bookmarkEnd w:id="747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3D7526">
        <w:rPr>
          <w:color w:val="000000"/>
          <w:sz w:val="28"/>
          <w:lang w:val="ru-RU"/>
        </w:rPr>
        <w:t xml:space="preserve"> 1) для видов намечаемой деятельности и объектов, перечисленных в разделе 2 приложения 1 к настоящему Кодексу с учетом указанных в нем количественных пороговых значений (при их наличии);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49" w:name="z826"/>
      <w:bookmarkEnd w:id="748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при внесении существенных изменений в виды деятельности и</w:t>
      </w:r>
      <w:r w:rsidRPr="003D7526">
        <w:rPr>
          <w:color w:val="000000"/>
          <w:sz w:val="28"/>
          <w:lang w:val="ru-RU"/>
        </w:rPr>
        <w:t xml:space="preserve"> (или) деятельность объектов, перечисленных в разделе 2 приложения 1 к настоящему Кодексу, в отношении которых ранее был проведен скрининг воздействий намечаемой деятельности с выводом об отсутствии необходимости проведения обязательной оценки воздействия </w:t>
      </w:r>
      <w:r w:rsidRPr="003D7526">
        <w:rPr>
          <w:color w:val="000000"/>
          <w:sz w:val="28"/>
          <w:lang w:val="ru-RU"/>
        </w:rPr>
        <w:t>на окружающую среду.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50" w:name="z827"/>
      <w:bookmarkEnd w:id="74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Осуществление такой деятельности без прохождения скрининга воздействий намечаемой деятельности запрещается.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51" w:name="z828"/>
      <w:bookmarkEnd w:id="750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Скрининг воздействий намечаемой деятельности организуется уполномоченным органом в области охраны окружающей ср</w:t>
      </w:r>
      <w:r w:rsidRPr="003D7526">
        <w:rPr>
          <w:color w:val="000000"/>
          <w:sz w:val="28"/>
          <w:lang w:val="ru-RU"/>
        </w:rPr>
        <w:t>еды в соответствии с пунктами 5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11 статьи 68 настоящего Кодекса, настоящей статьей и инструкцией по организации и проведению экологической оценки.</w:t>
      </w:r>
    </w:p>
    <w:bookmarkEnd w:id="751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Пункт 4 предусмотрен в редакции Закона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</w:t>
      </w:r>
      <w:r w:rsidRPr="003D7526">
        <w:rPr>
          <w:color w:val="FF0000"/>
          <w:sz w:val="28"/>
          <w:lang w:val="ru-RU"/>
        </w:rPr>
        <w:t>действие по истечении шестидесяти календарных дней после дня его первого официального опубликования).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52" w:name="z829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Срок проведения скрининга воздействий намечаемой деятельности составляет тридцать рабочих дней с даты размещения копии заявления о намечаемой деятельности на интернет-ресурсе уполномоченного органа в области охраны окружающей среды в соответствии </w:t>
      </w:r>
      <w:r w:rsidRPr="003D7526">
        <w:rPr>
          <w:color w:val="000000"/>
          <w:sz w:val="28"/>
          <w:lang w:val="ru-RU"/>
        </w:rPr>
        <w:t>с подпунктом 2) пункта 5 статьи 68 настоящего Кодекса.</w:t>
      </w:r>
    </w:p>
    <w:bookmarkEnd w:id="752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Пункт 5 предусмотрен в редакции Закона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</w:t>
      </w:r>
      <w:r w:rsidRPr="003D7526">
        <w:rPr>
          <w:color w:val="FF0000"/>
          <w:sz w:val="28"/>
          <w:lang w:val="ru-RU"/>
        </w:rPr>
        <w:lastRenderedPageBreak/>
        <w:t>первого официального опублико</w:t>
      </w:r>
      <w:r w:rsidRPr="003D7526">
        <w:rPr>
          <w:color w:val="FF0000"/>
          <w:sz w:val="28"/>
          <w:lang w:val="ru-RU"/>
        </w:rPr>
        <w:t>вания).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53" w:name="z83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При проведении скрининга воздействий намечаемой деятельности уполномоченный орган в области охраны окружающей среды принимает во внимание все замечания и предложения, внесенные в протокол в соответствии с пунктом 10 статьи 68 настоящего К</w:t>
      </w:r>
      <w:r w:rsidRPr="003D7526">
        <w:rPr>
          <w:color w:val="000000"/>
          <w:sz w:val="28"/>
          <w:lang w:val="ru-RU"/>
        </w:rPr>
        <w:t>одекса.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54" w:name="z831"/>
      <w:bookmarkEnd w:id="75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6. Уполномоченный орган в области охраны окружающей среды не позднее срока, указанного в пункте 4 настоящей статьи, выносит заключение о результатах скрининга воздействий намечаемой деятельности и направляет его инициатору и в заинтересованны</w:t>
      </w:r>
      <w:r w:rsidRPr="003D7526">
        <w:rPr>
          <w:color w:val="000000"/>
          <w:sz w:val="28"/>
          <w:lang w:val="ru-RU"/>
        </w:rPr>
        <w:t>е государственные органы с последующим размещением его копии на официальном интернет-ресурсе в течение двух рабочих дней.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55" w:name="z832"/>
      <w:bookmarkEnd w:id="75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7. Заключение о результатах скрининга воздействий намечаемой деятельности должно содержать выводы о необходимости или отсутствии</w:t>
      </w:r>
      <w:r w:rsidRPr="003D7526">
        <w:rPr>
          <w:color w:val="000000"/>
          <w:sz w:val="28"/>
          <w:lang w:val="ru-RU"/>
        </w:rPr>
        <w:t xml:space="preserve"> необходимости проведения обязательной оценки воздействия на окружающую среду и их мотивированное обоснование.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56" w:name="z833"/>
      <w:bookmarkEnd w:id="75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8. Если в заключении о результатах скрининга воздействий намечаемой деятельности делается вывод о необходимости проведения обязательной оце</w:t>
      </w:r>
      <w:r w:rsidRPr="003D7526">
        <w:rPr>
          <w:color w:val="000000"/>
          <w:sz w:val="28"/>
          <w:lang w:val="ru-RU"/>
        </w:rPr>
        <w:t>нки воздействия на окружающую среду, уполномоченный орган в области охраны окружающей среды вместе с заключением о результатах скрининга направляет инициатору заключение об определении сферы охвата оценки воздействия на окружающую среду, подготовленное в с</w:t>
      </w:r>
      <w:r w:rsidRPr="003D7526">
        <w:rPr>
          <w:color w:val="000000"/>
          <w:sz w:val="28"/>
          <w:lang w:val="ru-RU"/>
        </w:rPr>
        <w:t>оответствии со статьей 71 настоящего Кодекса.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57" w:name="z834"/>
      <w:bookmarkEnd w:id="75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9. При наличии в заявлении о намечаемой деятельности альтернативных вариантов реализации намечаемой деятельности в заключении о результатах скрининга воздействий намечаемой деятельности делается отдельный</w:t>
      </w:r>
      <w:r w:rsidRPr="003D7526">
        <w:rPr>
          <w:color w:val="000000"/>
          <w:sz w:val="28"/>
          <w:lang w:val="ru-RU"/>
        </w:rPr>
        <w:t xml:space="preserve"> вывод по каждому из вариантов.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58" w:name="z835"/>
      <w:bookmarkEnd w:id="75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10. Физические и юридические лица вправе оспорить заключение о результатах скрининга воздействий намечаемой деятельности в порядке, установленном законодательством Республики Казахстан.</w:t>
      </w:r>
    </w:p>
    <w:bookmarkEnd w:id="758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70. Критерии существеннос</w:t>
      </w:r>
      <w:r w:rsidRPr="003D7526">
        <w:rPr>
          <w:b/>
          <w:color w:val="000000"/>
          <w:sz w:val="28"/>
          <w:lang w:val="ru-RU"/>
        </w:rPr>
        <w:t>ти воздействия на окружающую среду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59" w:name="z83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При проведении скрининга воздействий намечаемой деятельности рассматриваются следующие критерии, характеризующие намечаемую деятельность и существенность ее возможного воздействия на окружающую среду: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60" w:name="z838"/>
      <w:bookmarkEnd w:id="75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па</w:t>
      </w:r>
      <w:r w:rsidRPr="003D7526">
        <w:rPr>
          <w:color w:val="000000"/>
          <w:sz w:val="28"/>
          <w:lang w:val="ru-RU"/>
        </w:rPr>
        <w:t>раметры намечаемой деятельности с учетом: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61" w:name="z839"/>
      <w:bookmarkEnd w:id="760"/>
      <w:r w:rsidRPr="003D752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вида и масштаба намечаемой деятельности (объема производства, мощности и иных показателей, в отношении которых разделом 1 приложения 1 к настоящему Кодексу предусмотрены количественные пороговые значения);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62" w:name="z840"/>
      <w:bookmarkEnd w:id="76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3D7526">
        <w:rPr>
          <w:color w:val="000000"/>
          <w:sz w:val="28"/>
          <w:lang w:val="ru-RU"/>
        </w:rPr>
        <w:t xml:space="preserve"> кумуляции ее воздействия с воздействиями другой известной деятельности (реализованной, проектируемой, намечаемой) в районе размещения предполагаемого объекта;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63" w:name="z841"/>
      <w:bookmarkEnd w:id="76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видов и количества используемых природных ресурсов;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64" w:name="z842"/>
      <w:bookmarkEnd w:id="76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видов и количества образуемы</w:t>
      </w:r>
      <w:r w:rsidRPr="003D7526">
        <w:rPr>
          <w:color w:val="000000"/>
          <w:sz w:val="28"/>
          <w:lang w:val="ru-RU"/>
        </w:rPr>
        <w:t>х отходов;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65" w:name="z843"/>
      <w:bookmarkEnd w:id="76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уровня риска загрязнения окружающей среды и причинения вреда жизни и (или) здоровью людей;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66" w:name="z844"/>
      <w:bookmarkEnd w:id="76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уровня риска возникновения чрезвычайной ситуации и (или) аварии с учетом положений законодательства Республики Казахстан о гражданской защите;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67" w:name="z845"/>
      <w:bookmarkEnd w:id="76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уровня риска потери биоразнообразия;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68" w:name="z846"/>
      <w:bookmarkEnd w:id="76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параметры затрагиваемой территории с учетом: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69" w:name="z847"/>
      <w:bookmarkEnd w:id="76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текущего целевого назначения соответствующих земель и приоритетов государственной политики в сфере обеспечения устойчивого землепользования;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70" w:name="z848"/>
      <w:bookmarkEnd w:id="76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относ</w:t>
      </w:r>
      <w:r w:rsidRPr="003D7526">
        <w:rPr>
          <w:color w:val="000000"/>
          <w:sz w:val="28"/>
          <w:lang w:val="ru-RU"/>
        </w:rPr>
        <w:t>ительного представительства, количества, качества и способности к естественной регенерации природных ресурсов на затрагиваемой территории;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71" w:name="z849"/>
      <w:bookmarkEnd w:id="77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способности природной среды переносить нагрузку с проявлением особого внимания к территориальной системе эколог</w:t>
      </w:r>
      <w:r w:rsidRPr="003D7526">
        <w:rPr>
          <w:color w:val="000000"/>
          <w:sz w:val="28"/>
          <w:lang w:val="ru-RU"/>
        </w:rPr>
        <w:t>ической стабильности ландшафта, особо охраняемым природным территориям, экологическим "коридорам" и путям миграции диких животных, важным элементам ландшафта, объектам историко-культурного наследия, территориям исторического, культурного или археологическо</w:t>
      </w:r>
      <w:r w:rsidRPr="003D7526">
        <w:rPr>
          <w:color w:val="000000"/>
          <w:sz w:val="28"/>
          <w:lang w:val="ru-RU"/>
        </w:rPr>
        <w:t>го значения, густонаселенным территориям и территориям, испытывающим нагрузки сверх допустимого предела (включая прежние нагрузки);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72" w:name="z850"/>
      <w:bookmarkEnd w:id="77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потенциальная значимость воздействия намечаемой деятельности на жизнь и (или) здоровье людей и окружающую среду с у</w:t>
      </w:r>
      <w:r w:rsidRPr="003D7526">
        <w:rPr>
          <w:color w:val="000000"/>
          <w:sz w:val="28"/>
          <w:lang w:val="ru-RU"/>
        </w:rPr>
        <w:t>четом объема воздействия (территории и количества населения), его трансграничного характера (с точки зрения его распространения за пределы границ государства), размеров, сложности, вероятности, продолжительности и частоты, а также обратимости последствий (</w:t>
      </w:r>
      <w:r w:rsidRPr="003D7526">
        <w:rPr>
          <w:color w:val="000000"/>
          <w:sz w:val="28"/>
          <w:lang w:val="ru-RU"/>
        </w:rPr>
        <w:t>возможности восстановления окружающей среды или ее отдельного объекта до состояния, близкого к исходному).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73" w:name="z851"/>
      <w:bookmarkEnd w:id="77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Рассмотрение критериев, предусмотренных пунктом 1 настоящей статьи, осуществляется в соответствии с инструкцией по организации и проведению </w:t>
      </w:r>
      <w:r w:rsidRPr="003D7526">
        <w:rPr>
          <w:color w:val="000000"/>
          <w:sz w:val="28"/>
          <w:lang w:val="ru-RU"/>
        </w:rPr>
        <w:t>экологической оценки.</w:t>
      </w:r>
    </w:p>
    <w:bookmarkEnd w:id="773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lastRenderedPageBreak/>
        <w:t>Статья 71. Определение сферы охвата оценки воздействия на окружающую среду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74" w:name="z85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Целью определения сферы охвата оценки воздействия на окружающую среду является определение степени детализации и видов информации, которая должна быть</w:t>
      </w:r>
      <w:r w:rsidRPr="003D7526">
        <w:rPr>
          <w:color w:val="000000"/>
          <w:sz w:val="28"/>
          <w:lang w:val="ru-RU"/>
        </w:rPr>
        <w:t xml:space="preserve"> собрана и изучена в ходе оценки воздействия на окружающую среду, методов исследований и порядка предоставления такой информации в отчете о возможных воздействиях.</w:t>
      </w:r>
    </w:p>
    <w:bookmarkEnd w:id="774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Пункт 2 предусмотрен в редакции Закона РК от 05.07.2023 № 17-</w:t>
      </w:r>
      <w:r>
        <w:rPr>
          <w:color w:val="FF0000"/>
          <w:sz w:val="28"/>
        </w:rPr>
        <w:t>VI</w:t>
      </w:r>
      <w:r>
        <w:rPr>
          <w:color w:val="FF0000"/>
          <w:sz w:val="28"/>
        </w:rPr>
        <w:t>II</w:t>
      </w:r>
      <w:r w:rsidRPr="003D752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75" w:name="z854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В отношении деятельности, подлежащей в соответствии с настоящим Кодексом обязательной оценке воздействия на окружающую среду, по</w:t>
      </w:r>
      <w:r w:rsidRPr="003D7526">
        <w:rPr>
          <w:color w:val="000000"/>
          <w:sz w:val="28"/>
          <w:lang w:val="ru-RU"/>
        </w:rPr>
        <w:t xml:space="preserve"> истечении тридцати рабочих дней с даты размещения заявления о намечаемой деятельности на официальном интернет-ресурсе уполномоченный орган в области охраны окружающей среды выносит заключение об определении сферы охвата оценки воздействия на окружающую ср</w:t>
      </w:r>
      <w:r w:rsidRPr="003D7526">
        <w:rPr>
          <w:color w:val="000000"/>
          <w:sz w:val="28"/>
          <w:lang w:val="ru-RU"/>
        </w:rPr>
        <w:t>еду на основании сведений, содержащихся в заявлении о намечаемой деятельности, с учетом замечаний и предложений заинтересованных государственных органов и общественности, внесенных в протокол в соответствии с пунктом 10 статьи 68 настоящего Кодекса, и напр</w:t>
      </w:r>
      <w:r w:rsidRPr="003D7526">
        <w:rPr>
          <w:color w:val="000000"/>
          <w:sz w:val="28"/>
          <w:lang w:val="ru-RU"/>
        </w:rPr>
        <w:t>авляет инициатору такое заключение с размещением его копии на официальном интернет-ресурсе.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76" w:name="z855"/>
      <w:bookmarkEnd w:id="77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При определении сферы охвата оценки воздействия на окружающую среду должны учитываться современный уровень знаний, передовые методы исследований, </w:t>
      </w:r>
      <w:r w:rsidRPr="003D7526">
        <w:rPr>
          <w:color w:val="000000"/>
          <w:sz w:val="28"/>
          <w:lang w:val="ru-RU"/>
        </w:rPr>
        <w:t>существующие технические возможности в соответствующей отрасли экономики и наличие данных о состоянии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77" w:name="z856"/>
      <w:bookmarkEnd w:id="77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В заключение об определении сферы охвата оценки воздействия на окружающую среду, учитывая вид, локализацию, характер и масштабы</w:t>
      </w:r>
      <w:r w:rsidRPr="003D7526">
        <w:rPr>
          <w:color w:val="000000"/>
          <w:sz w:val="28"/>
          <w:lang w:val="ru-RU"/>
        </w:rPr>
        <w:t xml:space="preserve"> возможных воздействий на окружающую среду, а также замечания и предложения заинтересованных государственных органов и общественности, которые были внесены в протокол в соответствии с пунктом 10 статьи 68 настоящего Кодекса, могут быть включены требования </w:t>
      </w:r>
      <w:r w:rsidRPr="003D7526">
        <w:rPr>
          <w:color w:val="000000"/>
          <w:sz w:val="28"/>
          <w:lang w:val="ru-RU"/>
        </w:rPr>
        <w:t>к отчету о возможных воздействиях относительно: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78" w:name="z857"/>
      <w:bookmarkEnd w:id="77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альтернативных вариантов достижения целей намечаемой деятельности и ее осуществления, которые должны быть изучены при выполнении оценки воздействия на окружающую среду;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79" w:name="z858"/>
      <w:bookmarkEnd w:id="778"/>
      <w:r w:rsidRPr="003D752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видов воздействий и объектов воздействия, которые требуют детального изучения;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80" w:name="z859"/>
      <w:bookmarkEnd w:id="77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области оценки воздействия и ее методов.</w:t>
      </w:r>
    </w:p>
    <w:bookmarkEnd w:id="780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72. Отчет о возможных воздействиях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81" w:name="z86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В соответствии с заключением об определении сферы охвата оценки во</w:t>
      </w:r>
      <w:r w:rsidRPr="003D7526">
        <w:rPr>
          <w:color w:val="000000"/>
          <w:sz w:val="28"/>
          <w:lang w:val="ru-RU"/>
        </w:rPr>
        <w:t>здействия на окружающую среду инициатор обеспечивает проведение мероприятий, необходимых для оценки воздействия намечаемой деятельности на окружающую среду, и подготовку по их результатам отчета о возможных воздействиях.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82" w:name="z862"/>
      <w:bookmarkEnd w:id="78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Подготовка отчета о возмож</w:t>
      </w:r>
      <w:r w:rsidRPr="003D7526">
        <w:rPr>
          <w:color w:val="000000"/>
          <w:sz w:val="28"/>
          <w:lang w:val="ru-RU"/>
        </w:rPr>
        <w:t>ных воздействиях осуществляется физическими и (или) юридическими лицами, имеющими лицензию на выполнение работ и оказание услуг в области охраны окружающей среды (далее – составители отчета о возможных воздействиях).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83" w:name="z863"/>
      <w:bookmarkEnd w:id="78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Организацию и финансирование р</w:t>
      </w:r>
      <w:r w:rsidRPr="003D7526">
        <w:rPr>
          <w:color w:val="000000"/>
          <w:sz w:val="28"/>
          <w:lang w:val="ru-RU"/>
        </w:rPr>
        <w:t>абот по оценке воздействия на окружающую среду и подготовке проекта отчета о возможных воздействиях обеспечивает инициатор за свой счет.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84" w:name="z864"/>
      <w:bookmarkEnd w:id="78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С учетом содержания заключения об определении сферы охвата оценки воздействия на окружающую среду проект отчет</w:t>
      </w:r>
      <w:r w:rsidRPr="003D7526">
        <w:rPr>
          <w:color w:val="000000"/>
          <w:sz w:val="28"/>
          <w:lang w:val="ru-RU"/>
        </w:rPr>
        <w:t>а о возможных воздействиях должен содержать: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85" w:name="z865"/>
      <w:bookmarkEnd w:id="78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описание намечаемой деятельности, в отношении которой составлен отчет, включая: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86" w:name="z866"/>
      <w:bookmarkEnd w:id="78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описание предполагаемого места осуществления намечаемой деятельности, его координаты, определенные согласно геоинфор</w:t>
      </w:r>
      <w:r w:rsidRPr="003D7526">
        <w:rPr>
          <w:color w:val="000000"/>
          <w:sz w:val="28"/>
          <w:lang w:val="ru-RU"/>
        </w:rPr>
        <w:t>мационной системе, с векторными файлами, а также описание состояния окружающей среды в предполагаемом месте осуществления намечаемой деятельности на момент составления отчета;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87" w:name="z867"/>
      <w:bookmarkEnd w:id="78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информацию о категории земель и целях использования земель в ходе строител</w:t>
      </w:r>
      <w:r w:rsidRPr="003D7526">
        <w:rPr>
          <w:color w:val="000000"/>
          <w:sz w:val="28"/>
          <w:lang w:val="ru-RU"/>
        </w:rPr>
        <w:t>ьства и эксплуатации объектов, необходимых для осуществления намечаемой деятельности;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88" w:name="z868"/>
      <w:bookmarkEnd w:id="78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информацию о показателях объектов, необходимых для осуществления намечаемой деятельности, включая их мощность, габариты (площадь занимаемых земель, высота), сведени</w:t>
      </w:r>
      <w:r w:rsidRPr="003D7526">
        <w:rPr>
          <w:color w:val="000000"/>
          <w:sz w:val="28"/>
          <w:lang w:val="ru-RU"/>
        </w:rPr>
        <w:t>я о производственном процессе, в том числе об ожидаемой производительности предприятия, его потребности в энергии, природных ресурсах, сырье и материалах;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89" w:name="z869"/>
      <w:bookmarkEnd w:id="78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описание работ по постутилизации существующих зданий, строений, сооружений, оборудования и спос</w:t>
      </w:r>
      <w:r w:rsidRPr="003D7526">
        <w:rPr>
          <w:color w:val="000000"/>
          <w:sz w:val="28"/>
          <w:lang w:val="ru-RU"/>
        </w:rPr>
        <w:t>обов их выполнения, если эти работы необходимы для целей реализации намечаемой деятельности;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90" w:name="z870"/>
      <w:bookmarkEnd w:id="789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информацию об ожидаемых видах, характеристиках и количестве эмиссий в окружающую среду, иных негативных антропогенных воздействиях на окружающую среду, связа</w:t>
      </w:r>
      <w:r w:rsidRPr="003D7526">
        <w:rPr>
          <w:color w:val="000000"/>
          <w:sz w:val="28"/>
          <w:lang w:val="ru-RU"/>
        </w:rPr>
        <w:t>нных со строительством и эксплуатацией объектов для осуществления рассматриваемой деятельности, включая воздействие на воды, атмосферный воздух, почвы, недра, а также вибрации, шумовые, электромагнитные, тепловые и радиационные воздействия;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91" w:name="z871"/>
      <w:bookmarkEnd w:id="79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информаци</w:t>
      </w:r>
      <w:r w:rsidRPr="003D7526">
        <w:rPr>
          <w:color w:val="000000"/>
          <w:sz w:val="28"/>
          <w:lang w:val="ru-RU"/>
        </w:rPr>
        <w:t>ю об ожидаемых видах, характеристиках и количестве отходов, которые будут образованы в ходе строительства и эксплуатации объектов в рамках намечаемой деятельности, в том числе отходов, образуемых в результате осуществления постутилизации существующих здани</w:t>
      </w:r>
      <w:r w:rsidRPr="003D7526">
        <w:rPr>
          <w:color w:val="000000"/>
          <w:sz w:val="28"/>
          <w:lang w:val="ru-RU"/>
        </w:rPr>
        <w:t>й, строений, сооружений, оборудования;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92" w:name="z872"/>
      <w:bookmarkEnd w:id="79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описание возможных вариантов осуществления намечаемой деятельности с учетом ее особенностей и возможного воздействия на окружающую среду, включая: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93" w:name="z873"/>
      <w:bookmarkEnd w:id="79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вариант, выбранный инициатором намечаемой деятельности </w:t>
      </w:r>
      <w:r w:rsidRPr="003D7526">
        <w:rPr>
          <w:color w:val="000000"/>
          <w:sz w:val="28"/>
          <w:lang w:val="ru-RU"/>
        </w:rPr>
        <w:t>для применения, обоснование его выбора, описание других возможных рациональных вариантов, в том числе рационального варианта, наиболее благоприятного с точки зрения охраны жизни и (или) здоровья людей, окружающей среды;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94" w:name="z874"/>
      <w:bookmarkEnd w:id="79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информацию о компонентах пр</w:t>
      </w:r>
      <w:r w:rsidRPr="003D7526">
        <w:rPr>
          <w:color w:val="000000"/>
          <w:sz w:val="28"/>
          <w:lang w:val="ru-RU"/>
        </w:rPr>
        <w:t>иродной среды и иных объектах, которые могут быть подвержены существенным воздействиям намечаемой деятельности, включая жизнь и (или) здоровье людей, условия их проживания и деятельности, биоразнообразие (в том числе растительный и животный мир, генетическ</w:t>
      </w:r>
      <w:r w:rsidRPr="003D7526">
        <w:rPr>
          <w:color w:val="000000"/>
          <w:sz w:val="28"/>
          <w:lang w:val="ru-RU"/>
        </w:rPr>
        <w:t>ие ресурсы, природные ареалы растений и диких животных, пути миграции диких животных, экосистемы), земли (в том числе изъятие земель), почвы (в том числе органический состав, эрозию, уплотнение, иные формы деградации), воды (в том числе гидроморфологически</w:t>
      </w:r>
      <w:r w:rsidRPr="003D7526">
        <w:rPr>
          <w:color w:val="000000"/>
          <w:sz w:val="28"/>
          <w:lang w:val="ru-RU"/>
        </w:rPr>
        <w:t>е изменения, количество и качество вод), атмосферный воздух, сопротивляемость к изменению климата экологических и социально-экономических систем, материальные активы, объекты историко-культурного наследия (в том числе архитектурные и археологические), ланд</w:t>
      </w:r>
      <w:r w:rsidRPr="003D7526">
        <w:rPr>
          <w:color w:val="000000"/>
          <w:sz w:val="28"/>
          <w:lang w:val="ru-RU"/>
        </w:rPr>
        <w:t>шафты, а также взаимодействие указанных объектов;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95" w:name="z875"/>
      <w:bookmarkEnd w:id="79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описание возможных существенных воздействий (прямых и косвенных, кумулятивных, трансграничных, краткосрочных и долгосрочных, положительных и отрицательных) намечаемой деятельности на объекты, переч</w:t>
      </w:r>
      <w:r w:rsidRPr="003D7526">
        <w:rPr>
          <w:color w:val="000000"/>
          <w:sz w:val="28"/>
          <w:lang w:val="ru-RU"/>
        </w:rPr>
        <w:t>исленные в подпункте 3) настоящего пункта, возникающих в результате: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96" w:name="z876"/>
      <w:bookmarkEnd w:id="79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строительства и эксплуатации объектов, предназначенных для осуществления намечаемой деятельности, в том числе работ по постутилизации существующих объектов в случаях необходимости и</w:t>
      </w:r>
      <w:r w:rsidRPr="003D7526">
        <w:rPr>
          <w:color w:val="000000"/>
          <w:sz w:val="28"/>
          <w:lang w:val="ru-RU"/>
        </w:rPr>
        <w:t>х проведения;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97" w:name="z877"/>
      <w:bookmarkEnd w:id="796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использования природных и генетических ресурсов (в том числе земель, недр, почв, воды, объектов растительного и животного мира – в зависимости от наличия этих ресурсов и места их нахождения, путей миграции диких животных);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98" w:name="z878"/>
      <w:bookmarkEnd w:id="79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эмиссий</w:t>
      </w:r>
      <w:r w:rsidRPr="003D7526">
        <w:rPr>
          <w:color w:val="000000"/>
          <w:sz w:val="28"/>
          <w:lang w:val="ru-RU"/>
        </w:rPr>
        <w:t xml:space="preserve"> в окружающую среду, накопления отходов и их захоронения;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799" w:name="z879"/>
      <w:bookmarkEnd w:id="79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кумулятивных воздействий от действующих и планируемых производственных и иных объектов;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00" w:name="z880"/>
      <w:bookmarkEnd w:id="79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применения в процессе осуществления намечаемой деятельности технико-технологических, организационн</w:t>
      </w:r>
      <w:r w:rsidRPr="003D7526">
        <w:rPr>
          <w:color w:val="000000"/>
          <w:sz w:val="28"/>
          <w:lang w:val="ru-RU"/>
        </w:rPr>
        <w:t>ых, управленческих и иных проектных решений, в том числе в случаях, предусмотренных настоящим Кодексом, – наилучших доступных техник по соответствующим областям их применения;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01" w:name="z881"/>
      <w:bookmarkEnd w:id="80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обоснование предельных количественных и качественных показателей эмисси</w:t>
      </w:r>
      <w:r w:rsidRPr="003D7526">
        <w:rPr>
          <w:color w:val="000000"/>
          <w:sz w:val="28"/>
          <w:lang w:val="ru-RU"/>
        </w:rPr>
        <w:t>й, физических воздействий на окружающую среду;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02" w:name="z882"/>
      <w:bookmarkEnd w:id="80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6) обоснование предельного количества накопления отходов по их видам;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03" w:name="z883"/>
      <w:bookmarkEnd w:id="80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7) обоснование предельных объемов захоронения отходов по их видам, если такое захоронение предусмотрено в рамках намечаемой </w:t>
      </w:r>
      <w:r w:rsidRPr="003D7526">
        <w:rPr>
          <w:color w:val="000000"/>
          <w:sz w:val="28"/>
          <w:lang w:val="ru-RU"/>
        </w:rPr>
        <w:t>деятельности;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04" w:name="z884"/>
      <w:bookmarkEnd w:id="80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8) информацию об определении вероятности возникновения аварий и опасных природных явлений, характерных соответственно для намечаемой деятельности и предполагаемого места ее осуществления, в рамках осуществления намечаемой деятельности, </w:t>
      </w:r>
      <w:r w:rsidRPr="003D7526">
        <w:rPr>
          <w:color w:val="000000"/>
          <w:sz w:val="28"/>
          <w:lang w:val="ru-RU"/>
        </w:rPr>
        <w:t>описание возможных существенных негативных воздействий на окружающую среду, связанных с рисками возникновения аварий и опасных природных явлений, с учетом возможности проведения мероприятий по их предотвращению и ликвидации;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05" w:name="z885"/>
      <w:bookmarkEnd w:id="80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9) описание предусматрива</w:t>
      </w:r>
      <w:r w:rsidRPr="003D7526">
        <w:rPr>
          <w:color w:val="000000"/>
          <w:sz w:val="28"/>
          <w:lang w:val="ru-RU"/>
        </w:rPr>
        <w:t>емых для периодов строительства и эксплуатации объекта мер по предотвращению, сокращению, смягчению выявленных существенных воздействий намечаемой деятельности на окружающую среду, в том числе предлагаемых мероприятий по управлению отходами, а также при на</w:t>
      </w:r>
      <w:r w:rsidRPr="003D7526">
        <w:rPr>
          <w:color w:val="000000"/>
          <w:sz w:val="28"/>
          <w:lang w:val="ru-RU"/>
        </w:rPr>
        <w:t>личии неопределенности в оценке возможных существенных воздействий – предлагаемых мер по мониторингу воздействий (включая необходимость проведения послепроектного анализа фактических воздействий после реализации намечаемой деятельности в сравнении с информ</w:t>
      </w:r>
      <w:r w:rsidRPr="003D7526">
        <w:rPr>
          <w:color w:val="000000"/>
          <w:sz w:val="28"/>
          <w:lang w:val="ru-RU"/>
        </w:rPr>
        <w:t>ацией, приведенной в отчете о возможных воздействиях);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06" w:name="z886"/>
      <w:bookmarkEnd w:id="80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10) оценку возможных необратимых воздействий на окружающую среду и обоснование необходимости выполнения операций, влекущих такие воздействия, в том числе сравнительный анализ потерь от необратимы</w:t>
      </w:r>
      <w:r w:rsidRPr="003D7526">
        <w:rPr>
          <w:color w:val="000000"/>
          <w:sz w:val="28"/>
          <w:lang w:val="ru-RU"/>
        </w:rPr>
        <w:t>х воздействий и выгоды от операций, вызывающих эти потери, в экологическом, культурном, экономическом и социальном контекстах;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07" w:name="z887"/>
      <w:bookmarkEnd w:id="806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11) способы и меры восстановления окружающей среды на случаи прекращения намечаемой деятельности, определенные на начальной</w:t>
      </w:r>
      <w:r w:rsidRPr="003D7526">
        <w:rPr>
          <w:color w:val="000000"/>
          <w:sz w:val="28"/>
          <w:lang w:val="ru-RU"/>
        </w:rPr>
        <w:t xml:space="preserve"> стадии ее осуществления;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08" w:name="z888"/>
      <w:bookmarkEnd w:id="80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12) описание мер, направленных на обеспечение соблюдения иных требований, указанных в заключении об определении сферы охвата оценки воздействия на окружающую среду;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09" w:name="z889"/>
      <w:bookmarkEnd w:id="80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13) описание методологии исследований и сведения об и</w:t>
      </w:r>
      <w:r w:rsidRPr="003D7526">
        <w:rPr>
          <w:color w:val="000000"/>
          <w:sz w:val="28"/>
          <w:lang w:val="ru-RU"/>
        </w:rPr>
        <w:t>сточниках экологической информации, использованной при составлении отчета о возможных воздействиях;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10" w:name="z890"/>
      <w:bookmarkEnd w:id="80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14) описание трудностей, возникших при проведении исследований и связанных с отсутствием технических возможностей и недостаточным уровнем современных </w:t>
      </w:r>
      <w:r w:rsidRPr="003D7526">
        <w:rPr>
          <w:color w:val="000000"/>
          <w:sz w:val="28"/>
          <w:lang w:val="ru-RU"/>
        </w:rPr>
        <w:t>научных знаний;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11" w:name="z891"/>
      <w:bookmarkEnd w:id="81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15) краткое нетехническое резюме с обобщением информации, указанной в подпунктах 1) – 12) настоящего пункта, в целях информирования заинтересованной общественности в связи с ее участием в оценке воздействия на окружающую среду.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12" w:name="z892"/>
      <w:bookmarkEnd w:id="81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</w:t>
      </w:r>
      <w:r w:rsidRPr="003D7526">
        <w:rPr>
          <w:color w:val="000000"/>
          <w:sz w:val="28"/>
          <w:lang w:val="ru-RU"/>
        </w:rPr>
        <w:t>5. Сведения, содержащиеся в отчете о возможных воздействиях, должны соответствовать требованиям по качеству информации, в том числе быть достоверными, точными, полными и актуальными. Информация, содержащаяся в отчете о возможных воздействиях, является обще</w:t>
      </w:r>
      <w:r w:rsidRPr="003D7526">
        <w:rPr>
          <w:color w:val="000000"/>
          <w:sz w:val="28"/>
          <w:lang w:val="ru-RU"/>
        </w:rPr>
        <w:t>доступной, за исключением информации, указанной в пункте 8 настоящей статьи.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13" w:name="z893"/>
      <w:bookmarkEnd w:id="81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6. Проект отчета о возможных воздействиях должен быть представлен в уполномоченный орган в области охраны окружающей среды не позднее трех лет с даты вынесения уполномоченны</w:t>
      </w:r>
      <w:r w:rsidRPr="003D7526">
        <w:rPr>
          <w:color w:val="000000"/>
          <w:sz w:val="28"/>
          <w:lang w:val="ru-RU"/>
        </w:rPr>
        <w:t>м органом в области охраны окружающей среды заключения об определении сферы охвата оценки воздействия на окружающую среду. В случае пропуска инициатором указанного срока уполномоченный орган в области охраны окружающей среды прекращает процесс оценки возде</w:t>
      </w:r>
      <w:r w:rsidRPr="003D7526">
        <w:rPr>
          <w:color w:val="000000"/>
          <w:sz w:val="28"/>
          <w:lang w:val="ru-RU"/>
        </w:rPr>
        <w:t>йствия на окружающую среду, возвращает инициатору проект отчета о возможных воздействиях и сообщает ему о необходимости подачи нового заявления о намечаемой деятельности.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14" w:name="z894"/>
      <w:bookmarkEnd w:id="81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7. После завершения разработки проекта отчета о возможных воздействиях инициато</w:t>
      </w:r>
      <w:r w:rsidRPr="003D7526">
        <w:rPr>
          <w:color w:val="000000"/>
          <w:sz w:val="28"/>
          <w:lang w:val="ru-RU"/>
        </w:rPr>
        <w:t>р или составитель проекта отчета о возможных воздействиях, действующий по договору с инициатором, направляет в уполномоченный орган в области охраны окружающей среды: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15" w:name="z895"/>
      <w:bookmarkEnd w:id="814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проект отчета о возможных воздействиях в целях проведения оценки его качества и</w:t>
      </w:r>
      <w:r w:rsidRPr="003D7526">
        <w:rPr>
          <w:color w:val="000000"/>
          <w:sz w:val="28"/>
          <w:lang w:val="ru-RU"/>
        </w:rPr>
        <w:t xml:space="preserve"> определения необходимости доработки с учетом замечаний и предложений заинтересованных государственных органов и общественности, </w:t>
      </w:r>
      <w:r w:rsidRPr="003D7526">
        <w:rPr>
          <w:color w:val="000000"/>
          <w:sz w:val="28"/>
          <w:lang w:val="ru-RU"/>
        </w:rPr>
        <w:lastRenderedPageBreak/>
        <w:t>результатов общественных слушаний и в случае, предусмотренном пунктом 19 статьи 73 настоящего Кодекса, протокола экспертной ком</w:t>
      </w:r>
      <w:r w:rsidRPr="003D7526">
        <w:rPr>
          <w:color w:val="000000"/>
          <w:sz w:val="28"/>
          <w:lang w:val="ru-RU"/>
        </w:rPr>
        <w:t>иссии;</w:t>
      </w:r>
    </w:p>
    <w:bookmarkEnd w:id="815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Подпункт 2) предусмотрен в редакции Закона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16" w:name="z89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сопроводительное письмо с </w:t>
      </w:r>
      <w:r w:rsidRPr="003D7526">
        <w:rPr>
          <w:color w:val="000000"/>
          <w:sz w:val="28"/>
          <w:lang w:val="ru-RU"/>
        </w:rPr>
        <w:t>указанием предлагаемых мест, даты и времени начала проведения общественных слушаний, согласованных с местными исполнительными органами соответствующих административно-территориальных единиц.</w:t>
      </w:r>
    </w:p>
    <w:bookmarkEnd w:id="816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Пункт 7 предусмотрено дополнить подпунктом 3) в соответствии с Законом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Абзац пер</w:t>
      </w:r>
      <w:r w:rsidRPr="003D7526">
        <w:rPr>
          <w:color w:val="FF0000"/>
          <w:sz w:val="28"/>
          <w:lang w:val="ru-RU"/>
        </w:rPr>
        <w:t>вый пункта 8 предусмотрен в редакции Закона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17" w:name="z89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8. При наличии в отчете коммерческой, служебной или иной охраняе</w:t>
      </w:r>
      <w:r w:rsidRPr="003D7526">
        <w:rPr>
          <w:color w:val="000000"/>
          <w:sz w:val="28"/>
          <w:lang w:val="ru-RU"/>
        </w:rPr>
        <w:t>мой законом тайны инициатор или составитель отчета о возможных воздействиях, действующий по договору с инициатором, вместе с проектом отчета о возможных воздействиях подает в уполномоченный орган в области охраны окружающей среды: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18" w:name="z898"/>
      <w:bookmarkEnd w:id="81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заявление, в кот</w:t>
      </w:r>
      <w:r w:rsidRPr="003D7526">
        <w:rPr>
          <w:color w:val="000000"/>
          <w:sz w:val="28"/>
          <w:lang w:val="ru-RU"/>
        </w:rPr>
        <w:t>ором должно быть указано на конкретную информацию в проекте отчета о возможных воздействиях, не подлежащую разглашению, и дано пояснение, к какой охраняемой законом тайне относится указанная информация;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19" w:name="z899"/>
      <w:bookmarkEnd w:id="81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вторую копию проекта отчета о возможных возд</w:t>
      </w:r>
      <w:r w:rsidRPr="003D7526">
        <w:rPr>
          <w:color w:val="000000"/>
          <w:sz w:val="28"/>
          <w:lang w:val="ru-RU"/>
        </w:rPr>
        <w:t>ействиях, в которой соответствующая информация должна быть удалена и заменена на текст "Конфиденциальная информация".</w:t>
      </w:r>
    </w:p>
    <w:bookmarkEnd w:id="819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Часть вторая пункта 8 предусмотрена в редакции Закона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действие по исте</w:t>
      </w:r>
      <w:r w:rsidRPr="003D7526">
        <w:rPr>
          <w:color w:val="FF0000"/>
          <w:sz w:val="28"/>
          <w:lang w:val="ru-RU"/>
        </w:rPr>
        <w:t>чении шестидесяти календарных дней после дня его первого официального опубликования).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20" w:name="z90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При этом в целях обеспечения права общественности на доступ к экологической информации уполномоченный орган в области охраны </w:t>
      </w:r>
      <w:r w:rsidRPr="003D7526">
        <w:rPr>
          <w:color w:val="000000"/>
          <w:sz w:val="28"/>
          <w:lang w:val="ru-RU"/>
        </w:rPr>
        <w:lastRenderedPageBreak/>
        <w:t>окружающей среды должен обеспечить дос</w:t>
      </w:r>
      <w:r w:rsidRPr="003D7526">
        <w:rPr>
          <w:color w:val="000000"/>
          <w:sz w:val="28"/>
          <w:lang w:val="ru-RU"/>
        </w:rPr>
        <w:t>туп общественности к копии отчета о возможных воздействиях, указанной в части первой настоящего подпункта.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21" w:name="z901"/>
      <w:bookmarkEnd w:id="82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Указанная в отчете о возможных воздействиях информация о количественных и качественных показателях эмиссий, физических воздействий на окружающу</w:t>
      </w:r>
      <w:r w:rsidRPr="003D7526">
        <w:rPr>
          <w:color w:val="000000"/>
          <w:sz w:val="28"/>
          <w:lang w:val="ru-RU"/>
        </w:rPr>
        <w:t>ю среду, а также об образуемых, накапливаемых и подлежащих захоронению отходах не может быть признана коммерческой или иной охраняемой законом тайной.</w:t>
      </w:r>
    </w:p>
    <w:bookmarkEnd w:id="821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Пункт 9 предусмотрен в редакции Закона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</w:t>
      </w:r>
      <w:r w:rsidRPr="003D7526">
        <w:rPr>
          <w:color w:val="FF0000"/>
          <w:sz w:val="28"/>
          <w:lang w:val="ru-RU"/>
        </w:rPr>
        <w:t xml:space="preserve">в действие по истечении шестидесяти календарных дней после дня его первого официального опубликования). 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22" w:name="z90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9. Уполномоченный орган в области охраны окружающей среды несет ответственность за обеспечение конфиденциальности информации, указанной инициато</w:t>
      </w:r>
      <w:r w:rsidRPr="003D7526">
        <w:rPr>
          <w:color w:val="000000"/>
          <w:sz w:val="28"/>
          <w:lang w:val="ru-RU"/>
        </w:rPr>
        <w:t>ром, в соответствии с законодательством Республики Казахстан.</w:t>
      </w:r>
    </w:p>
    <w:bookmarkEnd w:id="822"/>
    <w:p w:rsidR="00E304FC" w:rsidRDefault="0017498E">
      <w:pPr>
        <w:spacing w:after="0"/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Примечание ИЗПИ!</w:t>
      </w:r>
      <w:r>
        <w:br/>
      </w:r>
      <w:r>
        <w:rPr>
          <w:color w:val="FF0000"/>
          <w:sz w:val="28"/>
        </w:rPr>
        <w:t>      Статью 72 предусмотрено дополнить пунктом 10 в соответствии с Законом РК от 05.07.2023 № 17-VIII (вводится в действие по истечении шестидесяти календарных дней после</w:t>
      </w:r>
      <w:r>
        <w:rPr>
          <w:color w:val="FF0000"/>
          <w:sz w:val="28"/>
        </w:rPr>
        <w:t xml:space="preserve"> дня его первого официального опубликования).</w:t>
      </w:r>
      <w: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73. Общественные слушания в отношении проекта отчета о возможных воздействиях</w:t>
      </w:r>
    </w:p>
    <w:p w:rsidR="00E304FC" w:rsidRPr="003D7526" w:rsidRDefault="0017498E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</w:p>
    <w:p w:rsidR="00E304FC" w:rsidRPr="003D7526" w:rsidRDefault="0017498E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Пункт 1 предусмотрен в редакции Закона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действие по истеч</w:t>
      </w:r>
      <w:r w:rsidRPr="003D7526">
        <w:rPr>
          <w:color w:val="FF0000"/>
          <w:sz w:val="28"/>
          <w:lang w:val="ru-RU"/>
        </w:rPr>
        <w:t>ении шестидесяти календарных дней после дня его первого официального опубликования).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23" w:name="z90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Проект отчета о возможных воздействиях подлежит вынесению на общественные слушания с участием представителей заинтересованных государственных органов и </w:t>
      </w:r>
      <w:r w:rsidRPr="003D7526">
        <w:rPr>
          <w:color w:val="000000"/>
          <w:sz w:val="28"/>
          <w:lang w:val="ru-RU"/>
        </w:rPr>
        <w:t>общественности, которые проводятся в соответствии с настоящей статьей и правилами проведения общественных слушаний, утвержденными уполномоченным органом в области охраны окружающей среды (далее – правила проведения общественных слушаний).</w:t>
      </w:r>
    </w:p>
    <w:bookmarkEnd w:id="823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</w:t>
      </w:r>
      <w:r w:rsidRPr="003D7526">
        <w:rPr>
          <w:color w:val="FF0000"/>
          <w:sz w:val="28"/>
          <w:lang w:val="ru-RU"/>
        </w:rPr>
        <w:t>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Пункт 2 предусмотрен в редакции Закона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24" w:name="z905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2. Уполномоченный орган в области охраны окружающей среды</w:t>
      </w:r>
      <w:r w:rsidRPr="003D7526">
        <w:rPr>
          <w:color w:val="000000"/>
          <w:sz w:val="28"/>
          <w:lang w:val="ru-RU"/>
        </w:rPr>
        <w:t xml:space="preserve"> в течение двух рабочих дней после получения документов, указанных в пункте 7 статьи 72 настоящего Кодекса: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25" w:name="z906"/>
      <w:bookmarkEnd w:id="82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размещает проект отчета о возможных воздействиях на официальном интернет-ресурсе вместе с объявлением о проведении общественных слушаний;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26" w:name="z907"/>
      <w:bookmarkEnd w:id="82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3D7526">
        <w:rPr>
          <w:color w:val="000000"/>
          <w:sz w:val="28"/>
          <w:lang w:val="ru-RU"/>
        </w:rPr>
        <w:t xml:space="preserve"> 2) направляет проект отчета о возможных воздействиях в заинтересованные государственные органы.</w:t>
      </w:r>
    </w:p>
    <w:bookmarkEnd w:id="826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Часть первая пункта 3 предусмотрена в редакции Закона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действие по истечении шестидесяти</w:t>
      </w:r>
      <w:r w:rsidRPr="003D7526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опубликования).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27" w:name="z90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Местные исполнительные органы соответствующих административно-территориальных единиц после получения проекта отчета о возможных воздействиях от уполномоченного органа в области </w:t>
      </w:r>
      <w:r w:rsidRPr="003D7526">
        <w:rPr>
          <w:color w:val="000000"/>
          <w:sz w:val="28"/>
          <w:lang w:val="ru-RU"/>
        </w:rPr>
        <w:t>охраны окружающей среды в течение одного рабочего дня размещают его на официальных интернет-ресурсах.</w:t>
      </w:r>
    </w:p>
    <w:bookmarkEnd w:id="827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В часть вторую пункта 3 предусмотрено изменение в соответствии с Законом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действие по и</w:t>
      </w:r>
      <w:r w:rsidRPr="003D7526">
        <w:rPr>
          <w:color w:val="FF0000"/>
          <w:sz w:val="28"/>
          <w:lang w:val="ru-RU"/>
        </w:rPr>
        <w:t>стечении шестидесяти календарных дней после дня его первого официального опубликования).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28" w:name="z90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Проект отчета о возможных воздействиях должен быть доступным для ознакомления на интернет-ресурсах уполномоченного органа в области охраны окружающей среды и ме</w:t>
      </w:r>
      <w:r w:rsidRPr="003D7526">
        <w:rPr>
          <w:color w:val="000000"/>
          <w:sz w:val="28"/>
          <w:lang w:val="ru-RU"/>
        </w:rPr>
        <w:t>стных исполнительных органов соответствующих административно-территориальных единиц не менее тридцати календарных дней с даты размещения.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29" w:name="z910"/>
      <w:bookmarkEnd w:id="82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Инициатор обязан организовать распространение объявления о проведении общественных слушаний на казахском и ру</w:t>
      </w:r>
      <w:r w:rsidRPr="003D7526">
        <w:rPr>
          <w:color w:val="000000"/>
          <w:sz w:val="28"/>
          <w:lang w:val="ru-RU"/>
        </w:rPr>
        <w:t>сском языках не менее чем в одной газете и посредством не менее чем одного теле- или радиоканала, распространяемых на территории соответствующих административно-территориальных единиц, полностью или частично расположенных в пределах затрагиваемой территори</w:t>
      </w:r>
      <w:r w:rsidRPr="003D7526">
        <w:rPr>
          <w:color w:val="000000"/>
          <w:sz w:val="28"/>
          <w:lang w:val="ru-RU"/>
        </w:rPr>
        <w:t>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30" w:name="z911"/>
      <w:bookmarkEnd w:id="82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Объявление о проведении общественных слушаний должно быть распространено указанными в части первой настоящего пункта способами не позднее чем за двадцать рабочих дней до даты начала проведения общественных слушаний. Дата начала проведения обществе</w:t>
      </w:r>
      <w:r w:rsidRPr="003D7526">
        <w:rPr>
          <w:color w:val="000000"/>
          <w:sz w:val="28"/>
          <w:lang w:val="ru-RU"/>
        </w:rPr>
        <w:t>нных слушаний должна быть назначена не ранее даты истечения срока, установленного частью второй пункта 3 настоящей статьи.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31" w:name="z912"/>
      <w:bookmarkEnd w:id="830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Объявление о проведении общественных слушаний должно содержать следующую информацию: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32" w:name="z913"/>
      <w:bookmarkEnd w:id="83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предмет общественных слушаний;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33" w:name="z914"/>
      <w:bookmarkEnd w:id="83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D7526">
        <w:rPr>
          <w:color w:val="000000"/>
          <w:sz w:val="28"/>
          <w:lang w:val="ru-RU"/>
        </w:rPr>
        <w:t xml:space="preserve"> 2) место, дату и время начала проведения общественных слушаний;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34" w:name="z915"/>
      <w:bookmarkEnd w:id="83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ссылку на страницу интернет-ресурса уполномоченного органа в области охраны окружающей среды, по которой можно ознакомиться с проектом отчета о возможных воздействиях, копией заяв</w:t>
      </w:r>
      <w:r w:rsidRPr="003D7526">
        <w:rPr>
          <w:color w:val="000000"/>
          <w:sz w:val="28"/>
          <w:lang w:val="ru-RU"/>
        </w:rPr>
        <w:t>ления о намечаемой деятельности;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35" w:name="z916"/>
      <w:bookmarkEnd w:id="83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реквизиты и контактные данные инициатора намечаемой деятельности;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36" w:name="z917"/>
      <w:bookmarkEnd w:id="83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электронный адрес и номер телефона, по которым можно получить дополнительную информацию о намечаемой деятельности, проведении общественных </w:t>
      </w:r>
      <w:r w:rsidRPr="003D7526">
        <w:rPr>
          <w:color w:val="000000"/>
          <w:sz w:val="28"/>
          <w:lang w:val="ru-RU"/>
        </w:rPr>
        <w:t>слушаний, а также запросить копии документов, относящихся к намечаемой деятельности;</w:t>
      </w:r>
    </w:p>
    <w:bookmarkEnd w:id="836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Подпункт 6) предусмотрен в редакции Закона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37" w:name="z91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6) электронный адрес и почтовый адрес уполномоченного органа в области охраны окружающей среды или его структурных подразделений, по к</w:t>
      </w:r>
      <w:r w:rsidRPr="003D7526">
        <w:rPr>
          <w:color w:val="000000"/>
          <w:sz w:val="28"/>
          <w:lang w:val="ru-RU"/>
        </w:rPr>
        <w:t>оторым заинтересованная общественность может направить в письменной или электронной форме свои замечания и предложения к проекту отчета о возможных воздействиях.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38" w:name="z919"/>
      <w:bookmarkEnd w:id="83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Инициатор обязан представлять общественности по ее запросу копии заявления о намечаем</w:t>
      </w:r>
      <w:r w:rsidRPr="003D7526">
        <w:rPr>
          <w:color w:val="000000"/>
          <w:sz w:val="28"/>
          <w:lang w:val="ru-RU"/>
        </w:rPr>
        <w:t>ой деятельности, протокола, подготовленного в соответствии с пунктом 10 статьи 68 настоящего Кодекса, заключения о результатах скрининга воздействий намечаемой деятельности (в случае его проведения), заключения об определении сферы охвата оценки воздействи</w:t>
      </w:r>
      <w:r w:rsidRPr="003D7526">
        <w:rPr>
          <w:color w:val="000000"/>
          <w:sz w:val="28"/>
          <w:lang w:val="ru-RU"/>
        </w:rPr>
        <w:t>я на окружающую среду и проекта отчета о возможных воздействиях (в электронной форме).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39" w:name="z920"/>
      <w:bookmarkEnd w:id="83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6. Расходы по организации проведения общественных слушаний, в том числе по распространению объявлений о проведении общественных слушаний в средствах массовой инфор</w:t>
      </w:r>
      <w:r w:rsidRPr="003D7526">
        <w:rPr>
          <w:color w:val="000000"/>
          <w:sz w:val="28"/>
          <w:lang w:val="ru-RU"/>
        </w:rPr>
        <w:t>мации, обеспечению места проведения таких слушаний, предоставлению необходимой аппаратуры и материалов, несет инициатор.</w:t>
      </w:r>
    </w:p>
    <w:bookmarkEnd w:id="839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Пункт 7 предусмотрен в редакции Закона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действие по истечении шестид</w:t>
      </w:r>
      <w:r w:rsidRPr="003D7526">
        <w:rPr>
          <w:color w:val="FF0000"/>
          <w:sz w:val="28"/>
          <w:lang w:val="ru-RU"/>
        </w:rPr>
        <w:t xml:space="preserve">есяти календарных дней после дня его </w:t>
      </w:r>
      <w:r w:rsidRPr="003D7526">
        <w:rPr>
          <w:color w:val="FF0000"/>
          <w:sz w:val="28"/>
          <w:lang w:val="ru-RU"/>
        </w:rPr>
        <w:lastRenderedPageBreak/>
        <w:t>первого официального опубликования).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40" w:name="z92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7. Заинтересованные государственные органы и общественность вправе направить в уполномоченный орган в области охраны окружающей среды в письменной форме (на бумажных или элект</w:t>
      </w:r>
      <w:r w:rsidRPr="003D7526">
        <w:rPr>
          <w:color w:val="000000"/>
          <w:sz w:val="28"/>
          <w:lang w:val="ru-RU"/>
        </w:rPr>
        <w:t>ронных носителях) свои замечания и предложения к проекту отчета о возможных воздействиях не позднее трех рабочих дней до даты начала проведения общественных слушаний либо озвучить свои замечания и предложения устно в ходе проведения общественных слушаний.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41" w:name="z922"/>
      <w:bookmarkEnd w:id="84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Замечания и предложения в письменной форме, полученные от заинтересованных государственных органов и общественности, вносятся уполномоченным органом в области охраны окружающей среды в сводную таблицу, которая выносится на общественные слушания вмест</w:t>
      </w:r>
      <w:r w:rsidRPr="003D7526">
        <w:rPr>
          <w:color w:val="000000"/>
          <w:sz w:val="28"/>
          <w:lang w:val="ru-RU"/>
        </w:rPr>
        <w:t>е с проектом отчета о возможных воздействиях.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42" w:name="z923"/>
      <w:bookmarkEnd w:id="84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8. При проведении общественных слушаний не учитываются замечания и предложения заинтересованных государственных органов и общественности, которые не сформулированы конкретно и не отражают сути замечаний и</w:t>
      </w:r>
      <w:r w:rsidRPr="003D7526">
        <w:rPr>
          <w:color w:val="000000"/>
          <w:sz w:val="28"/>
          <w:lang w:val="ru-RU"/>
        </w:rPr>
        <w:t xml:space="preserve"> предложений или явно не имеют отношения к вопросам, подлежащим изучению в рамках оценки воздействия на окружающую среду.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43" w:name="z924"/>
      <w:bookmarkEnd w:id="84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9. Общественные слушания являются открытыми для любых лиц, желающих принять в них участие, независимо от места их проживания. В </w:t>
      </w:r>
      <w:r w:rsidRPr="003D7526">
        <w:rPr>
          <w:color w:val="000000"/>
          <w:sz w:val="28"/>
          <w:lang w:val="ru-RU"/>
        </w:rPr>
        <w:t>процессе проведения общественных слушаний любое участвующее в них лицо вправе озвучить свои замечания и предложения по проекту отчета о возможных воздействиях согласно установленному регламенту проведения общественных слушаний.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44" w:name="z925"/>
      <w:bookmarkEnd w:id="84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10. Порядок проведения</w:t>
      </w:r>
      <w:r w:rsidRPr="003D7526">
        <w:rPr>
          <w:color w:val="000000"/>
          <w:sz w:val="28"/>
          <w:lang w:val="ru-RU"/>
        </w:rPr>
        <w:t xml:space="preserve"> общественных слушаний, в том числе утверждения регламента, оформления протокола, передачи протокола уполномоченному органу в области охраны окружающей среды и доведения протокола до сведения общественности, устанавливается правилами проведения общественны</w:t>
      </w:r>
      <w:r w:rsidRPr="003D7526">
        <w:rPr>
          <w:color w:val="000000"/>
          <w:sz w:val="28"/>
          <w:lang w:val="ru-RU"/>
        </w:rPr>
        <w:t>х слушаний.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45" w:name="z926"/>
      <w:bookmarkEnd w:id="844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11. Общественные слушания проводятся под председательством представителя местного исполнительного органа соответствующей административно-территориальной единицы.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46" w:name="z927"/>
      <w:bookmarkEnd w:id="84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Местный исполнительный орган соответствующей </w:t>
      </w:r>
      <w:r w:rsidRPr="003D7526">
        <w:rPr>
          <w:color w:val="000000"/>
          <w:sz w:val="28"/>
          <w:lang w:val="ru-RU"/>
        </w:rPr>
        <w:t>административно-территориальной единицы обеспечивает видео- и аудиозапись всего хода общественных слушаний. Электронный носитель с видео- и аудиозаписью общественных слушаний подлежит приобщению к протоколу общественных слушаний.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47" w:name="z928"/>
      <w:bookmarkEnd w:id="846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12. Срок проведения </w:t>
      </w:r>
      <w:r w:rsidRPr="003D7526">
        <w:rPr>
          <w:color w:val="000000"/>
          <w:sz w:val="28"/>
          <w:lang w:val="ru-RU"/>
        </w:rPr>
        <w:t>общественных слушаний не должен превышать пять последовательных рабочих дней.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48" w:name="z929"/>
      <w:bookmarkEnd w:id="84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13. После завершения общественных слушаний оформляется протокол по форме, установленной правилами проведения общественных слушаний, в который в обязательном порядке включаю</w:t>
      </w:r>
      <w:r w:rsidRPr="003D7526">
        <w:rPr>
          <w:color w:val="000000"/>
          <w:sz w:val="28"/>
          <w:lang w:val="ru-RU"/>
        </w:rPr>
        <w:t>тся: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49" w:name="z930"/>
      <w:bookmarkEnd w:id="84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все замечания и предложения заинтересованных государственных органов и общественности, представленные в письменной форме в соответствии с пунктом 7 настоящей статьи или озвученные в ходе проведения общественных слушаний, за исключением замеча</w:t>
      </w:r>
      <w:r w:rsidRPr="003D7526">
        <w:rPr>
          <w:color w:val="000000"/>
          <w:sz w:val="28"/>
          <w:lang w:val="ru-RU"/>
        </w:rPr>
        <w:t>ний и предложений, которые были сняты их авторами в ходе проведения общественных слушаний;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50" w:name="z931"/>
      <w:bookmarkEnd w:id="84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ответы и комментарии инициатора по каждому замечанию и предложению, внесенным в протокол в соответствии с подпунктом 1) настоящего пункта;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51" w:name="z932"/>
      <w:bookmarkEnd w:id="850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информа</w:t>
      </w:r>
      <w:r w:rsidRPr="003D7526">
        <w:rPr>
          <w:color w:val="000000"/>
          <w:sz w:val="28"/>
          <w:lang w:val="ru-RU"/>
        </w:rPr>
        <w:t xml:space="preserve">ция о праве на обжалование протокола в порядке, установленном законодательством Республики Казахстан.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52" w:name="z933"/>
      <w:bookmarkEnd w:id="851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14. Секретарь общественных слушаний оформляет протокол общественных слушаний и несет ответственность за полноту и достоверность отраженных в нем с</w:t>
      </w:r>
      <w:r w:rsidRPr="003D7526">
        <w:rPr>
          <w:color w:val="000000"/>
          <w:sz w:val="28"/>
          <w:lang w:val="ru-RU"/>
        </w:rPr>
        <w:t xml:space="preserve">ведений. Протокол подписывается председателем и секретарем общественных слушаний в течение двух рабочих дней с даты завершения общественных слушаний.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53" w:name="z934"/>
      <w:bookmarkEnd w:id="85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15. Местный исполнительный орган соответствующей административно-территориальной единицы размещает </w:t>
      </w:r>
      <w:r w:rsidRPr="003D7526">
        <w:rPr>
          <w:color w:val="000000"/>
          <w:sz w:val="28"/>
          <w:lang w:val="ru-RU"/>
        </w:rPr>
        <w:t>подписанный протокол на официальном интернет-ресурсе не позднее двух рабочих дней после его подписания.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54" w:name="z935"/>
      <w:bookmarkEnd w:id="853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16. После подписания протокола общественных слушаний: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55" w:name="z936"/>
      <w:bookmarkEnd w:id="85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при отсутствии в протоколе замечаний и предложений заинтересованных государственн</w:t>
      </w:r>
      <w:r w:rsidRPr="003D7526">
        <w:rPr>
          <w:color w:val="000000"/>
          <w:sz w:val="28"/>
          <w:lang w:val="ru-RU"/>
        </w:rPr>
        <w:t>ых органов и общественности, не снятых их авторами в ходе проведения общественных слушаний, председатель общественных слушаний в течение двух рабочих дней направляет подписанный протокол в уполномоченный орган в области охраны окружающей среды для подготов</w:t>
      </w:r>
      <w:r w:rsidRPr="003D7526">
        <w:rPr>
          <w:color w:val="000000"/>
          <w:sz w:val="28"/>
          <w:lang w:val="ru-RU"/>
        </w:rPr>
        <w:t>ки заключения по результатам оценки воздействия на окружающую среду в соответствии со статьей 76 настоящего Кодекса;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56" w:name="z937"/>
      <w:bookmarkEnd w:id="85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при наличии в протоколе замечаний и предложений заинтересованных государственных органов и общественности, не снятых их авторами в</w:t>
      </w:r>
      <w:r w:rsidRPr="003D7526">
        <w:rPr>
          <w:color w:val="000000"/>
          <w:sz w:val="28"/>
          <w:lang w:val="ru-RU"/>
        </w:rPr>
        <w:t xml:space="preserve"> ходе проведения общественных слушаний, инициатор обеспечивает доработку проекта отчета о возможных воздействиях в соответствии с такими замечаниями и предложениями и направляет доработанный проект отчета о возможных воздействиях в уполномоченный орган в о</w:t>
      </w:r>
      <w:r w:rsidRPr="003D7526">
        <w:rPr>
          <w:color w:val="000000"/>
          <w:sz w:val="28"/>
          <w:lang w:val="ru-RU"/>
        </w:rPr>
        <w:t>бласти охраны окружающей среды.</w:t>
      </w:r>
    </w:p>
    <w:bookmarkEnd w:id="856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Пункт 17 предусмотрен в редакции Закона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57" w:name="z93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17. Пос</w:t>
      </w:r>
      <w:r w:rsidRPr="003D7526">
        <w:rPr>
          <w:color w:val="000000"/>
          <w:sz w:val="28"/>
          <w:lang w:val="ru-RU"/>
        </w:rPr>
        <w:t>ле получения уполномоченным органом в области охраны окружающей среды доработанного проекта отчета о возможных воздействиях организуются повторные общественные слушания, которые проводятся в соответствии с пунктами 1 – 15 и 18 настоящей статьи.</w:t>
      </w:r>
    </w:p>
    <w:bookmarkEnd w:id="857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</w:t>
      </w:r>
      <w:r w:rsidRPr="003D7526">
        <w:rPr>
          <w:color w:val="FF0000"/>
          <w:sz w:val="28"/>
          <w:lang w:val="ru-RU"/>
        </w:rPr>
        <w:t>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Пункт 18 предусмотрен в редакции Закона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58" w:name="z93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18. В процессе проведения повторных общественных с</w:t>
      </w:r>
      <w:r w:rsidRPr="003D7526">
        <w:rPr>
          <w:color w:val="000000"/>
          <w:sz w:val="28"/>
          <w:lang w:val="ru-RU"/>
        </w:rPr>
        <w:t>лушаний проект отчета о возможных воздействиях рассматривается в части, доработанной в соответствии с замечаниями и предложениями, внесенными в протокол первоначальных общественных слушаний. Если при доработке проекта отчета о возможных воздействиях не был</w:t>
      </w:r>
      <w:r w:rsidRPr="003D7526">
        <w:rPr>
          <w:color w:val="000000"/>
          <w:sz w:val="28"/>
          <w:lang w:val="ru-RU"/>
        </w:rPr>
        <w:t>и учтены какие-либо замечания и предложения, внесенные в протокол первоначальных общественных слушаний, в процессе проведения повторных общественных слушаний также рассматриваются причины отказа инициатора от доработки проекта отчета о возможных воздействи</w:t>
      </w:r>
      <w:r w:rsidRPr="003D7526">
        <w:rPr>
          <w:color w:val="000000"/>
          <w:sz w:val="28"/>
          <w:lang w:val="ru-RU"/>
        </w:rPr>
        <w:t>ях в этой части.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59" w:name="z940"/>
      <w:bookmarkEnd w:id="85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В процессе проведения повторных общественных слушаний любое участвующее в них лицо вправе озвучить свои замечания и предложения в пределах вопросов, подлежащих рассмотрению при проведении повторных общественных слушаний согласно част</w:t>
      </w:r>
      <w:r w:rsidRPr="003D7526">
        <w:rPr>
          <w:color w:val="000000"/>
          <w:sz w:val="28"/>
          <w:lang w:val="ru-RU"/>
        </w:rPr>
        <w:t>и первой настоящего пункта. Замечания и предложения, которые не относятся к указанным вопросам, не подлежат учету при проведении повторных общественных слушаний.</w:t>
      </w:r>
    </w:p>
    <w:bookmarkEnd w:id="859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Пункт 19 предусмотрен в редакции Закона РК от 05.07.2023 № 17-</w:t>
      </w:r>
      <w:r>
        <w:rPr>
          <w:color w:val="FF0000"/>
          <w:sz w:val="28"/>
        </w:rPr>
        <w:t>VII</w:t>
      </w:r>
      <w:r>
        <w:rPr>
          <w:color w:val="FF0000"/>
          <w:sz w:val="28"/>
        </w:rPr>
        <w:t>I</w:t>
      </w:r>
      <w:r w:rsidRPr="003D752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60" w:name="z941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19. В случае несогласия инициатора с замечаниями и предложениями заинтересованных государственных органов и общественности, которые </w:t>
      </w:r>
      <w:r w:rsidRPr="003D7526">
        <w:rPr>
          <w:color w:val="000000"/>
          <w:sz w:val="28"/>
          <w:lang w:val="ru-RU"/>
        </w:rPr>
        <w:t xml:space="preserve">не были сняты их авторами в ходе проведения повторных общественных слушаний, соответствующее мнение инициатора вносится в протокол повторных </w:t>
      </w:r>
      <w:r w:rsidRPr="003D7526">
        <w:rPr>
          <w:color w:val="000000"/>
          <w:sz w:val="28"/>
          <w:lang w:val="ru-RU"/>
        </w:rPr>
        <w:lastRenderedPageBreak/>
        <w:t>общественных слушаний, после чего разногласия по спорным вопросам разрешаются в соответствии со статьей 74 настояще</w:t>
      </w:r>
      <w:r w:rsidRPr="003D7526">
        <w:rPr>
          <w:color w:val="000000"/>
          <w:sz w:val="28"/>
          <w:lang w:val="ru-RU"/>
        </w:rPr>
        <w:t>го Кодекса.</w:t>
      </w:r>
    </w:p>
    <w:bookmarkEnd w:id="860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74. Экспертная комиссия</w:t>
      </w:r>
    </w:p>
    <w:p w:rsidR="00E304FC" w:rsidRPr="003D7526" w:rsidRDefault="0017498E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</w:p>
    <w:p w:rsidR="00E304FC" w:rsidRPr="003D7526" w:rsidRDefault="0017498E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Абзац первый пункта 1 предусмотрен в редакции Закона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</w:t>
      </w:r>
      <w:r w:rsidRPr="003D7526">
        <w:rPr>
          <w:color w:val="FF0000"/>
          <w:sz w:val="28"/>
          <w:lang w:val="ru-RU"/>
        </w:rPr>
        <w:t>кования).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61" w:name="z943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Уполномоченный орган в области охраны окружающей среды в течение двух рабочих дней после подписания протокола повторных общественных слушаний в случае, указанном в пункте 19 статьи 73 настоящего Кодекса: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62" w:name="z944"/>
      <w:bookmarkEnd w:id="86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создает экспертную коми</w:t>
      </w:r>
      <w:r w:rsidRPr="003D7526">
        <w:rPr>
          <w:color w:val="000000"/>
          <w:sz w:val="28"/>
          <w:lang w:val="ru-RU"/>
        </w:rPr>
        <w:t>ссию под председательством представителя ведомства уполномоченного органа в области охраны окружающей среды;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63" w:name="z945"/>
      <w:bookmarkEnd w:id="86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направляет членам экспертной комиссии копии доработанного проекта отчета о возможных воздействиях и протоколов первоначальных и повторных </w:t>
      </w:r>
      <w:r w:rsidRPr="003D7526">
        <w:rPr>
          <w:color w:val="000000"/>
          <w:sz w:val="28"/>
          <w:lang w:val="ru-RU"/>
        </w:rPr>
        <w:t>общественных слушаний;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64" w:name="z946"/>
      <w:bookmarkEnd w:id="86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назначает даты проведения заседания экспертной комиссии.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65" w:name="z947"/>
      <w:bookmarkEnd w:id="86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Для формирования экспертной комиссии уполномоченный орган в области охраны окружающей среды направляет в аккредитованные некоммерческие организации приглашение. </w:t>
      </w:r>
      <w:r w:rsidRPr="003D7526">
        <w:rPr>
          <w:color w:val="000000"/>
          <w:sz w:val="28"/>
          <w:lang w:val="ru-RU"/>
        </w:rPr>
        <w:t>В окончательный состав экспертной комиссии включаются по одному представителю от аккредитованных некоммерческих организаций, письменно подтвердивших свое желание участвовать в работе экспертной комиссии.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66" w:name="z948"/>
      <w:bookmarkEnd w:id="86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Экспертные комиссии являются коллегиальными</w:t>
      </w:r>
      <w:r w:rsidRPr="003D7526">
        <w:rPr>
          <w:color w:val="000000"/>
          <w:sz w:val="28"/>
          <w:lang w:val="ru-RU"/>
        </w:rPr>
        <w:t>, консультативно-совещательными органами, созываемыми для рассмотрения каждого отдельного проекта отчета о возможных воздействиях.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67" w:name="z949"/>
      <w:bookmarkEnd w:id="86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Экспертные комиссии действуют в соответствии с настоящим Кодексом и положением об экспертных комиссиях, утвержденным</w:t>
      </w:r>
      <w:r w:rsidRPr="003D7526">
        <w:rPr>
          <w:color w:val="000000"/>
          <w:sz w:val="28"/>
          <w:lang w:val="ru-RU"/>
        </w:rPr>
        <w:t xml:space="preserve"> уполномоченным органом в области охраны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68" w:name="z950"/>
      <w:bookmarkEnd w:id="86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Членами экспертной комиссии являются: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69" w:name="z951"/>
      <w:bookmarkEnd w:id="86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председатель экспертной комиссии в лице представителя ведомства уполномоченного органа в области охраны окружающей среды, осуществляющего </w:t>
      </w:r>
      <w:r w:rsidRPr="003D7526">
        <w:rPr>
          <w:color w:val="000000"/>
          <w:sz w:val="28"/>
          <w:lang w:val="ru-RU"/>
        </w:rPr>
        <w:t>функции экологического регулирования и контроля;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70" w:name="z952"/>
      <w:bookmarkEnd w:id="86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по одному представителю от каждого заинтересованного государственного органа;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71" w:name="z953"/>
      <w:bookmarkEnd w:id="87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один представитель Национальной палаты предпринимателей Республики Казахстан;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72" w:name="z954"/>
      <w:bookmarkEnd w:id="871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4) представитель аккредитов</w:t>
      </w:r>
      <w:r w:rsidRPr="003D7526">
        <w:rPr>
          <w:color w:val="000000"/>
          <w:sz w:val="28"/>
          <w:lang w:val="ru-RU"/>
        </w:rPr>
        <w:t>анных некоммерческих организаций, изъявивших желание участвовать в работе экспертной комиссии.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73" w:name="z955"/>
      <w:bookmarkEnd w:id="87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Инициатор, члены экспертной комиссии вправе приглашать на заседания экспертной комиссии независимых экспертов из числа представителей экспертного сообще</w:t>
      </w:r>
      <w:r w:rsidRPr="003D7526">
        <w:rPr>
          <w:color w:val="000000"/>
          <w:sz w:val="28"/>
          <w:lang w:val="ru-RU"/>
        </w:rPr>
        <w:t xml:space="preserve">ства (научных работников, признанных специалистов-практиков), обладающих соответствующими профессиональными знаниями и практическим опытом по вопросам, подлежащим рассмотрению экспертной комиссией. Приглашенные на заседания экспертной комиссии независимые </w:t>
      </w:r>
      <w:r w:rsidRPr="003D7526">
        <w:rPr>
          <w:color w:val="000000"/>
          <w:sz w:val="28"/>
          <w:lang w:val="ru-RU"/>
        </w:rPr>
        <w:t>эксперты представляют на заседаниях экспертной комиссии свое независимое мнение по рассматриваемым вопросам в рамках области своих профессиональных знаний и практического опыта и не вправе принимать участие в голосовании экспертной комиссии.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74" w:name="z956"/>
      <w:bookmarkEnd w:id="87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6. Засед</w:t>
      </w:r>
      <w:r w:rsidRPr="003D7526">
        <w:rPr>
          <w:color w:val="000000"/>
          <w:sz w:val="28"/>
          <w:lang w:val="ru-RU"/>
        </w:rPr>
        <w:t>ание экспертной комиссии должно быть начато не позднее двадцати рабочих дней после направления членам экспертной комиссии копий проекта отчета о возможных воздействиях и протоколов общественных слушаний.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75" w:name="z957"/>
      <w:bookmarkEnd w:id="87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7. В срок, не превышающий десяти рабочих дней </w:t>
      </w:r>
      <w:r w:rsidRPr="003D7526">
        <w:rPr>
          <w:color w:val="000000"/>
          <w:sz w:val="28"/>
          <w:lang w:val="ru-RU"/>
        </w:rPr>
        <w:t>после получения членами экспертной комиссии копий проекта отчета о возможных воздействиях и протоколов общественных слушаний, все члены экспертной комиссии направляют председателю свои замечания и предложения по спорным вопросам, вынесенным на рассмотрение</w:t>
      </w:r>
      <w:r w:rsidRPr="003D7526">
        <w:rPr>
          <w:color w:val="000000"/>
          <w:sz w:val="28"/>
          <w:lang w:val="ru-RU"/>
        </w:rPr>
        <w:t xml:space="preserve"> экспертной комиссии.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76" w:name="z958"/>
      <w:bookmarkEnd w:id="875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8. Председатель экспертной комиссии уведомляет инициатора о месте и времени проведения заседания экспертной комиссии и представляет ему замечания и предложения членов комиссии не позднее чем за семь рабочих дней до даты начала </w:t>
      </w:r>
      <w:r w:rsidRPr="003D7526">
        <w:rPr>
          <w:color w:val="000000"/>
          <w:sz w:val="28"/>
          <w:lang w:val="ru-RU"/>
        </w:rPr>
        <w:t xml:space="preserve">заседания.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77" w:name="z959"/>
      <w:bookmarkEnd w:id="876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9. Заседание экспертной комиссии проводится с участием инициатора и составителя проекта отчета о возможных воздействиях на окружающую среду.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78" w:name="z960"/>
      <w:bookmarkEnd w:id="87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10. В ходе заседания экспертной комиссии: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79" w:name="z961"/>
      <w:bookmarkEnd w:id="87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инициатор и составитель отчета о возмо</w:t>
      </w:r>
      <w:r w:rsidRPr="003D7526">
        <w:rPr>
          <w:color w:val="000000"/>
          <w:sz w:val="28"/>
          <w:lang w:val="ru-RU"/>
        </w:rPr>
        <w:t>жных воздействиях выступают с докладом относительно: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80" w:name="z962"/>
      <w:bookmarkEnd w:id="87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намечаемой деятельности;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81" w:name="z963"/>
      <w:bookmarkEnd w:id="88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ее ожидаемых существенных воздействий на окружающую среду и необходимых мер по предотвращению, сокращению и (или) смягчению таких воздействий;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82" w:name="z964"/>
      <w:bookmarkEnd w:id="88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мер, предпринятых</w:t>
      </w:r>
      <w:r w:rsidRPr="003D7526">
        <w:rPr>
          <w:color w:val="000000"/>
          <w:sz w:val="28"/>
          <w:lang w:val="ru-RU"/>
        </w:rPr>
        <w:t xml:space="preserve"> для доработки проекта отчета о возможных воздействиях в соответствии с замечаниями и предложениями, полученными в рамках общественных слушаний;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83" w:name="z965"/>
      <w:bookmarkEnd w:id="882"/>
      <w:r w:rsidRPr="003D752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представленных в ходе общественных слушаний предложений и замечаний к проекту отчета о возможных воздейс</w:t>
      </w:r>
      <w:r w:rsidRPr="003D7526">
        <w:rPr>
          <w:color w:val="000000"/>
          <w:sz w:val="28"/>
          <w:lang w:val="ru-RU"/>
        </w:rPr>
        <w:t xml:space="preserve">твиях, которые были учтены при доработке проекта отчета о возможных воздействиях;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84" w:name="z966"/>
      <w:bookmarkEnd w:id="88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спорных замечаний и предложений, представленных в ходе общественных слушаний, но не учтенных при доработке проекта отчета о возможных воздействиях, и причин, по которы</w:t>
      </w:r>
      <w:r w:rsidRPr="003D7526">
        <w:rPr>
          <w:color w:val="000000"/>
          <w:sz w:val="28"/>
          <w:lang w:val="ru-RU"/>
        </w:rPr>
        <w:t>м такие замечания и предложения не были учтены;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85" w:name="z967"/>
      <w:bookmarkEnd w:id="88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члены экспертной комиссии, инициатор и составитель отчета о возможных воздействиях проводят обсуждение по спорным вопросам, вынесенным на рассмотрение экспертной комиссии, заслушивают мнения приглаше</w:t>
      </w:r>
      <w:r w:rsidRPr="003D7526">
        <w:rPr>
          <w:color w:val="000000"/>
          <w:sz w:val="28"/>
          <w:lang w:val="ru-RU"/>
        </w:rPr>
        <w:t>нных независимых экспертов;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86" w:name="z968"/>
      <w:bookmarkEnd w:id="88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экспертная комиссия открытым голосованием принимает решение по спорным вопросам, связанным с намечаемой деятельностью и ее возможными воздействиями на окружающую среду, и о необходимости или отсутствии необходимости в с</w:t>
      </w:r>
      <w:r w:rsidRPr="003D7526">
        <w:rPr>
          <w:color w:val="000000"/>
          <w:sz w:val="28"/>
          <w:lang w:val="ru-RU"/>
        </w:rPr>
        <w:t>вязи с этим доработки проекта отчета о возможных воздействиях.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87" w:name="z969"/>
      <w:bookmarkEnd w:id="88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11. Решения экспертной комиссии принимаются не менее чем двумя третями всех членов экспертной комиссии и фиксируются в протоколе заседания экспертной комиссии.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88" w:name="z970"/>
      <w:bookmarkEnd w:id="88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Члены экспертной коми</w:t>
      </w:r>
      <w:r w:rsidRPr="003D7526">
        <w:rPr>
          <w:color w:val="000000"/>
          <w:sz w:val="28"/>
          <w:lang w:val="ru-RU"/>
        </w:rPr>
        <w:t>ссии, голосовавшие против принятия решения экспертной комиссии, вправе составить особое мнение по спорному вопросу, которое прилагается к протоколу заседания экспертной комиссии.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89" w:name="z971"/>
      <w:bookmarkEnd w:id="88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12. Заседание экспертной комиссии должно быть завершено в срок не поздн</w:t>
      </w:r>
      <w:r w:rsidRPr="003D7526">
        <w:rPr>
          <w:color w:val="000000"/>
          <w:sz w:val="28"/>
          <w:lang w:val="ru-RU"/>
        </w:rPr>
        <w:t>ее пяти календарных дней с даты его начала.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90" w:name="z972"/>
      <w:bookmarkEnd w:id="88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По результатам заседания экспертной комиссии составляется протокол заседания экспертной комиссии, в котором отражаются все высказанные во время заседания замечания и предложения членов экспертной комиссии, </w:t>
      </w:r>
      <w:r w:rsidRPr="003D7526">
        <w:rPr>
          <w:color w:val="000000"/>
          <w:sz w:val="28"/>
          <w:lang w:val="ru-RU"/>
        </w:rPr>
        <w:t>инициатора и составителя отчета, мнения приглашенных независимых экспертов, а также принятые решения. Протокол подписывается председателем и всеми членами экспертной комиссии, участвовавшими в заседании, не позднее срока, указанного в части первой настояще</w:t>
      </w:r>
      <w:r w:rsidRPr="003D7526">
        <w:rPr>
          <w:color w:val="000000"/>
          <w:sz w:val="28"/>
          <w:lang w:val="ru-RU"/>
        </w:rPr>
        <w:t>го пункта.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91" w:name="z973"/>
      <w:bookmarkEnd w:id="89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13. Протокол заседания экспертной комиссии рассматривается уполномоченным органом в области охраны окружающей среды в процессе подготовки заключения по проекту отчета о возможных воздействиях.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92" w:name="z974"/>
      <w:bookmarkEnd w:id="89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14. В случае принятия экспертной комисси</w:t>
      </w:r>
      <w:r w:rsidRPr="003D7526">
        <w:rPr>
          <w:color w:val="000000"/>
          <w:sz w:val="28"/>
          <w:lang w:val="ru-RU"/>
        </w:rPr>
        <w:t xml:space="preserve">ей решения о необходимости доработки проекта отчета о возможных воздействиях уполномоченный орган в области охраны окружающей среды направляет инициатору проект отчета на </w:t>
      </w:r>
      <w:r w:rsidRPr="003D7526">
        <w:rPr>
          <w:color w:val="000000"/>
          <w:sz w:val="28"/>
          <w:lang w:val="ru-RU"/>
        </w:rPr>
        <w:lastRenderedPageBreak/>
        <w:t>доработку, после которой положения статьи 73 настоящего Кодекса применяются повторно.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93" w:name="z975"/>
      <w:bookmarkEnd w:id="89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15. Члены экспертной комиссии не вправе разглашать сведения, составляющие государственные секреты, коммерческую и иную охраняемую законом тайну, полученные ими в рамках работы экспертной комиссии, за исключением случаев, предусмотренных законами Рес</w:t>
      </w:r>
      <w:r w:rsidRPr="003D7526">
        <w:rPr>
          <w:color w:val="000000"/>
          <w:sz w:val="28"/>
          <w:lang w:val="ru-RU"/>
        </w:rPr>
        <w:t>публики Казахстан, а также экологической информации, гласность которой гарантируется настоящим Кодексом.</w:t>
      </w:r>
    </w:p>
    <w:bookmarkEnd w:id="893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75. Оценка трансграничных воздействий, проводимая в ходе оценки воздействия на окружающую среду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94" w:name="z977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При наличии оснований, предусмотренных</w:t>
      </w:r>
      <w:r w:rsidRPr="003D7526">
        <w:rPr>
          <w:color w:val="000000"/>
          <w:sz w:val="28"/>
          <w:lang w:val="ru-RU"/>
        </w:rPr>
        <w:t xml:space="preserve"> подпунктом 1) пункта 1 статьи 80 настоящего Кодекса, в ходе оценки воздействия на окружающую среду проводится оценка трансграничных воздействий.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95" w:name="z978"/>
      <w:bookmarkEnd w:id="894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Оценка трансграничных воздействий проводится в соответствии с параграфом 4</w:t>
      </w:r>
      <w:r w:rsidRPr="003D7526">
        <w:rPr>
          <w:color w:val="000000"/>
          <w:sz w:val="28"/>
          <w:lang w:val="ru-RU"/>
        </w:rPr>
        <w:t xml:space="preserve"> настоящей главы и международными договорами Республики Казахстан.</w:t>
      </w:r>
    </w:p>
    <w:bookmarkEnd w:id="895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76. Заключение по результатам оценки воздействия на окружающую среду</w:t>
      </w:r>
    </w:p>
    <w:p w:rsidR="00E304FC" w:rsidRPr="003D7526" w:rsidRDefault="0017498E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</w:p>
    <w:p w:rsidR="00E304FC" w:rsidRPr="003D7526" w:rsidRDefault="0017498E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Пункт 1 предусмотрен в редакции Закона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действ</w:t>
      </w:r>
      <w:r w:rsidRPr="003D7526">
        <w:rPr>
          <w:color w:val="FF0000"/>
          <w:sz w:val="28"/>
          <w:lang w:val="ru-RU"/>
        </w:rPr>
        <w:t>ие по истечении шестидесяти календарных дней после дня его первого официального опубликования).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96" w:name="z98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Уполномоченный орган в области охраны окружающей среды в течение десяти рабочих дней, следующих за днем получения протокола общественных слушаний, кото</w:t>
      </w:r>
      <w:r w:rsidRPr="003D7526">
        <w:rPr>
          <w:color w:val="000000"/>
          <w:sz w:val="28"/>
          <w:lang w:val="ru-RU"/>
        </w:rPr>
        <w:t xml:space="preserve">рым установлено отсутствие замечаний и предложений заинтересованных государственных органов и общественности, или за днем подписания протокола заседания экспертной комиссии в соответствии со статьей 74 настоящего Кодекса, выносит заключение по результатам </w:t>
      </w:r>
      <w:r w:rsidRPr="003D7526">
        <w:rPr>
          <w:color w:val="000000"/>
          <w:sz w:val="28"/>
          <w:lang w:val="ru-RU"/>
        </w:rPr>
        <w:t>оценки воздействия на окружающую среду.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97" w:name="z981"/>
      <w:bookmarkEnd w:id="89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Заключение уполномоченного органа в области охраны окружающей среды по результатам оценки воздействия на окружающую среду должно быть основано на проекте отчета о возможных воздействиях с учетом его возможной д</w:t>
      </w:r>
      <w:r w:rsidRPr="003D7526">
        <w:rPr>
          <w:color w:val="000000"/>
          <w:sz w:val="28"/>
          <w:lang w:val="ru-RU"/>
        </w:rPr>
        <w:t xml:space="preserve">оработки в соответствии с настоящим Кодексом, протоколе общественных слушаний, которым установлено отсутствие замечаний и предложений заинтересованных государственных органов и общественности, протоколе заседания экспертной комиссии (при его наличии), а в </w:t>
      </w:r>
      <w:r w:rsidRPr="003D7526">
        <w:rPr>
          <w:color w:val="000000"/>
          <w:sz w:val="28"/>
          <w:lang w:val="ru-RU"/>
        </w:rPr>
        <w:t>случае необходимости проведения оценки трансграничных воздействий – на результатах такой оценки.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98" w:name="z982"/>
      <w:bookmarkEnd w:id="897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2. Заключение по результатам оценки воздействия на окружающую среду должно содержать следующую информацию: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899" w:name="z983"/>
      <w:bookmarkEnd w:id="89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описание видов операций, предусмотрен</w:t>
      </w:r>
      <w:r w:rsidRPr="003D7526">
        <w:rPr>
          <w:color w:val="000000"/>
          <w:sz w:val="28"/>
          <w:lang w:val="ru-RU"/>
        </w:rPr>
        <w:t>ных в рамках намечаемой деятельности, и место их осуществления;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00" w:name="z984"/>
      <w:bookmarkEnd w:id="899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вывод о: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01" w:name="z985"/>
      <w:bookmarkEnd w:id="90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возможных существенных воздействиях на окружающую среду при реализации намечаемой деятельности;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02" w:name="z986"/>
      <w:bookmarkEnd w:id="90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допустимости реализации намечаемой деятельности при соблюдении у</w:t>
      </w:r>
      <w:r w:rsidRPr="003D7526">
        <w:rPr>
          <w:color w:val="000000"/>
          <w:sz w:val="28"/>
          <w:lang w:val="ru-RU"/>
        </w:rPr>
        <w:t>словий, указанных в заключении;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03" w:name="z987"/>
      <w:bookmarkEnd w:id="90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условия, при которых реализация намечаемой деятельности признается допустимой, в том числе: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04" w:name="z988"/>
      <w:bookmarkEnd w:id="90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условия охраны окружающей среды, жизни и (или) здоровья людей, соблюдение которых является обязательным для </w:t>
      </w:r>
      <w:r w:rsidRPr="003D7526">
        <w:rPr>
          <w:color w:val="000000"/>
          <w:sz w:val="28"/>
          <w:lang w:val="ru-RU"/>
        </w:rPr>
        <w:t>инициатора при реализации намечаемой деятельности, включая этапы проектирования, строительства, реконструкции, эксплуатации, постутилизации объектов и ликвидации последствий при реализации намечаемой деятельности, а также информацию о необходимых мерах, на</w:t>
      </w:r>
      <w:r w:rsidRPr="003D7526">
        <w:rPr>
          <w:color w:val="000000"/>
          <w:sz w:val="28"/>
          <w:lang w:val="ru-RU"/>
        </w:rPr>
        <w:t>правленных на обеспечение соблюдения таких условий охраны жизни и (или) здоровья людей, окружающей среды, которую должны учитывать уполномоченные государственные органы при принятии решений, связанных с намечаемой деятельностью;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05" w:name="z989"/>
      <w:bookmarkEnd w:id="90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предельные количестве</w:t>
      </w:r>
      <w:r w:rsidRPr="003D7526">
        <w:rPr>
          <w:color w:val="000000"/>
          <w:sz w:val="28"/>
          <w:lang w:val="ru-RU"/>
        </w:rPr>
        <w:t>нные и качественные показатели эмиссий, физических воздействий на природную среду;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06" w:name="z990"/>
      <w:bookmarkEnd w:id="90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предельное количество накопления отходов по их видам;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07" w:name="z991"/>
      <w:bookmarkEnd w:id="90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предельное количество захоронения отходов по их видам, если такое захоронение предусмотрено в рамках реализ</w:t>
      </w:r>
      <w:r w:rsidRPr="003D7526">
        <w:rPr>
          <w:color w:val="000000"/>
          <w:sz w:val="28"/>
          <w:lang w:val="ru-RU"/>
        </w:rPr>
        <w:t>ации намечаемой деятельности;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08" w:name="z992"/>
      <w:bookmarkEnd w:id="90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в случае установления в отчете о возможных воздействиях необходимости проведения послепроектного анализа: цели, масштабы и сроки его проведения, требования к его содержанию, сроки представления отчетов о послепроектном а</w:t>
      </w:r>
      <w:r w:rsidRPr="003D7526">
        <w:rPr>
          <w:color w:val="000000"/>
          <w:sz w:val="28"/>
          <w:lang w:val="ru-RU"/>
        </w:rPr>
        <w:t>нализе в уполномоченный орган в области охраны окружающей среды и, при необходимости, другим государственным органам;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09" w:name="z993"/>
      <w:bookmarkEnd w:id="90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условия и необходимые меры, направленные на предупреждение аварий, ограничение и ликвидацию их последствий;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10" w:name="z994"/>
      <w:bookmarkEnd w:id="90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обязанности инициа</w:t>
      </w:r>
      <w:r w:rsidRPr="003D7526">
        <w:rPr>
          <w:color w:val="000000"/>
          <w:sz w:val="28"/>
          <w:lang w:val="ru-RU"/>
        </w:rPr>
        <w:t>тора по предотвращению, сокращению и (или) смягчению негативных воздействий на окружающую среду при реализации намечаемой деятельности, а также устранению возможного экологического ущерба, если реализация намечаемой деятельности может стать причиной такого</w:t>
      </w:r>
      <w:r w:rsidRPr="003D7526">
        <w:rPr>
          <w:color w:val="000000"/>
          <w:sz w:val="28"/>
          <w:lang w:val="ru-RU"/>
        </w:rPr>
        <w:t xml:space="preserve"> ущерба;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11" w:name="z995"/>
      <w:bookmarkEnd w:id="910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4) информацию о результатах оценки трансграничных воздействий (в случае ее проведения).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12" w:name="z996"/>
      <w:bookmarkEnd w:id="91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К заключению по результатам оценки воздействия на окружающую среду прилагается обоснование, содержащее: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13" w:name="z997"/>
      <w:bookmarkEnd w:id="91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основные аргументы и выводы, по</w:t>
      </w:r>
      <w:r w:rsidRPr="003D7526">
        <w:rPr>
          <w:color w:val="000000"/>
          <w:sz w:val="28"/>
          <w:lang w:val="ru-RU"/>
        </w:rPr>
        <w:t>служившие основой для вынесения заключения;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14" w:name="z998"/>
      <w:bookmarkEnd w:id="91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информацию о проведении общественных слушаний (распространении объявлений о проведении общественных слушаний, предоставлении общественности информации и документов, процессе проведения общественных слуша</w:t>
      </w:r>
      <w:r w:rsidRPr="003D7526">
        <w:rPr>
          <w:color w:val="000000"/>
          <w:sz w:val="28"/>
          <w:lang w:val="ru-RU"/>
        </w:rPr>
        <w:t>ний), рассмотрении замечаний и предложений общественности и о выводах, полученных в результате рассмотрения;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15" w:name="z999"/>
      <w:bookmarkEnd w:id="91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обобщение информации, полученной в результате консультаций с заинтересованными государственными органами, проведения общественных слушаний</w:t>
      </w:r>
      <w:r w:rsidRPr="003D7526">
        <w:rPr>
          <w:color w:val="000000"/>
          <w:sz w:val="28"/>
          <w:lang w:val="ru-RU"/>
        </w:rPr>
        <w:t xml:space="preserve"> и оценки трансграничных воздействий (в случае ее проведения), рассмотрения проекта отчета о возможных воздействиях экспертной комиссией, с пояснением о том, каким образом указанная информация была учтена при вынесении заключения по результатам оценки возд</w:t>
      </w:r>
      <w:r w:rsidRPr="003D7526">
        <w:rPr>
          <w:color w:val="000000"/>
          <w:sz w:val="28"/>
          <w:lang w:val="ru-RU"/>
        </w:rPr>
        <w:t>ействия на окружающую среду.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16" w:name="z1000"/>
      <w:bookmarkEnd w:id="91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Уполномоченный орган в области охраны окружающей среды в течение двух рабочих дней, следующих за днем вынесения заключения по результатам оценки воздействия на окружающую среду:</w:t>
      </w:r>
    </w:p>
    <w:bookmarkEnd w:id="916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Подпункт 1)</w:t>
      </w:r>
      <w:r w:rsidRPr="003D7526">
        <w:rPr>
          <w:color w:val="FF0000"/>
          <w:sz w:val="28"/>
          <w:lang w:val="ru-RU"/>
        </w:rPr>
        <w:t xml:space="preserve"> предусмотрен в редакции Закона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17" w:name="z100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размещает заключение по результатам оценки воздействия на окружающую сред</w:t>
      </w:r>
      <w:r w:rsidRPr="003D7526">
        <w:rPr>
          <w:color w:val="000000"/>
          <w:sz w:val="28"/>
          <w:lang w:val="ru-RU"/>
        </w:rPr>
        <w:t>у на официальном интернет-ресурсе;</w:t>
      </w:r>
    </w:p>
    <w:bookmarkEnd w:id="917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Подпункт 2) предусмотрено исключить Законом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18" w:name="z100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</w:t>
      </w:r>
      <w:r w:rsidRPr="003D7526">
        <w:rPr>
          <w:color w:val="000000"/>
          <w:sz w:val="28"/>
          <w:lang w:val="ru-RU"/>
        </w:rPr>
        <w:t>2) направляет заключение по результатам оценки воздействия на окружающую среду в электронной форме инициатору;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19" w:name="z1003"/>
      <w:bookmarkEnd w:id="91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направляет заключение по результатам оценки воздействия на окружающую среду в местные исполнительные органы соответствующих администрати</w:t>
      </w:r>
      <w:r w:rsidRPr="003D7526">
        <w:rPr>
          <w:color w:val="000000"/>
          <w:sz w:val="28"/>
          <w:lang w:val="ru-RU"/>
        </w:rPr>
        <w:t xml:space="preserve">вно-территориальных единиц, расположенных полностью или частично в пределах </w:t>
      </w:r>
      <w:r w:rsidRPr="003D7526">
        <w:rPr>
          <w:color w:val="000000"/>
          <w:sz w:val="28"/>
          <w:lang w:val="ru-RU"/>
        </w:rPr>
        <w:lastRenderedPageBreak/>
        <w:t>затрагиваемой территории, которые размещают заключение на официальных интернет-ресурсах не позднее одного рабочего дня, следующего за днем получения заключения.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20" w:name="z1004"/>
      <w:bookmarkEnd w:id="91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Выводы и у</w:t>
      </w:r>
      <w:r w:rsidRPr="003D7526">
        <w:rPr>
          <w:color w:val="000000"/>
          <w:sz w:val="28"/>
          <w:lang w:val="ru-RU"/>
        </w:rPr>
        <w:t>словия, содержащиеся в заключении по результатам оценки воздействия на окружающую среду, обязательно учитываются всеми государственными органами при выдаче разрешений, принятии уведомлений и иных административных процедурах, связанных с реализацией соответ</w:t>
      </w:r>
      <w:r w:rsidRPr="003D7526">
        <w:rPr>
          <w:color w:val="000000"/>
          <w:sz w:val="28"/>
          <w:lang w:val="ru-RU"/>
        </w:rPr>
        <w:t>ствующей намечаемой деятельности.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21" w:name="z1005"/>
      <w:bookmarkEnd w:id="92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6. В проектных документах, разрабатываемых для реализации намечаемой деятельности, должны быть предусмотрены технико-технологические, организационные, управленческие и иные проектные решения, включая применение в слу</w:t>
      </w:r>
      <w:r w:rsidRPr="003D7526">
        <w:rPr>
          <w:color w:val="000000"/>
          <w:sz w:val="28"/>
          <w:lang w:val="ru-RU"/>
        </w:rPr>
        <w:t>чаях, определенных настоящим Кодексом, наилучших доступных техник, обеспечивающие соблюдение экологического законодательства Республики Казахстан и соответствие выводам и условиям, содержащимся в заключении по результатам оценки воздействия на окружающую с</w:t>
      </w:r>
      <w:r w:rsidRPr="003D7526">
        <w:rPr>
          <w:color w:val="000000"/>
          <w:sz w:val="28"/>
          <w:lang w:val="ru-RU"/>
        </w:rPr>
        <w:t>реду.</w:t>
      </w:r>
    </w:p>
    <w:bookmarkEnd w:id="921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Пункт 7 предусмотрен в редакции Закона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22" w:name="z100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7. Срок действия заключения по рез</w:t>
      </w:r>
      <w:r w:rsidRPr="003D7526">
        <w:rPr>
          <w:color w:val="000000"/>
          <w:sz w:val="28"/>
          <w:lang w:val="ru-RU"/>
        </w:rPr>
        <w:t>ультатам оценки воздействия на окружающую среду составляет три года.</w:t>
      </w:r>
    </w:p>
    <w:bookmarkEnd w:id="922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77. Ответственность за содержание отчета о возможных воздействиях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23" w:name="z100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Составитель отчета о возможных воздействиях несет гражданско-правовую ответственность перед инициатором з</w:t>
      </w:r>
      <w:r w:rsidRPr="003D7526">
        <w:rPr>
          <w:color w:val="000000"/>
          <w:sz w:val="28"/>
          <w:lang w:val="ru-RU"/>
        </w:rPr>
        <w:t>а качество отчета о возможных воздействиях и иных полученных составителем результатов проведения оценки воздействия на окружающую среду в соответствии с заключенным между ними договором.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24" w:name="z1009"/>
      <w:bookmarkEnd w:id="92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Составитель отчета о возможных воздействиях, инициатор несут</w:t>
      </w:r>
      <w:r w:rsidRPr="003D7526">
        <w:rPr>
          <w:color w:val="000000"/>
          <w:sz w:val="28"/>
          <w:lang w:val="ru-RU"/>
        </w:rPr>
        <w:t xml:space="preserve"> ответственность, предусмотренную законами Республики Казахстан, за сокрытие полученных сведений о воздействиях на окружающую среду и представление недостоверных сведений при проведении оценки воздействия на окружающую среду.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25" w:name="z1010"/>
      <w:bookmarkEnd w:id="92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Контроль за соблюдени</w:t>
      </w:r>
      <w:r w:rsidRPr="003D7526">
        <w:rPr>
          <w:color w:val="000000"/>
          <w:sz w:val="28"/>
          <w:lang w:val="ru-RU"/>
        </w:rPr>
        <w:t>ем требований экологического законодательства Республики Казахстан при проведении оценки воздействия на окружающую среду осуществляет уполномоченный орган в области охраны окружающей среды.</w:t>
      </w:r>
    </w:p>
    <w:bookmarkEnd w:id="925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lastRenderedPageBreak/>
        <w:t>Статья 78. Послепроектный анализ фактических воздействий при реали</w:t>
      </w:r>
      <w:r w:rsidRPr="003D7526">
        <w:rPr>
          <w:b/>
          <w:color w:val="000000"/>
          <w:sz w:val="28"/>
          <w:lang w:val="ru-RU"/>
        </w:rPr>
        <w:t>зации намечаемой деятельности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26" w:name="z101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Послепроектный анализ фактических воздействий при реализации намечаемой деятельности (далее – послепроектный анализ) проводится составителем отчета о возможных воздействиях в целях подтверждения соответствия реализова</w:t>
      </w:r>
      <w:r w:rsidRPr="003D7526">
        <w:rPr>
          <w:color w:val="000000"/>
          <w:sz w:val="28"/>
          <w:lang w:val="ru-RU"/>
        </w:rPr>
        <w:t>нной намечаемой деятельности отчету о возможных воздействиях и заключению по результатам проведения оценки воздействия на окружающую среду.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27" w:name="z1013"/>
      <w:bookmarkEnd w:id="92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Послепроектный анализ должен быть начат не ранее чем через двенадцать месяцев и завершен не позднее чем через </w:t>
      </w:r>
      <w:r w:rsidRPr="003D7526">
        <w:rPr>
          <w:color w:val="000000"/>
          <w:sz w:val="28"/>
          <w:lang w:val="ru-RU"/>
        </w:rPr>
        <w:t>восемнадцать месяцев после начала эксплуатации соответствующего объекта, оказывающего негативное воздействие на окружающую среду.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28" w:name="z1014"/>
      <w:bookmarkEnd w:id="92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Проведение послепроектного анализа обеспечивается оператором соответствующего объекта за свой счет.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29" w:name="z1015"/>
      <w:bookmarkEnd w:id="92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Не позднее </w:t>
      </w:r>
      <w:r w:rsidRPr="003D7526">
        <w:rPr>
          <w:color w:val="000000"/>
          <w:sz w:val="28"/>
          <w:lang w:val="ru-RU"/>
        </w:rPr>
        <w:t>срока, указанного в части второй пункта 1 настоящей статьи, составитель отчета о возможных воздействиях подготавливает и подписывает заключение по результатам послепроектного анализа, в котором делается вывод о соответствии или несоответствии реализованной</w:t>
      </w:r>
      <w:r w:rsidRPr="003D7526">
        <w:rPr>
          <w:color w:val="000000"/>
          <w:sz w:val="28"/>
          <w:lang w:val="ru-RU"/>
        </w:rPr>
        <w:t xml:space="preserve"> намечаемой деятельности отчету о возможных воздействиях и заключению по результатам оценки воздействия на окружающую среду. В случае выявления несоответствий в заключении по результатам послепроектного анализа приводится подробное описание таких несоответ</w:t>
      </w:r>
      <w:r w:rsidRPr="003D7526">
        <w:rPr>
          <w:color w:val="000000"/>
          <w:sz w:val="28"/>
          <w:lang w:val="ru-RU"/>
        </w:rPr>
        <w:t>ствий.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30" w:name="z1016"/>
      <w:bookmarkEnd w:id="92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Составитель направляет подписанное заключение по результатам послепроектного анализа оператору соответствующего объекта и в уполномоченный орган в области охраны окружающей среды в течение двух рабочих дней с даты подписания заключения по резу</w:t>
      </w:r>
      <w:r w:rsidRPr="003D7526">
        <w:rPr>
          <w:color w:val="000000"/>
          <w:sz w:val="28"/>
          <w:lang w:val="ru-RU"/>
        </w:rPr>
        <w:t>льтатам послепроектного анализа.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31" w:name="z1017"/>
      <w:bookmarkEnd w:id="93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Уполномоченный орган в области охраны окружающей среды в течение двух рабочих дней с даты получения заключения по результатам послепроектного анализа размещает его на официальном интернет-ресурсе.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32" w:name="z1018"/>
      <w:bookmarkEnd w:id="931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Порядок пр</w:t>
      </w:r>
      <w:r w:rsidRPr="003D7526">
        <w:rPr>
          <w:color w:val="000000"/>
          <w:sz w:val="28"/>
          <w:lang w:val="ru-RU"/>
        </w:rPr>
        <w:t xml:space="preserve">оведения послепроектного анализа и форма заключения по результатам послепроектного анализа определяются и утверждаются уполномоченным органом в области охраны окружающей среды.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33" w:name="z1019"/>
      <w:bookmarkEnd w:id="93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Получение уполномоченным органом в области охраны окружающей среды заклю</w:t>
      </w:r>
      <w:r w:rsidRPr="003D7526">
        <w:rPr>
          <w:color w:val="000000"/>
          <w:sz w:val="28"/>
          <w:lang w:val="ru-RU"/>
        </w:rPr>
        <w:t>чения по результатам послепроектного анализа является основанием для проведения профилактического контроля без посещения субъекта (объекта) контроля.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34" w:name="z1020"/>
      <w:bookmarkEnd w:id="933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4. Составитель несет административную и уголовную ответственность, предусмотренную законами Республи</w:t>
      </w:r>
      <w:r w:rsidRPr="003D7526">
        <w:rPr>
          <w:color w:val="000000"/>
          <w:sz w:val="28"/>
          <w:lang w:val="ru-RU"/>
        </w:rPr>
        <w:t>ки Казахстан, за сокрытие сведений, полученных при проведении послепроектного анализа, и представление недостоверных сведений в заключении по результатам послепроектного анализа.</w:t>
      </w:r>
    </w:p>
    <w:bookmarkEnd w:id="934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79. Методическое обеспечение проведения оценки воздействия на окружающ</w:t>
      </w:r>
      <w:r w:rsidRPr="003D7526">
        <w:rPr>
          <w:b/>
          <w:color w:val="000000"/>
          <w:sz w:val="28"/>
          <w:lang w:val="ru-RU"/>
        </w:rPr>
        <w:t>ую среду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35" w:name="z102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Оценка воздействия на окружающую среду проводится в соответствии с инструктивно-методическими документами по проведению оценки воздействия на окружающую среду, утверждаемыми уполномоченным органом в области охраны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36" w:name="z1023"/>
      <w:bookmarkEnd w:id="93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</w:t>
      </w:r>
      <w:r w:rsidRPr="003D7526">
        <w:rPr>
          <w:color w:val="000000"/>
          <w:sz w:val="28"/>
          <w:lang w:val="ru-RU"/>
        </w:rPr>
        <w:t>2. Уполномоченный орган в области охраны окружающей среды в пределах своей компетенции осуществляет контроль за соблюдением требований инструктивно-методических документов по проведению оценки воздействия на окружающую среду лицами, имеющими лицензию на вы</w:t>
      </w:r>
      <w:r w:rsidRPr="003D7526">
        <w:rPr>
          <w:color w:val="000000"/>
          <w:sz w:val="28"/>
          <w:lang w:val="ru-RU"/>
        </w:rPr>
        <w:t>полнение работ и оказание услуг в области охраны окружающей среды.</w:t>
      </w:r>
    </w:p>
    <w:p w:rsidR="00E304FC" w:rsidRPr="003D7526" w:rsidRDefault="0017498E">
      <w:pPr>
        <w:spacing w:after="0"/>
        <w:rPr>
          <w:lang w:val="ru-RU"/>
        </w:rPr>
      </w:pPr>
      <w:bookmarkStart w:id="937" w:name="z1024"/>
      <w:bookmarkEnd w:id="936"/>
      <w:r w:rsidRPr="003D7526">
        <w:rPr>
          <w:b/>
          <w:color w:val="000000"/>
          <w:lang w:val="ru-RU"/>
        </w:rPr>
        <w:t xml:space="preserve"> Параграф 4. Оценка трансграничных воздействий</w:t>
      </w:r>
    </w:p>
    <w:bookmarkEnd w:id="937"/>
    <w:p w:rsidR="00E304FC" w:rsidRDefault="0017498E">
      <w:pPr>
        <w:spacing w:after="0"/>
        <w:jc w:val="both"/>
      </w:pPr>
      <w:r w:rsidRPr="003D7526">
        <w:rPr>
          <w:b/>
          <w:color w:val="000000"/>
          <w:sz w:val="28"/>
          <w:lang w:val="ru-RU"/>
        </w:rPr>
        <w:t xml:space="preserve">Статья 80. </w:t>
      </w:r>
      <w:r>
        <w:rPr>
          <w:b/>
          <w:color w:val="000000"/>
          <w:sz w:val="28"/>
        </w:rPr>
        <w:t>Основания проведения оценки трансграничных воздействий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38" w:name="z1026"/>
      <w:r>
        <w:rPr>
          <w:color w:val="000000"/>
          <w:sz w:val="28"/>
        </w:rPr>
        <w:t xml:space="preserve">      </w:t>
      </w:r>
      <w:r w:rsidRPr="003D7526">
        <w:rPr>
          <w:color w:val="000000"/>
          <w:sz w:val="28"/>
          <w:lang w:val="ru-RU"/>
        </w:rPr>
        <w:t>1. Оценка трансграничных воздействий проводится, если: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39" w:name="z1027"/>
      <w:bookmarkEnd w:id="93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намеча</w:t>
      </w:r>
      <w:r w:rsidRPr="003D7526">
        <w:rPr>
          <w:color w:val="000000"/>
          <w:sz w:val="28"/>
          <w:lang w:val="ru-RU"/>
        </w:rPr>
        <w:t>емая деятельность, осуществление которой предусмотрено на территории Республики Казахстан, может оказывать существенное негативное трансграничное воздействие на окружающую среду на территории другого государства;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40" w:name="z1028"/>
      <w:bookmarkEnd w:id="93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реализация Документа на территории</w:t>
      </w:r>
      <w:r w:rsidRPr="003D7526">
        <w:rPr>
          <w:color w:val="000000"/>
          <w:sz w:val="28"/>
          <w:lang w:val="ru-RU"/>
        </w:rPr>
        <w:t xml:space="preserve"> Республики Казахстан может оказывать существенное негативное трансграничное воздействие на окружающую среду на территории другого государства;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41" w:name="z1029"/>
      <w:bookmarkEnd w:id="940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осуществление намечаемой деятельности или реализация Документа за пределами территории Республики Казахстан может оказывать существенное негативное трансграничное воздействие на окружающую среду на территории Республики Казахстан.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42" w:name="z1030"/>
      <w:bookmarkEnd w:id="94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Оценка</w:t>
      </w:r>
      <w:r w:rsidRPr="003D7526">
        <w:rPr>
          <w:color w:val="000000"/>
          <w:sz w:val="28"/>
          <w:lang w:val="ru-RU"/>
        </w:rPr>
        <w:t xml:space="preserve"> трансграничных воздействий проводится при условии, что это предусмотрено международными договорами Республики Казахстан, и в соответствии с положениями таких договоров и законодательством Республики Казахстан.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43" w:name="z1031"/>
      <w:bookmarkEnd w:id="94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Основания, указанные в подпунктах 1)</w:t>
      </w:r>
      <w:r w:rsidRPr="003D7526">
        <w:rPr>
          <w:color w:val="000000"/>
          <w:sz w:val="28"/>
          <w:lang w:val="ru-RU"/>
        </w:rPr>
        <w:t xml:space="preserve"> и 2) пункта 1 настоящей статьи, выявляются: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44" w:name="z1032"/>
      <w:bookmarkEnd w:id="94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инициатором намечаемой деятельности, осуществление которой предполагается на территории Республики Казахстан, при подготовке заявления </w:t>
      </w:r>
      <w:r w:rsidRPr="003D7526">
        <w:rPr>
          <w:color w:val="000000"/>
          <w:sz w:val="28"/>
          <w:lang w:val="ru-RU"/>
        </w:rPr>
        <w:lastRenderedPageBreak/>
        <w:t>о намечаемой деятельности или в дальнейшем в ходе оценки воздействи</w:t>
      </w:r>
      <w:r w:rsidRPr="003D7526">
        <w:rPr>
          <w:color w:val="000000"/>
          <w:sz w:val="28"/>
          <w:lang w:val="ru-RU"/>
        </w:rPr>
        <w:t>я такой деятельности на окружающую среду;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45" w:name="z1033"/>
      <w:bookmarkEnd w:id="94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государственным органом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разработчиком Документа Республики Казахстан в ходе проведения стратегической экологической оценки;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46" w:name="z1034"/>
      <w:bookmarkEnd w:id="94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уполномоченным органом в области охраны окружающей среды в ходе выполн</w:t>
      </w:r>
      <w:r w:rsidRPr="003D7526">
        <w:rPr>
          <w:color w:val="000000"/>
          <w:sz w:val="28"/>
          <w:lang w:val="ru-RU"/>
        </w:rPr>
        <w:t>ения им своих функций при проведении оценки воздействия на окружающую среду и стратегической экологической оценки.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47" w:name="z1035"/>
      <w:bookmarkEnd w:id="946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Государственный орган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 начинает сбор информации, необходимой для оценки вероятности, характера и масштабов возможных т</w:t>
      </w:r>
      <w:r w:rsidRPr="003D7526">
        <w:rPr>
          <w:color w:val="000000"/>
          <w:sz w:val="28"/>
          <w:lang w:val="ru-RU"/>
        </w:rPr>
        <w:t>рансграничных воздействий на окружающую среду при реализации Документа, до подачи заявления о проведении скрининга воздействий Документа или, если Документ не подлежит скринингу, на этапе определения сферы охвата отчета по стратегической экологической оцен</w:t>
      </w:r>
      <w:r w:rsidRPr="003D7526">
        <w:rPr>
          <w:color w:val="000000"/>
          <w:sz w:val="28"/>
          <w:lang w:val="ru-RU"/>
        </w:rPr>
        <w:t xml:space="preserve">ке.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48" w:name="z1036"/>
      <w:bookmarkEnd w:id="94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Инициатор начинает сбор информации о возможных существенных негативных трансграничных воздействиях намечаемой деятельности на окружающую среду до подачи заявления о выдаче решения по результатам оценки.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49" w:name="z1037"/>
      <w:bookmarkEnd w:id="948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По мере появления дополнительной ин</w:t>
      </w:r>
      <w:r w:rsidRPr="003D7526">
        <w:rPr>
          <w:color w:val="000000"/>
          <w:sz w:val="28"/>
          <w:lang w:val="ru-RU"/>
        </w:rPr>
        <w:t xml:space="preserve">формации основания, перечисленные в подпунктах 1) и 2) пункта 1 настоящей статьи, могут быть выявлены в ходе дальнейшего проведения стратегической экологической оценки или оценки воздействия на окружающую среду.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50" w:name="z1038"/>
      <w:bookmarkEnd w:id="94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Уполномоченный орган в области охраны</w:t>
      </w:r>
      <w:r w:rsidRPr="003D7526">
        <w:rPr>
          <w:color w:val="000000"/>
          <w:sz w:val="28"/>
          <w:lang w:val="ru-RU"/>
        </w:rPr>
        <w:t xml:space="preserve"> окружающей среды проверяет наличие оснований, перечисленных в подпунктах 1) и 2) пункта 1 настоящей статьи, в ходе скрининга воздействий при реализации Документа или намечаемой деятельности, а также в процессе стратегической экологической оценки или оценк</w:t>
      </w:r>
      <w:r w:rsidRPr="003D7526">
        <w:rPr>
          <w:color w:val="000000"/>
          <w:sz w:val="28"/>
          <w:lang w:val="ru-RU"/>
        </w:rPr>
        <w:t>и воздействия на окружающую среду.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51" w:name="z1039"/>
      <w:bookmarkEnd w:id="95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Ответственность за проведение оценки трансграничных воздействий несет уполномоченный орган в области охраны окружающей среды.</w:t>
      </w:r>
    </w:p>
    <w:bookmarkEnd w:id="951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81. Инициирование оценки трансграничных воздействий в случаях, когда стороной и</w:t>
      </w:r>
      <w:r w:rsidRPr="003D7526">
        <w:rPr>
          <w:b/>
          <w:color w:val="000000"/>
          <w:sz w:val="28"/>
          <w:lang w:val="ru-RU"/>
        </w:rPr>
        <w:t>х происхождения является Республика Казахстан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52" w:name="z104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При выявлении оснований, перечисленных в подпунктах 1) и 2) пункта 1 статьи 80 настоящего Кодекса, уполномоченный орган в области охраны окружающей среды издает приказ о начале оценки трансграничных во</w:t>
      </w:r>
      <w:r w:rsidRPr="003D7526">
        <w:rPr>
          <w:color w:val="000000"/>
          <w:sz w:val="28"/>
          <w:lang w:val="ru-RU"/>
        </w:rPr>
        <w:t>здействий.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53" w:name="z1042"/>
      <w:bookmarkEnd w:id="95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Приказ о начале оценки трансграничных воздействий (далее – приказ) должен содержать: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54" w:name="z1043"/>
      <w:bookmarkEnd w:id="953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1) решение о начале оценки трансграничных воздействий и приостановлении всех ранее начатых административных процедур, связанных со стратегической</w:t>
      </w:r>
      <w:r w:rsidRPr="003D7526">
        <w:rPr>
          <w:color w:val="000000"/>
          <w:sz w:val="28"/>
          <w:lang w:val="ru-RU"/>
        </w:rPr>
        <w:t xml:space="preserve"> экологической оценкой или оценкой воздействия на окружающую среду;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55" w:name="z1044"/>
      <w:bookmarkEnd w:id="95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для стратегической экологической оценки – перечень запрашиваемых у государственного органа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разработчика документов и (или) информации, включающий: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56" w:name="z1045"/>
      <w:bookmarkEnd w:id="95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заявление о проведении с</w:t>
      </w:r>
      <w:r w:rsidRPr="003D7526">
        <w:rPr>
          <w:color w:val="000000"/>
          <w:sz w:val="28"/>
          <w:lang w:val="ru-RU"/>
        </w:rPr>
        <w:t>крининга воздействий Документа;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57" w:name="z1046"/>
      <w:bookmarkEnd w:id="95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заявление об определении сферы охвата отчета по стратегической экологической оценке;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58" w:name="z1047"/>
      <w:bookmarkEnd w:id="95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заключение о результатах скрининга воздействий Документа;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59" w:name="z1048"/>
      <w:bookmarkEnd w:id="95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заключение об определении сферы охвата отчета по стратегической</w:t>
      </w:r>
      <w:r w:rsidRPr="003D7526">
        <w:rPr>
          <w:color w:val="000000"/>
          <w:sz w:val="28"/>
          <w:lang w:val="ru-RU"/>
        </w:rPr>
        <w:t xml:space="preserve"> экологической оценке;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60" w:name="z1049"/>
      <w:bookmarkEnd w:id="95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проект концепции Документа, если ее разработка предусмотрена законодательством Республики Казахстан;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61" w:name="z1050"/>
      <w:bookmarkEnd w:id="96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информацию об основных направлениях и сроках реализации Документа, для которого предварительная разработка концепции зак</w:t>
      </w:r>
      <w:r w:rsidRPr="003D7526">
        <w:rPr>
          <w:color w:val="000000"/>
          <w:sz w:val="28"/>
          <w:lang w:val="ru-RU"/>
        </w:rPr>
        <w:t>онодательством Республики Казахстан не предусмотрена;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62" w:name="z1051"/>
      <w:bookmarkEnd w:id="96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фрагмент проекта Документа, содержащий информацию о возможных трансграничных воздействиях на окружающую среду при его реализации;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63" w:name="z1052"/>
      <w:bookmarkEnd w:id="96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фрагмент отчета по стратегической экологической оценке, соде</w:t>
      </w:r>
      <w:r w:rsidRPr="003D7526">
        <w:rPr>
          <w:color w:val="000000"/>
          <w:sz w:val="28"/>
          <w:lang w:val="ru-RU"/>
        </w:rPr>
        <w:t>ржащий информацию о возможных трансграничных воздействиях на окружающую среду при реализации Документа;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64" w:name="z1053"/>
      <w:bookmarkEnd w:id="96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для оценки воздействия на окружающую среду – перечень запрашиваемых у инициатора намечаемой деятельности документов и (или) информации, включаю</w:t>
      </w:r>
      <w:r w:rsidRPr="003D7526">
        <w:rPr>
          <w:color w:val="000000"/>
          <w:sz w:val="28"/>
          <w:lang w:val="ru-RU"/>
        </w:rPr>
        <w:t>щий: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65" w:name="z1054"/>
      <w:bookmarkEnd w:id="96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заявление инициатора о вынесении решения по результатам оценки трансграничных воздействий;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66" w:name="z1055"/>
      <w:bookmarkEnd w:id="96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заявление о намечаемой деятельности;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67" w:name="z1056"/>
      <w:bookmarkEnd w:id="96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заключение о результатах скрининга воздействий намечаемой деятельности;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68" w:name="z1057"/>
      <w:bookmarkEnd w:id="96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заключение об определении </w:t>
      </w:r>
      <w:r w:rsidRPr="003D7526">
        <w:rPr>
          <w:color w:val="000000"/>
          <w:sz w:val="28"/>
          <w:lang w:val="ru-RU"/>
        </w:rPr>
        <w:t>сферы охвата оценки воздействия на окружающую среду;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69" w:name="z1058"/>
      <w:bookmarkEnd w:id="96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выдержку из отчета о возможных воздействиях, содержащую информацию о возможных трансграничных воздействиях на окружающую среду при реализации намечаемой деятельности;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70" w:name="z1059"/>
      <w:bookmarkEnd w:id="96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требования, предъявля</w:t>
      </w:r>
      <w:r w:rsidRPr="003D7526">
        <w:rPr>
          <w:color w:val="000000"/>
          <w:sz w:val="28"/>
          <w:lang w:val="ru-RU"/>
        </w:rPr>
        <w:t>емые к документам и (или) информации, перечисленным в подпунктах 2) и 3) настоящего пункта, указанные в пункте 3 настоящей статьи.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71" w:name="z1060"/>
      <w:bookmarkEnd w:id="970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3. Документы и (или) информация, перечисленные в подпунктах 2) и 3) пункта 2 настоящей статьи, должны быть представлены</w:t>
      </w:r>
      <w:r w:rsidRPr="003D7526">
        <w:rPr>
          <w:color w:val="000000"/>
          <w:sz w:val="28"/>
          <w:lang w:val="ru-RU"/>
        </w:rPr>
        <w:t xml:space="preserve"> в электронной форме на казахском или русском языке.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72" w:name="z1061"/>
      <w:bookmarkEnd w:id="97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Уполномоченный орган в области охраны окружающей среды не позднее рабочего дня, следующего за днем принятия приказа, направляет или вручает его копию государственному органу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разработчику или и</w:t>
      </w:r>
      <w:r w:rsidRPr="003D7526">
        <w:rPr>
          <w:color w:val="000000"/>
          <w:sz w:val="28"/>
          <w:lang w:val="ru-RU"/>
        </w:rPr>
        <w:t>нициатору.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73" w:name="z1062"/>
      <w:bookmarkEnd w:id="97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Уполномоченный орган в области охраны окружающей среды в течение трех рабочих дней, следующих за днем получения от государственного органа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разработчика или инициатора документов, соответствующих требованиям, указанным в приказе, напра</w:t>
      </w:r>
      <w:r w:rsidRPr="003D7526">
        <w:rPr>
          <w:color w:val="000000"/>
          <w:sz w:val="28"/>
          <w:lang w:val="ru-RU"/>
        </w:rPr>
        <w:t>вляет в Министерство иностранных дел Республики Казахстан для дальнейшей передачи затрагиваемым сторонам следующие документы: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74" w:name="z1063"/>
      <w:bookmarkEnd w:id="97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письмо, содержащее: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75" w:name="z1064"/>
      <w:bookmarkEnd w:id="97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информацию о Документе или намечаемой деятельности, в том числе все имеющиеся сведения о возмож</w:t>
      </w:r>
      <w:r w:rsidRPr="003D7526">
        <w:rPr>
          <w:color w:val="000000"/>
          <w:sz w:val="28"/>
          <w:lang w:val="ru-RU"/>
        </w:rPr>
        <w:t>ном трансграничном воздействии разрабатываемого документа или намечаемой деятельности на окружающую среду;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76" w:name="z1065"/>
      <w:bookmarkEnd w:id="97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информацию о порядке и правовых последствиях утверждения Документа или принятия решения по результатам оценки;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77" w:name="z1066"/>
      <w:bookmarkEnd w:id="97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информацию о порядке </w:t>
      </w:r>
      <w:r w:rsidRPr="003D7526">
        <w:rPr>
          <w:color w:val="000000"/>
          <w:sz w:val="28"/>
          <w:lang w:val="ru-RU"/>
        </w:rPr>
        <w:t>проведения стратегической экологической оценки или оценки воздействия на окружающую среду, включая сроки представления замечаний и предложений заинтересованными государственными органами и общественностью;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78" w:name="z1067"/>
      <w:bookmarkEnd w:id="97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уведомление о сроке для представления затраг</w:t>
      </w:r>
      <w:r w:rsidRPr="003D7526">
        <w:rPr>
          <w:color w:val="000000"/>
          <w:sz w:val="28"/>
          <w:lang w:val="ru-RU"/>
        </w:rPr>
        <w:t>иваемыми сторонами ответа об их намерении принять участие в оценке трансграничных воздействий, который не должен превышать пятнадцать календарных дней;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79" w:name="z1068"/>
      <w:bookmarkEnd w:id="97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документы и (или) информацию, предоставленные государственным органом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разработчиком или иници</w:t>
      </w:r>
      <w:r w:rsidRPr="003D7526">
        <w:rPr>
          <w:color w:val="000000"/>
          <w:sz w:val="28"/>
          <w:lang w:val="ru-RU"/>
        </w:rPr>
        <w:t>атором в соответствии с требованиями приказа;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80" w:name="z1069"/>
      <w:bookmarkEnd w:id="97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дополнительные материалы, если они имеются и могут повлиять на решение затрагиваемой стороны об участии в оценке трансграничных воздействий.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81" w:name="z1070"/>
      <w:bookmarkEnd w:id="98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6. В случае отказа затрагиваемых сторон от участия в о</w:t>
      </w:r>
      <w:r w:rsidRPr="003D7526">
        <w:rPr>
          <w:color w:val="000000"/>
          <w:sz w:val="28"/>
          <w:lang w:val="ru-RU"/>
        </w:rPr>
        <w:t>ценке трансграничных воздействий либо непредставления ими ответа в срок, указанный в уведомлении, уполномоченный орган в области охраны окружающей среды в течение следующего за этим сроком рабочего дня принимает приказ о прекращении оценки трансграничных в</w:t>
      </w:r>
      <w:r w:rsidRPr="003D7526">
        <w:rPr>
          <w:color w:val="000000"/>
          <w:sz w:val="28"/>
          <w:lang w:val="ru-RU"/>
        </w:rPr>
        <w:t xml:space="preserve">оздействий и возобновлении ранее начатых административных процедур, связанных со стратегической экологической </w:t>
      </w:r>
      <w:r w:rsidRPr="003D7526">
        <w:rPr>
          <w:color w:val="000000"/>
          <w:sz w:val="28"/>
          <w:lang w:val="ru-RU"/>
        </w:rPr>
        <w:lastRenderedPageBreak/>
        <w:t>оценкой или оценкой воздействия на окружающую среду, с уведомлением об этом соответствующего государственного органа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разработчика или инициатора</w:t>
      </w:r>
      <w:r w:rsidRPr="003D7526">
        <w:rPr>
          <w:color w:val="000000"/>
          <w:sz w:val="28"/>
          <w:lang w:val="ru-RU"/>
        </w:rPr>
        <w:t xml:space="preserve"> намечаемой деятельности.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82" w:name="z1071"/>
      <w:bookmarkEnd w:id="98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7. В случае, если хотя бы одна из затрагиваемых сторон, получившая документы, направленные ей в соответствии с пунктом 5 настоящей статьи, сообщила в срок, указанный в уведомлении, о своем намерении принять участие в оценке </w:t>
      </w:r>
      <w:r w:rsidRPr="003D7526">
        <w:rPr>
          <w:color w:val="000000"/>
          <w:sz w:val="28"/>
          <w:lang w:val="ru-RU"/>
        </w:rPr>
        <w:t>трансграничных воздействий, уполномоченный орган в области охраны окружающей среды в течение пяти рабочих дней организует с такой стороной первоначальные консультации с целью обмена информацией и установления порядка, сроков, места проведения дальнейших ко</w:t>
      </w:r>
      <w:r w:rsidRPr="003D7526">
        <w:rPr>
          <w:color w:val="000000"/>
          <w:sz w:val="28"/>
          <w:lang w:val="ru-RU"/>
        </w:rPr>
        <w:t>нсультаций, языка документов, подлежащих представлению затрагиваемой стороне, и (или) информации, иных условий проведения оценки трансграничных воздействий.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83" w:name="z1072"/>
      <w:bookmarkEnd w:id="98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Общий срок проведения с затрагиваемыми сторонами консультаций по оценке трансграничных воздей</w:t>
      </w:r>
      <w:r w:rsidRPr="003D7526">
        <w:rPr>
          <w:color w:val="000000"/>
          <w:sz w:val="28"/>
          <w:lang w:val="ru-RU"/>
        </w:rPr>
        <w:t>ствий не должен превышать сто восемьдесят календарных дней.</w:t>
      </w:r>
    </w:p>
    <w:bookmarkEnd w:id="983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82. Порядок проведения оценки трансграничных воздействий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84" w:name="z107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Уполномоченный орган в области охраны окружающей среды организует проведение консультаций с затрагиваемыми сторонами в соот</w:t>
      </w:r>
      <w:r w:rsidRPr="003D7526">
        <w:rPr>
          <w:color w:val="000000"/>
          <w:sz w:val="28"/>
          <w:lang w:val="ru-RU"/>
        </w:rPr>
        <w:t>ветствии с порядком и условиями, согласованными в ходе первоначальных консультаций.</w:t>
      </w:r>
    </w:p>
    <w:p w:rsidR="00E304FC" w:rsidRDefault="0017498E">
      <w:pPr>
        <w:spacing w:after="0"/>
        <w:jc w:val="both"/>
      </w:pPr>
      <w:bookmarkStart w:id="985" w:name="z1075"/>
      <w:bookmarkEnd w:id="98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При проведении консультаций стороны могут согласовать порядок и условия участия общественности затрагиваемых сторон в стратегической экологической оценке или оценке в</w:t>
      </w:r>
      <w:r w:rsidRPr="003D7526">
        <w:rPr>
          <w:color w:val="000000"/>
          <w:sz w:val="28"/>
          <w:lang w:val="ru-RU"/>
        </w:rPr>
        <w:t xml:space="preserve">оздействия на окружающую среду наряду с общественностью </w:t>
      </w:r>
      <w:r>
        <w:rPr>
          <w:color w:val="000000"/>
          <w:sz w:val="28"/>
        </w:rPr>
        <w:t>Республики Казахстан.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86" w:name="z1076"/>
      <w:bookmarkEnd w:id="985"/>
      <w:r>
        <w:rPr>
          <w:color w:val="000000"/>
          <w:sz w:val="28"/>
        </w:rPr>
        <w:t xml:space="preserve">      </w:t>
      </w:r>
      <w:r w:rsidRPr="003D7526">
        <w:rPr>
          <w:color w:val="000000"/>
          <w:sz w:val="28"/>
          <w:lang w:val="ru-RU"/>
        </w:rPr>
        <w:t>2. После завершения подготовки отчета по стратегической экологической оценке и оценки его качества либо завершения подготовки отчета о возможных воздействиях уполномоченный</w:t>
      </w:r>
      <w:r w:rsidRPr="003D7526">
        <w:rPr>
          <w:color w:val="000000"/>
          <w:sz w:val="28"/>
          <w:lang w:val="ru-RU"/>
        </w:rPr>
        <w:t xml:space="preserve"> орган в области охраны окружающей среды определяет фрагменты Документа, отчета по стратегической экологической оценке, отчета о возможных воздействиях, иную документацию и (или) информацию, связанные со стратегической экологической оценкой либо с оценкой </w:t>
      </w:r>
      <w:r w:rsidRPr="003D7526">
        <w:rPr>
          <w:color w:val="000000"/>
          <w:sz w:val="28"/>
          <w:lang w:val="ru-RU"/>
        </w:rPr>
        <w:t>воздействия на окружающую среду, которые должны быть переведены на язык, определенный во время консультаций Республики Казахстан с затрагиваемыми сторонами, и уведомляет об этом государственный орган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 или инициатора намечаемой деятельности.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87" w:name="z1077"/>
      <w:bookmarkEnd w:id="98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D7526">
        <w:rPr>
          <w:color w:val="000000"/>
          <w:sz w:val="28"/>
          <w:lang w:val="ru-RU"/>
        </w:rPr>
        <w:t xml:space="preserve"> 3. Государственный орган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 или инициатор намечаемой деятельности в течение пятнадцати рабочих дней, следующих за днем получения уведомления, указанного в пункте 2 настоящей статьи, представляет фрагменты из Документа, отчета по стратегическ</w:t>
      </w:r>
      <w:r w:rsidRPr="003D7526">
        <w:rPr>
          <w:color w:val="000000"/>
          <w:sz w:val="28"/>
          <w:lang w:val="ru-RU"/>
        </w:rPr>
        <w:t xml:space="preserve">ой экологической оценке или отчета о </w:t>
      </w:r>
      <w:r w:rsidRPr="003D7526">
        <w:rPr>
          <w:color w:val="000000"/>
          <w:sz w:val="28"/>
          <w:lang w:val="ru-RU"/>
        </w:rPr>
        <w:lastRenderedPageBreak/>
        <w:t>возможных воздействиях с иной документацией и (или) информацией, которые связаны со стратегической экологической оценкой либо с оценкой воздействия на окружающую среду, с нотариально засвидетельствованным их переводом н</w:t>
      </w:r>
      <w:r w:rsidRPr="003D7526">
        <w:rPr>
          <w:color w:val="000000"/>
          <w:sz w:val="28"/>
          <w:lang w:val="ru-RU"/>
        </w:rPr>
        <w:t>а язык, указанный в уведомлении, в уполномоченный орган в области охраны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88" w:name="z1078"/>
      <w:bookmarkEnd w:id="98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Уполномоченный орган в области охраны окружающей среды в течение пяти рабочих дней, следующих за днем получения информации и других документов, соответствующих</w:t>
      </w:r>
      <w:r w:rsidRPr="003D7526">
        <w:rPr>
          <w:color w:val="000000"/>
          <w:sz w:val="28"/>
          <w:lang w:val="ru-RU"/>
        </w:rPr>
        <w:t xml:space="preserve"> требованиям части первой настоящего пункта, направляет их в Министерство иностранных дел Республики Казахстан для дальнейшей передачи затрагиваемым сторонам, участвовавшим в оценке трансграничных воздействий.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89" w:name="z1079"/>
      <w:bookmarkEnd w:id="98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На основе Документа, отчета по страте</w:t>
      </w:r>
      <w:r w:rsidRPr="003D7526">
        <w:rPr>
          <w:color w:val="000000"/>
          <w:sz w:val="28"/>
          <w:lang w:val="ru-RU"/>
        </w:rPr>
        <w:t>гической экологической оценке, отчета о возможных воздействиях, а также иной информации и документов, связанных с возможным трансграничным воздействием Документа или намечаемой деятельности на окружающую среду, уполномоченный орган в области охраны окружаю</w:t>
      </w:r>
      <w:r w:rsidRPr="003D7526">
        <w:rPr>
          <w:color w:val="000000"/>
          <w:sz w:val="28"/>
          <w:lang w:val="ru-RU"/>
        </w:rPr>
        <w:t>щей среды организует проведение с затрагиваемыми сторонами консультаций, включающих обсуждение: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90" w:name="z1080"/>
      <w:bookmarkEnd w:id="98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возможных альтернативных положений Документа или вариантов осуществления намечаемой деятельности;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91" w:name="z1081"/>
      <w:bookmarkEnd w:id="990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возможных мер по уменьшению трансграничных воздей</w:t>
      </w:r>
      <w:r w:rsidRPr="003D7526">
        <w:rPr>
          <w:color w:val="000000"/>
          <w:sz w:val="28"/>
          <w:lang w:val="ru-RU"/>
        </w:rPr>
        <w:t xml:space="preserve">ствий и мониторингу последствий применения таких мер за счет средств стороны происхождения;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92" w:name="z1082"/>
      <w:bookmarkEnd w:id="99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других форм взаимной помощи сторон в уменьшении любого трансграничного воздействия на окружающую среду при реализации Документа или намечаемой деятельности.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93" w:name="z1083"/>
      <w:bookmarkEnd w:id="99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В ходе консультаций с затрагиваемыми сторонами могут быть организованы сбор замечаний и предложений заинтересованных органов и общественности затрагиваемых сторон в порядке и сроки, которые согласованы при проведении консультаций, а также участие </w:t>
      </w:r>
      <w:r w:rsidRPr="003D7526">
        <w:rPr>
          <w:color w:val="000000"/>
          <w:sz w:val="28"/>
          <w:lang w:val="ru-RU"/>
        </w:rPr>
        <w:t>заинтересованных органов и общественности затрагиваемых сторон в общественных слушаниях, проводимых по проекту Документа, отчету по стратегической экологической оценке и отчету о возможных воздействиях в соответствии с настоящим Кодексом и правилами провед</w:t>
      </w:r>
      <w:r w:rsidRPr="003D7526">
        <w:rPr>
          <w:color w:val="000000"/>
          <w:sz w:val="28"/>
          <w:lang w:val="ru-RU"/>
        </w:rPr>
        <w:t>ения общественных слушаний.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94" w:name="z1084"/>
      <w:bookmarkEnd w:id="99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6. Уполномоченный орган в области охраны окружающей среды обеспечивает рассмотрение и учет замечаний и предложений, полученных в ходе консультаций с затрагиваемыми сторонами, а также представленных заинтересованными органа</w:t>
      </w:r>
      <w:r w:rsidRPr="003D7526">
        <w:rPr>
          <w:color w:val="000000"/>
          <w:sz w:val="28"/>
          <w:lang w:val="ru-RU"/>
        </w:rPr>
        <w:t>ми и общественностью затрагиваемых сторон, при выполнении своих функций в процессе стратегической экологической оценки или оценки воздействия на окружающую среду.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95" w:name="z1085"/>
      <w:bookmarkEnd w:id="994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Государственный орган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 xml:space="preserve">разработчик и инициатор при подготовке проекта Документа и </w:t>
      </w:r>
      <w:r w:rsidRPr="003D7526">
        <w:rPr>
          <w:color w:val="000000"/>
          <w:sz w:val="28"/>
          <w:lang w:val="ru-RU"/>
        </w:rPr>
        <w:t>отчета по стратегической экологической оценке либо отчета о возможных воздействиях обязаны рассмотреть и учесть результаты консультаций с затрагиваемыми сторонами, замечания и предложения заинтересованных органов и общественности затрагиваемых сторон.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96" w:name="z1086"/>
      <w:bookmarkEnd w:id="99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 xml:space="preserve"> Государственный орган, уполномоченный на утверждение Документа, обязан учесть результаты консультаций с затрагиваемыми сторонами, замечания и предложения заинтересованных органов и общественности затрагиваемых сторон при утверждении Документа.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97" w:name="z1087"/>
      <w:bookmarkEnd w:id="99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7. Г</w:t>
      </w:r>
      <w:r w:rsidRPr="003D7526">
        <w:rPr>
          <w:color w:val="000000"/>
          <w:sz w:val="28"/>
          <w:lang w:val="ru-RU"/>
        </w:rPr>
        <w:t>осударственный орган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 и инициатор обязаны представить уполномоченному органу в области охраны окружающей среды следующие документы и (или) информацию с нотариально засвидетельствованным переводом на язык, определенный в ходе консультаций с зат</w:t>
      </w:r>
      <w:r w:rsidRPr="003D7526">
        <w:rPr>
          <w:color w:val="000000"/>
          <w:sz w:val="28"/>
          <w:lang w:val="ru-RU"/>
        </w:rPr>
        <w:t>рагиваемыми сторонами: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98" w:name="z1088"/>
      <w:bookmarkEnd w:id="99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фрагменты экологического отчета в окончательной редакции и утвержденного Документа;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999" w:name="z1089"/>
      <w:bookmarkEnd w:id="99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фрагменты решения по результатам оценки;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00" w:name="z1090"/>
      <w:bookmarkEnd w:id="99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справку с пояснением о том, каким образом при подготовке отчета по стратегической экологич</w:t>
      </w:r>
      <w:r w:rsidRPr="003D7526">
        <w:rPr>
          <w:color w:val="000000"/>
          <w:sz w:val="28"/>
          <w:lang w:val="ru-RU"/>
        </w:rPr>
        <w:t>еской оценке, утверждении Документа или вынесении решения по результатам оценки были учтены результаты консультаций с затрагиваемыми сторонами, замечания и предложения заинтересованных органов и общественности затрагиваемых сторон, а также с указанием прич</w:t>
      </w:r>
      <w:r w:rsidRPr="003D7526">
        <w:rPr>
          <w:color w:val="000000"/>
          <w:sz w:val="28"/>
          <w:lang w:val="ru-RU"/>
        </w:rPr>
        <w:t>ин, по которым положения утвержденного Документа или решения по результатам оценки были выбраны из числа имевшихся альтернативных вариантов;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01" w:name="z1091"/>
      <w:bookmarkEnd w:id="100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копию разрешения или талона о приеме уведомления, выданного или принятого государственным органом на основани</w:t>
      </w:r>
      <w:r w:rsidRPr="003D7526">
        <w:rPr>
          <w:color w:val="000000"/>
          <w:sz w:val="28"/>
          <w:lang w:val="ru-RU"/>
        </w:rPr>
        <w:t>и решения о результатах оценки (в случае, если для осуществления намечаемой деятельности, подлежащей оценке воздействия на окружающую среду, необходимо получение разрешений или направление государственным органам уведомлений в соответствии с законодательст</w:t>
      </w:r>
      <w:r w:rsidRPr="003D7526">
        <w:rPr>
          <w:color w:val="000000"/>
          <w:sz w:val="28"/>
          <w:lang w:val="ru-RU"/>
        </w:rPr>
        <w:t>вом Республики Казахстан о разрешениях и уведомлениях).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02" w:name="z1092"/>
      <w:bookmarkEnd w:id="100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Фрагменты документов, указанных в абзацах втором и третьем части первой настоящего пункта, определяются уполномоченным органом в области охраны 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03" w:name="z1093"/>
      <w:bookmarkEnd w:id="100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8. Государственный орган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 xml:space="preserve">разработчик и инициатор обязаны представлять в уполномоченный орган в области охраны окружающей среды отчеты о послепроектном анализе (если необходимость его проведения установлена решением по результатам оценки или соглашением с затрагиваемой стороной) </w:t>
      </w:r>
      <w:r w:rsidRPr="003D7526">
        <w:rPr>
          <w:color w:val="000000"/>
          <w:sz w:val="28"/>
          <w:lang w:val="ru-RU"/>
        </w:rPr>
        <w:lastRenderedPageBreak/>
        <w:t>и</w:t>
      </w:r>
      <w:r w:rsidRPr="003D7526">
        <w:rPr>
          <w:color w:val="000000"/>
          <w:sz w:val="28"/>
          <w:lang w:val="ru-RU"/>
        </w:rPr>
        <w:t>ли отчеты о мониторинге существенных воздействий на окружающую среду при реализации Документа с нотариально засвидетельствованным переводом на язык, определенный в ходе консультаций с затрагиваемыми сторонами.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04" w:name="z1094"/>
      <w:bookmarkEnd w:id="100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9. Уполномоченный орган в области охраны</w:t>
      </w:r>
      <w:r w:rsidRPr="003D7526">
        <w:rPr>
          <w:color w:val="000000"/>
          <w:sz w:val="28"/>
          <w:lang w:val="ru-RU"/>
        </w:rPr>
        <w:t xml:space="preserve"> окружающей среды в течение пяти рабочих дней, следующих за днем представления документов, указанных в пунктах 7 и 8 настоящей статьи, направляет их в Министерство иностранных дел Республики Казахстан для дальнейшей передачи затрагиваемым сторонам, участво</w:t>
      </w:r>
      <w:r w:rsidRPr="003D7526">
        <w:rPr>
          <w:color w:val="000000"/>
          <w:sz w:val="28"/>
          <w:lang w:val="ru-RU"/>
        </w:rPr>
        <w:t>вавшим в оценке трансграничных воздействий.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05" w:name="z1095"/>
      <w:bookmarkEnd w:id="100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10. В случае появления у государственного органа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разработчика, инициатора или заинтересованных органов Республики Казахстан дополнительной информации, влияющей на результаты оценки трансграничных воздейст</w:t>
      </w:r>
      <w:r w:rsidRPr="003D7526">
        <w:rPr>
          <w:color w:val="000000"/>
          <w:sz w:val="28"/>
          <w:lang w:val="ru-RU"/>
        </w:rPr>
        <w:t>вий, либо получения сообщения от затрагиваемой стороны о появлении у нее такой информации уполномоченный орган в области охраны окружающей среды проводит с затрагиваемой стороной консультации, в ходе которых стороны рассматривают вопрос о внесении соответс</w:t>
      </w:r>
      <w:r w:rsidRPr="003D7526">
        <w:rPr>
          <w:color w:val="000000"/>
          <w:sz w:val="28"/>
          <w:lang w:val="ru-RU"/>
        </w:rPr>
        <w:t>твующих изменений в утвержденный Документ, решение по результатам оценки либо о принятии мер по устранению или снижению существенных негативных трансграничных воздействий.</w:t>
      </w:r>
    </w:p>
    <w:bookmarkEnd w:id="1005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 xml:space="preserve">Статья 83. Права и обязанности инициатора, государственного органа - разработчика и </w:t>
      </w:r>
      <w:r w:rsidRPr="003D7526">
        <w:rPr>
          <w:b/>
          <w:color w:val="000000"/>
          <w:sz w:val="28"/>
          <w:lang w:val="ru-RU"/>
        </w:rPr>
        <w:t>уполномоченного органа в области охраны окружающей среды при проведении оценки трансграничных воздействий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06" w:name="z109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Инициатор и государственный орган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 имеют право принимать участие в оценке трансграничных воздействий, включая консультации с зат</w:t>
      </w:r>
      <w:r w:rsidRPr="003D7526">
        <w:rPr>
          <w:color w:val="000000"/>
          <w:sz w:val="28"/>
          <w:lang w:val="ru-RU"/>
        </w:rPr>
        <w:t>рагиваемыми сторонами.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07" w:name="z1098"/>
      <w:bookmarkEnd w:id="100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Инициатор и государственный орган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разработчик несут ответственность за: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08" w:name="z1099"/>
      <w:bookmarkEnd w:id="100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выявление возможных существенных негативных трансграничных воздействий на окружающую среду при реализации намечаемой деятельности или Докумен</w:t>
      </w:r>
      <w:r w:rsidRPr="003D7526">
        <w:rPr>
          <w:color w:val="000000"/>
          <w:sz w:val="28"/>
          <w:lang w:val="ru-RU"/>
        </w:rPr>
        <w:t>та;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09" w:name="z1100"/>
      <w:bookmarkEnd w:id="100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отражение полной и обоснованной информации о возможных существенных негативных трансграничных воздействиях на окружающую среду в документах, представляемых для проведения скрининга воздействий Документа, определения сферы охвата отчета по стра</w:t>
      </w:r>
      <w:r w:rsidRPr="003D7526">
        <w:rPr>
          <w:color w:val="000000"/>
          <w:sz w:val="28"/>
          <w:lang w:val="ru-RU"/>
        </w:rPr>
        <w:t>тегической экологической оценке, скрининга воздействий намечаемой деятельности, определения сферы охвата оценки воздействия на окружающую среду;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10" w:name="z1101"/>
      <w:bookmarkEnd w:id="100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надлежащую оценку возможных существенных негативных трансграничных воздействий в отчете по стратегичес</w:t>
      </w:r>
      <w:r w:rsidRPr="003D7526">
        <w:rPr>
          <w:color w:val="000000"/>
          <w:sz w:val="28"/>
          <w:lang w:val="ru-RU"/>
        </w:rPr>
        <w:t>кой экологической оценке или отчете о возможных воздействиях;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11" w:name="z1102"/>
      <w:bookmarkEnd w:id="1010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4) представление в уполномоченный орган в области охраны окружающей среды документов, предназначенных для передачи затрагиваемым сторонам, соответствующих требованиям настоящего Кодекса;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12" w:name="z1103"/>
      <w:bookmarkEnd w:id="101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3D7526">
        <w:rPr>
          <w:color w:val="000000"/>
          <w:sz w:val="28"/>
          <w:lang w:val="ru-RU"/>
        </w:rPr>
        <w:t xml:space="preserve"> 5) обеспечение переводческих услуг надлежащего качества в случае проведения общественных слушаний с участием представителей общественности затрагиваемых сторон;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13" w:name="z1104"/>
      <w:bookmarkEnd w:id="101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6) содействие уполномоченному органу в области охраны окружающей среды при проведени</w:t>
      </w:r>
      <w:r w:rsidRPr="003D7526">
        <w:rPr>
          <w:color w:val="000000"/>
          <w:sz w:val="28"/>
          <w:lang w:val="ru-RU"/>
        </w:rPr>
        <w:t>и оценки трансграничных воздействий;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14" w:name="z1105"/>
      <w:bookmarkEnd w:id="101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7) учет результатов консультаций с затрагиваемыми сторонами, а также всех замечаний и предложений, представленных заинтересованными органами и общественностью затрагиваемых сторон, в том числе в ходе общественных </w:t>
      </w:r>
      <w:r w:rsidRPr="003D7526">
        <w:rPr>
          <w:color w:val="000000"/>
          <w:sz w:val="28"/>
          <w:lang w:val="ru-RU"/>
        </w:rPr>
        <w:t>слушаний, при подготовке отчета по стратегической экологической оценке, Документа и отчета о возможных воздействиях;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15" w:name="z1106"/>
      <w:bookmarkEnd w:id="101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8) представление в уполномоченный орган в области охраны окружающей среды для последующей передачи затрагиваемым сторонам копии разре</w:t>
      </w:r>
      <w:r w:rsidRPr="003D7526">
        <w:rPr>
          <w:color w:val="000000"/>
          <w:sz w:val="28"/>
          <w:lang w:val="ru-RU"/>
        </w:rPr>
        <w:t>шения или талона о приеме уведомления, выданного или принятого государственным органом на основании решения по результатам оценки, с приложением нотариально засвидетельствованного перевода на язык, определенный в ходе консультаций Республики Казахстан с за</w:t>
      </w:r>
      <w:r w:rsidRPr="003D7526">
        <w:rPr>
          <w:color w:val="000000"/>
          <w:sz w:val="28"/>
          <w:lang w:val="ru-RU"/>
        </w:rPr>
        <w:t>трагиваемыми сторонами (в случае, если для осуществления намечаемой деятельности, подлежащей оценке воздействия на окружающую среду, необходимо получение разрешений или направление государственным органам уведомлений в соответствии с законодательством Респ</w:t>
      </w:r>
      <w:r w:rsidRPr="003D7526">
        <w:rPr>
          <w:color w:val="000000"/>
          <w:sz w:val="28"/>
          <w:lang w:val="ru-RU"/>
        </w:rPr>
        <w:t>ублики Казахстан о разрешениях и уведомлениях).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16" w:name="z1107"/>
      <w:bookmarkEnd w:id="101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Инициатор несет бремя затрат, связанных с проведением оценки трансграничных воздействий, если в соответствии с законодательством Республики Казахстан такие затраты не возмещаются за счет бюджета либо</w:t>
      </w:r>
      <w:r w:rsidRPr="003D7526">
        <w:rPr>
          <w:color w:val="000000"/>
          <w:sz w:val="28"/>
          <w:lang w:val="ru-RU"/>
        </w:rPr>
        <w:t xml:space="preserve"> если в результате консультаций со стороной происхождения трансграничного воздействия не будет установлено, что такие затраты возмещает данная сторона происхождения.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17" w:name="z1108"/>
      <w:bookmarkEnd w:id="101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Уполномоченный орган в области охраны окружающей среды обязан: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18" w:name="z1109"/>
      <w:bookmarkEnd w:id="101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разместит</w:t>
      </w:r>
      <w:r w:rsidRPr="003D7526">
        <w:rPr>
          <w:color w:val="000000"/>
          <w:sz w:val="28"/>
          <w:lang w:val="ru-RU"/>
        </w:rPr>
        <w:t>ь все материалы, связанные с оценкой трансграничных воздействий, на официальном интернет-ресурсе и обеспечить их общедоступность;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19" w:name="z1110"/>
      <w:bookmarkEnd w:id="101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передавать в Министерство иностранных дел Республики Казахстан документы, предназначенные для дальнейшей передачи </w:t>
      </w:r>
      <w:r w:rsidRPr="003D7526">
        <w:rPr>
          <w:color w:val="000000"/>
          <w:sz w:val="28"/>
          <w:lang w:val="ru-RU"/>
        </w:rPr>
        <w:t>затрагиваемым сторонам, в течение трех рабочих дней, следующих за днем их получения от инициатора или государственного органа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D7526">
        <w:rPr>
          <w:color w:val="000000"/>
          <w:sz w:val="28"/>
          <w:lang w:val="ru-RU"/>
        </w:rPr>
        <w:t xml:space="preserve">разработчика, если иной срок не </w:t>
      </w:r>
      <w:r w:rsidRPr="003D7526">
        <w:rPr>
          <w:color w:val="000000"/>
          <w:sz w:val="28"/>
          <w:lang w:val="ru-RU"/>
        </w:rPr>
        <w:lastRenderedPageBreak/>
        <w:t>предусмотрен настоящим Кодексом и не согласован в ходе консультаций с затрагиваемой стороной, уч</w:t>
      </w:r>
      <w:r w:rsidRPr="003D7526">
        <w:rPr>
          <w:color w:val="000000"/>
          <w:sz w:val="28"/>
          <w:lang w:val="ru-RU"/>
        </w:rPr>
        <w:t>аствующей в оценке трансграничных воздействий.</w:t>
      </w:r>
    </w:p>
    <w:bookmarkEnd w:id="1019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84. Участие Республики Казахстан в качестве затрагиваемой стороны в оценке трансграничных воздействий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20" w:name="z111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В случае получения Республикой Казахстан уведомления иностранного государства о планировани</w:t>
      </w:r>
      <w:r w:rsidRPr="003D7526">
        <w:rPr>
          <w:color w:val="000000"/>
          <w:sz w:val="28"/>
          <w:lang w:val="ru-RU"/>
        </w:rPr>
        <w:t>и деятельности или разработке Документа, реализация которых может оказать существенное негативное трансграничное воздействие на окружающую среду в Республике Казахстан, уполномоченный орган в области охраны окружающей среды организует участие Республики Ка</w:t>
      </w:r>
      <w:r w:rsidRPr="003D7526">
        <w:rPr>
          <w:color w:val="000000"/>
          <w:sz w:val="28"/>
          <w:lang w:val="ru-RU"/>
        </w:rPr>
        <w:t>захстан в оценке трансграничных воздействий в качестве затрагиваемой стороны.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21" w:name="z1113"/>
      <w:bookmarkEnd w:id="102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В течение двух рабочих дней, следующих за днем получения уведомления, указанного в пункте 1 настоящей статьи, уполномоченный орган в области охраны окружающей среды </w:t>
      </w:r>
      <w:r w:rsidRPr="003D7526">
        <w:rPr>
          <w:color w:val="000000"/>
          <w:sz w:val="28"/>
          <w:lang w:val="ru-RU"/>
        </w:rPr>
        <w:t>размещает на официальном интернет-ресурсе уведомление, а также приглашение общественности Республики Казахстан высказать свое мнение о необходимости проведения оценки трансграничных воздействий и представить замечания и предложения по вопросам, связанным с</w:t>
      </w:r>
      <w:r w:rsidRPr="003D7526">
        <w:rPr>
          <w:color w:val="000000"/>
          <w:sz w:val="28"/>
          <w:lang w:val="ru-RU"/>
        </w:rPr>
        <w:t xml:space="preserve"> намечаемой деятельностью и разрабатываемым Документом.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22" w:name="z1114"/>
      <w:bookmarkEnd w:id="102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При наличии оснований полагать, что осуществление деятельности или реализация Документа, намечаемые за пределами территории Республики Казахстан, может оказать существенное негативное трансгр</w:t>
      </w:r>
      <w:r w:rsidRPr="003D7526">
        <w:rPr>
          <w:color w:val="000000"/>
          <w:sz w:val="28"/>
          <w:lang w:val="ru-RU"/>
        </w:rPr>
        <w:t>аничное воздействие на окружающую среду на территории Республики Казахстан, Правительство Республики Казахстан по представлению уполномоченного органа в области охраны окружающей среды вправе направить государству происхождения такого трансграничного возде</w:t>
      </w:r>
      <w:r w:rsidRPr="003D7526">
        <w:rPr>
          <w:color w:val="000000"/>
          <w:sz w:val="28"/>
          <w:lang w:val="ru-RU"/>
        </w:rPr>
        <w:t>йствия обращение с просьбой о проведении оценки трансграничных воздействий.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23" w:name="z1115"/>
      <w:bookmarkEnd w:id="102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После начала оценки трансграничных воздействий уполномоченный орган в области охраны окружающей среды: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24" w:name="z1116"/>
      <w:bookmarkEnd w:id="102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обеспечивает информирование заинтересованной общественности</w:t>
      </w:r>
      <w:r w:rsidRPr="003D7526">
        <w:rPr>
          <w:color w:val="000000"/>
          <w:sz w:val="28"/>
          <w:lang w:val="ru-RU"/>
        </w:rPr>
        <w:t xml:space="preserve"> и местных исполнительных органов затрагиваемых территорий о проведении оценки трансграничных воздействий;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25" w:name="z1117"/>
      <w:bookmarkEnd w:id="1024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обеспечивает проведение общественных слушаний в соответствии со статьей 73 настоящего Кодекса;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26" w:name="z1118"/>
      <w:bookmarkEnd w:id="102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проводит в рамках оценки трансграни</w:t>
      </w:r>
      <w:r w:rsidRPr="003D7526">
        <w:rPr>
          <w:color w:val="000000"/>
          <w:sz w:val="28"/>
          <w:lang w:val="ru-RU"/>
        </w:rPr>
        <w:t>чных воздействий консультации с государством происхождения такого трансграничного воздействия.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27" w:name="z1119"/>
      <w:bookmarkEnd w:id="102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Затраты на информирование общественности и местных исполнительных органов затрагиваемых территорий о проведении оценки трансграничных воздействий возмещ</w:t>
      </w:r>
      <w:r w:rsidRPr="003D7526">
        <w:rPr>
          <w:color w:val="000000"/>
          <w:sz w:val="28"/>
          <w:lang w:val="ru-RU"/>
        </w:rPr>
        <w:t xml:space="preserve">аются из бюджета, если в результате консультаций со </w:t>
      </w:r>
      <w:r w:rsidRPr="003D7526">
        <w:rPr>
          <w:color w:val="000000"/>
          <w:sz w:val="28"/>
          <w:lang w:val="ru-RU"/>
        </w:rPr>
        <w:lastRenderedPageBreak/>
        <w:t>стороной происхождения трансграничного воздействия не будет установлено, что такие затраты возмещает сторона происхождения.</w:t>
      </w:r>
    </w:p>
    <w:p w:rsidR="00E304FC" w:rsidRPr="003D7526" w:rsidRDefault="0017498E">
      <w:pPr>
        <w:spacing w:after="0"/>
        <w:rPr>
          <w:lang w:val="ru-RU"/>
        </w:rPr>
      </w:pPr>
      <w:bookmarkStart w:id="1028" w:name="z1120"/>
      <w:bookmarkEnd w:id="1027"/>
      <w:r w:rsidRPr="003D7526">
        <w:rPr>
          <w:b/>
          <w:color w:val="000000"/>
          <w:lang w:val="ru-RU"/>
        </w:rPr>
        <w:t xml:space="preserve"> Глава 8. ЭКОЛОГИЧЕСКАЯ ЭКСПЕРТИЗА</w:t>
      </w:r>
    </w:p>
    <w:bookmarkEnd w:id="1028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85. Общие положения об экологической э</w:t>
      </w:r>
      <w:r w:rsidRPr="003D7526">
        <w:rPr>
          <w:b/>
          <w:color w:val="000000"/>
          <w:sz w:val="28"/>
          <w:lang w:val="ru-RU"/>
        </w:rPr>
        <w:t>кспертизе в Республике Казахстан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29" w:name="z112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Под экологической экспертизой понимается экспертная деятельность, направленная на установление соответствия документации, представленной на экологическую экспертизу, требованиям экологического законодательства Респ</w:t>
      </w:r>
      <w:r w:rsidRPr="003D7526">
        <w:rPr>
          <w:color w:val="000000"/>
          <w:sz w:val="28"/>
          <w:lang w:val="ru-RU"/>
        </w:rPr>
        <w:t>ублики Казахстан и осуществляемая в целях предупреждения возможных существенных неблагоприятных воздействий реализации такой документации на здоровье населения и окружающую среду, а также обеспечения экологических основ устойчивого развития Республики Каза</w:t>
      </w:r>
      <w:r w:rsidRPr="003D7526">
        <w:rPr>
          <w:color w:val="000000"/>
          <w:sz w:val="28"/>
          <w:lang w:val="ru-RU"/>
        </w:rPr>
        <w:t>хстан.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30" w:name="z1123"/>
      <w:bookmarkEnd w:id="102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Под реализацией документации, представленной на экологическую экспертизу, в настоящем Кодексе понимаются утверждение соответствующей документации, начало и ход осуществления деятельности в соответствии с решениями, предусмотренными такой до</w:t>
      </w:r>
      <w:r w:rsidRPr="003D7526">
        <w:rPr>
          <w:color w:val="000000"/>
          <w:sz w:val="28"/>
          <w:lang w:val="ru-RU"/>
        </w:rPr>
        <w:t>кументацией, а в отношении проекта нормативного правового акта – принятие и введение в действие такого нормативного правового акта.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31" w:name="z1124"/>
      <w:bookmarkEnd w:id="103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Настоящим Кодексом устанавливаются требования к проведению следующих видов экологической экспертизы: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32" w:name="z1125"/>
      <w:bookmarkEnd w:id="103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госуд</w:t>
      </w:r>
      <w:r w:rsidRPr="003D7526">
        <w:rPr>
          <w:color w:val="000000"/>
          <w:sz w:val="28"/>
          <w:lang w:val="ru-RU"/>
        </w:rPr>
        <w:t>арственной экологической экспертизы;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33" w:name="z1126"/>
      <w:bookmarkEnd w:id="103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общественной экологической экспертизы.</w:t>
      </w:r>
    </w:p>
    <w:bookmarkEnd w:id="1033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86. Принципы экологической экспертизы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34" w:name="z1128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В дополнение к общим принципам, изложенным в статье 5 настоящего Кодекса, проведение экологической экспертизы основывае</w:t>
      </w:r>
      <w:r w:rsidRPr="003D7526">
        <w:rPr>
          <w:color w:val="000000"/>
          <w:sz w:val="28"/>
          <w:lang w:val="ru-RU"/>
        </w:rPr>
        <w:t>тся на следующих специальных принципах: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35" w:name="z1129"/>
      <w:bookmarkEnd w:id="103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принцип независимости: эксперты при проведении экологической экспертизы свободны в своих оценках и выводах, руководствуются экологическим законодательством Республики Казахстан, фактами, научными принципами </w:t>
      </w:r>
      <w:r w:rsidRPr="003D7526">
        <w:rPr>
          <w:color w:val="000000"/>
          <w:sz w:val="28"/>
          <w:lang w:val="ru-RU"/>
        </w:rPr>
        <w:t>их обоснования;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36" w:name="z1130"/>
      <w:bookmarkEnd w:id="103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принцип научной обоснованности и объективности: выводы экологической экспертизы должны быть аргументированными, соответствовать требованиям законодательства Республики Казахстан, уровню современного развития научных знаний и научно</w:t>
      </w:r>
      <w:r w:rsidRPr="003D7526">
        <w:rPr>
          <w:color w:val="000000"/>
          <w:sz w:val="28"/>
          <w:lang w:val="ru-RU"/>
        </w:rPr>
        <w:t>-технических достижений и базироваться на беспристрастном и объективном мнении экспертов.</w:t>
      </w:r>
    </w:p>
    <w:p w:rsidR="00E304FC" w:rsidRPr="003D7526" w:rsidRDefault="0017498E">
      <w:pPr>
        <w:spacing w:after="0"/>
        <w:rPr>
          <w:lang w:val="ru-RU"/>
        </w:rPr>
      </w:pPr>
      <w:bookmarkStart w:id="1037" w:name="z1131"/>
      <w:bookmarkEnd w:id="1036"/>
      <w:r w:rsidRPr="003D7526">
        <w:rPr>
          <w:b/>
          <w:color w:val="000000"/>
          <w:lang w:val="ru-RU"/>
        </w:rPr>
        <w:t xml:space="preserve"> Параграф 1. Государственная экологическая экспертиза</w:t>
      </w:r>
    </w:p>
    <w:bookmarkEnd w:id="1037"/>
    <w:p w:rsidR="00E304FC" w:rsidRDefault="0017498E">
      <w:pPr>
        <w:spacing w:after="0"/>
        <w:jc w:val="both"/>
      </w:pPr>
      <w:r w:rsidRPr="003D7526">
        <w:rPr>
          <w:b/>
          <w:color w:val="000000"/>
          <w:sz w:val="28"/>
          <w:lang w:val="ru-RU"/>
        </w:rPr>
        <w:t xml:space="preserve">Статья 87. </w:t>
      </w:r>
      <w:r>
        <w:rPr>
          <w:b/>
          <w:color w:val="000000"/>
          <w:sz w:val="28"/>
        </w:rPr>
        <w:t>Объекты государственной экологической экспертизы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38" w:name="z1133"/>
      <w:r>
        <w:rPr>
          <w:color w:val="000000"/>
          <w:sz w:val="28"/>
        </w:rPr>
        <w:lastRenderedPageBreak/>
        <w:t xml:space="preserve">      </w:t>
      </w:r>
      <w:r w:rsidRPr="003D7526">
        <w:rPr>
          <w:color w:val="000000"/>
          <w:sz w:val="28"/>
          <w:lang w:val="ru-RU"/>
        </w:rPr>
        <w:t>Обязательной государственной экологической экс</w:t>
      </w:r>
      <w:r w:rsidRPr="003D7526">
        <w:rPr>
          <w:color w:val="000000"/>
          <w:sz w:val="28"/>
          <w:lang w:val="ru-RU"/>
        </w:rPr>
        <w:t>пертизе подлежат следующие объекты государственной экологической экспертизы: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39" w:name="z1134"/>
      <w:bookmarkEnd w:id="103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проектная документация по строительству и (или) эксплуатации объектов </w:t>
      </w:r>
      <w:r>
        <w:rPr>
          <w:color w:val="000000"/>
          <w:sz w:val="28"/>
        </w:rPr>
        <w:t>I</w:t>
      </w:r>
      <w:r w:rsidRPr="003D7526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3D7526">
        <w:rPr>
          <w:color w:val="000000"/>
          <w:sz w:val="28"/>
          <w:lang w:val="ru-RU"/>
        </w:rPr>
        <w:t xml:space="preserve"> категорий и иные проектные документы, предусмотренные настоящим Кодексом для получения эколог</w:t>
      </w:r>
      <w:r w:rsidRPr="003D7526">
        <w:rPr>
          <w:color w:val="000000"/>
          <w:sz w:val="28"/>
          <w:lang w:val="ru-RU"/>
        </w:rPr>
        <w:t>ических разрешений;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40" w:name="z1135"/>
      <w:bookmarkEnd w:id="103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проектная документация по строительству и (или) эксплуатации объектов </w:t>
      </w:r>
      <w:r>
        <w:rPr>
          <w:color w:val="000000"/>
          <w:sz w:val="28"/>
        </w:rPr>
        <w:t>III</w:t>
      </w:r>
      <w:r w:rsidRPr="003D7526">
        <w:rPr>
          <w:color w:val="000000"/>
          <w:sz w:val="28"/>
          <w:lang w:val="ru-RU"/>
        </w:rPr>
        <w:t xml:space="preserve"> категории и иные проектные документы, предусмотренные настоящим Кодексом, необходимые при подготовке декларации о воздействии на окружающую среду;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41" w:name="z1136"/>
      <w:bookmarkEnd w:id="104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</w:t>
      </w:r>
      <w:r w:rsidRPr="003D7526">
        <w:rPr>
          <w:color w:val="000000"/>
          <w:sz w:val="28"/>
          <w:lang w:val="ru-RU"/>
        </w:rPr>
        <w:t>3) разрабатываемые центральными государственными органами и органами местного государственного управления проекты нормативных правовых актов Республики Казахстан, реализация которых может привести к негативным воздействиям на окружающую среду;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42" w:name="z1137"/>
      <w:bookmarkEnd w:id="104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про</w:t>
      </w:r>
      <w:r w:rsidRPr="003D7526">
        <w:rPr>
          <w:color w:val="000000"/>
          <w:sz w:val="28"/>
          <w:lang w:val="ru-RU"/>
        </w:rPr>
        <w:t>екты естественно-научных и технико-экономических обоснований по созданию и расширению особо охраняемых природных территорий, включая их функциональное зонирование и генеральные планы развития инфраструктуры, переводу земель особо охраняемых природных терри</w:t>
      </w:r>
      <w:r w:rsidRPr="003D7526">
        <w:rPr>
          <w:color w:val="000000"/>
          <w:sz w:val="28"/>
          <w:lang w:val="ru-RU"/>
        </w:rPr>
        <w:t>торий в земли запаса, упразднению или уменьшению территорий государственных природных заказников республиканского и местного значения и государственных заповедных зон республиканского значения, планов управления природоохранной организацией, разрабатываемы</w:t>
      </w:r>
      <w:r w:rsidRPr="003D7526">
        <w:rPr>
          <w:color w:val="000000"/>
          <w:sz w:val="28"/>
          <w:lang w:val="ru-RU"/>
        </w:rPr>
        <w:t>е в соответствии с Законом Республики Казахстан "Об особо охраняемых природных территориях";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43" w:name="z1138"/>
      <w:bookmarkEnd w:id="104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материалы обследования территорий, обосновывающие отнесение этих территорий к зонам экологического бедствия или чрезвычайной экологической ситуации;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44" w:name="z1139"/>
      <w:bookmarkEnd w:id="104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6) проекты хозяйственной деятельности, которая может оказывать воздействие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природных объектов либо которая затрагивает и</w:t>
      </w:r>
      <w:r w:rsidRPr="003D7526">
        <w:rPr>
          <w:color w:val="000000"/>
          <w:sz w:val="28"/>
          <w:lang w:val="ru-RU"/>
        </w:rPr>
        <w:t>нтересы сопредельных государств, в том числе по комплексу "Байконур", определенные международными договорами Республики Казахстан;</w:t>
      </w:r>
    </w:p>
    <w:bookmarkEnd w:id="1044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Подпункт 6) предусмотрено дополнить частью второй в соответствии с Законом РК от 05.07.2023 № 17</w:t>
      </w:r>
      <w:r w:rsidRPr="003D7526">
        <w:rPr>
          <w:color w:val="FF0000"/>
          <w:sz w:val="28"/>
          <w:lang w:val="ru-RU"/>
        </w:rPr>
        <w:t>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45" w:name="z1140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7) материалы комплексного экологического обследования земель, на которых в прошлом проводились испытания ядерного оружия, а также</w:t>
      </w:r>
      <w:r w:rsidRPr="003D7526">
        <w:rPr>
          <w:color w:val="000000"/>
          <w:sz w:val="28"/>
          <w:lang w:val="ru-RU"/>
        </w:rPr>
        <w:t xml:space="preserve"> которые подверглись воздействию военных полигонов;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46" w:name="z1141"/>
      <w:bookmarkEnd w:id="104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8) лесоустроительные проекты государственных лесовладений и лесоустройства и (или) специальных обследований для отнесения государственного лесного фонда к категориям, перевода из одной категории в д</w:t>
      </w:r>
      <w:r w:rsidRPr="003D7526">
        <w:rPr>
          <w:color w:val="000000"/>
          <w:sz w:val="28"/>
          <w:lang w:val="ru-RU"/>
        </w:rPr>
        <w:t>ругую, а также выделения особо защитных участков, на которых лесопользование запрещается или ограничивается;</w:t>
      </w:r>
    </w:p>
    <w:bookmarkEnd w:id="1046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Подпункт 9) предусмотрен в редакции Закона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действие по истечении шестидесяти ка</w:t>
      </w:r>
      <w:r w:rsidRPr="003D7526">
        <w:rPr>
          <w:color w:val="FF0000"/>
          <w:sz w:val="28"/>
          <w:lang w:val="ru-RU"/>
        </w:rPr>
        <w:t>лендарных дней после дня его первого официального опубликования).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47" w:name="z1142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9) проектные документы для видов деятельности, не требующих экологического разрешения, для которых законами Республики Казахстан предусмотрено обязательное наличие положительного зак</w:t>
      </w:r>
      <w:r w:rsidRPr="003D7526">
        <w:rPr>
          <w:color w:val="000000"/>
          <w:sz w:val="28"/>
          <w:lang w:val="ru-RU"/>
        </w:rPr>
        <w:t xml:space="preserve">лючения государственной экологической экспертизы.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48" w:name="z1143"/>
      <w:bookmarkEnd w:id="104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По объектам государственной экологической экспертизы, указанным в подпункте 1) настоящего пункта, государственная экологическая экспертиза проводится в рамках процедуры выдачи экологических разрешени</w:t>
      </w:r>
      <w:r w:rsidRPr="003D7526">
        <w:rPr>
          <w:color w:val="000000"/>
          <w:sz w:val="28"/>
          <w:lang w:val="ru-RU"/>
        </w:rPr>
        <w:t>й и отдельное заключение государственной экологической экспертизы не выдается.</w:t>
      </w:r>
    </w:p>
    <w:bookmarkEnd w:id="1048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88. Органы, осуществляющие государственную экологическую экспертизу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49" w:name="z1145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Государственная экологическая экспертиза организуется и проводится уполномоченным органом в </w:t>
      </w:r>
      <w:r w:rsidRPr="003D7526">
        <w:rPr>
          <w:color w:val="000000"/>
          <w:sz w:val="28"/>
          <w:lang w:val="ru-RU"/>
        </w:rPr>
        <w:t xml:space="preserve">области охраны окружающей среды в отношении: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50" w:name="z1146"/>
      <w:bookmarkEnd w:id="104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проектной документации по строительству и (или) эксплуатации объектов </w:t>
      </w:r>
      <w:r>
        <w:rPr>
          <w:color w:val="000000"/>
          <w:sz w:val="28"/>
        </w:rPr>
        <w:t>I</w:t>
      </w:r>
      <w:r w:rsidRPr="003D7526">
        <w:rPr>
          <w:color w:val="000000"/>
          <w:sz w:val="28"/>
          <w:lang w:val="ru-RU"/>
        </w:rPr>
        <w:t xml:space="preserve"> категории в рамках процедуры выдачи экологических разрешений, а также процедуры пересмотра комплексных экологических разрешений;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51" w:name="z1147"/>
      <w:bookmarkEnd w:id="105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проектной документации по строительству и (или) эксплуатации объектов </w:t>
      </w:r>
      <w:r>
        <w:rPr>
          <w:color w:val="000000"/>
          <w:sz w:val="28"/>
        </w:rPr>
        <w:t>II</w:t>
      </w:r>
      <w:r w:rsidRPr="003D7526">
        <w:rPr>
          <w:color w:val="000000"/>
          <w:sz w:val="28"/>
          <w:lang w:val="ru-RU"/>
        </w:rPr>
        <w:t xml:space="preserve"> категории в рамках процедуры выдачи комплексных экологических разрешений в случае их получения операторами в добровольном порядке;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52" w:name="z1148"/>
      <w:bookmarkEnd w:id="1051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объектов государственной экологич</w:t>
      </w:r>
      <w:r w:rsidRPr="003D7526">
        <w:rPr>
          <w:color w:val="000000"/>
          <w:sz w:val="28"/>
          <w:lang w:val="ru-RU"/>
        </w:rPr>
        <w:t>еской экспертизы, указанных в подпунктах 3) – 8) части первой статьи 87 настоящего Кодекса.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53" w:name="z1149"/>
      <w:bookmarkEnd w:id="105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Компетенция уполномоченного органа в области охраны окружающей среды в отношении иных объектов государственной экологической экспертизы, предусмотренных закон</w:t>
      </w:r>
      <w:r w:rsidRPr="003D7526">
        <w:rPr>
          <w:color w:val="000000"/>
          <w:sz w:val="28"/>
          <w:lang w:val="ru-RU"/>
        </w:rPr>
        <w:t xml:space="preserve">ами Республики Казахстан, определяется правилами проведения государственной экологической экспертизы, утвержденными </w:t>
      </w:r>
      <w:r w:rsidRPr="003D7526">
        <w:rPr>
          <w:color w:val="000000"/>
          <w:sz w:val="28"/>
          <w:lang w:val="ru-RU"/>
        </w:rPr>
        <w:lastRenderedPageBreak/>
        <w:t>уполномоченным органом в области охраны окружающей среды (далее – правила проведения государственной экологической экспертизы).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54" w:name="z1150"/>
      <w:bookmarkEnd w:id="105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Распре</w:t>
      </w:r>
      <w:r w:rsidRPr="003D7526">
        <w:rPr>
          <w:color w:val="000000"/>
          <w:sz w:val="28"/>
          <w:lang w:val="ru-RU"/>
        </w:rPr>
        <w:t xml:space="preserve">деление функций и полномочий по проведению государственной экологической экспертизы между уполномоченным органом в области охраны окружающей среды, его структурными и территориальными подразделениями устанавливается уполномоченным органом в области охраны </w:t>
      </w:r>
      <w:r w:rsidRPr="003D7526">
        <w:rPr>
          <w:color w:val="000000"/>
          <w:sz w:val="28"/>
          <w:lang w:val="ru-RU"/>
        </w:rPr>
        <w:t>окружающей среды.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55" w:name="z1151"/>
      <w:bookmarkEnd w:id="105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Государственная экологическая экспертиза организуется и проводится местными исполнительными органами областей, городов республиканского значения, столицы в отношении: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56" w:name="z1152"/>
      <w:bookmarkEnd w:id="1055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проектной документации по строительству и (или) эксп</w:t>
      </w:r>
      <w:r w:rsidRPr="003D7526">
        <w:rPr>
          <w:color w:val="000000"/>
          <w:sz w:val="28"/>
          <w:lang w:val="ru-RU"/>
        </w:rPr>
        <w:t xml:space="preserve">луатации объектов </w:t>
      </w:r>
      <w:r>
        <w:rPr>
          <w:color w:val="000000"/>
          <w:sz w:val="28"/>
        </w:rPr>
        <w:t>II</w:t>
      </w:r>
      <w:r w:rsidRPr="003D7526">
        <w:rPr>
          <w:color w:val="000000"/>
          <w:sz w:val="28"/>
          <w:lang w:val="ru-RU"/>
        </w:rPr>
        <w:t xml:space="preserve"> категории в рамках процедуры выдачи экологических разрешений на воздействие;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57" w:name="z1153"/>
      <w:bookmarkEnd w:id="105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проектной документации по строительству и (или) эксплуатации объектов </w:t>
      </w:r>
      <w:r>
        <w:rPr>
          <w:color w:val="000000"/>
          <w:sz w:val="28"/>
        </w:rPr>
        <w:t>III</w:t>
      </w:r>
      <w:r w:rsidRPr="003D7526">
        <w:rPr>
          <w:color w:val="000000"/>
          <w:sz w:val="28"/>
          <w:lang w:val="ru-RU"/>
        </w:rPr>
        <w:t xml:space="preserve"> категории при подготовке декларации о воздействии на окружающую среду;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58" w:name="z1154"/>
      <w:bookmarkEnd w:id="105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3D7526">
        <w:rPr>
          <w:color w:val="000000"/>
          <w:sz w:val="28"/>
          <w:lang w:val="ru-RU"/>
        </w:rPr>
        <w:t xml:space="preserve"> 3) иных объектов государственной экологической экспертизы, предусмотренных законами Республики Казахстан, государственная экологическая экспертиза которых не входит в компетенцию уполномоченного органа в области охраны окружающей среды.</w:t>
      </w:r>
    </w:p>
    <w:bookmarkEnd w:id="1058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89. Поряд</w:t>
      </w:r>
      <w:r w:rsidRPr="003D7526">
        <w:rPr>
          <w:b/>
          <w:color w:val="000000"/>
          <w:sz w:val="28"/>
          <w:lang w:val="ru-RU"/>
        </w:rPr>
        <w:t>ок проведения государственной экологической экспертизы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59" w:name="z115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Государственная экологическая экспертиза организуется и проводится в соответствии с настоящим Кодексом и правилами проведения государственной экологической экспертизы.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60" w:name="z1157"/>
      <w:bookmarkEnd w:id="105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Документация на</w:t>
      </w:r>
      <w:r w:rsidRPr="003D7526">
        <w:rPr>
          <w:color w:val="000000"/>
          <w:sz w:val="28"/>
          <w:lang w:val="ru-RU"/>
        </w:rPr>
        <w:t xml:space="preserve"> государственную экологическую экспертизу представляется в электронной форме в соответствии с правилами проведения государственной экологической экспертизы.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61" w:name="z1158"/>
      <w:bookmarkEnd w:id="1060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Сроки проведения государственной экологической экспертизы, процедура и сроки направления </w:t>
      </w:r>
      <w:r w:rsidRPr="003D7526">
        <w:rPr>
          <w:color w:val="000000"/>
          <w:sz w:val="28"/>
          <w:lang w:val="ru-RU"/>
        </w:rPr>
        <w:t xml:space="preserve">замечаний экспертов и устранения таких замечаний заявителем определяются в рамках: 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62" w:name="z1159"/>
      <w:bookmarkEnd w:id="1061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процедуры выдачи комплексных экологических разрешений – статьей 115 настоящего Кодекса;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63" w:name="z1160"/>
      <w:bookmarkEnd w:id="1062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процедуры пересмотра комплексных экологических разрешений – стат</w:t>
      </w:r>
      <w:r w:rsidRPr="003D7526">
        <w:rPr>
          <w:color w:val="000000"/>
          <w:sz w:val="28"/>
          <w:lang w:val="ru-RU"/>
        </w:rPr>
        <w:t>ьей 118 настоящего Кодекса.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64" w:name="z1161"/>
      <w:bookmarkEnd w:id="1063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Сроки проведения государственной экологической экспертизы, процедура и сроки направления замечаний экспертов и устранения таких замечаний заявителем в рамках процедуры выдачи экологических разрешений на воздействие опр</w:t>
      </w:r>
      <w:r w:rsidRPr="003D7526">
        <w:rPr>
          <w:color w:val="000000"/>
          <w:sz w:val="28"/>
          <w:lang w:val="ru-RU"/>
        </w:rPr>
        <w:t>еделяются статьей 123 настоящего Кодекса.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65" w:name="z1162"/>
      <w:bookmarkEnd w:id="1064"/>
      <w:r w:rsidRPr="003D752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В отношении объектов, указанных в статье 87 настоящего Кодекса, за исключением подпунктов 1) и 2) статьи 87 настоящего Кодекса, сроки проведения государственной экологической экспертизы, процедура и сроки</w:t>
      </w:r>
      <w:r w:rsidRPr="003D7526">
        <w:rPr>
          <w:color w:val="000000"/>
          <w:sz w:val="28"/>
          <w:lang w:val="ru-RU"/>
        </w:rPr>
        <w:t xml:space="preserve"> направления замечаний экспертов и устранения таких замечаний заявителем, основания для выдачи отрицательного заключения государственной экологической экспертизы определяются правилами проведения государственной экологической экспертизы.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66" w:name="z1163"/>
      <w:bookmarkEnd w:id="1065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6. В отноше</w:t>
      </w:r>
      <w:r w:rsidRPr="003D7526">
        <w:rPr>
          <w:color w:val="000000"/>
          <w:sz w:val="28"/>
          <w:lang w:val="ru-RU"/>
        </w:rPr>
        <w:t>нии объектов, указанных в подпункте 2) статьи 87 настоящего Кодекса, срок проведения государственной экологической экспертизы не должен превышать пятнадцать рабочих дней с момента представления пакета документов в соответствии с пунктом 2 настоящей статьи.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67" w:name="z1164"/>
      <w:bookmarkEnd w:id="106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Местный исполнительный орган, выдающий заключение государственной экологической экспертизы, рассматривает документы на предмет их полноты и комплектности в срок не более трех рабочих дней со дня регистрации. В течение указанного срока заявление прин</w:t>
      </w:r>
      <w:r w:rsidRPr="003D7526">
        <w:rPr>
          <w:color w:val="000000"/>
          <w:sz w:val="28"/>
          <w:lang w:val="ru-RU"/>
        </w:rPr>
        <w:t>имается к рассмотрению либо отклоняется в случае представления неполного пакета документов и (или) неполных сведений с указанием причин возврата такого заявления.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68" w:name="z1165"/>
      <w:bookmarkEnd w:id="106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При наличии замечаний по проектам и прилагающимся к ним материалам, представляемым на г</w:t>
      </w:r>
      <w:r w:rsidRPr="003D7526">
        <w:rPr>
          <w:color w:val="000000"/>
          <w:sz w:val="28"/>
          <w:lang w:val="ru-RU"/>
        </w:rPr>
        <w:t>осударственную экологическую экспертизу, эксперты в течение семи рабочих дней направляют лицу, представившему их, такие замечания, которые устраняются заказчиком в течение трех рабочих дней со дня их получения.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69" w:name="z1166"/>
      <w:bookmarkEnd w:id="106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В случае неустранения замечаний выдаетс</w:t>
      </w:r>
      <w:r w:rsidRPr="003D7526">
        <w:rPr>
          <w:color w:val="000000"/>
          <w:sz w:val="28"/>
          <w:lang w:val="ru-RU"/>
        </w:rPr>
        <w:t>я отрицательное заключение государственной экологической экспертизы в сроки, определенные частью первой настоящего пункта.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70" w:name="z1167"/>
      <w:bookmarkEnd w:id="106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В случае устранения ранее направленных замечаний выдается положительное заключение государственной экологической экспертизы.</w:t>
      </w:r>
    </w:p>
    <w:bookmarkEnd w:id="1070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90. Заключение государственной экологической экспертизы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71" w:name="z116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Положительное заключение государственной экологической экспертизы содержит выводы о: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72" w:name="z1170"/>
      <w:bookmarkEnd w:id="107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соответствии документации, представленной на государственную экологическую экспертизу, тре</w:t>
      </w:r>
      <w:r w:rsidRPr="003D7526">
        <w:rPr>
          <w:color w:val="000000"/>
          <w:sz w:val="28"/>
          <w:lang w:val="ru-RU"/>
        </w:rPr>
        <w:t>бованиям экологического законодательства Республики Казахстан;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73" w:name="z1171"/>
      <w:bookmarkEnd w:id="107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допустимости принятия решения о реализации документации, представленной на государственную экологическую экспертизу.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74" w:name="z1172"/>
      <w:bookmarkEnd w:id="107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В случае несоответствия документации, представленной на го</w:t>
      </w:r>
      <w:r w:rsidRPr="003D7526">
        <w:rPr>
          <w:color w:val="000000"/>
          <w:sz w:val="28"/>
          <w:lang w:val="ru-RU"/>
        </w:rPr>
        <w:t xml:space="preserve">сударственную экологическую экспертизу, требованиям экологического </w:t>
      </w:r>
      <w:r w:rsidRPr="003D7526">
        <w:rPr>
          <w:color w:val="000000"/>
          <w:sz w:val="28"/>
          <w:lang w:val="ru-RU"/>
        </w:rPr>
        <w:lastRenderedPageBreak/>
        <w:t>законодательства Республики Казахстан выносится отрицательное заключение государственной экологической экспертизы.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75" w:name="z1173"/>
      <w:bookmarkEnd w:id="107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Реализация документации, представленной на государственную эколог</w:t>
      </w:r>
      <w:r w:rsidRPr="003D7526">
        <w:rPr>
          <w:color w:val="000000"/>
          <w:sz w:val="28"/>
          <w:lang w:val="ru-RU"/>
        </w:rPr>
        <w:t>ическую экспертизу, до получения положительного заключения обязательной государственной экологической экспертизы запрещается.</w:t>
      </w:r>
    </w:p>
    <w:bookmarkEnd w:id="1075"/>
    <w:p w:rsidR="00E304FC" w:rsidRPr="003D7526" w:rsidRDefault="0017498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Примечание ИЗПИ!</w:t>
      </w:r>
      <w:r w:rsidRPr="003D7526">
        <w:rPr>
          <w:lang w:val="ru-RU"/>
        </w:rPr>
        <w:br/>
      </w:r>
      <w:r>
        <w:rPr>
          <w:color w:val="FF0000"/>
          <w:sz w:val="28"/>
        </w:rPr>
        <w:t>     </w:t>
      </w:r>
      <w:r w:rsidRPr="003D7526">
        <w:rPr>
          <w:color w:val="FF0000"/>
          <w:sz w:val="28"/>
          <w:lang w:val="ru-RU"/>
        </w:rPr>
        <w:t xml:space="preserve"> Пункт 4 предусмотрен в редакции Закона РК от 05.07.2023 № 17-</w:t>
      </w:r>
      <w:r>
        <w:rPr>
          <w:color w:val="FF0000"/>
          <w:sz w:val="28"/>
        </w:rPr>
        <w:t>VIII</w:t>
      </w:r>
      <w:r w:rsidRPr="003D7526">
        <w:rPr>
          <w:color w:val="FF0000"/>
          <w:sz w:val="28"/>
          <w:lang w:val="ru-RU"/>
        </w:rPr>
        <w:t xml:space="preserve"> (вводится в действие по истечении ш</w:t>
      </w:r>
      <w:r w:rsidRPr="003D7526">
        <w:rPr>
          <w:color w:val="FF0000"/>
          <w:sz w:val="28"/>
          <w:lang w:val="ru-RU"/>
        </w:rPr>
        <w:t>естидесяти календарных дней после дня его первого официального опубликования).</w:t>
      </w:r>
      <w:r w:rsidRPr="003D7526">
        <w:rPr>
          <w:lang w:val="ru-RU"/>
        </w:rPr>
        <w:br/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76" w:name="z1174"/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Заключение государственной экологической экспертизы подписывается руководителями ведомства уполномоченного органа в области охраны окружающей среды, его территориальн</w:t>
      </w:r>
      <w:r w:rsidRPr="003D7526">
        <w:rPr>
          <w:color w:val="000000"/>
          <w:sz w:val="28"/>
          <w:lang w:val="ru-RU"/>
        </w:rPr>
        <w:t>ых подразделений в пределах их компетенции, определенной в соответствии с пунктом 2 статьи 88 настоящего Кодекса.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77" w:name="z1175"/>
      <w:bookmarkEnd w:id="107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5. Аннулирование положительного заключения государственной экологической экспертизы осуществляется органом, его выдавшим, на основании п</w:t>
      </w:r>
      <w:r w:rsidRPr="003D7526">
        <w:rPr>
          <w:color w:val="000000"/>
          <w:sz w:val="28"/>
          <w:lang w:val="ru-RU"/>
        </w:rPr>
        <w:t>исьменного обращения или согласия лица, которому было выдано такое заключение.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78" w:name="z1176"/>
      <w:bookmarkEnd w:id="107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6. При выявлении нарушения требований экологического законодательства Республики Казахстан лишение (отзыв) положительного заключения государственной экологической эксперти</w:t>
      </w:r>
      <w:r w:rsidRPr="003D7526">
        <w:rPr>
          <w:color w:val="000000"/>
          <w:sz w:val="28"/>
          <w:lang w:val="ru-RU"/>
        </w:rPr>
        <w:t>зы осуществляется в судебном порядке.</w:t>
      </w:r>
    </w:p>
    <w:bookmarkEnd w:id="1078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91. Права руководителей подразделений, осуществляющих государственную экологическую экспертизу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79" w:name="z117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Руководители подразделений, осуществляющих государственную экологическую экспертизу, имеют право: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80" w:name="z1179"/>
      <w:bookmarkEnd w:id="107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</w:t>
      </w:r>
      <w:r w:rsidRPr="003D7526">
        <w:rPr>
          <w:color w:val="000000"/>
          <w:sz w:val="28"/>
          <w:lang w:val="ru-RU"/>
        </w:rPr>
        <w:t>определять методы проведения государственной экологической экспертизы;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81" w:name="z1180"/>
      <w:bookmarkEnd w:id="108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отклонять представленные на государственную экологическую экспертизу документы, не отвечающие требованиям экологического законодательства Республики Казахстан в части их полнот</w:t>
      </w:r>
      <w:r w:rsidRPr="003D7526">
        <w:rPr>
          <w:color w:val="000000"/>
          <w:sz w:val="28"/>
          <w:lang w:val="ru-RU"/>
        </w:rPr>
        <w:t>ы и комплектности;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82" w:name="z1181"/>
      <w:bookmarkEnd w:id="108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направлять в соответствии с настоящим Кодексом аргументированные замечания к документам, представленным на государственную экологическую экспертизу, в том числе возвращать на доработку документы, содержащие ошибки в расчетах и д</w:t>
      </w:r>
      <w:r w:rsidRPr="003D7526">
        <w:rPr>
          <w:color w:val="000000"/>
          <w:sz w:val="28"/>
          <w:lang w:val="ru-RU"/>
        </w:rPr>
        <w:t>ругие несоответствия, исправление которых требует проведения дополнительных исследований, поисковых работ или иных мероприятий;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83" w:name="z1182"/>
      <w:bookmarkEnd w:id="108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запрашивать необходимые для проведения государственной экологической экспертизы дополнительные материалы, представление</w:t>
      </w:r>
      <w:r w:rsidRPr="003D7526">
        <w:rPr>
          <w:color w:val="000000"/>
          <w:sz w:val="28"/>
          <w:lang w:val="ru-RU"/>
        </w:rPr>
        <w:t xml:space="preserve"> которых </w:t>
      </w:r>
      <w:r w:rsidRPr="003D7526">
        <w:rPr>
          <w:color w:val="000000"/>
          <w:sz w:val="28"/>
          <w:lang w:val="ru-RU"/>
        </w:rPr>
        <w:lastRenderedPageBreak/>
        <w:t>регламентировано правилами проведения государственной экологической экспертизы;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84" w:name="z1183"/>
      <w:bookmarkEnd w:id="108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5) создавать в соответствии с настоящим Кодексом экспертные советы государственной экологической экспертизы, возглавлять их и организовывать их деятельность;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85" w:name="z1184"/>
      <w:bookmarkEnd w:id="108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3D7526">
        <w:rPr>
          <w:color w:val="000000"/>
          <w:sz w:val="28"/>
          <w:lang w:val="ru-RU"/>
        </w:rPr>
        <w:t xml:space="preserve"> 6) привлекать в процессе проведения государственной экологической экспертизы внешних экспертов для проведения специальных исследований;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86" w:name="z1185"/>
      <w:bookmarkEnd w:id="108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7) проводить контроль за деятельностью подразделений, осуществляющих государственную экологическую экспертизу, </w:t>
      </w:r>
      <w:r w:rsidRPr="003D7526">
        <w:rPr>
          <w:color w:val="000000"/>
          <w:sz w:val="28"/>
          <w:lang w:val="ru-RU"/>
        </w:rPr>
        <w:t>и создаваемых экспертных советов;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87" w:name="z1186"/>
      <w:bookmarkEnd w:id="108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8) готовить и передавать соответствующие материалы правоохранительным и иным органам для решения вопросов о привлечении к ответственности лиц за нарушение требований экологического законодательства Республики </w:t>
      </w:r>
      <w:r w:rsidRPr="003D7526">
        <w:rPr>
          <w:color w:val="000000"/>
          <w:sz w:val="28"/>
          <w:lang w:val="ru-RU"/>
        </w:rPr>
        <w:t>Казахстан в части проведения государственной экологической экспертизы.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88" w:name="z1187"/>
      <w:bookmarkEnd w:id="108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При организации и проведении государственной экологической экспертизы руководители подразделений, указанные в пункте 1 настоящей статьи, независимы и действуют в соответствии с</w:t>
      </w:r>
      <w:r w:rsidRPr="003D7526">
        <w:rPr>
          <w:color w:val="000000"/>
          <w:sz w:val="28"/>
          <w:lang w:val="ru-RU"/>
        </w:rPr>
        <w:t xml:space="preserve"> законодательством Республики Казахстан.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89" w:name="z1188"/>
      <w:bookmarkEnd w:id="108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Независимость руководителей подразделений обеспечивается положениями о них, утверждаемыми уполномоченным органом в области охраны окружающей среды, включающими условия, не противоречащие законодательству Ре</w:t>
      </w:r>
      <w:r w:rsidRPr="003D7526">
        <w:rPr>
          <w:color w:val="000000"/>
          <w:sz w:val="28"/>
          <w:lang w:val="ru-RU"/>
        </w:rPr>
        <w:t>спублики Казахстан.</w:t>
      </w:r>
    </w:p>
    <w:bookmarkEnd w:id="1089"/>
    <w:p w:rsidR="00E304FC" w:rsidRPr="003D7526" w:rsidRDefault="0017498E">
      <w:pPr>
        <w:spacing w:after="0"/>
        <w:jc w:val="both"/>
        <w:rPr>
          <w:lang w:val="ru-RU"/>
        </w:rPr>
      </w:pPr>
      <w:r w:rsidRPr="003D7526">
        <w:rPr>
          <w:b/>
          <w:color w:val="000000"/>
          <w:sz w:val="28"/>
          <w:lang w:val="ru-RU"/>
        </w:rPr>
        <w:t>Статья 92. Эксперт государственной экологической экспертизы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90" w:name="z119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1. Экспертом государственной экологической экспертизы является государственный служащий подразделения уполномоченного органа в области охраны окружающей среды, осуществля</w:t>
      </w:r>
      <w:r w:rsidRPr="003D7526">
        <w:rPr>
          <w:color w:val="000000"/>
          <w:sz w:val="28"/>
          <w:lang w:val="ru-RU"/>
        </w:rPr>
        <w:t>ющего государственную экологическую экспертизу.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91" w:name="z1191"/>
      <w:bookmarkEnd w:id="109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2. К проведению государственной экологической экспертизы не может быть привлечено лицо, состоящее в близком родстве или свойстве с руководителями заказчика или разработчика объекта государственной эколо</w:t>
      </w:r>
      <w:r w:rsidRPr="003D7526">
        <w:rPr>
          <w:color w:val="000000"/>
          <w:sz w:val="28"/>
          <w:lang w:val="ru-RU"/>
        </w:rPr>
        <w:t>гической экспертизы.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92" w:name="z1192"/>
      <w:bookmarkEnd w:id="109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3. Эксперт государственной экологической экспертизы несет ответственность за выполненную им экспертизу в соответствии с законами Республики Казахстан.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93" w:name="z1193"/>
      <w:bookmarkEnd w:id="109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4. Запрещается вмешательство государственных органов, физических, юридич</w:t>
      </w:r>
      <w:r w:rsidRPr="003D7526">
        <w:rPr>
          <w:color w:val="000000"/>
          <w:sz w:val="28"/>
          <w:lang w:val="ru-RU"/>
        </w:rPr>
        <w:t>еских и должностных лиц в деятельность эксперта государственной экологической экспертизы, связанную с проведением государственной экологической экспертизы.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94" w:name="z1194"/>
      <w:bookmarkEnd w:id="1093"/>
      <w:r>
        <w:rPr>
          <w:color w:val="000000"/>
          <w:sz w:val="28"/>
        </w:rPr>
        <w:lastRenderedPageBreak/>
        <w:t>     </w:t>
      </w:r>
      <w:r w:rsidRPr="003D7526">
        <w:rPr>
          <w:color w:val="000000"/>
          <w:sz w:val="28"/>
          <w:lang w:val="ru-RU"/>
        </w:rPr>
        <w:t xml:space="preserve"> 5. Нарушенные права эксперта государственной экологической экспертизы подлежат защите, а лица,</w:t>
      </w:r>
      <w:r w:rsidRPr="003D7526">
        <w:rPr>
          <w:color w:val="000000"/>
          <w:sz w:val="28"/>
          <w:lang w:val="ru-RU"/>
        </w:rPr>
        <w:t xml:space="preserve"> виновные в таком нарушении, несут ответственность в соответствии с законами Республики Казахстан.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95" w:name="z1195"/>
      <w:bookmarkEnd w:id="109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6. Эксперт государственной экологической экспертизы имеет право: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96" w:name="z1196"/>
      <w:bookmarkEnd w:id="1095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запрашивать в пределах срока проведения государственной экологической эксперт</w:t>
      </w:r>
      <w:r w:rsidRPr="003D7526">
        <w:rPr>
          <w:color w:val="000000"/>
          <w:sz w:val="28"/>
          <w:lang w:val="ru-RU"/>
        </w:rPr>
        <w:t>изы необходимые для ее проведения дополнительные материалы, представление которых регламентировано правилами проведения государственной экологической экспертизы, в целях всесторонней и объективной оценки документации, представленной на государственную экол</w:t>
      </w:r>
      <w:r w:rsidRPr="003D7526">
        <w:rPr>
          <w:color w:val="000000"/>
          <w:sz w:val="28"/>
          <w:lang w:val="ru-RU"/>
        </w:rPr>
        <w:t>огическую экспертизу;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97" w:name="z1197"/>
      <w:bookmarkEnd w:id="1096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инициировать в процессе проведения государственной экологической экспертизы привлечение внешних экспертов для проведения специальных исследований;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98" w:name="z1198"/>
      <w:bookmarkEnd w:id="1097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вносить руководителю подразделения, осуществляющего государственную э</w:t>
      </w:r>
      <w:r w:rsidRPr="003D7526">
        <w:rPr>
          <w:color w:val="000000"/>
          <w:sz w:val="28"/>
          <w:lang w:val="ru-RU"/>
        </w:rPr>
        <w:t>кологическую экспертизу, предложения по совершенствованию организации работы государственной экологической экспертизы, методологии, порядку и принципам ее проведения;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099" w:name="z1199"/>
      <w:bookmarkEnd w:id="1098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формировать особое мнение по документации, представленной на государственную эко</w:t>
      </w:r>
      <w:r w:rsidRPr="003D7526">
        <w:rPr>
          <w:color w:val="000000"/>
          <w:sz w:val="28"/>
          <w:lang w:val="ru-RU"/>
        </w:rPr>
        <w:t>логическую экспертизу, которое прилагается к заключению государственной экологической экспертизы. Особое мнение, сформированное экспертом, носит исключительно информативный характер и не является обязательным для соблюдения при реализации документации, пре</w:t>
      </w:r>
      <w:r w:rsidRPr="003D7526">
        <w:rPr>
          <w:color w:val="000000"/>
          <w:sz w:val="28"/>
          <w:lang w:val="ru-RU"/>
        </w:rPr>
        <w:t>дставленной на государственную экологическую экспертизу.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100" w:name="z1200"/>
      <w:bookmarkEnd w:id="1099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7. Эксперт государственной экологической экспертизы обязан: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101" w:name="z1201"/>
      <w:bookmarkEnd w:id="1100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1) обеспечивать комплексное, объективное и качественное проведение государственной экологической экспертизы;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102" w:name="z1202"/>
      <w:bookmarkEnd w:id="1101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2) проводить</w:t>
      </w:r>
      <w:r w:rsidRPr="003D7526">
        <w:rPr>
          <w:color w:val="000000"/>
          <w:sz w:val="28"/>
          <w:lang w:val="ru-RU"/>
        </w:rPr>
        <w:t xml:space="preserve"> государственную экологическую экспертизу с соблюдением требований экологического законодательства Республики Казахстан;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103" w:name="z1203"/>
      <w:bookmarkEnd w:id="1102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3) соблюдать установленные сроки и порядок проведения государственной экологической экспертизы;</w:t>
      </w:r>
    </w:p>
    <w:p w:rsidR="00E304FC" w:rsidRPr="003D7526" w:rsidRDefault="0017498E">
      <w:pPr>
        <w:spacing w:after="0"/>
        <w:jc w:val="both"/>
        <w:rPr>
          <w:lang w:val="ru-RU"/>
        </w:rPr>
      </w:pPr>
      <w:bookmarkStart w:id="1104" w:name="z1204"/>
      <w:bookmarkEnd w:id="1103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4) готовить аргументированн</w:t>
      </w:r>
      <w:r w:rsidRPr="003D7526">
        <w:rPr>
          <w:color w:val="000000"/>
          <w:sz w:val="28"/>
          <w:lang w:val="ru-RU"/>
        </w:rPr>
        <w:t>ые заключения государственной экологической экспертизы и своевременно передавать их органам, принимающим решение о реализации документации, представленной на государственную экологическую экспертизу, и заказчикам;</w:t>
      </w:r>
    </w:p>
    <w:p w:rsidR="00E304FC" w:rsidRDefault="0017498E">
      <w:pPr>
        <w:spacing w:after="0"/>
        <w:jc w:val="both"/>
      </w:pPr>
      <w:bookmarkStart w:id="1105" w:name="z1205"/>
      <w:bookmarkEnd w:id="1104"/>
      <w:r>
        <w:rPr>
          <w:color w:val="000000"/>
          <w:sz w:val="28"/>
        </w:rPr>
        <w:t>     </w:t>
      </w:r>
      <w:r w:rsidRPr="003D75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5) аргументированно обосновывать нап</w:t>
      </w:r>
      <w:r>
        <w:rPr>
          <w:color w:val="000000"/>
          <w:sz w:val="28"/>
        </w:rPr>
        <w:t xml:space="preserve">равляемые замечания к документам, представленным на государственную экологическую экспертизу, с указанием конкретных норм и требований экологического законодательства Республики </w:t>
      </w:r>
      <w:r>
        <w:rPr>
          <w:color w:val="000000"/>
          <w:sz w:val="28"/>
        </w:rPr>
        <w:lastRenderedPageBreak/>
        <w:t>Казахстан и (или) выводов заключения по результатам оценки воздействия на окру</w:t>
      </w:r>
      <w:r>
        <w:rPr>
          <w:color w:val="000000"/>
          <w:sz w:val="28"/>
        </w:rPr>
        <w:t>жающую среду, если в соответствии с настоящим Кодексом требуется проведение обязательной оценки воздействия на окружающую среду;</w:t>
      </w:r>
    </w:p>
    <w:p w:rsidR="00E304FC" w:rsidRDefault="0017498E">
      <w:pPr>
        <w:spacing w:after="0"/>
        <w:jc w:val="both"/>
      </w:pPr>
      <w:bookmarkStart w:id="1106" w:name="z1206"/>
      <w:bookmarkEnd w:id="1105"/>
      <w:r>
        <w:rPr>
          <w:color w:val="000000"/>
          <w:sz w:val="28"/>
        </w:rPr>
        <w:t>      6) обеспечивать сохранность документации, представленной на государственную экологическую экспертизу, и согласовывать сво</w:t>
      </w:r>
      <w:r>
        <w:rPr>
          <w:color w:val="000000"/>
          <w:sz w:val="28"/>
        </w:rPr>
        <w:t>и действия в отношении конфиденциальных документов с лицом, их представившим, не допускать разглашения вверенных ему сведений.</w:t>
      </w:r>
    </w:p>
    <w:bookmarkEnd w:id="1106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93. Привлечение внешних экспертов в процессе проведения государственной экологической экспертизы</w:t>
      </w:r>
    </w:p>
    <w:p w:rsidR="00E304FC" w:rsidRDefault="0017498E">
      <w:pPr>
        <w:spacing w:after="0"/>
        <w:jc w:val="both"/>
      </w:pPr>
      <w:bookmarkStart w:id="1107" w:name="z1208"/>
      <w:r>
        <w:rPr>
          <w:color w:val="000000"/>
          <w:sz w:val="28"/>
        </w:rPr>
        <w:t xml:space="preserve">      1. Если в процессе </w:t>
      </w:r>
      <w:r>
        <w:rPr>
          <w:color w:val="000000"/>
          <w:sz w:val="28"/>
        </w:rPr>
        <w:t>проведения государственной экологической экспертизы требуются специальные знания, которые отсутствуют у экспертов государственной экологической экспертизы, органы, осуществляющие государственную экологическую экспертизу, имеют право обратиться за экспертны</w:t>
      </w:r>
      <w:r>
        <w:rPr>
          <w:color w:val="000000"/>
          <w:sz w:val="28"/>
        </w:rPr>
        <w:t>ми заключениями в иные государственные органы и организации, а также к отдельным национальным и международным экспертам, обладающим соответствующими знаниями и опытом.</w:t>
      </w:r>
    </w:p>
    <w:p w:rsidR="00E304FC" w:rsidRDefault="0017498E">
      <w:pPr>
        <w:spacing w:after="0"/>
        <w:jc w:val="both"/>
      </w:pPr>
      <w:bookmarkStart w:id="1108" w:name="z1209"/>
      <w:bookmarkEnd w:id="1107"/>
      <w:r>
        <w:rPr>
          <w:color w:val="000000"/>
          <w:sz w:val="28"/>
        </w:rPr>
        <w:t>      2. Привлечение внешних экспертов осуществляется в соответствии с законодательством</w:t>
      </w:r>
      <w:r>
        <w:rPr>
          <w:color w:val="000000"/>
          <w:sz w:val="28"/>
        </w:rPr>
        <w:t xml:space="preserve"> Республики Казахстан о государственных закупках.</w:t>
      </w:r>
    </w:p>
    <w:bookmarkEnd w:id="1108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94. Экспертные советы государственной экологической экспертизы</w:t>
      </w:r>
    </w:p>
    <w:p w:rsidR="00E304FC" w:rsidRDefault="0017498E">
      <w:pPr>
        <w:spacing w:after="0"/>
        <w:jc w:val="both"/>
      </w:pPr>
      <w:bookmarkStart w:id="1109" w:name="z1211"/>
      <w:r>
        <w:rPr>
          <w:color w:val="000000"/>
          <w:sz w:val="28"/>
        </w:rPr>
        <w:t>      1. При уполномоченном органе в области охраны окружающей среды создаются экспертные советы государственной экологической экспертиз</w:t>
      </w:r>
      <w:r>
        <w:rPr>
          <w:color w:val="000000"/>
          <w:sz w:val="28"/>
        </w:rPr>
        <w:t>ы, являющиеся постоянными консультативно-совещательными органами, действующие в соответствии с положениями о них.</w:t>
      </w:r>
    </w:p>
    <w:p w:rsidR="00E304FC" w:rsidRDefault="0017498E">
      <w:pPr>
        <w:spacing w:after="0"/>
        <w:jc w:val="both"/>
      </w:pPr>
      <w:bookmarkStart w:id="1110" w:name="z1212"/>
      <w:bookmarkEnd w:id="1109"/>
      <w:r>
        <w:rPr>
          <w:color w:val="000000"/>
          <w:sz w:val="28"/>
        </w:rPr>
        <w:t>      2. Положения об экспертных советах государственной экологической экспертизы уполномоченного органа в области охраны окружающей среды, их</w:t>
      </w:r>
      <w:r>
        <w:rPr>
          <w:color w:val="000000"/>
          <w:sz w:val="28"/>
        </w:rPr>
        <w:t xml:space="preserve"> персональные составы утверждаются руководителем ведомства уполномоченного органа в области охраны окружающей среды и руководителями его территориальных органов.</w:t>
      </w:r>
    </w:p>
    <w:p w:rsidR="00E304FC" w:rsidRDefault="0017498E">
      <w:pPr>
        <w:spacing w:after="0"/>
        <w:jc w:val="both"/>
      </w:pPr>
      <w:bookmarkStart w:id="1111" w:name="z1213"/>
      <w:bookmarkEnd w:id="1110"/>
      <w:r>
        <w:rPr>
          <w:color w:val="000000"/>
          <w:sz w:val="28"/>
        </w:rPr>
        <w:t>      3. Членами экспертных советов государственной экологической экспертизы могут быть должно</w:t>
      </w:r>
      <w:r>
        <w:rPr>
          <w:color w:val="000000"/>
          <w:sz w:val="28"/>
        </w:rPr>
        <w:t>стные лица государственных органов, функции которых связаны с охраной окружающей среды, ученые научно-исследовательских учреждений, высших учебных заведений, специалисты-практики и представители общественности.</w:t>
      </w:r>
    </w:p>
    <w:p w:rsidR="00E304FC" w:rsidRDefault="0017498E">
      <w:pPr>
        <w:spacing w:after="0"/>
        <w:jc w:val="both"/>
      </w:pPr>
      <w:bookmarkStart w:id="1112" w:name="z1214"/>
      <w:bookmarkEnd w:id="1111"/>
      <w:r>
        <w:rPr>
          <w:color w:val="000000"/>
          <w:sz w:val="28"/>
        </w:rPr>
        <w:t>      4. К ведению экспертных советов государ</w:t>
      </w:r>
      <w:r>
        <w:rPr>
          <w:color w:val="000000"/>
          <w:sz w:val="28"/>
        </w:rPr>
        <w:t>ственной экологической экспертизы относится:</w:t>
      </w:r>
    </w:p>
    <w:p w:rsidR="00E304FC" w:rsidRDefault="0017498E">
      <w:pPr>
        <w:spacing w:after="0"/>
        <w:jc w:val="both"/>
      </w:pPr>
      <w:bookmarkStart w:id="1113" w:name="z1215"/>
      <w:bookmarkEnd w:id="1112"/>
      <w:r>
        <w:rPr>
          <w:color w:val="000000"/>
          <w:sz w:val="28"/>
        </w:rPr>
        <w:lastRenderedPageBreak/>
        <w:t>      1) обсуждение проблем обеспечения экологической безопасности, вопросов охраны окружающей среды, использования и воспроизводства природных ресурсов при проведении государственной экологической экспертизы;</w:t>
      </w:r>
    </w:p>
    <w:p w:rsidR="00E304FC" w:rsidRDefault="0017498E">
      <w:pPr>
        <w:spacing w:after="0"/>
        <w:jc w:val="both"/>
      </w:pPr>
      <w:bookmarkStart w:id="1114" w:name="z1216"/>
      <w:bookmarkEnd w:id="111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рассмотрение проектов заключений государственной экологической экспертизы в отношении объектов повышенной экологической опасности.</w:t>
      </w:r>
    </w:p>
    <w:bookmarkEnd w:id="111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95. Гласность государственной экологической экспертизы</w:t>
      </w:r>
    </w:p>
    <w:p w:rsidR="00E304FC" w:rsidRDefault="0017498E">
      <w:pPr>
        <w:spacing w:after="0"/>
        <w:jc w:val="both"/>
      </w:pPr>
      <w:bookmarkStart w:id="1115" w:name="z1218"/>
      <w:r>
        <w:rPr>
          <w:color w:val="000000"/>
          <w:sz w:val="28"/>
        </w:rPr>
        <w:t>      1. Гласность государственной экологической экспер</w:t>
      </w:r>
      <w:r>
        <w:rPr>
          <w:color w:val="000000"/>
          <w:sz w:val="28"/>
        </w:rPr>
        <w:t>тизы и участие общественности в принятии решений по вопросам охраны окружающей среды и использования природных ресурсов обеспечиваются путем проведения общественных слушаний.</w:t>
      </w:r>
    </w:p>
    <w:p w:rsidR="00E304FC" w:rsidRDefault="0017498E">
      <w:pPr>
        <w:spacing w:after="0"/>
        <w:jc w:val="both"/>
      </w:pPr>
      <w:bookmarkStart w:id="1116" w:name="z1219"/>
      <w:bookmarkEnd w:id="1115"/>
      <w:r>
        <w:rPr>
          <w:color w:val="000000"/>
          <w:sz w:val="28"/>
        </w:rPr>
        <w:t>      2. Заинтересованной общественности предоставляется возможность выразить сво</w:t>
      </w:r>
      <w:r>
        <w:rPr>
          <w:color w:val="000000"/>
          <w:sz w:val="28"/>
        </w:rPr>
        <w:t>е мнение в период проведения государственной экологической экспертизы.</w:t>
      </w:r>
    </w:p>
    <w:p w:rsidR="00E304FC" w:rsidRDefault="0017498E">
      <w:pPr>
        <w:spacing w:after="0"/>
        <w:jc w:val="both"/>
      </w:pPr>
      <w:bookmarkStart w:id="1117" w:name="z1220"/>
      <w:bookmarkEnd w:id="1116"/>
      <w:r>
        <w:rPr>
          <w:color w:val="000000"/>
          <w:sz w:val="28"/>
        </w:rPr>
        <w:t xml:space="preserve">      3. Заключение государственной экологической экспертизы должно быть размещено на интернет-ресурсе уполномоченного органа в области охраны окружающей среды или его территориального </w:t>
      </w:r>
      <w:r>
        <w:rPr>
          <w:color w:val="000000"/>
          <w:sz w:val="28"/>
        </w:rPr>
        <w:t>подразделения в течение пяти рабочих дней после его выдачи и находиться в открытом доступе не менее тридцати рабочих дней с даты его размещения.</w:t>
      </w:r>
    </w:p>
    <w:p w:rsidR="00E304FC" w:rsidRDefault="0017498E">
      <w:pPr>
        <w:spacing w:after="0"/>
        <w:jc w:val="both"/>
      </w:pPr>
      <w:bookmarkStart w:id="1118" w:name="z1221"/>
      <w:bookmarkEnd w:id="1117"/>
      <w:r>
        <w:rPr>
          <w:color w:val="000000"/>
          <w:sz w:val="28"/>
        </w:rPr>
        <w:t xml:space="preserve">      4. Заинтересованная общественность вправе оспорить заключение государственной экологической экспертизы в </w:t>
      </w:r>
      <w:r>
        <w:rPr>
          <w:color w:val="000000"/>
          <w:sz w:val="28"/>
        </w:rPr>
        <w:t>порядке, установленном законодательством Республики Казахстан.</w:t>
      </w:r>
    </w:p>
    <w:bookmarkEnd w:id="1118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96. Проведение общественных слушаний</w:t>
      </w:r>
    </w:p>
    <w:p w:rsidR="00E304FC" w:rsidRDefault="0017498E">
      <w:pPr>
        <w:spacing w:after="0"/>
        <w:jc w:val="both"/>
      </w:pPr>
      <w:r>
        <w:rPr>
          <w:color w:val="FF0000"/>
          <w:sz w:val="28"/>
        </w:rPr>
        <w:t>      Примечание ИЗПИ!</w:t>
      </w:r>
    </w:p>
    <w:p w:rsidR="00E304FC" w:rsidRDefault="0017498E">
      <w:pPr>
        <w:spacing w:after="0"/>
        <w:jc w:val="both"/>
      </w:pPr>
      <w:r>
        <w:rPr>
          <w:color w:val="FF0000"/>
          <w:sz w:val="28"/>
        </w:rPr>
        <w:t>      Пункт 1 предусмотрен в редакции Закона РК от 05.07.2023 № 17-VIII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 w:rsidR="00E304FC" w:rsidRDefault="0017498E">
      <w:pPr>
        <w:spacing w:after="0"/>
        <w:jc w:val="both"/>
      </w:pPr>
      <w:bookmarkStart w:id="1119" w:name="z1223"/>
      <w:r>
        <w:rPr>
          <w:color w:val="000000"/>
          <w:sz w:val="28"/>
        </w:rPr>
        <w:t>      1. Проведение общественных слушаний в процессе осуществления государственной экологической экспертизы является обязательным.</w:t>
      </w:r>
    </w:p>
    <w:p w:rsidR="00E304FC" w:rsidRDefault="0017498E">
      <w:pPr>
        <w:spacing w:after="0"/>
        <w:jc w:val="both"/>
      </w:pPr>
      <w:bookmarkStart w:id="1120" w:name="z1224"/>
      <w:bookmarkEnd w:id="1119"/>
      <w:r>
        <w:rPr>
          <w:color w:val="000000"/>
          <w:sz w:val="28"/>
        </w:rPr>
        <w:t>      2. О</w:t>
      </w:r>
      <w:r>
        <w:rPr>
          <w:color w:val="000000"/>
          <w:sz w:val="28"/>
        </w:rPr>
        <w:t>бщественные слушания в рамках государственной экологической экспертизы проводятся в соответствии с правилами проведения общественных слушаний.</w:t>
      </w:r>
    </w:p>
    <w:bookmarkEnd w:id="1120"/>
    <w:p w:rsidR="00E304FC" w:rsidRDefault="0017498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Статью 96 предусмотрено дополнить пунктом 3 в соответствии с Законом РК от 05.07.2023 № 17-VIII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97. Порядок рассмотрения разногл</w:t>
      </w:r>
      <w:r>
        <w:rPr>
          <w:b/>
          <w:color w:val="000000"/>
          <w:sz w:val="28"/>
        </w:rPr>
        <w:t>асий при проведении государственной экологической экспертизы</w:t>
      </w:r>
    </w:p>
    <w:p w:rsidR="00E304FC" w:rsidRDefault="0017498E">
      <w:pPr>
        <w:spacing w:after="0"/>
        <w:jc w:val="both"/>
      </w:pPr>
      <w:bookmarkStart w:id="1121" w:name="z1226"/>
      <w:r>
        <w:rPr>
          <w:color w:val="000000"/>
          <w:sz w:val="28"/>
        </w:rPr>
        <w:lastRenderedPageBreak/>
        <w:t>      1. Разногласия при проведении государственной экологической экспертизы рассматриваются путем переговоров либо в судебном порядке.</w:t>
      </w:r>
    </w:p>
    <w:p w:rsidR="00E304FC" w:rsidRDefault="0017498E">
      <w:pPr>
        <w:spacing w:after="0"/>
        <w:jc w:val="both"/>
      </w:pPr>
      <w:bookmarkStart w:id="1122" w:name="z1227"/>
      <w:bookmarkEnd w:id="1121"/>
      <w:r>
        <w:rPr>
          <w:color w:val="000000"/>
          <w:sz w:val="28"/>
        </w:rPr>
        <w:t>      2. Путем переговоров разногласия по вопросам государс</w:t>
      </w:r>
      <w:r>
        <w:rPr>
          <w:color w:val="000000"/>
          <w:sz w:val="28"/>
        </w:rPr>
        <w:t>твенной экологической экспертизы рассматриваются уполномоченным органом в области охраны окружающей среды по обращению любой из заинтересованных сторон.</w:t>
      </w:r>
    </w:p>
    <w:p w:rsidR="00E304FC" w:rsidRDefault="0017498E">
      <w:pPr>
        <w:spacing w:after="0"/>
      </w:pPr>
      <w:bookmarkStart w:id="1123" w:name="z1228"/>
      <w:bookmarkEnd w:id="1122"/>
      <w:r>
        <w:rPr>
          <w:b/>
          <w:color w:val="000000"/>
        </w:rPr>
        <w:t xml:space="preserve"> Параграф 2. Общественная экологическая экспертиза</w:t>
      </w:r>
    </w:p>
    <w:bookmarkEnd w:id="1123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98. Общественная экологическая экспертиза</w:t>
      </w:r>
    </w:p>
    <w:p w:rsidR="00E304FC" w:rsidRDefault="0017498E">
      <w:pPr>
        <w:spacing w:after="0"/>
        <w:jc w:val="both"/>
      </w:pPr>
      <w:bookmarkStart w:id="1124" w:name="z123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1. Общественная экологическая экспертиза проводится на добровольных началах экспертными комиссиями, создаваемыми некоммерческими организациями.</w:t>
      </w:r>
    </w:p>
    <w:p w:rsidR="00E304FC" w:rsidRDefault="0017498E">
      <w:pPr>
        <w:spacing w:after="0"/>
        <w:jc w:val="both"/>
      </w:pPr>
      <w:bookmarkStart w:id="1125" w:name="z1231"/>
      <w:bookmarkEnd w:id="1124"/>
      <w:r>
        <w:rPr>
          <w:color w:val="000000"/>
          <w:sz w:val="28"/>
        </w:rPr>
        <w:t>      2. Общественная экологическая экспертиза рассматривает любую деятельность на предмет соблюдения обществ</w:t>
      </w:r>
      <w:r>
        <w:rPr>
          <w:color w:val="000000"/>
          <w:sz w:val="28"/>
        </w:rPr>
        <w:t>енных интересов по сохранению окружающей среды, благоприятной для жизни и (или) здоровья людей.</w:t>
      </w:r>
    </w:p>
    <w:p w:rsidR="00E304FC" w:rsidRDefault="0017498E">
      <w:pPr>
        <w:spacing w:after="0"/>
        <w:jc w:val="both"/>
      </w:pPr>
      <w:bookmarkStart w:id="1126" w:name="z1232"/>
      <w:bookmarkEnd w:id="1125"/>
      <w:r>
        <w:rPr>
          <w:color w:val="000000"/>
          <w:sz w:val="28"/>
        </w:rPr>
        <w:t>      3. Инициаторами общественной экологической экспертизы могут выступать физические и юридические лица.</w:t>
      </w:r>
    </w:p>
    <w:bookmarkEnd w:id="1126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99. Организатор общественной экологической экс</w:t>
      </w:r>
      <w:r>
        <w:rPr>
          <w:b/>
          <w:color w:val="000000"/>
          <w:sz w:val="28"/>
        </w:rPr>
        <w:t>пертизы</w:t>
      </w:r>
    </w:p>
    <w:p w:rsidR="00E304FC" w:rsidRDefault="0017498E">
      <w:pPr>
        <w:spacing w:after="0"/>
        <w:jc w:val="both"/>
      </w:pPr>
      <w:bookmarkStart w:id="1127" w:name="z1234"/>
      <w:r>
        <w:rPr>
          <w:color w:val="000000"/>
          <w:sz w:val="28"/>
        </w:rPr>
        <w:t>      1. Организатором общественной экологической экспертизы признается некоммерческая организация, от лица которой подается уведомление о проведении общественной экологической экспертизы и принимаются меры по организации деятельности экспертной ко</w:t>
      </w:r>
      <w:r>
        <w:rPr>
          <w:color w:val="000000"/>
          <w:sz w:val="28"/>
        </w:rPr>
        <w:t>миссии.</w:t>
      </w:r>
    </w:p>
    <w:p w:rsidR="00E304FC" w:rsidRDefault="0017498E">
      <w:pPr>
        <w:spacing w:after="0"/>
        <w:jc w:val="both"/>
      </w:pPr>
      <w:bookmarkStart w:id="1128" w:name="z1235"/>
      <w:bookmarkEnd w:id="1127"/>
      <w:r>
        <w:rPr>
          <w:color w:val="000000"/>
          <w:sz w:val="28"/>
        </w:rPr>
        <w:t>      2. Организатор общественной экологической экспертизы имеет право:</w:t>
      </w:r>
    </w:p>
    <w:p w:rsidR="00E304FC" w:rsidRDefault="0017498E">
      <w:pPr>
        <w:spacing w:after="0"/>
        <w:jc w:val="both"/>
      </w:pPr>
      <w:bookmarkStart w:id="1129" w:name="z1236"/>
      <w:bookmarkEnd w:id="1128"/>
      <w:r>
        <w:rPr>
          <w:color w:val="000000"/>
          <w:sz w:val="28"/>
        </w:rPr>
        <w:t>      1) запрашивать у лица, чья деятельность является объектом общественной экологической экспертизы, документы и материалы, необходимые для проведения общественной экологичес</w:t>
      </w:r>
      <w:r>
        <w:rPr>
          <w:color w:val="000000"/>
          <w:sz w:val="28"/>
        </w:rPr>
        <w:t>кой экспертизы;</w:t>
      </w:r>
    </w:p>
    <w:p w:rsidR="00E304FC" w:rsidRDefault="0017498E">
      <w:pPr>
        <w:spacing w:after="0"/>
        <w:jc w:val="both"/>
      </w:pPr>
      <w:bookmarkStart w:id="1130" w:name="z1237"/>
      <w:bookmarkEnd w:id="1129"/>
      <w:r>
        <w:rPr>
          <w:color w:val="000000"/>
          <w:sz w:val="28"/>
        </w:rPr>
        <w:t>      2) создавать экспертную комиссию для проведения общественной экологической экспертизы;</w:t>
      </w:r>
    </w:p>
    <w:p w:rsidR="00E304FC" w:rsidRDefault="0017498E">
      <w:pPr>
        <w:spacing w:after="0"/>
        <w:jc w:val="both"/>
      </w:pPr>
      <w:bookmarkStart w:id="1131" w:name="z1238"/>
      <w:bookmarkEnd w:id="1130"/>
      <w:r>
        <w:rPr>
          <w:color w:val="000000"/>
          <w:sz w:val="28"/>
        </w:rPr>
        <w:t>      3) представлять в государственные органы, органы местного самоуправления, должностным лицам, физическим и юридическим лицам заключение общест</w:t>
      </w:r>
      <w:r>
        <w:rPr>
          <w:color w:val="000000"/>
          <w:sz w:val="28"/>
        </w:rPr>
        <w:t>венной экологической экспертизы.</w:t>
      </w:r>
    </w:p>
    <w:p w:rsidR="00E304FC" w:rsidRDefault="0017498E">
      <w:pPr>
        <w:spacing w:after="0"/>
        <w:jc w:val="both"/>
      </w:pPr>
      <w:bookmarkStart w:id="1132" w:name="z1239"/>
      <w:bookmarkEnd w:id="1131"/>
      <w:r>
        <w:rPr>
          <w:color w:val="000000"/>
          <w:sz w:val="28"/>
        </w:rPr>
        <w:t>      3. Организатор общественной экологической экспертизы обязан:</w:t>
      </w:r>
    </w:p>
    <w:p w:rsidR="00E304FC" w:rsidRDefault="0017498E">
      <w:pPr>
        <w:spacing w:after="0"/>
        <w:jc w:val="both"/>
      </w:pPr>
      <w:bookmarkStart w:id="1133" w:name="z1240"/>
      <w:bookmarkEnd w:id="1132"/>
      <w:r>
        <w:rPr>
          <w:color w:val="000000"/>
          <w:sz w:val="28"/>
        </w:rPr>
        <w:t>      1) организовать общественную экологическую экспертизу в соответствии с требованиями настоящего Кодекса;</w:t>
      </w:r>
    </w:p>
    <w:p w:rsidR="00E304FC" w:rsidRDefault="0017498E">
      <w:pPr>
        <w:spacing w:after="0"/>
        <w:jc w:val="both"/>
      </w:pPr>
      <w:bookmarkStart w:id="1134" w:name="z1241"/>
      <w:bookmarkEnd w:id="1133"/>
      <w:r>
        <w:rPr>
          <w:color w:val="000000"/>
          <w:sz w:val="28"/>
        </w:rPr>
        <w:t>      2) обеспечить информирование общественно</w:t>
      </w:r>
      <w:r>
        <w:rPr>
          <w:color w:val="000000"/>
          <w:sz w:val="28"/>
        </w:rPr>
        <w:t>сти о ходе и результатах общественной экологической экспертизы и учет общественного мнения при подготовке заключения общественной экологической экспертизы;</w:t>
      </w:r>
    </w:p>
    <w:p w:rsidR="00E304FC" w:rsidRDefault="0017498E">
      <w:pPr>
        <w:spacing w:after="0"/>
        <w:jc w:val="both"/>
      </w:pPr>
      <w:bookmarkStart w:id="1135" w:name="z1242"/>
      <w:bookmarkEnd w:id="1134"/>
      <w:r>
        <w:rPr>
          <w:color w:val="000000"/>
          <w:sz w:val="28"/>
        </w:rPr>
        <w:t>      3) обеспечить гласность заключения общественной экологической экспертизы для общественности.</w:t>
      </w:r>
    </w:p>
    <w:bookmarkEnd w:id="1135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</w:t>
      </w:r>
      <w:r>
        <w:rPr>
          <w:b/>
          <w:color w:val="000000"/>
          <w:sz w:val="28"/>
        </w:rPr>
        <w:t>татья 100. Эксперты общественной экологической экспертизы</w:t>
      </w:r>
    </w:p>
    <w:p w:rsidR="00E304FC" w:rsidRDefault="0017498E">
      <w:pPr>
        <w:spacing w:after="0"/>
        <w:jc w:val="both"/>
      </w:pPr>
      <w:bookmarkStart w:id="1136" w:name="z1244"/>
      <w:r>
        <w:rPr>
          <w:color w:val="000000"/>
          <w:sz w:val="28"/>
        </w:rPr>
        <w:lastRenderedPageBreak/>
        <w:t>      1. Экспертом общественной экологической экспертизы является физическое лицо, обладающее научными и (или) практическими знаниями по рассматриваемому вопросу и привлеченное организатором обществ</w:t>
      </w:r>
      <w:r>
        <w:rPr>
          <w:color w:val="000000"/>
          <w:sz w:val="28"/>
        </w:rPr>
        <w:t>енной экологической экспертизы к проведению такой экспертизы.</w:t>
      </w:r>
    </w:p>
    <w:p w:rsidR="00E304FC" w:rsidRDefault="0017498E">
      <w:pPr>
        <w:spacing w:after="0"/>
        <w:jc w:val="both"/>
      </w:pPr>
      <w:bookmarkStart w:id="1137" w:name="z1245"/>
      <w:bookmarkEnd w:id="1136"/>
      <w:r>
        <w:rPr>
          <w:color w:val="000000"/>
          <w:sz w:val="28"/>
        </w:rPr>
        <w:t>      2. Экспертом общественной экологической экспертизы не может быть:</w:t>
      </w:r>
    </w:p>
    <w:p w:rsidR="00E304FC" w:rsidRDefault="0017498E">
      <w:pPr>
        <w:spacing w:after="0"/>
        <w:jc w:val="both"/>
      </w:pPr>
      <w:bookmarkStart w:id="1138" w:name="z1246"/>
      <w:bookmarkEnd w:id="1137"/>
      <w:r>
        <w:rPr>
          <w:color w:val="000000"/>
          <w:sz w:val="28"/>
        </w:rPr>
        <w:t>      1) представитель лица, чья деятельность является объектом общественной экологической экспертизы;</w:t>
      </w:r>
    </w:p>
    <w:p w:rsidR="00E304FC" w:rsidRDefault="0017498E">
      <w:pPr>
        <w:spacing w:after="0"/>
        <w:jc w:val="both"/>
      </w:pPr>
      <w:bookmarkStart w:id="1139" w:name="z1247"/>
      <w:bookmarkEnd w:id="1138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представитель составителя отчета о возможных воздействиях;</w:t>
      </w:r>
    </w:p>
    <w:p w:rsidR="00E304FC" w:rsidRDefault="0017498E">
      <w:pPr>
        <w:spacing w:after="0"/>
        <w:jc w:val="both"/>
      </w:pPr>
      <w:bookmarkStart w:id="1140" w:name="z1248"/>
      <w:bookmarkEnd w:id="1139"/>
      <w:r>
        <w:rPr>
          <w:color w:val="000000"/>
          <w:sz w:val="28"/>
        </w:rPr>
        <w:t xml:space="preserve">      3) физическое лицо, состоящее в трудовых или иных договорных отношениях с лицом, чья деятельность является объектом общественной экологической экспертизы, или составителем отчета о возможных </w:t>
      </w:r>
      <w:r>
        <w:rPr>
          <w:color w:val="000000"/>
          <w:sz w:val="28"/>
        </w:rPr>
        <w:t>воздействиях;</w:t>
      </w:r>
    </w:p>
    <w:p w:rsidR="00E304FC" w:rsidRDefault="0017498E">
      <w:pPr>
        <w:spacing w:after="0"/>
        <w:jc w:val="both"/>
      </w:pPr>
      <w:bookmarkStart w:id="1141" w:name="z1249"/>
      <w:bookmarkEnd w:id="1140"/>
      <w:r>
        <w:rPr>
          <w:color w:val="000000"/>
          <w:sz w:val="28"/>
        </w:rPr>
        <w:t>      4) представитель юридического лица, состоящего в договорных отношениях с лицом, чья деятельность является объектом общественной экологической экспертизы, или составителем отчета о возможных воздействиях.</w:t>
      </w:r>
    </w:p>
    <w:p w:rsidR="00E304FC" w:rsidRDefault="0017498E">
      <w:pPr>
        <w:spacing w:after="0"/>
        <w:jc w:val="both"/>
      </w:pPr>
      <w:bookmarkStart w:id="1142" w:name="z1250"/>
      <w:bookmarkEnd w:id="1141"/>
      <w:r>
        <w:rPr>
          <w:color w:val="000000"/>
          <w:sz w:val="28"/>
        </w:rPr>
        <w:t>      3. Эксперт общественной эк</w:t>
      </w:r>
      <w:r>
        <w:rPr>
          <w:color w:val="000000"/>
          <w:sz w:val="28"/>
        </w:rPr>
        <w:t>ологической экспертизы участвует в ее проведении в соответствии с законодательством Республики Казахстан и заданием, выданным организатором общественной экологической экспертизы.</w:t>
      </w:r>
    </w:p>
    <w:p w:rsidR="00E304FC" w:rsidRDefault="0017498E">
      <w:pPr>
        <w:spacing w:after="0"/>
        <w:jc w:val="both"/>
      </w:pPr>
      <w:bookmarkStart w:id="1143" w:name="z1251"/>
      <w:bookmarkEnd w:id="1142"/>
      <w:r>
        <w:rPr>
          <w:color w:val="000000"/>
          <w:sz w:val="28"/>
        </w:rPr>
        <w:t>      4. Эксперт общественной экологической экспертизы при проведении обществ</w:t>
      </w:r>
      <w:r>
        <w:rPr>
          <w:color w:val="000000"/>
          <w:sz w:val="28"/>
        </w:rPr>
        <w:t>енной экологической экспертизы имеет право выражать особое мнение по объекту общественной экологической экспертизы, которое прилагается к заключению общественной экологической экспертизы.</w:t>
      </w:r>
    </w:p>
    <w:p w:rsidR="00E304FC" w:rsidRDefault="0017498E">
      <w:pPr>
        <w:spacing w:after="0"/>
        <w:jc w:val="both"/>
      </w:pPr>
      <w:bookmarkStart w:id="1144" w:name="z1252"/>
      <w:bookmarkEnd w:id="1143"/>
      <w:r>
        <w:rPr>
          <w:color w:val="000000"/>
          <w:sz w:val="28"/>
        </w:rPr>
        <w:t>      5. Эксперт общественной экологической экспертизы обязан:</w:t>
      </w:r>
    </w:p>
    <w:p w:rsidR="00E304FC" w:rsidRDefault="0017498E">
      <w:pPr>
        <w:spacing w:after="0"/>
        <w:jc w:val="both"/>
      </w:pPr>
      <w:bookmarkStart w:id="1145" w:name="z1253"/>
      <w:bookmarkEnd w:id="114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1) соблюдать требования экологического законодательства Республики Казахстан;</w:t>
      </w:r>
    </w:p>
    <w:p w:rsidR="00E304FC" w:rsidRDefault="0017498E">
      <w:pPr>
        <w:spacing w:after="0"/>
        <w:jc w:val="both"/>
      </w:pPr>
      <w:bookmarkStart w:id="1146" w:name="z1254"/>
      <w:bookmarkEnd w:id="1145"/>
      <w:r>
        <w:rPr>
          <w:color w:val="000000"/>
          <w:sz w:val="28"/>
        </w:rPr>
        <w:t>      2) обеспечивать объективность и обоснованность выводов заключения по объекту общественной экологической экспертизы, а также учет замечаний и предложений по объекту обществ</w:t>
      </w:r>
      <w:r>
        <w:rPr>
          <w:color w:val="000000"/>
          <w:sz w:val="28"/>
        </w:rPr>
        <w:t>енной экологической экспертизы от заинтересованной общественности;</w:t>
      </w:r>
    </w:p>
    <w:p w:rsidR="00E304FC" w:rsidRDefault="0017498E">
      <w:pPr>
        <w:spacing w:after="0"/>
        <w:jc w:val="both"/>
      </w:pPr>
      <w:bookmarkStart w:id="1147" w:name="z1255"/>
      <w:bookmarkEnd w:id="1146"/>
      <w:r>
        <w:rPr>
          <w:color w:val="000000"/>
          <w:sz w:val="28"/>
        </w:rPr>
        <w:t>      3) обеспечивать сохранность материалов и конфиденциальность сведений, представленных на общественную экологическую экспертизу, а также не допускать нарушения прав интеллектуальной соб</w:t>
      </w:r>
      <w:r>
        <w:rPr>
          <w:color w:val="000000"/>
          <w:sz w:val="28"/>
        </w:rPr>
        <w:t>ственности.</w:t>
      </w:r>
    </w:p>
    <w:bookmarkEnd w:id="114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101. Права и обязанности лица, чья деятельность является объектом общественной экологической экспертизы</w:t>
      </w:r>
    </w:p>
    <w:p w:rsidR="00E304FC" w:rsidRDefault="0017498E">
      <w:pPr>
        <w:spacing w:after="0"/>
        <w:jc w:val="both"/>
      </w:pPr>
      <w:bookmarkStart w:id="1148" w:name="z1257"/>
      <w:r>
        <w:rPr>
          <w:color w:val="000000"/>
          <w:sz w:val="28"/>
        </w:rPr>
        <w:t>      1. Лицо, чья деятельность является объектом общественной экологической экспертизы, имеет право:</w:t>
      </w:r>
    </w:p>
    <w:p w:rsidR="00E304FC" w:rsidRDefault="0017498E">
      <w:pPr>
        <w:spacing w:after="0"/>
        <w:jc w:val="both"/>
      </w:pPr>
      <w:bookmarkStart w:id="1149" w:name="z1258"/>
      <w:bookmarkEnd w:id="1148"/>
      <w:r>
        <w:rPr>
          <w:color w:val="000000"/>
          <w:sz w:val="28"/>
        </w:rPr>
        <w:t>      1) на защиту охраняемых з</w:t>
      </w:r>
      <w:r>
        <w:rPr>
          <w:color w:val="000000"/>
          <w:sz w:val="28"/>
        </w:rPr>
        <w:t>аконом конфиденциальных сведений, содержащихся в документации по намечаемой и осуществляемой деятельности;</w:t>
      </w:r>
    </w:p>
    <w:p w:rsidR="00E304FC" w:rsidRDefault="0017498E">
      <w:pPr>
        <w:spacing w:after="0"/>
        <w:jc w:val="both"/>
      </w:pPr>
      <w:bookmarkStart w:id="1150" w:name="z1259"/>
      <w:bookmarkEnd w:id="1149"/>
      <w:r>
        <w:rPr>
          <w:color w:val="000000"/>
          <w:sz w:val="28"/>
        </w:rPr>
        <w:lastRenderedPageBreak/>
        <w:t>      2) получать информацию и иметь доступ к информации о ходе и результатах проведения общественной экологической экспертизы;</w:t>
      </w:r>
    </w:p>
    <w:p w:rsidR="00E304FC" w:rsidRDefault="0017498E">
      <w:pPr>
        <w:spacing w:after="0"/>
        <w:jc w:val="both"/>
      </w:pPr>
      <w:bookmarkStart w:id="1151" w:name="z1260"/>
      <w:bookmarkEnd w:id="1150"/>
      <w:r>
        <w:rPr>
          <w:color w:val="000000"/>
          <w:sz w:val="28"/>
        </w:rPr>
        <w:t xml:space="preserve">      3) участвовать </w:t>
      </w:r>
      <w:r>
        <w:rPr>
          <w:color w:val="000000"/>
          <w:sz w:val="28"/>
        </w:rPr>
        <w:t>в общественных слушаниях и иных мероприятиях, проводимых в рамках общественной экологической экспертизы;</w:t>
      </w:r>
    </w:p>
    <w:p w:rsidR="00E304FC" w:rsidRDefault="0017498E">
      <w:pPr>
        <w:spacing w:after="0"/>
        <w:jc w:val="both"/>
      </w:pPr>
      <w:bookmarkStart w:id="1152" w:name="z1261"/>
      <w:bookmarkEnd w:id="1151"/>
      <w:r>
        <w:rPr>
          <w:color w:val="000000"/>
          <w:sz w:val="28"/>
        </w:rPr>
        <w:t>      4) представлять свои разъяснения и комментарии к заключению общественной экологической экспертизы.</w:t>
      </w:r>
    </w:p>
    <w:p w:rsidR="00E304FC" w:rsidRDefault="0017498E">
      <w:pPr>
        <w:spacing w:after="0"/>
        <w:jc w:val="both"/>
      </w:pPr>
      <w:bookmarkStart w:id="1153" w:name="z1262"/>
      <w:bookmarkEnd w:id="1152"/>
      <w:r>
        <w:rPr>
          <w:color w:val="000000"/>
          <w:sz w:val="28"/>
        </w:rPr>
        <w:t>      2. Лицо, чья деятельность является объек</w:t>
      </w:r>
      <w:r>
        <w:rPr>
          <w:color w:val="000000"/>
          <w:sz w:val="28"/>
        </w:rPr>
        <w:t>том общественной экологической экспертизы, обязано представить:</w:t>
      </w:r>
    </w:p>
    <w:p w:rsidR="00E304FC" w:rsidRDefault="0017498E">
      <w:pPr>
        <w:spacing w:after="0"/>
        <w:jc w:val="both"/>
      </w:pPr>
      <w:bookmarkStart w:id="1154" w:name="z1263"/>
      <w:bookmarkEnd w:id="1153"/>
      <w:r>
        <w:rPr>
          <w:color w:val="000000"/>
          <w:sz w:val="28"/>
        </w:rPr>
        <w:t>      1) документы и материалы, необходимые для проведения общественной экологической экспертизы;</w:t>
      </w:r>
    </w:p>
    <w:p w:rsidR="00E304FC" w:rsidRDefault="0017498E">
      <w:pPr>
        <w:spacing w:after="0"/>
        <w:jc w:val="both"/>
      </w:pPr>
      <w:bookmarkStart w:id="1155" w:name="z1264"/>
      <w:bookmarkEnd w:id="1154"/>
      <w:r>
        <w:rPr>
          <w:color w:val="000000"/>
          <w:sz w:val="28"/>
        </w:rPr>
        <w:t xml:space="preserve">      2) письменный ответ в уполномоченный орган в области охраны окружающей среды на </w:t>
      </w:r>
      <w:r>
        <w:rPr>
          <w:color w:val="000000"/>
          <w:sz w:val="28"/>
        </w:rPr>
        <w:t>рекомендации, изложенные в заключении общественной экологической экспертизы.</w:t>
      </w:r>
    </w:p>
    <w:bookmarkEnd w:id="1155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102. Финансирование общественной экологической экспертизы</w:t>
      </w:r>
    </w:p>
    <w:p w:rsidR="00E304FC" w:rsidRDefault="0017498E">
      <w:pPr>
        <w:spacing w:after="0"/>
        <w:jc w:val="both"/>
      </w:pPr>
      <w:bookmarkStart w:id="1156" w:name="z1266"/>
      <w:r>
        <w:rPr>
          <w:color w:val="000000"/>
          <w:sz w:val="28"/>
        </w:rPr>
        <w:t>      Финансирование общественной экологической экспертизы осуществляется за счет:</w:t>
      </w:r>
    </w:p>
    <w:p w:rsidR="00E304FC" w:rsidRDefault="0017498E">
      <w:pPr>
        <w:spacing w:after="0"/>
        <w:jc w:val="both"/>
      </w:pPr>
      <w:bookmarkStart w:id="1157" w:name="z1267"/>
      <w:bookmarkEnd w:id="1156"/>
      <w:r>
        <w:rPr>
          <w:color w:val="000000"/>
          <w:sz w:val="28"/>
        </w:rPr>
        <w:t>      1) собственных средств не</w:t>
      </w:r>
      <w:r>
        <w:rPr>
          <w:color w:val="000000"/>
          <w:sz w:val="28"/>
        </w:rPr>
        <w:t>коммерческих организаций, которые организуют и (или) проводят общественную экологическую экспертизу;</w:t>
      </w:r>
    </w:p>
    <w:p w:rsidR="00E304FC" w:rsidRDefault="0017498E">
      <w:pPr>
        <w:spacing w:after="0"/>
        <w:jc w:val="both"/>
      </w:pPr>
      <w:bookmarkStart w:id="1158" w:name="z1268"/>
      <w:bookmarkEnd w:id="1157"/>
      <w:r>
        <w:rPr>
          <w:color w:val="000000"/>
          <w:sz w:val="28"/>
        </w:rPr>
        <w:t>      2) иных источников, не запрещенных законами Республики Казахстан.</w:t>
      </w:r>
    </w:p>
    <w:bookmarkEnd w:id="1158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103. Уведомление о проведении общественной экологической экспертизы</w:t>
      </w:r>
    </w:p>
    <w:p w:rsidR="00E304FC" w:rsidRDefault="0017498E">
      <w:pPr>
        <w:spacing w:after="0"/>
        <w:jc w:val="both"/>
      </w:pPr>
      <w:bookmarkStart w:id="1159" w:name="z1270"/>
      <w:r>
        <w:rPr>
          <w:color w:val="000000"/>
          <w:sz w:val="28"/>
        </w:rPr>
        <w:t>      1.</w:t>
      </w:r>
      <w:r>
        <w:rPr>
          <w:color w:val="000000"/>
          <w:sz w:val="28"/>
        </w:rPr>
        <w:t xml:space="preserve"> Общественная экологическая экспертиза осуществляется при условии направления уведомления организатором экспертизы о ее проведении.</w:t>
      </w:r>
    </w:p>
    <w:p w:rsidR="00E304FC" w:rsidRDefault="0017498E">
      <w:pPr>
        <w:spacing w:after="0"/>
        <w:jc w:val="both"/>
      </w:pPr>
      <w:bookmarkStart w:id="1160" w:name="z1271"/>
      <w:bookmarkEnd w:id="1159"/>
      <w:r>
        <w:rPr>
          <w:color w:val="000000"/>
          <w:sz w:val="28"/>
        </w:rPr>
        <w:t>      2. Уведомление о проведении общественной экологической экспертизы подается ее организатором в местные исполнительные о</w:t>
      </w:r>
      <w:r>
        <w:rPr>
          <w:color w:val="000000"/>
          <w:sz w:val="28"/>
        </w:rPr>
        <w:t>рганы, на территории которых намечается деятельность объекта экологической экспертизы.</w:t>
      </w:r>
    </w:p>
    <w:p w:rsidR="00E304FC" w:rsidRDefault="0017498E">
      <w:pPr>
        <w:spacing w:after="0"/>
        <w:jc w:val="both"/>
      </w:pPr>
      <w:bookmarkStart w:id="1161" w:name="z1272"/>
      <w:bookmarkEnd w:id="1160"/>
      <w:r>
        <w:rPr>
          <w:color w:val="000000"/>
          <w:sz w:val="28"/>
        </w:rPr>
        <w:t>      3. В уведомлении о проведении общественной экологической экспертизы должны быть указаны:</w:t>
      </w:r>
    </w:p>
    <w:p w:rsidR="00E304FC" w:rsidRDefault="0017498E">
      <w:pPr>
        <w:spacing w:after="0"/>
        <w:jc w:val="both"/>
      </w:pPr>
      <w:bookmarkStart w:id="1162" w:name="z1273"/>
      <w:bookmarkEnd w:id="1161"/>
      <w:r>
        <w:rPr>
          <w:color w:val="000000"/>
          <w:sz w:val="28"/>
        </w:rPr>
        <w:t>      1) наименование, юридический адрес организатора общественной экологи</w:t>
      </w:r>
      <w:r>
        <w:rPr>
          <w:color w:val="000000"/>
          <w:sz w:val="28"/>
        </w:rPr>
        <w:t>ческой экспертизы;</w:t>
      </w:r>
    </w:p>
    <w:p w:rsidR="00E304FC" w:rsidRDefault="0017498E">
      <w:pPr>
        <w:spacing w:after="0"/>
        <w:jc w:val="both"/>
      </w:pPr>
      <w:bookmarkStart w:id="1163" w:name="z1274"/>
      <w:bookmarkEnd w:id="1162"/>
      <w:r>
        <w:rPr>
          <w:color w:val="000000"/>
          <w:sz w:val="28"/>
        </w:rPr>
        <w:t>      2) характер деятельности, предусмотренной уставом организатора общественной экологической экспертизы;</w:t>
      </w:r>
    </w:p>
    <w:p w:rsidR="00E304FC" w:rsidRDefault="0017498E">
      <w:pPr>
        <w:spacing w:after="0"/>
        <w:jc w:val="both"/>
      </w:pPr>
      <w:bookmarkStart w:id="1164" w:name="z1275"/>
      <w:bookmarkEnd w:id="1163"/>
      <w:r>
        <w:rPr>
          <w:color w:val="000000"/>
          <w:sz w:val="28"/>
        </w:rPr>
        <w:t>      3) сведения о составе экспертной комиссии общественной экологической экспертизы;</w:t>
      </w:r>
    </w:p>
    <w:p w:rsidR="00E304FC" w:rsidRDefault="0017498E">
      <w:pPr>
        <w:spacing w:after="0"/>
        <w:jc w:val="both"/>
      </w:pPr>
      <w:bookmarkStart w:id="1165" w:name="z1276"/>
      <w:bookmarkEnd w:id="1164"/>
      <w:r>
        <w:rPr>
          <w:color w:val="000000"/>
          <w:sz w:val="28"/>
        </w:rPr>
        <w:t xml:space="preserve">      4) сведения об объекте общественной </w:t>
      </w:r>
      <w:r>
        <w:rPr>
          <w:color w:val="000000"/>
          <w:sz w:val="28"/>
        </w:rPr>
        <w:t>экологической экспертизы;</w:t>
      </w:r>
    </w:p>
    <w:p w:rsidR="00E304FC" w:rsidRDefault="0017498E">
      <w:pPr>
        <w:spacing w:after="0"/>
        <w:jc w:val="both"/>
      </w:pPr>
      <w:bookmarkStart w:id="1166" w:name="z1277"/>
      <w:bookmarkEnd w:id="1165"/>
      <w:r>
        <w:rPr>
          <w:color w:val="000000"/>
          <w:sz w:val="28"/>
        </w:rPr>
        <w:t>      5) срок проведения общественной экологической экспертизы, который не может превышать двадцать пять рабочих дней.</w:t>
      </w:r>
    </w:p>
    <w:p w:rsidR="00E304FC" w:rsidRDefault="0017498E">
      <w:pPr>
        <w:spacing w:after="0"/>
        <w:jc w:val="both"/>
      </w:pPr>
      <w:bookmarkStart w:id="1167" w:name="z1278"/>
      <w:bookmarkEnd w:id="1166"/>
      <w:r>
        <w:rPr>
          <w:color w:val="000000"/>
          <w:sz w:val="28"/>
        </w:rPr>
        <w:lastRenderedPageBreak/>
        <w:t>      4. Проведение общественной экологической экспертизы не допускается, если:</w:t>
      </w:r>
    </w:p>
    <w:p w:rsidR="00E304FC" w:rsidRDefault="0017498E">
      <w:pPr>
        <w:spacing w:after="0"/>
        <w:jc w:val="both"/>
      </w:pPr>
      <w:bookmarkStart w:id="1168" w:name="z1279"/>
      <w:bookmarkEnd w:id="1167"/>
      <w:r>
        <w:rPr>
          <w:color w:val="000000"/>
          <w:sz w:val="28"/>
        </w:rPr>
        <w:t>      1) общественная экологиче</w:t>
      </w:r>
      <w:r>
        <w:rPr>
          <w:color w:val="000000"/>
          <w:sz w:val="28"/>
        </w:rPr>
        <w:t>ская экспертиза ранее была дважды проведена в отношении данного объекта;</w:t>
      </w:r>
    </w:p>
    <w:p w:rsidR="00E304FC" w:rsidRDefault="0017498E">
      <w:pPr>
        <w:spacing w:after="0"/>
        <w:jc w:val="both"/>
      </w:pPr>
      <w:bookmarkStart w:id="1169" w:name="z1280"/>
      <w:bookmarkEnd w:id="1168"/>
      <w:r>
        <w:rPr>
          <w:color w:val="000000"/>
          <w:sz w:val="28"/>
        </w:rPr>
        <w:t>      2) объект общественной экологической экспертизы содержит сведения, составляющие государственную, коммерческую и иную охраняемую законом тайну;</w:t>
      </w:r>
    </w:p>
    <w:p w:rsidR="00E304FC" w:rsidRDefault="0017498E">
      <w:pPr>
        <w:spacing w:after="0"/>
        <w:jc w:val="both"/>
      </w:pPr>
      <w:bookmarkStart w:id="1170" w:name="z1281"/>
      <w:bookmarkEnd w:id="1169"/>
      <w:r>
        <w:rPr>
          <w:color w:val="000000"/>
          <w:sz w:val="28"/>
        </w:rPr>
        <w:t>      3) устав организатора общест</w:t>
      </w:r>
      <w:r>
        <w:rPr>
          <w:color w:val="000000"/>
          <w:sz w:val="28"/>
        </w:rPr>
        <w:t>венной экологической экспертизы не предусматривает деятельности данной некоммерческой организации по проведению общественной экологической экспертизы.</w:t>
      </w:r>
    </w:p>
    <w:bookmarkEnd w:id="1170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104. Заключение общественной экологической экспертизы</w:t>
      </w:r>
    </w:p>
    <w:p w:rsidR="00E304FC" w:rsidRDefault="0017498E">
      <w:pPr>
        <w:spacing w:after="0"/>
        <w:jc w:val="both"/>
      </w:pPr>
      <w:bookmarkStart w:id="1171" w:name="z1283"/>
      <w:r>
        <w:rPr>
          <w:color w:val="000000"/>
          <w:sz w:val="28"/>
        </w:rPr>
        <w:t>      1. Результаты общественной экологическ</w:t>
      </w:r>
      <w:r>
        <w:rPr>
          <w:color w:val="000000"/>
          <w:sz w:val="28"/>
        </w:rPr>
        <w:t>ой экспертизы оформляются в виде заключения общественной экологической экспертизы, которое носит рекомендательный характер.</w:t>
      </w:r>
    </w:p>
    <w:p w:rsidR="00E304FC" w:rsidRDefault="0017498E">
      <w:pPr>
        <w:spacing w:after="0"/>
        <w:jc w:val="both"/>
      </w:pPr>
      <w:bookmarkStart w:id="1172" w:name="z1284"/>
      <w:bookmarkEnd w:id="1171"/>
      <w:r>
        <w:rPr>
          <w:color w:val="000000"/>
          <w:sz w:val="28"/>
        </w:rPr>
        <w:t>      2. Заключение общественной экологической экспертизы должно содержать:</w:t>
      </w:r>
    </w:p>
    <w:p w:rsidR="00E304FC" w:rsidRDefault="0017498E">
      <w:pPr>
        <w:spacing w:after="0"/>
        <w:jc w:val="both"/>
      </w:pPr>
      <w:bookmarkStart w:id="1173" w:name="z1285"/>
      <w:bookmarkEnd w:id="1172"/>
      <w:r>
        <w:rPr>
          <w:color w:val="000000"/>
          <w:sz w:val="28"/>
        </w:rPr>
        <w:t>      1) наименование и юридический адрес организатора э</w:t>
      </w:r>
      <w:r>
        <w:rPr>
          <w:color w:val="000000"/>
          <w:sz w:val="28"/>
        </w:rPr>
        <w:t>кологической экспертизы;</w:t>
      </w:r>
    </w:p>
    <w:p w:rsidR="00E304FC" w:rsidRDefault="0017498E">
      <w:pPr>
        <w:spacing w:after="0"/>
        <w:jc w:val="both"/>
      </w:pPr>
      <w:bookmarkStart w:id="1174" w:name="z1286"/>
      <w:bookmarkEnd w:id="1173"/>
      <w:r>
        <w:rPr>
          <w:color w:val="000000"/>
          <w:sz w:val="28"/>
        </w:rPr>
        <w:t>      2) фамилию, имя, отчество (если оно указано в документе, удостоверяющем личность) или полное наименование лица, чья деятельность является объектом общественной экологической экспертизы, наименование и место нахождения объекта</w:t>
      </w:r>
      <w:r>
        <w:rPr>
          <w:color w:val="000000"/>
          <w:sz w:val="28"/>
        </w:rPr>
        <w:t xml:space="preserve"> общественной экологической экспертизы;</w:t>
      </w:r>
    </w:p>
    <w:p w:rsidR="00E304FC" w:rsidRDefault="0017498E">
      <w:pPr>
        <w:spacing w:after="0"/>
        <w:jc w:val="both"/>
      </w:pPr>
      <w:bookmarkStart w:id="1175" w:name="z1287"/>
      <w:bookmarkEnd w:id="1174"/>
      <w:r>
        <w:rPr>
          <w:color w:val="000000"/>
          <w:sz w:val="28"/>
        </w:rPr>
        <w:t>      3) сведения о направлении уведомления о проведении общественной экологической экспертизы в местный исполнительный орган;</w:t>
      </w:r>
    </w:p>
    <w:p w:rsidR="00E304FC" w:rsidRDefault="0017498E">
      <w:pPr>
        <w:spacing w:after="0"/>
        <w:jc w:val="both"/>
      </w:pPr>
      <w:bookmarkStart w:id="1176" w:name="z1288"/>
      <w:bookmarkEnd w:id="1175"/>
      <w:r>
        <w:rPr>
          <w:color w:val="000000"/>
          <w:sz w:val="28"/>
        </w:rPr>
        <w:t>      4) сроки проведения общественной экологической экспертизы;</w:t>
      </w:r>
    </w:p>
    <w:p w:rsidR="00E304FC" w:rsidRDefault="0017498E">
      <w:pPr>
        <w:spacing w:after="0"/>
        <w:jc w:val="both"/>
      </w:pPr>
      <w:bookmarkStart w:id="1177" w:name="z1289"/>
      <w:bookmarkEnd w:id="1176"/>
      <w:r>
        <w:rPr>
          <w:color w:val="000000"/>
          <w:sz w:val="28"/>
        </w:rPr>
        <w:t>      5) перечень докуме</w:t>
      </w:r>
      <w:r>
        <w:rPr>
          <w:color w:val="000000"/>
          <w:sz w:val="28"/>
        </w:rPr>
        <w:t>нтов, представленных на общественную экологическую экспертизу, а также перечень иных документов, использованных в процессе ее проведения;</w:t>
      </w:r>
    </w:p>
    <w:p w:rsidR="00E304FC" w:rsidRDefault="0017498E">
      <w:pPr>
        <w:spacing w:after="0"/>
        <w:jc w:val="both"/>
      </w:pPr>
      <w:bookmarkStart w:id="1178" w:name="z1290"/>
      <w:bookmarkEnd w:id="1177"/>
      <w:r>
        <w:rPr>
          <w:color w:val="000000"/>
          <w:sz w:val="28"/>
        </w:rPr>
        <w:t>      6) состав членов экспертной комиссии общественной экологической экспертизы;</w:t>
      </w:r>
    </w:p>
    <w:p w:rsidR="00E304FC" w:rsidRDefault="0017498E">
      <w:pPr>
        <w:spacing w:after="0"/>
        <w:jc w:val="both"/>
      </w:pPr>
      <w:bookmarkStart w:id="1179" w:name="z1291"/>
      <w:bookmarkEnd w:id="1178"/>
      <w:r>
        <w:rPr>
          <w:color w:val="000000"/>
          <w:sz w:val="28"/>
        </w:rPr>
        <w:t>      7) изложение результатов общес</w:t>
      </w:r>
      <w:r>
        <w:rPr>
          <w:color w:val="000000"/>
          <w:sz w:val="28"/>
        </w:rPr>
        <w:t>твенной экологической экспертизы;</w:t>
      </w:r>
    </w:p>
    <w:p w:rsidR="00E304FC" w:rsidRDefault="0017498E">
      <w:pPr>
        <w:spacing w:after="0"/>
        <w:jc w:val="both"/>
      </w:pPr>
      <w:bookmarkStart w:id="1180" w:name="z1292"/>
      <w:bookmarkEnd w:id="1179"/>
      <w:r>
        <w:rPr>
          <w:color w:val="000000"/>
          <w:sz w:val="28"/>
        </w:rPr>
        <w:t>      8) описание задания по проведению общественной экологической экспертизы, определенного организатором общественной экологической экспертизы;</w:t>
      </w:r>
    </w:p>
    <w:p w:rsidR="00E304FC" w:rsidRDefault="0017498E">
      <w:pPr>
        <w:spacing w:after="0"/>
        <w:jc w:val="both"/>
      </w:pPr>
      <w:bookmarkStart w:id="1181" w:name="z1293"/>
      <w:bookmarkEnd w:id="1180"/>
      <w:r>
        <w:rPr>
          <w:color w:val="000000"/>
          <w:sz w:val="28"/>
        </w:rPr>
        <w:t>      9) описание процесса общественной экологической экспертизы, в том числ</w:t>
      </w:r>
      <w:r>
        <w:rPr>
          <w:color w:val="000000"/>
          <w:sz w:val="28"/>
        </w:rPr>
        <w:t>е взаимодействия с общественностью, лицом, чья деятельность является объектом общественной экологической экспертизы, и иными заинтересованными сторонами;</w:t>
      </w:r>
    </w:p>
    <w:p w:rsidR="00E304FC" w:rsidRDefault="0017498E">
      <w:pPr>
        <w:spacing w:after="0"/>
        <w:jc w:val="both"/>
      </w:pPr>
      <w:bookmarkStart w:id="1182" w:name="z1294"/>
      <w:bookmarkEnd w:id="1181"/>
      <w:r>
        <w:rPr>
          <w:color w:val="000000"/>
          <w:sz w:val="28"/>
        </w:rPr>
        <w:t>      10) выводы общественной экологической экспертизы.</w:t>
      </w:r>
    </w:p>
    <w:p w:rsidR="00E304FC" w:rsidRDefault="0017498E">
      <w:pPr>
        <w:spacing w:after="0"/>
        <w:jc w:val="both"/>
      </w:pPr>
      <w:bookmarkStart w:id="1183" w:name="z1295"/>
      <w:bookmarkEnd w:id="1182"/>
      <w:r>
        <w:rPr>
          <w:color w:val="000000"/>
          <w:sz w:val="28"/>
        </w:rPr>
        <w:lastRenderedPageBreak/>
        <w:t>      3. Выводы общественной экологической экс</w:t>
      </w:r>
      <w:r>
        <w:rPr>
          <w:color w:val="000000"/>
          <w:sz w:val="28"/>
        </w:rPr>
        <w:t>пертизы должны содержать заключение о соответствии объекта общественной экологической экспертизы требованиям экологического законодательства Республики Казахстан.</w:t>
      </w:r>
    </w:p>
    <w:p w:rsidR="00E304FC" w:rsidRDefault="0017498E">
      <w:pPr>
        <w:spacing w:after="0"/>
        <w:jc w:val="both"/>
      </w:pPr>
      <w:bookmarkStart w:id="1184" w:name="z1296"/>
      <w:bookmarkEnd w:id="1183"/>
      <w:r>
        <w:rPr>
          <w:color w:val="000000"/>
          <w:sz w:val="28"/>
        </w:rPr>
        <w:t>      4. Заключение общественной экологической экспертизы подписывается уполномоченным предст</w:t>
      </w:r>
      <w:r>
        <w:rPr>
          <w:color w:val="000000"/>
          <w:sz w:val="28"/>
        </w:rPr>
        <w:t>авителем организатора общественной экологической экспертизы, председателем и членами экспертной комиссии.</w:t>
      </w:r>
    </w:p>
    <w:p w:rsidR="00E304FC" w:rsidRDefault="0017498E">
      <w:pPr>
        <w:spacing w:after="0"/>
        <w:jc w:val="both"/>
      </w:pPr>
      <w:bookmarkStart w:id="1185" w:name="z1297"/>
      <w:bookmarkEnd w:id="1184"/>
      <w:r>
        <w:rPr>
          <w:color w:val="000000"/>
          <w:sz w:val="28"/>
        </w:rPr>
        <w:t>      5. Заключение общественной экологической экспертизы направляется:</w:t>
      </w:r>
    </w:p>
    <w:p w:rsidR="00E304FC" w:rsidRDefault="0017498E">
      <w:pPr>
        <w:spacing w:after="0"/>
        <w:jc w:val="both"/>
      </w:pPr>
      <w:bookmarkStart w:id="1186" w:name="z1298"/>
      <w:bookmarkEnd w:id="1185"/>
      <w:r>
        <w:rPr>
          <w:color w:val="000000"/>
          <w:sz w:val="28"/>
        </w:rPr>
        <w:t>      1) в местный исполнительный орган, в который ранее было направлено соотв</w:t>
      </w:r>
      <w:r>
        <w:rPr>
          <w:color w:val="000000"/>
          <w:sz w:val="28"/>
        </w:rPr>
        <w:t>етствующее уведомление о проведении общественной экологической экспертизы;</w:t>
      </w:r>
    </w:p>
    <w:p w:rsidR="00E304FC" w:rsidRDefault="0017498E">
      <w:pPr>
        <w:spacing w:after="0"/>
        <w:jc w:val="both"/>
      </w:pPr>
      <w:bookmarkStart w:id="1187" w:name="z1299"/>
      <w:bookmarkEnd w:id="1186"/>
      <w:r>
        <w:rPr>
          <w:color w:val="000000"/>
          <w:sz w:val="28"/>
        </w:rPr>
        <w:t>      2) в орган, осуществляющий государственную экологическую экспертизу данного объекта или выдавший в его отношении экологическое разрешение;</w:t>
      </w:r>
    </w:p>
    <w:p w:rsidR="00E304FC" w:rsidRDefault="0017498E">
      <w:pPr>
        <w:spacing w:after="0"/>
        <w:jc w:val="both"/>
      </w:pPr>
      <w:bookmarkStart w:id="1188" w:name="z1300"/>
      <w:bookmarkEnd w:id="1187"/>
      <w:r>
        <w:rPr>
          <w:color w:val="000000"/>
          <w:sz w:val="28"/>
        </w:rPr>
        <w:t>      3) лицу, чья деятельность явля</w:t>
      </w:r>
      <w:r>
        <w:rPr>
          <w:color w:val="000000"/>
          <w:sz w:val="28"/>
        </w:rPr>
        <w:t>ется объектом общественной экологической экспертизы;</w:t>
      </w:r>
    </w:p>
    <w:p w:rsidR="00E304FC" w:rsidRDefault="0017498E">
      <w:pPr>
        <w:spacing w:after="0"/>
        <w:jc w:val="both"/>
      </w:pPr>
      <w:bookmarkStart w:id="1189" w:name="z1301"/>
      <w:bookmarkEnd w:id="1188"/>
      <w:r>
        <w:rPr>
          <w:color w:val="000000"/>
          <w:sz w:val="28"/>
        </w:rPr>
        <w:t>      4) в государственные органы, принимающие решения о реализации объекта общественной экологической экспертизы;</w:t>
      </w:r>
    </w:p>
    <w:p w:rsidR="00E304FC" w:rsidRDefault="0017498E">
      <w:pPr>
        <w:spacing w:after="0"/>
        <w:jc w:val="both"/>
      </w:pPr>
      <w:bookmarkStart w:id="1190" w:name="z1302"/>
      <w:bookmarkEnd w:id="1189"/>
      <w:r>
        <w:rPr>
          <w:color w:val="000000"/>
          <w:sz w:val="28"/>
        </w:rPr>
        <w:t>      5) в средства массовой информации.</w:t>
      </w:r>
    </w:p>
    <w:bookmarkEnd w:id="1190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 xml:space="preserve">Статья 105. Использование результатов </w:t>
      </w:r>
      <w:r>
        <w:rPr>
          <w:b/>
          <w:color w:val="000000"/>
          <w:sz w:val="28"/>
        </w:rPr>
        <w:t>общественной экологической экспертизы</w:t>
      </w:r>
    </w:p>
    <w:p w:rsidR="00E304FC" w:rsidRDefault="0017498E">
      <w:pPr>
        <w:spacing w:after="0"/>
        <w:jc w:val="both"/>
      </w:pPr>
      <w:bookmarkStart w:id="1191" w:name="z1304"/>
      <w:r>
        <w:rPr>
          <w:color w:val="000000"/>
          <w:sz w:val="28"/>
        </w:rPr>
        <w:t>      1. Лицо, чья деятельность является объектом общественной экологической экспертизы, обязано в месячный срок со дня получения заключения общественной экологической экспертизы рассмотреть выводы и рекомендации, соде</w:t>
      </w:r>
      <w:r>
        <w:rPr>
          <w:color w:val="000000"/>
          <w:sz w:val="28"/>
        </w:rPr>
        <w:t>ржащиеся в нем, и направить свои комментарии в уполномоченный орган в области охраны окружающей среды, а также организатору общественной экологической экспертизы.</w:t>
      </w:r>
    </w:p>
    <w:p w:rsidR="00E304FC" w:rsidRDefault="0017498E">
      <w:pPr>
        <w:spacing w:after="0"/>
        <w:jc w:val="both"/>
      </w:pPr>
      <w:bookmarkStart w:id="1192" w:name="z1305"/>
      <w:bookmarkEnd w:id="1191"/>
      <w:r>
        <w:rPr>
          <w:color w:val="000000"/>
          <w:sz w:val="28"/>
        </w:rPr>
        <w:t>      2. Заключение общественной экологической экспертизы должно быть рассмотрено при проведе</w:t>
      </w:r>
      <w:r>
        <w:rPr>
          <w:color w:val="000000"/>
          <w:sz w:val="28"/>
        </w:rPr>
        <w:t>нии государственной экологической экспертизы. Результаты такого рассмотрения должны быть направлены организатору общественной экологической экспертизы и в уполномоченный орган в области охраны окружающей среды.</w:t>
      </w:r>
    </w:p>
    <w:p w:rsidR="00E304FC" w:rsidRDefault="0017498E">
      <w:pPr>
        <w:spacing w:after="0"/>
        <w:jc w:val="both"/>
      </w:pPr>
      <w:bookmarkStart w:id="1193" w:name="z1306"/>
      <w:bookmarkEnd w:id="1192"/>
      <w:r>
        <w:rPr>
          <w:color w:val="000000"/>
          <w:sz w:val="28"/>
        </w:rPr>
        <w:t>      3. Заключение общественной экологическо</w:t>
      </w:r>
      <w:r>
        <w:rPr>
          <w:color w:val="000000"/>
          <w:sz w:val="28"/>
        </w:rPr>
        <w:t>й экспертизы может быть также учтено при принятии решений местными исполнительными органами, финансовыми организациями и лицом, чья деятельность является объектом общественной экологической экспертизы, при реализации соответствующей деятельности.</w:t>
      </w:r>
    </w:p>
    <w:p w:rsidR="00E304FC" w:rsidRDefault="0017498E">
      <w:pPr>
        <w:spacing w:after="0"/>
        <w:jc w:val="both"/>
      </w:pPr>
      <w:bookmarkStart w:id="1194" w:name="z1307"/>
      <w:bookmarkEnd w:id="1193"/>
      <w:r>
        <w:rPr>
          <w:color w:val="000000"/>
          <w:sz w:val="28"/>
        </w:rPr>
        <w:t xml:space="preserve">      4. </w:t>
      </w:r>
      <w:r>
        <w:rPr>
          <w:color w:val="000000"/>
          <w:sz w:val="28"/>
        </w:rPr>
        <w:t xml:space="preserve">Результаты общественной экологической экспертизы могут быть также учтены при проведении комплексной вневедомственной экспертизы проектов </w:t>
      </w:r>
      <w:r>
        <w:rPr>
          <w:color w:val="000000"/>
          <w:sz w:val="28"/>
        </w:rPr>
        <w:lastRenderedPageBreak/>
        <w:t>(проектно-сметной документации), предназначенных для строительства новых или реконструкции (расширения, технического пе</w:t>
      </w:r>
      <w:r>
        <w:rPr>
          <w:color w:val="000000"/>
          <w:sz w:val="28"/>
        </w:rPr>
        <w:t>ревооружения, модернизации), капитального ремонта существующих зданий и сооружений, их комплексов, инженерных и транспортных коммуникаций, консервации незавершенных объектов и постутилизации (сноса) объектов, выработавших свой ресурс.</w:t>
      </w:r>
    </w:p>
    <w:p w:rsidR="00E304FC" w:rsidRDefault="0017498E">
      <w:pPr>
        <w:spacing w:after="0"/>
      </w:pPr>
      <w:bookmarkStart w:id="1195" w:name="z1308"/>
      <w:bookmarkEnd w:id="1194"/>
      <w:r>
        <w:rPr>
          <w:b/>
          <w:color w:val="000000"/>
        </w:rPr>
        <w:t xml:space="preserve"> Глава 9. ЭКОЛОГИЧЕСК</w:t>
      </w:r>
      <w:r>
        <w:rPr>
          <w:b/>
          <w:color w:val="000000"/>
        </w:rPr>
        <w:t>ИЕ РАЗРЕШЕНИЯ</w:t>
      </w:r>
    </w:p>
    <w:bookmarkEnd w:id="1195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106. Общие положения</w:t>
      </w:r>
    </w:p>
    <w:p w:rsidR="00E304FC" w:rsidRDefault="0017498E">
      <w:pPr>
        <w:spacing w:after="0"/>
        <w:jc w:val="both"/>
      </w:pPr>
      <w:bookmarkStart w:id="1196" w:name="z1310"/>
      <w:r>
        <w:rPr>
          <w:color w:val="000000"/>
          <w:sz w:val="28"/>
        </w:rPr>
        <w:t>      1. Экологическое разрешение – документ, удостоверяющий право индивидуальных предпринимателей и юридических лиц на осуществление негативного воздействия на окружающую среду и определяющий экологические условия</w:t>
      </w:r>
      <w:r>
        <w:rPr>
          <w:color w:val="000000"/>
          <w:sz w:val="28"/>
        </w:rPr>
        <w:t xml:space="preserve"> осуществления деятельности.</w:t>
      </w:r>
    </w:p>
    <w:p w:rsidR="00E304FC" w:rsidRDefault="0017498E">
      <w:pPr>
        <w:spacing w:after="0"/>
        <w:jc w:val="both"/>
      </w:pPr>
      <w:bookmarkStart w:id="1197" w:name="z1311"/>
      <w:bookmarkEnd w:id="1196"/>
      <w:r>
        <w:rPr>
          <w:color w:val="000000"/>
          <w:sz w:val="28"/>
        </w:rPr>
        <w:t>      Под экологическими условиями понимаются индивидуальные требования, предъявляемые к строительству и эксплуатации объектов I и II категорий в целях обеспечения соблюдения применимых к такой деятельности экологических требов</w:t>
      </w:r>
      <w:r>
        <w:rPr>
          <w:color w:val="000000"/>
          <w:sz w:val="28"/>
        </w:rPr>
        <w:t>аний, установленных экологическим законодательством Республики Казахстан, а также выводов, содержащихся в заключениях по результатам оценки воздействия на окружающую среду.</w:t>
      </w:r>
    </w:p>
    <w:p w:rsidR="00E304FC" w:rsidRDefault="0017498E">
      <w:pPr>
        <w:spacing w:after="0"/>
        <w:jc w:val="both"/>
      </w:pPr>
      <w:bookmarkStart w:id="1198" w:name="z1312"/>
      <w:bookmarkEnd w:id="1197"/>
      <w:r>
        <w:rPr>
          <w:color w:val="000000"/>
          <w:sz w:val="28"/>
        </w:rPr>
        <w:t>      Запрещается включение в экологические разрешения условий, которые не направле</w:t>
      </w:r>
      <w:r>
        <w:rPr>
          <w:color w:val="000000"/>
          <w:sz w:val="28"/>
        </w:rPr>
        <w:t>ны на обеспечение охраны окружающей среды.</w:t>
      </w:r>
    </w:p>
    <w:p w:rsidR="00E304FC" w:rsidRDefault="0017498E">
      <w:pPr>
        <w:spacing w:after="0"/>
        <w:jc w:val="both"/>
      </w:pPr>
      <w:bookmarkStart w:id="1199" w:name="z1313"/>
      <w:bookmarkEnd w:id="1198"/>
      <w:r>
        <w:rPr>
          <w:color w:val="000000"/>
          <w:sz w:val="28"/>
        </w:rPr>
        <w:t>      2. Оператор, получивший экологическое разрешение, а также физические и юридические лица, привлеченные оператором объекта для выполнения отдельных работ и (или) оказания отдельных услуг на территории соответс</w:t>
      </w:r>
      <w:r>
        <w:rPr>
          <w:color w:val="000000"/>
          <w:sz w:val="28"/>
        </w:rPr>
        <w:t>твующего объекта I или II категории при его строительстве, реконструкции или эксплуатации, обязаны соблюдать условия такого экологического разрешения и несут ответственность за их несоблюдение в соответствии с законами Республики Казахстан. Получение таким</w:t>
      </w:r>
      <w:r>
        <w:rPr>
          <w:color w:val="000000"/>
          <w:sz w:val="28"/>
        </w:rPr>
        <w:t>и физическими и юридическими лицами отдельного экологического разрешения для выполнения работ и (или) оказания услуг на территории соответствующего объекта I или II категории не требуется.</w:t>
      </w:r>
    </w:p>
    <w:bookmarkEnd w:id="1199"/>
    <w:p w:rsidR="00E304FC" w:rsidRDefault="0017498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3 предусмотрен в редакции Закона</w:t>
      </w:r>
      <w:r>
        <w:rPr>
          <w:color w:val="FF0000"/>
          <w:sz w:val="28"/>
        </w:rPr>
        <w:t xml:space="preserve"> РК от 05.07.2023 № 17-VIII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E304FC" w:rsidRDefault="0017498E">
      <w:pPr>
        <w:spacing w:after="0"/>
        <w:jc w:val="both"/>
      </w:pPr>
      <w:bookmarkStart w:id="1200" w:name="z1314"/>
      <w:r>
        <w:rPr>
          <w:color w:val="000000"/>
          <w:sz w:val="28"/>
        </w:rPr>
        <w:t>      3. Экологическое разрешение выдается на каждый отдельный объект I и II категорий.</w:t>
      </w:r>
    </w:p>
    <w:p w:rsidR="00E304FC" w:rsidRDefault="0017498E">
      <w:pPr>
        <w:spacing w:after="0"/>
        <w:jc w:val="both"/>
      </w:pPr>
      <w:bookmarkStart w:id="1201" w:name="z1315"/>
      <w:bookmarkEnd w:id="1200"/>
      <w:r>
        <w:rPr>
          <w:color w:val="000000"/>
          <w:sz w:val="28"/>
        </w:rPr>
        <w:t>      4. В Республике Каз</w:t>
      </w:r>
      <w:r>
        <w:rPr>
          <w:color w:val="000000"/>
          <w:sz w:val="28"/>
        </w:rPr>
        <w:t>ахстан выдаются следующие виды экологических разрешений:</w:t>
      </w:r>
    </w:p>
    <w:p w:rsidR="00E304FC" w:rsidRDefault="0017498E">
      <w:pPr>
        <w:spacing w:after="0"/>
        <w:jc w:val="both"/>
      </w:pPr>
      <w:bookmarkStart w:id="1202" w:name="z1316"/>
      <w:bookmarkEnd w:id="1201"/>
      <w:r>
        <w:rPr>
          <w:color w:val="000000"/>
          <w:sz w:val="28"/>
        </w:rPr>
        <w:lastRenderedPageBreak/>
        <w:t>      1) комплексное экологическое разрешение;</w:t>
      </w:r>
    </w:p>
    <w:p w:rsidR="00E304FC" w:rsidRDefault="0017498E">
      <w:pPr>
        <w:spacing w:after="0"/>
        <w:jc w:val="both"/>
      </w:pPr>
      <w:bookmarkStart w:id="1203" w:name="z1317"/>
      <w:bookmarkEnd w:id="1202"/>
      <w:r>
        <w:rPr>
          <w:color w:val="000000"/>
          <w:sz w:val="28"/>
        </w:rPr>
        <w:t>      2) экологическое разрешение на воздействие.</w:t>
      </w:r>
    </w:p>
    <w:p w:rsidR="00E304FC" w:rsidRDefault="0017498E">
      <w:pPr>
        <w:spacing w:after="0"/>
        <w:jc w:val="both"/>
      </w:pPr>
      <w:bookmarkStart w:id="1204" w:name="z1318"/>
      <w:bookmarkEnd w:id="1203"/>
      <w:r>
        <w:rPr>
          <w:color w:val="000000"/>
          <w:sz w:val="28"/>
        </w:rPr>
        <w:t>      5. Строительство и эксплуатация объектов I и II категорий без соответствующего экологического ра</w:t>
      </w:r>
      <w:r>
        <w:rPr>
          <w:color w:val="000000"/>
          <w:sz w:val="28"/>
        </w:rPr>
        <w:t>зрешения запрещаются.</w:t>
      </w:r>
    </w:p>
    <w:p w:rsidR="00E304FC" w:rsidRDefault="0017498E">
      <w:pPr>
        <w:spacing w:after="0"/>
        <w:jc w:val="both"/>
      </w:pPr>
      <w:bookmarkStart w:id="1205" w:name="z1319"/>
      <w:bookmarkEnd w:id="1204"/>
      <w:r>
        <w:rPr>
          <w:color w:val="000000"/>
          <w:sz w:val="28"/>
        </w:rPr>
        <w:t>      6. Выбросы парниковых газов не являются предметом экологических разрешений, за исключением выбросов веществ, определенных в качестве загрязняющих в соответствии с настоящим Кодексом.</w:t>
      </w:r>
    </w:p>
    <w:bookmarkEnd w:id="1205"/>
    <w:p w:rsidR="00E304FC" w:rsidRDefault="0017498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Часть первая пун</w:t>
      </w:r>
      <w:r>
        <w:rPr>
          <w:color w:val="FF0000"/>
          <w:sz w:val="28"/>
        </w:rPr>
        <w:t>кта 7 предусмотрена в редакции Закона РК от 05.07.2023 № 17-VIII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E304FC" w:rsidRDefault="0017498E">
      <w:pPr>
        <w:spacing w:after="0"/>
        <w:jc w:val="both"/>
      </w:pPr>
      <w:bookmarkStart w:id="1206" w:name="z1320"/>
      <w:r>
        <w:rPr>
          <w:color w:val="000000"/>
          <w:sz w:val="28"/>
        </w:rPr>
        <w:t>      7. Экологическое разрешение не требуется для осуществления деятельност</w:t>
      </w:r>
      <w:r>
        <w:rPr>
          <w:color w:val="000000"/>
          <w:sz w:val="28"/>
        </w:rPr>
        <w:t>и по строительству и эксплуатации объектов III и IV категорий, за исключением случаев, когда они размещаются в пределах промышленной площадки объекта I или II категории и технологически связаны с ним.</w:t>
      </w:r>
    </w:p>
    <w:p w:rsidR="00E304FC" w:rsidRDefault="0017498E">
      <w:pPr>
        <w:spacing w:after="0"/>
        <w:jc w:val="both"/>
      </w:pPr>
      <w:bookmarkStart w:id="1207" w:name="z1321"/>
      <w:bookmarkEnd w:id="1206"/>
      <w:r>
        <w:rPr>
          <w:color w:val="000000"/>
          <w:sz w:val="28"/>
        </w:rPr>
        <w:t>      Деятельность по эксплуатации объектов III категор</w:t>
      </w:r>
      <w:r>
        <w:rPr>
          <w:color w:val="000000"/>
          <w:sz w:val="28"/>
        </w:rPr>
        <w:t>ии может осуществляться при условии подачи декларации о воздействии на окружающую среду в соответствии со статьей 110 настоящего Кодекса.</w:t>
      </w:r>
    </w:p>
    <w:p w:rsidR="00E304FC" w:rsidRDefault="0017498E">
      <w:pPr>
        <w:spacing w:after="0"/>
        <w:jc w:val="both"/>
      </w:pPr>
      <w:bookmarkStart w:id="1208" w:name="z1322"/>
      <w:bookmarkEnd w:id="1207"/>
      <w:r>
        <w:rPr>
          <w:color w:val="000000"/>
          <w:sz w:val="28"/>
        </w:rPr>
        <w:t>      Правила выдачи экологических разрешений, представления декларации о воздействии на окружающую среду утверждаются</w:t>
      </w:r>
      <w:r>
        <w:rPr>
          <w:color w:val="000000"/>
          <w:sz w:val="28"/>
        </w:rPr>
        <w:t xml:space="preserve"> уполномоченным органом в области охраны окружающей среды (далее – правила выдачи экологических разрешений).</w:t>
      </w:r>
    </w:p>
    <w:p w:rsidR="00E304FC" w:rsidRDefault="0017498E">
      <w:pPr>
        <w:spacing w:after="0"/>
        <w:jc w:val="both"/>
      </w:pPr>
      <w:bookmarkStart w:id="1209" w:name="z1323"/>
      <w:bookmarkEnd w:id="1208"/>
      <w:r>
        <w:rPr>
          <w:color w:val="000000"/>
          <w:sz w:val="28"/>
        </w:rPr>
        <w:t>      8. Уполномоченный орган в области охраны окружающей среды и местные исполнительные органы областей, городов республиканского значения, столиц</w:t>
      </w:r>
      <w:r>
        <w:rPr>
          <w:color w:val="000000"/>
          <w:sz w:val="28"/>
        </w:rPr>
        <w:t>ы ведут реестр экологических разрешений и деклараций о воздействии на окружающую среду в порядке, определяемом уполномоченным органом в области охраны окружающей среды.</w:t>
      </w:r>
    </w:p>
    <w:bookmarkEnd w:id="120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107. Действие экологического разрешения и декларации о воздействии на окружающую</w:t>
      </w:r>
      <w:r>
        <w:rPr>
          <w:b/>
          <w:color w:val="000000"/>
          <w:sz w:val="28"/>
        </w:rPr>
        <w:t xml:space="preserve"> среду при смене оператора объекта</w:t>
      </w:r>
    </w:p>
    <w:p w:rsidR="00E304FC" w:rsidRDefault="0017498E">
      <w:pPr>
        <w:spacing w:after="0"/>
        <w:jc w:val="both"/>
      </w:pPr>
      <w:bookmarkStart w:id="1210" w:name="z1325"/>
      <w:r>
        <w:rPr>
          <w:color w:val="000000"/>
          <w:sz w:val="28"/>
        </w:rPr>
        <w:t>      1. В случае смены оператора объекта в результате отчуждения объекта или его передачи в иное законное пользование другому лицу, реорганизации оператора объекта путем выделения, разделения или присоединения или в друг</w:t>
      </w:r>
      <w:r>
        <w:rPr>
          <w:color w:val="000000"/>
          <w:sz w:val="28"/>
        </w:rPr>
        <w:t>их случаях универсального правопреемства ранее выданное экологическое разрешение или представленная декларация о воздействии на окружающую среду сохраняет свою силу и становится обязательным (обязательной) для нового оператора объекта.</w:t>
      </w:r>
    </w:p>
    <w:p w:rsidR="00E304FC" w:rsidRDefault="0017498E">
      <w:pPr>
        <w:spacing w:after="0"/>
        <w:jc w:val="both"/>
      </w:pPr>
      <w:bookmarkStart w:id="1211" w:name="z1326"/>
      <w:bookmarkEnd w:id="1210"/>
      <w:r>
        <w:rPr>
          <w:color w:val="000000"/>
          <w:sz w:val="28"/>
        </w:rPr>
        <w:t xml:space="preserve">       2. В течение </w:t>
      </w:r>
      <w:r>
        <w:rPr>
          <w:color w:val="000000"/>
          <w:sz w:val="28"/>
        </w:rPr>
        <w:t xml:space="preserve">десяти рабочих дней с даты наступления обстоятельств, указанных в пункте 1 настоящей статьи, новый оператор обязан подать в </w:t>
      </w:r>
      <w:r>
        <w:rPr>
          <w:color w:val="000000"/>
          <w:sz w:val="28"/>
        </w:rPr>
        <w:lastRenderedPageBreak/>
        <w:t>уполномоченный орган в области охраны окружающей среды заявление на переоформление экологического разрешения в соответствии со стать</w:t>
      </w:r>
      <w:r>
        <w:rPr>
          <w:color w:val="000000"/>
          <w:sz w:val="28"/>
        </w:rPr>
        <w:t>ей 108 настоящего Кодекса.</w:t>
      </w:r>
    </w:p>
    <w:bookmarkEnd w:id="121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108. Порядок переоформления экологического разрешения</w:t>
      </w:r>
    </w:p>
    <w:p w:rsidR="00E304FC" w:rsidRDefault="0017498E">
      <w:pPr>
        <w:spacing w:after="0"/>
        <w:jc w:val="both"/>
      </w:pPr>
      <w:bookmarkStart w:id="1212" w:name="z1328"/>
      <w:r>
        <w:rPr>
          <w:color w:val="000000"/>
          <w:sz w:val="28"/>
        </w:rPr>
        <w:t>      1. Переоформление экологического разрешения осуществляется в течение пяти рабочих дней в случаях:</w:t>
      </w:r>
    </w:p>
    <w:p w:rsidR="00E304FC" w:rsidRDefault="0017498E">
      <w:pPr>
        <w:spacing w:after="0"/>
        <w:jc w:val="both"/>
      </w:pPr>
      <w:bookmarkStart w:id="1213" w:name="z1329"/>
      <w:bookmarkEnd w:id="121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изменения наименования, изменения организационно-правовой формы оператора объекта, на который выдано экологическое разрешение; </w:t>
      </w:r>
    </w:p>
    <w:p w:rsidR="00E304FC" w:rsidRDefault="0017498E">
      <w:pPr>
        <w:spacing w:after="0"/>
        <w:jc w:val="both"/>
      </w:pPr>
      <w:bookmarkStart w:id="1214" w:name="z1330"/>
      <w:bookmarkEnd w:id="1213"/>
      <w:r>
        <w:rPr>
          <w:color w:val="000000"/>
          <w:sz w:val="28"/>
        </w:rPr>
        <w:t xml:space="preserve">       2) указанных в статье 107 настоящего Кодекса.</w:t>
      </w:r>
    </w:p>
    <w:p w:rsidR="00E304FC" w:rsidRDefault="0017498E">
      <w:pPr>
        <w:spacing w:after="0"/>
        <w:jc w:val="both"/>
      </w:pPr>
      <w:bookmarkStart w:id="1215" w:name="z1331"/>
      <w:bookmarkEnd w:id="1214"/>
      <w:r>
        <w:rPr>
          <w:color w:val="000000"/>
          <w:sz w:val="28"/>
        </w:rPr>
        <w:t>      2. Переоформление экологического разрешения осуществляется н</w:t>
      </w:r>
      <w:r>
        <w:rPr>
          <w:color w:val="000000"/>
          <w:sz w:val="28"/>
        </w:rPr>
        <w:t>а основании заявления на переоформление разрешения.</w:t>
      </w:r>
    </w:p>
    <w:p w:rsidR="00E304FC" w:rsidRDefault="0017498E">
      <w:pPr>
        <w:spacing w:after="0"/>
        <w:jc w:val="both"/>
      </w:pPr>
      <w:bookmarkStart w:id="1216" w:name="z1332"/>
      <w:bookmarkEnd w:id="1215"/>
      <w:r>
        <w:rPr>
          <w:color w:val="000000"/>
          <w:sz w:val="28"/>
        </w:rPr>
        <w:t>      В случае переоформления экологического разрешения по основанию, предусмотренному подпунктом 2) пункта 1 настоящей статьи, к заявлению должна быть приложена копия правоустанавливающего документа, под</w:t>
      </w:r>
      <w:r>
        <w:rPr>
          <w:color w:val="000000"/>
          <w:sz w:val="28"/>
        </w:rPr>
        <w:t>тверждающего смену оператора объекта.</w:t>
      </w:r>
    </w:p>
    <w:bookmarkEnd w:id="1216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109. Приостановление действия, лишение (отзыв) и аннулирование экологического разрешения</w:t>
      </w:r>
    </w:p>
    <w:p w:rsidR="00E304FC" w:rsidRDefault="0017498E">
      <w:pPr>
        <w:spacing w:after="0"/>
        <w:jc w:val="both"/>
      </w:pPr>
      <w:bookmarkStart w:id="1217" w:name="z1334"/>
      <w:r>
        <w:rPr>
          <w:color w:val="000000"/>
          <w:sz w:val="28"/>
        </w:rPr>
        <w:t>      1. Приостановление действия и лишение (отзыв) экологического разрешения осуществляются по основаниям и в порядке, ко</w:t>
      </w:r>
      <w:r>
        <w:rPr>
          <w:color w:val="000000"/>
          <w:sz w:val="28"/>
        </w:rPr>
        <w:t>торые предусмотрены законами Республики Казахстан.</w:t>
      </w:r>
    </w:p>
    <w:p w:rsidR="00E304FC" w:rsidRDefault="0017498E">
      <w:pPr>
        <w:spacing w:after="0"/>
        <w:jc w:val="both"/>
      </w:pPr>
      <w:bookmarkStart w:id="1218" w:name="z1335"/>
      <w:bookmarkEnd w:id="1217"/>
      <w:r>
        <w:rPr>
          <w:color w:val="000000"/>
          <w:sz w:val="28"/>
        </w:rPr>
        <w:t>      2. Орган, выдавший экологическое разрешение, аннулирует экологическое разрешение при получении соответствующего письменного обращения оператора объекта или со дня вступления в действие нового экологи</w:t>
      </w:r>
      <w:r>
        <w:rPr>
          <w:color w:val="000000"/>
          <w:sz w:val="28"/>
        </w:rPr>
        <w:t>ческого разрешения.</w:t>
      </w:r>
    </w:p>
    <w:bookmarkEnd w:id="1218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110. Декларация о воздействии на окружающую среду</w:t>
      </w:r>
    </w:p>
    <w:p w:rsidR="00E304FC" w:rsidRDefault="0017498E">
      <w:pPr>
        <w:spacing w:after="0"/>
        <w:jc w:val="both"/>
      </w:pPr>
      <w:bookmarkStart w:id="1219" w:name="z1337"/>
      <w:r>
        <w:rPr>
          <w:color w:val="000000"/>
          <w:sz w:val="28"/>
        </w:rPr>
        <w:t>      1. Лица, осуществляющие деятельность на объектах III категории (далее – декларант), представляют в местный исполнительный орган соответствующей административно-территориальн</w:t>
      </w:r>
      <w:r>
        <w:rPr>
          <w:color w:val="000000"/>
          <w:sz w:val="28"/>
        </w:rPr>
        <w:t>ой единицы декларацию о воздействии на окружающую среду.</w:t>
      </w:r>
    </w:p>
    <w:p w:rsidR="00E304FC" w:rsidRDefault="0017498E">
      <w:pPr>
        <w:spacing w:after="0"/>
        <w:jc w:val="both"/>
      </w:pPr>
      <w:bookmarkStart w:id="1220" w:name="z1338"/>
      <w:bookmarkEnd w:id="1219"/>
      <w:r>
        <w:rPr>
          <w:color w:val="000000"/>
          <w:sz w:val="28"/>
        </w:rPr>
        <w:t>      2. Декларация о воздействии на окружающую среду представляется в письменной форме или в форме электронного документа, подписанного электронной цифровой подписью.</w:t>
      </w:r>
    </w:p>
    <w:p w:rsidR="00E304FC" w:rsidRDefault="0017498E">
      <w:pPr>
        <w:spacing w:after="0"/>
        <w:jc w:val="both"/>
      </w:pPr>
      <w:bookmarkStart w:id="1221" w:name="z1339"/>
      <w:bookmarkEnd w:id="1220"/>
      <w:r>
        <w:rPr>
          <w:color w:val="000000"/>
          <w:sz w:val="28"/>
        </w:rPr>
        <w:t>      3. Декларация о воздейств</w:t>
      </w:r>
      <w:r>
        <w:rPr>
          <w:color w:val="000000"/>
          <w:sz w:val="28"/>
        </w:rPr>
        <w:t>ии на окружающую среду должна содержать следующие сведения:</w:t>
      </w:r>
    </w:p>
    <w:p w:rsidR="00E304FC" w:rsidRDefault="0017498E">
      <w:pPr>
        <w:spacing w:after="0"/>
        <w:jc w:val="both"/>
      </w:pPr>
      <w:bookmarkStart w:id="1222" w:name="z1340"/>
      <w:bookmarkEnd w:id="1221"/>
      <w:r>
        <w:rPr>
          <w:color w:val="000000"/>
          <w:sz w:val="28"/>
        </w:rPr>
        <w:t>      1) наименование, организационно-правовую форму, бизнес-идентификационный номер и адрес (место нахождения) юридического лица или фамилию, имя, отчество (если оно указано в документе, удостове</w:t>
      </w:r>
      <w:r>
        <w:rPr>
          <w:color w:val="000000"/>
          <w:sz w:val="28"/>
        </w:rPr>
        <w:t xml:space="preserve">ряющем </w:t>
      </w:r>
      <w:r>
        <w:rPr>
          <w:color w:val="000000"/>
          <w:sz w:val="28"/>
        </w:rPr>
        <w:lastRenderedPageBreak/>
        <w:t>личность), индивидуальный идентификационный номер, место жительства индивидуального предпринимателя;</w:t>
      </w:r>
    </w:p>
    <w:p w:rsidR="00E304FC" w:rsidRDefault="0017498E">
      <w:pPr>
        <w:spacing w:after="0"/>
        <w:jc w:val="both"/>
      </w:pPr>
      <w:bookmarkStart w:id="1223" w:name="z1341"/>
      <w:bookmarkEnd w:id="1222"/>
      <w:r>
        <w:rPr>
          <w:color w:val="000000"/>
          <w:sz w:val="28"/>
        </w:rPr>
        <w:t>      2) наименование и краткую характеристику объекта;</w:t>
      </w:r>
    </w:p>
    <w:p w:rsidR="00E304FC" w:rsidRDefault="0017498E">
      <w:pPr>
        <w:spacing w:after="0"/>
        <w:jc w:val="both"/>
      </w:pPr>
      <w:bookmarkStart w:id="1224" w:name="z1342"/>
      <w:bookmarkEnd w:id="1223"/>
      <w:r>
        <w:rPr>
          <w:color w:val="000000"/>
          <w:sz w:val="28"/>
        </w:rPr>
        <w:t xml:space="preserve">      3) вид основной деятельности, виды и объем производимой продукции, выполняемых работ, </w:t>
      </w:r>
      <w:r>
        <w:rPr>
          <w:color w:val="000000"/>
          <w:sz w:val="28"/>
        </w:rPr>
        <w:t>оказываемых услуг;</w:t>
      </w:r>
    </w:p>
    <w:p w:rsidR="00E304FC" w:rsidRDefault="0017498E">
      <w:pPr>
        <w:spacing w:after="0"/>
        <w:jc w:val="both"/>
      </w:pPr>
      <w:bookmarkStart w:id="1225" w:name="z1343"/>
      <w:bookmarkEnd w:id="1224"/>
      <w:r>
        <w:rPr>
          <w:color w:val="000000"/>
          <w:sz w:val="28"/>
        </w:rPr>
        <w:t>      4) декларируемое количество выбросов загрязняющих веществ, количество и виды отходов (образовываемых, накапливаемых и передаваемых специализированным организациям по управлению отходами);</w:t>
      </w:r>
    </w:p>
    <w:p w:rsidR="00E304FC" w:rsidRDefault="0017498E">
      <w:pPr>
        <w:spacing w:after="0"/>
        <w:jc w:val="both"/>
      </w:pPr>
      <w:bookmarkStart w:id="1226" w:name="z1344"/>
      <w:bookmarkEnd w:id="1225"/>
      <w:r>
        <w:rPr>
          <w:color w:val="000000"/>
          <w:sz w:val="28"/>
        </w:rPr>
        <w:t xml:space="preserve">      5) для намечаемой деятельности – </w:t>
      </w:r>
      <w:r>
        <w:rPr>
          <w:color w:val="000000"/>
          <w:sz w:val="28"/>
        </w:rPr>
        <w:t>номер и дату выдачи положительного заключения государственной экологической экспертизы для объектов III категории.</w:t>
      </w:r>
    </w:p>
    <w:p w:rsidR="00E304FC" w:rsidRDefault="0017498E">
      <w:pPr>
        <w:spacing w:after="0"/>
        <w:jc w:val="both"/>
      </w:pPr>
      <w:bookmarkStart w:id="1227" w:name="z1345"/>
      <w:bookmarkEnd w:id="1226"/>
      <w:r>
        <w:rPr>
          <w:color w:val="000000"/>
          <w:sz w:val="28"/>
        </w:rPr>
        <w:t xml:space="preserve">       4. Декларация о воздействии на окружающую среду представляется: </w:t>
      </w:r>
    </w:p>
    <w:p w:rsidR="00E304FC" w:rsidRDefault="0017498E">
      <w:pPr>
        <w:spacing w:after="0"/>
        <w:jc w:val="both"/>
      </w:pPr>
      <w:bookmarkStart w:id="1228" w:name="z1346"/>
      <w:bookmarkEnd w:id="1227"/>
      <w:r>
        <w:rPr>
          <w:color w:val="000000"/>
          <w:sz w:val="28"/>
        </w:rPr>
        <w:t xml:space="preserve">       1) перед началом намечаемой деятельности; </w:t>
      </w:r>
    </w:p>
    <w:p w:rsidR="00E304FC" w:rsidRDefault="0017498E">
      <w:pPr>
        <w:spacing w:after="0"/>
        <w:jc w:val="both"/>
      </w:pPr>
      <w:bookmarkStart w:id="1229" w:name="z1347"/>
      <w:bookmarkEnd w:id="1228"/>
      <w:r>
        <w:rPr>
          <w:color w:val="000000"/>
          <w:sz w:val="28"/>
        </w:rPr>
        <w:t>      2) после нача</w:t>
      </w:r>
      <w:r>
        <w:rPr>
          <w:color w:val="000000"/>
          <w:sz w:val="28"/>
        </w:rPr>
        <w:t>ла осуществления деятельности – в случае существенного изменения технологических процессов основных производств, качественных и количественных характеристик выбросов загрязняющих веществ и стационарных источников, отходов (образовываемых, накапливаемых и п</w:t>
      </w:r>
      <w:r>
        <w:rPr>
          <w:color w:val="000000"/>
          <w:sz w:val="28"/>
        </w:rPr>
        <w:t>ередаваемых специализированным организациям по управлению отходами).</w:t>
      </w:r>
    </w:p>
    <w:p w:rsidR="00E304FC" w:rsidRDefault="0017498E">
      <w:pPr>
        <w:spacing w:after="0"/>
        <w:jc w:val="both"/>
      </w:pPr>
      <w:bookmarkStart w:id="1230" w:name="z1348"/>
      <w:bookmarkEnd w:id="1229"/>
      <w:r>
        <w:rPr>
          <w:color w:val="000000"/>
          <w:sz w:val="28"/>
        </w:rPr>
        <w:t>      5. В случае существенного изменения технологических процессов, качественных и количественных характеристик выбросов загрязняющих веществ и стационарных источников, отходов (образовы</w:t>
      </w:r>
      <w:r>
        <w:rPr>
          <w:color w:val="000000"/>
          <w:sz w:val="28"/>
        </w:rPr>
        <w:t>ваемых, накапливаемых и передаваемых специализированным организациям по управлению отходами) декларант обязан в течение трех месяцев с даты внесения соответствующих существенных изменений представить новую декларацию о воздействии на окружающую среду.</w:t>
      </w:r>
    </w:p>
    <w:p w:rsidR="00E304FC" w:rsidRDefault="0017498E">
      <w:pPr>
        <w:spacing w:after="0"/>
        <w:jc w:val="both"/>
      </w:pPr>
      <w:bookmarkStart w:id="1231" w:name="z1349"/>
      <w:bookmarkEnd w:id="123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6. Форма декларации о воздействии на окружающую среду и порядок ее заполнения устанавливаются правилами выдачи экологических разрешений.</w:t>
      </w:r>
    </w:p>
    <w:p w:rsidR="00E304FC" w:rsidRDefault="0017498E">
      <w:pPr>
        <w:spacing w:after="0"/>
        <w:jc w:val="both"/>
      </w:pPr>
      <w:bookmarkStart w:id="1232" w:name="z1350"/>
      <w:bookmarkEnd w:id="1231"/>
      <w:r>
        <w:rPr>
          <w:color w:val="000000"/>
          <w:sz w:val="28"/>
        </w:rPr>
        <w:t>      7. За непредставление декларации о воздействии на окружающую среду или предоставление недостоверной информации,</w:t>
      </w:r>
      <w:r>
        <w:rPr>
          <w:color w:val="000000"/>
          <w:sz w:val="28"/>
        </w:rPr>
        <w:t xml:space="preserve"> содержащейся в этой декларации, лица несут ответственность, установленную законами Республики Казахстан.</w:t>
      </w:r>
    </w:p>
    <w:p w:rsidR="00E304FC" w:rsidRDefault="0017498E">
      <w:pPr>
        <w:spacing w:after="0"/>
        <w:jc w:val="both"/>
      </w:pPr>
      <w:bookmarkStart w:id="1233" w:name="z1351"/>
      <w:bookmarkEnd w:id="1232"/>
      <w:r>
        <w:rPr>
          <w:color w:val="000000"/>
          <w:sz w:val="28"/>
        </w:rPr>
        <w:t>      8. Местные исполнительные органы ежеквартально до 5 числа месяца, следующего за отчетным периодом, направляют в территориальное подразделение уп</w:t>
      </w:r>
      <w:r>
        <w:rPr>
          <w:color w:val="000000"/>
          <w:sz w:val="28"/>
        </w:rPr>
        <w:t>олномоченного органа в области охраны окружающей среды сводные данные по принятым декларациям о воздействии на окружающую среду по форме, утвержденной уполномоченным органом в области охраны окружающей среды.</w:t>
      </w:r>
    </w:p>
    <w:p w:rsidR="00E304FC" w:rsidRDefault="0017498E">
      <w:pPr>
        <w:spacing w:after="0"/>
      </w:pPr>
      <w:bookmarkStart w:id="1234" w:name="z1352"/>
      <w:bookmarkEnd w:id="1233"/>
      <w:r>
        <w:rPr>
          <w:b/>
          <w:color w:val="000000"/>
        </w:rPr>
        <w:t xml:space="preserve"> Параграф 1. Комплексное экологическое разрешен</w:t>
      </w:r>
      <w:r>
        <w:rPr>
          <w:b/>
          <w:color w:val="000000"/>
        </w:rPr>
        <w:t>ие</w:t>
      </w:r>
    </w:p>
    <w:bookmarkEnd w:id="123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111. Общие положения о комплексном экологическом разрешении</w:t>
      </w:r>
    </w:p>
    <w:p w:rsidR="00E304FC" w:rsidRDefault="0017498E">
      <w:pPr>
        <w:spacing w:after="0"/>
        <w:jc w:val="both"/>
      </w:pPr>
      <w:bookmarkStart w:id="1235" w:name="z1354"/>
      <w:r>
        <w:rPr>
          <w:color w:val="000000"/>
          <w:sz w:val="28"/>
        </w:rPr>
        <w:lastRenderedPageBreak/>
        <w:t>      1. Наличие комплексного экологического разрешения обязательно для объектов I категории.</w:t>
      </w:r>
    </w:p>
    <w:p w:rsidR="00E304FC" w:rsidRDefault="0017498E">
      <w:pPr>
        <w:spacing w:after="0"/>
        <w:jc w:val="both"/>
      </w:pPr>
      <w:bookmarkStart w:id="1236" w:name="z1355"/>
      <w:bookmarkEnd w:id="1235"/>
      <w:r>
        <w:rPr>
          <w:color w:val="000000"/>
          <w:sz w:val="28"/>
        </w:rPr>
        <w:t>      2. Операторы иных объектов, не указанных в пункте 1 настоящей статьи, вправе в доброво</w:t>
      </w:r>
      <w:r>
        <w:rPr>
          <w:color w:val="000000"/>
          <w:sz w:val="28"/>
        </w:rPr>
        <w:t>льном порядке получить комплексное экологическое разрешение при наличии утвержденных Правительством Республики Казахстан заключений по наилучшим доступным техникам для соответствующего технологического процесса или отрасли производства.</w:t>
      </w:r>
    </w:p>
    <w:p w:rsidR="00E304FC" w:rsidRDefault="0017498E">
      <w:pPr>
        <w:spacing w:after="0"/>
        <w:jc w:val="both"/>
      </w:pPr>
      <w:bookmarkStart w:id="1237" w:name="z1356"/>
      <w:bookmarkEnd w:id="1236"/>
      <w:r>
        <w:rPr>
          <w:color w:val="000000"/>
          <w:sz w:val="28"/>
        </w:rPr>
        <w:t>      3. Комплексны</w:t>
      </w:r>
      <w:r>
        <w:rPr>
          <w:color w:val="000000"/>
          <w:sz w:val="28"/>
        </w:rPr>
        <w:t>е экологические разрешения выдаются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1238" w:name="z1357"/>
      <w:bookmarkEnd w:id="1237"/>
      <w:r>
        <w:rPr>
          <w:color w:val="000000"/>
          <w:sz w:val="28"/>
        </w:rPr>
        <w:t xml:space="preserve">       В случае, предусмотренном пунктом 3</w:t>
      </w:r>
      <w:r>
        <w:rPr>
          <w:color w:val="000000"/>
          <w:sz w:val="28"/>
        </w:rPr>
        <w:t xml:space="preserve"> статьи 115 настоящего Кодекса, комплексное экологическое разрешение выдается уполномоченным органом в области охраны окружающей среды по согласованию с соответствующими государственными органами.</w:t>
      </w:r>
    </w:p>
    <w:p w:rsidR="00E304FC" w:rsidRDefault="0017498E">
      <w:pPr>
        <w:spacing w:after="0"/>
        <w:jc w:val="both"/>
      </w:pPr>
      <w:bookmarkStart w:id="1239" w:name="z1358"/>
      <w:bookmarkEnd w:id="1238"/>
      <w:r>
        <w:rPr>
          <w:color w:val="000000"/>
          <w:sz w:val="28"/>
        </w:rPr>
        <w:t>      4. Комплексное экологическое разрешение действует бес</w:t>
      </w:r>
      <w:r>
        <w:rPr>
          <w:color w:val="000000"/>
          <w:sz w:val="28"/>
        </w:rPr>
        <w:t>срочно, за исключением случая, предусмотренного частью третьей настоящего пункта.</w:t>
      </w:r>
    </w:p>
    <w:p w:rsidR="00E304FC" w:rsidRDefault="0017498E">
      <w:pPr>
        <w:spacing w:after="0"/>
        <w:jc w:val="both"/>
      </w:pPr>
      <w:bookmarkStart w:id="1240" w:name="z1359"/>
      <w:bookmarkEnd w:id="1239"/>
      <w:r>
        <w:rPr>
          <w:color w:val="000000"/>
          <w:sz w:val="28"/>
        </w:rPr>
        <w:t xml:space="preserve">       Оператор объекта, в отношении которого выдано комплексное экологическое разрешение, в случае утверждения нового заключения по наилучшим доступным техникам, устанавлива</w:t>
      </w:r>
      <w:r>
        <w:rPr>
          <w:color w:val="000000"/>
          <w:sz w:val="28"/>
        </w:rPr>
        <w:t>ющего требования, которым такой объект не соответствует, обязан подать заявление на пересмотр комплексного экологического разрешения в соответствии с пунктом 2 статьи 118 настоящего Кодекса.</w:t>
      </w:r>
    </w:p>
    <w:p w:rsidR="00E304FC" w:rsidRDefault="0017498E">
      <w:pPr>
        <w:spacing w:after="0"/>
        <w:jc w:val="both"/>
      </w:pPr>
      <w:bookmarkStart w:id="1241" w:name="z1360"/>
      <w:bookmarkEnd w:id="1240"/>
      <w:r>
        <w:rPr>
          <w:color w:val="000000"/>
          <w:sz w:val="28"/>
        </w:rPr>
        <w:t>      В случае, указанном в части второй настоящего пункта, дейст</w:t>
      </w:r>
      <w:r>
        <w:rPr>
          <w:color w:val="000000"/>
          <w:sz w:val="28"/>
        </w:rPr>
        <w:t>вие ранее выданного комплексного экологического разрешения прекращается по истечении одного года после даты утверждения такого заключения по наилучшим доступным техникам, если такое комплексное экологическое разрешение не было пересмотрено в указанный срок</w:t>
      </w:r>
      <w:r>
        <w:rPr>
          <w:color w:val="000000"/>
          <w:sz w:val="28"/>
        </w:rPr>
        <w:t>.</w:t>
      </w:r>
    </w:p>
    <w:bookmarkEnd w:id="124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112. Содержание комплексного экологического разрешения</w:t>
      </w:r>
    </w:p>
    <w:p w:rsidR="00E304FC" w:rsidRDefault="0017498E">
      <w:pPr>
        <w:spacing w:after="0"/>
        <w:jc w:val="both"/>
      </w:pPr>
      <w:bookmarkStart w:id="1242" w:name="z1362"/>
      <w:r>
        <w:rPr>
          <w:color w:val="000000"/>
          <w:sz w:val="28"/>
        </w:rPr>
        <w:t>      1. Комплексное экологическое разрешение представляет собой документ установленного образца, содержащий:</w:t>
      </w:r>
    </w:p>
    <w:p w:rsidR="00E304FC" w:rsidRDefault="0017498E">
      <w:pPr>
        <w:spacing w:after="0"/>
        <w:jc w:val="both"/>
      </w:pPr>
      <w:bookmarkStart w:id="1243" w:name="z1363"/>
      <w:bookmarkEnd w:id="1242"/>
      <w:r>
        <w:rPr>
          <w:color w:val="000000"/>
          <w:sz w:val="28"/>
        </w:rPr>
        <w:t>      1) сведения о его обладателе (операторе), объекте и осуществляемых на нем ви</w:t>
      </w:r>
      <w:r>
        <w:rPr>
          <w:color w:val="000000"/>
          <w:sz w:val="28"/>
        </w:rPr>
        <w:t>дах деятельности;</w:t>
      </w:r>
    </w:p>
    <w:p w:rsidR="00E304FC" w:rsidRDefault="0017498E">
      <w:pPr>
        <w:spacing w:after="0"/>
        <w:jc w:val="both"/>
      </w:pPr>
      <w:bookmarkStart w:id="1244" w:name="z1364"/>
      <w:bookmarkEnd w:id="1243"/>
      <w:r>
        <w:rPr>
          <w:color w:val="000000"/>
          <w:sz w:val="28"/>
        </w:rPr>
        <w:t>      2) экологические условия осуществления деятельности, в том числе:</w:t>
      </w:r>
    </w:p>
    <w:p w:rsidR="00E304FC" w:rsidRDefault="0017498E">
      <w:pPr>
        <w:spacing w:after="0"/>
        <w:jc w:val="both"/>
      </w:pPr>
      <w:bookmarkStart w:id="1245" w:name="z1365"/>
      <w:bookmarkEnd w:id="1244"/>
      <w:r>
        <w:rPr>
          <w:color w:val="000000"/>
          <w:sz w:val="28"/>
        </w:rPr>
        <w:t>      технологические нормативы;</w:t>
      </w:r>
    </w:p>
    <w:p w:rsidR="00E304FC" w:rsidRDefault="0017498E">
      <w:pPr>
        <w:spacing w:after="0"/>
        <w:jc w:val="both"/>
      </w:pPr>
      <w:bookmarkStart w:id="1246" w:name="z1366"/>
      <w:bookmarkEnd w:id="1245"/>
      <w:r>
        <w:rPr>
          <w:color w:val="000000"/>
          <w:sz w:val="28"/>
        </w:rPr>
        <w:t>      нормативы эмиссий в окружающую среду;</w:t>
      </w:r>
    </w:p>
    <w:p w:rsidR="00E304FC" w:rsidRDefault="0017498E">
      <w:pPr>
        <w:spacing w:after="0"/>
        <w:jc w:val="both"/>
      </w:pPr>
      <w:bookmarkStart w:id="1247" w:name="z1367"/>
      <w:bookmarkEnd w:id="1246"/>
      <w:r>
        <w:rPr>
          <w:color w:val="000000"/>
          <w:sz w:val="28"/>
        </w:rPr>
        <w:t>      нормативы допустимых физических воздействий на природную среду;</w:t>
      </w:r>
    </w:p>
    <w:p w:rsidR="00E304FC" w:rsidRDefault="0017498E">
      <w:pPr>
        <w:spacing w:after="0"/>
        <w:jc w:val="both"/>
      </w:pPr>
      <w:bookmarkStart w:id="1248" w:name="z1368"/>
      <w:bookmarkEnd w:id="1247"/>
      <w:r>
        <w:rPr>
          <w:color w:val="000000"/>
          <w:sz w:val="28"/>
        </w:rPr>
        <w:t>      лимиты накопл</w:t>
      </w:r>
      <w:r>
        <w:rPr>
          <w:color w:val="000000"/>
          <w:sz w:val="28"/>
        </w:rPr>
        <w:t>ения отходов, лимиты захоронения отходов (при наличии собственного полигона);</w:t>
      </w:r>
    </w:p>
    <w:p w:rsidR="00E304FC" w:rsidRDefault="0017498E">
      <w:pPr>
        <w:spacing w:after="0"/>
        <w:jc w:val="both"/>
      </w:pPr>
      <w:bookmarkStart w:id="1249" w:name="z1369"/>
      <w:bookmarkEnd w:id="1248"/>
      <w:r>
        <w:rPr>
          <w:color w:val="000000"/>
          <w:sz w:val="28"/>
        </w:rPr>
        <w:lastRenderedPageBreak/>
        <w:t>      лимиты размещения серы в открытом виде на серных картах (при проведении операций по разведке и (или) добыче углеводородов);</w:t>
      </w:r>
    </w:p>
    <w:p w:rsidR="00E304FC" w:rsidRDefault="0017498E">
      <w:pPr>
        <w:spacing w:after="0"/>
        <w:jc w:val="both"/>
      </w:pPr>
      <w:bookmarkStart w:id="1250" w:name="z1370"/>
      <w:bookmarkEnd w:id="1249"/>
      <w:r>
        <w:rPr>
          <w:color w:val="000000"/>
          <w:sz w:val="28"/>
        </w:rPr>
        <w:t xml:space="preserve">       лимиты на специальное водопользование в с</w:t>
      </w:r>
      <w:r>
        <w:rPr>
          <w:color w:val="000000"/>
          <w:sz w:val="28"/>
        </w:rPr>
        <w:t>оответствии с Водным кодексом Республики Казахстан в случае, если деятельность включает специальное водопользование;</w:t>
      </w:r>
    </w:p>
    <w:p w:rsidR="00E304FC" w:rsidRDefault="0017498E">
      <w:pPr>
        <w:spacing w:after="0"/>
        <w:jc w:val="both"/>
      </w:pPr>
      <w:bookmarkStart w:id="1251" w:name="z1371"/>
      <w:bookmarkEnd w:id="1250"/>
      <w:r>
        <w:rPr>
          <w:color w:val="000000"/>
          <w:sz w:val="28"/>
        </w:rPr>
        <w:t>      мероприятия по повышению энергоэффективности и энергосбережению;</w:t>
      </w:r>
    </w:p>
    <w:p w:rsidR="00E304FC" w:rsidRDefault="0017498E">
      <w:pPr>
        <w:spacing w:after="0"/>
        <w:jc w:val="both"/>
      </w:pPr>
      <w:bookmarkStart w:id="1252" w:name="z1372"/>
      <w:bookmarkEnd w:id="1251"/>
      <w:r>
        <w:rPr>
          <w:color w:val="000000"/>
          <w:sz w:val="28"/>
        </w:rPr>
        <w:t>      программу управления отходами;</w:t>
      </w:r>
    </w:p>
    <w:p w:rsidR="00E304FC" w:rsidRDefault="0017498E">
      <w:pPr>
        <w:spacing w:after="0"/>
        <w:jc w:val="both"/>
      </w:pPr>
      <w:bookmarkStart w:id="1253" w:name="z1373"/>
      <w:bookmarkEnd w:id="1252"/>
      <w:r>
        <w:rPr>
          <w:color w:val="000000"/>
          <w:sz w:val="28"/>
        </w:rPr>
        <w:t>      действия и меры по эксплу</w:t>
      </w:r>
      <w:r>
        <w:rPr>
          <w:color w:val="000000"/>
          <w:sz w:val="28"/>
        </w:rPr>
        <w:t>атации объекта в ситуациях, представляющих опасность для окружающей среды;</w:t>
      </w:r>
    </w:p>
    <w:p w:rsidR="00E304FC" w:rsidRDefault="0017498E">
      <w:pPr>
        <w:spacing w:after="0"/>
        <w:jc w:val="both"/>
      </w:pPr>
      <w:bookmarkStart w:id="1254" w:name="z1374"/>
      <w:bookmarkEnd w:id="1253"/>
      <w:r>
        <w:rPr>
          <w:color w:val="000000"/>
          <w:sz w:val="28"/>
        </w:rPr>
        <w:t>      программу производственного экологического контроля, в том числе требования по проведению производственного мониторинга, включая мониторинг состояния почв и подземных вод и ав</w:t>
      </w:r>
      <w:r>
        <w:rPr>
          <w:color w:val="000000"/>
          <w:sz w:val="28"/>
        </w:rPr>
        <w:t>томатизированный мониторинг эмиссий;</w:t>
      </w:r>
    </w:p>
    <w:p w:rsidR="00E304FC" w:rsidRDefault="0017498E">
      <w:pPr>
        <w:spacing w:after="0"/>
        <w:jc w:val="both"/>
      </w:pPr>
      <w:bookmarkStart w:id="1255" w:name="z1375"/>
      <w:bookmarkEnd w:id="1254"/>
      <w:r>
        <w:rPr>
          <w:color w:val="000000"/>
          <w:sz w:val="28"/>
        </w:rPr>
        <w:t>      необходимые условия и меры по предотвращению загрязнения почв и подземных вод, а также требования по регулярному наблюдению и контролю за соблюдением таких условий и мер в целях предотвращения утечек, разливов, ав</w:t>
      </w:r>
      <w:r>
        <w:rPr>
          <w:color w:val="000000"/>
          <w:sz w:val="28"/>
        </w:rPr>
        <w:t>арий и иных нештатных ситуаций в процессе использования оборудования или при хранении отходов и иных опасных веществ;</w:t>
      </w:r>
    </w:p>
    <w:p w:rsidR="00E304FC" w:rsidRDefault="0017498E">
      <w:pPr>
        <w:spacing w:after="0"/>
        <w:jc w:val="both"/>
      </w:pPr>
      <w:bookmarkStart w:id="1256" w:name="z1376"/>
      <w:bookmarkEnd w:id="1255"/>
      <w:r>
        <w:rPr>
          <w:color w:val="000000"/>
          <w:sz w:val="28"/>
        </w:rPr>
        <w:t>      для действующих объектов I категории при невозможности соблюдения ими технологических показателей, связанных с применением наилучших</w:t>
      </w:r>
      <w:r>
        <w:rPr>
          <w:color w:val="000000"/>
          <w:sz w:val="28"/>
        </w:rPr>
        <w:t xml:space="preserve"> доступных техник, – проект программы повышения экологической эффективности;</w:t>
      </w:r>
    </w:p>
    <w:p w:rsidR="00E304FC" w:rsidRDefault="0017498E">
      <w:pPr>
        <w:spacing w:after="0"/>
        <w:jc w:val="both"/>
      </w:pPr>
      <w:bookmarkStart w:id="1257" w:name="z1377"/>
      <w:bookmarkEnd w:id="1256"/>
      <w:r>
        <w:rPr>
          <w:color w:val="000000"/>
          <w:sz w:val="28"/>
        </w:rPr>
        <w:t>      иные требования по охране окружающей среды, указанные в заключении об оценке воздействия на окружающую среду;</w:t>
      </w:r>
    </w:p>
    <w:p w:rsidR="00E304FC" w:rsidRDefault="0017498E">
      <w:pPr>
        <w:spacing w:after="0"/>
        <w:jc w:val="both"/>
      </w:pPr>
      <w:bookmarkStart w:id="1258" w:name="z1378"/>
      <w:bookmarkEnd w:id="1257"/>
      <w:r>
        <w:rPr>
          <w:color w:val="000000"/>
          <w:sz w:val="28"/>
        </w:rPr>
        <w:t>      3) обоснование причин принятия решения о выдаче комплексн</w:t>
      </w:r>
      <w:r>
        <w:rPr>
          <w:color w:val="000000"/>
          <w:sz w:val="28"/>
        </w:rPr>
        <w:t>ого экологического разрешения.</w:t>
      </w:r>
    </w:p>
    <w:p w:rsidR="00E304FC" w:rsidRDefault="0017498E">
      <w:pPr>
        <w:spacing w:after="0"/>
        <w:jc w:val="both"/>
      </w:pPr>
      <w:bookmarkStart w:id="1259" w:name="z1379"/>
      <w:bookmarkEnd w:id="1258"/>
      <w:r>
        <w:rPr>
          <w:color w:val="000000"/>
          <w:sz w:val="28"/>
        </w:rPr>
        <w:t>      2. Формы бланков комплексного экологического разрешения и порядок их заполнения устанавливаются правилами выдачи экологических разрешений.</w:t>
      </w:r>
    </w:p>
    <w:bookmarkEnd w:id="125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113. Наилучшие доступные техники</w:t>
      </w:r>
    </w:p>
    <w:p w:rsidR="00E304FC" w:rsidRDefault="0017498E">
      <w:pPr>
        <w:spacing w:after="0"/>
        <w:jc w:val="both"/>
      </w:pPr>
      <w:bookmarkStart w:id="1260" w:name="z1381"/>
      <w:r>
        <w:rPr>
          <w:color w:val="000000"/>
          <w:sz w:val="28"/>
        </w:rPr>
        <w:t>      1. Под наилучшими доступными техни</w:t>
      </w:r>
      <w:r>
        <w:rPr>
          <w:color w:val="000000"/>
          <w:sz w:val="28"/>
        </w:rPr>
        <w:t>ками понимается наиболее эффективная и передовая стадия развития видов деятельности и методов их осуществления, которая свидетельствует об их практической пригодности для того, чтобы служить основой установления технологических нормативов и иных экологичес</w:t>
      </w:r>
      <w:r>
        <w:rPr>
          <w:color w:val="000000"/>
          <w:sz w:val="28"/>
        </w:rPr>
        <w:t>ких условий, направленных на предотвращение или, если это практически неосуществимо, минимизацию негативного антропогенного воздействия на окружающую среду. При этом:</w:t>
      </w:r>
    </w:p>
    <w:p w:rsidR="00E304FC" w:rsidRDefault="0017498E">
      <w:pPr>
        <w:spacing w:after="0"/>
        <w:jc w:val="both"/>
      </w:pPr>
      <w:bookmarkStart w:id="1261" w:name="z1382"/>
      <w:bookmarkEnd w:id="1260"/>
      <w:r>
        <w:rPr>
          <w:color w:val="000000"/>
          <w:sz w:val="28"/>
        </w:rPr>
        <w:t>      1) под техниками понимаются как используемые технологии, так и способы, методы, про</w:t>
      </w:r>
      <w:r>
        <w:rPr>
          <w:color w:val="000000"/>
          <w:sz w:val="28"/>
        </w:rPr>
        <w:t xml:space="preserve">цессы, практики, подходы и решения, применяемые к </w:t>
      </w:r>
      <w:r>
        <w:rPr>
          <w:color w:val="000000"/>
          <w:sz w:val="28"/>
        </w:rPr>
        <w:lastRenderedPageBreak/>
        <w:t>проектированию, строительству, обслуживанию, эксплуатации, управлению и выводу из эксплуатации объекта;</w:t>
      </w:r>
    </w:p>
    <w:p w:rsidR="00E304FC" w:rsidRDefault="0017498E">
      <w:pPr>
        <w:spacing w:after="0"/>
        <w:jc w:val="both"/>
      </w:pPr>
      <w:bookmarkStart w:id="1262" w:name="z1383"/>
      <w:bookmarkEnd w:id="1261"/>
      <w:r>
        <w:rPr>
          <w:color w:val="000000"/>
          <w:sz w:val="28"/>
        </w:rPr>
        <w:t>      2) техники считаются доступными, если уровень их развития позволяет внедрить такие техники в соо</w:t>
      </w:r>
      <w:r>
        <w:rPr>
          <w:color w:val="000000"/>
          <w:sz w:val="28"/>
        </w:rPr>
        <w:t>тветствующем секторе производства на экономически и технически возможных условиях, принимая во внимание затраты и выгоды, вне зависимости от того, применяются ли или производятся ли такие техники в Республике Казахстан, и лишь в той мере, в какой они обосн</w:t>
      </w:r>
      <w:r>
        <w:rPr>
          <w:color w:val="000000"/>
          <w:sz w:val="28"/>
        </w:rPr>
        <w:t>ованно доступны для оператора объекта;</w:t>
      </w:r>
    </w:p>
    <w:p w:rsidR="00E304FC" w:rsidRDefault="0017498E">
      <w:pPr>
        <w:spacing w:after="0"/>
        <w:jc w:val="both"/>
      </w:pPr>
      <w:bookmarkStart w:id="1263" w:name="z1384"/>
      <w:bookmarkEnd w:id="1262"/>
      <w:r>
        <w:rPr>
          <w:color w:val="000000"/>
          <w:sz w:val="28"/>
        </w:rPr>
        <w:t>      3) под наилучшими понимаются те доступные техники, которые наиболее действенны в достижении высокого общего уровня охраны окружающей среды как единого целого.</w:t>
      </w:r>
    </w:p>
    <w:p w:rsidR="00E304FC" w:rsidRDefault="0017498E">
      <w:pPr>
        <w:spacing w:after="0"/>
        <w:jc w:val="both"/>
      </w:pPr>
      <w:bookmarkStart w:id="1264" w:name="z1385"/>
      <w:bookmarkEnd w:id="1263"/>
      <w:r>
        <w:rPr>
          <w:color w:val="000000"/>
          <w:sz w:val="28"/>
        </w:rPr>
        <w:t xml:space="preserve">      2. Применение наилучших доступных техник </w:t>
      </w:r>
      <w:r>
        <w:rPr>
          <w:color w:val="000000"/>
          <w:sz w:val="28"/>
        </w:rPr>
        <w:t>направлено на комплексное предотвращение загрязнения окружающей среды, минимизацию и контроль негативного антропогенного воздействия на окружающую среду.</w:t>
      </w:r>
    </w:p>
    <w:p w:rsidR="00E304FC" w:rsidRDefault="0017498E">
      <w:pPr>
        <w:spacing w:after="0"/>
        <w:jc w:val="both"/>
      </w:pPr>
      <w:bookmarkStart w:id="1265" w:name="z1386"/>
      <w:bookmarkEnd w:id="1264"/>
      <w:r>
        <w:rPr>
          <w:color w:val="000000"/>
          <w:sz w:val="28"/>
        </w:rPr>
        <w:t>      Под областями применения наилучших доступных техник понимаются отдельные отрасли экономики, виды</w:t>
      </w:r>
      <w:r>
        <w:rPr>
          <w:color w:val="000000"/>
          <w:sz w:val="28"/>
        </w:rPr>
        <w:t xml:space="preserve"> деятельности, технологические процессы, технические, организационные или управленческие аспекты ведения деятельности, для которых в соответствии с настоящим Кодексом определяются наилучшие доступные техники. Области применения наилучших доступных техник о</w:t>
      </w:r>
      <w:r>
        <w:rPr>
          <w:color w:val="000000"/>
          <w:sz w:val="28"/>
        </w:rPr>
        <w:t>пределяются в приложении 3 к настоящему Кодексу.</w:t>
      </w:r>
    </w:p>
    <w:p w:rsidR="00E304FC" w:rsidRDefault="0017498E">
      <w:pPr>
        <w:spacing w:after="0"/>
        <w:jc w:val="both"/>
      </w:pPr>
      <w:bookmarkStart w:id="1266" w:name="z1387"/>
      <w:bookmarkEnd w:id="1265"/>
      <w:r>
        <w:rPr>
          <w:color w:val="000000"/>
          <w:sz w:val="28"/>
        </w:rPr>
        <w:t>      3. Наилучшие доступные техники определяются на основании сочетания следующих критериев:</w:t>
      </w:r>
    </w:p>
    <w:p w:rsidR="00E304FC" w:rsidRDefault="0017498E">
      <w:pPr>
        <w:spacing w:after="0"/>
        <w:jc w:val="both"/>
      </w:pPr>
      <w:bookmarkStart w:id="1267" w:name="z1388"/>
      <w:bookmarkEnd w:id="1266"/>
      <w:r>
        <w:rPr>
          <w:color w:val="000000"/>
          <w:sz w:val="28"/>
        </w:rPr>
        <w:t>      1) использование малоотходной технологии;</w:t>
      </w:r>
    </w:p>
    <w:p w:rsidR="00E304FC" w:rsidRDefault="0017498E">
      <w:pPr>
        <w:spacing w:after="0"/>
        <w:jc w:val="both"/>
      </w:pPr>
      <w:bookmarkStart w:id="1268" w:name="z1389"/>
      <w:bookmarkEnd w:id="1267"/>
      <w:r>
        <w:rPr>
          <w:color w:val="000000"/>
          <w:sz w:val="28"/>
        </w:rPr>
        <w:t>      2) использование менее опасных веществ;</w:t>
      </w:r>
    </w:p>
    <w:p w:rsidR="00E304FC" w:rsidRDefault="0017498E">
      <w:pPr>
        <w:spacing w:after="0"/>
        <w:jc w:val="both"/>
      </w:pPr>
      <w:bookmarkStart w:id="1269" w:name="z1390"/>
      <w:bookmarkEnd w:id="1268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способствование восстановлению и рециклингу веществ, образующихся и используемых в технологическом процессе, а также отходов, насколько это применимо;</w:t>
      </w:r>
    </w:p>
    <w:p w:rsidR="00E304FC" w:rsidRDefault="0017498E">
      <w:pPr>
        <w:spacing w:after="0"/>
        <w:jc w:val="both"/>
      </w:pPr>
      <w:bookmarkStart w:id="1270" w:name="z1391"/>
      <w:bookmarkEnd w:id="1269"/>
      <w:r>
        <w:rPr>
          <w:color w:val="000000"/>
          <w:sz w:val="28"/>
        </w:rPr>
        <w:t>      4) сопоставимость процессов, устройств и операционных методов, успешно испытанных на промышленном у</w:t>
      </w:r>
      <w:r>
        <w:rPr>
          <w:color w:val="000000"/>
          <w:sz w:val="28"/>
        </w:rPr>
        <w:t>ровне;</w:t>
      </w:r>
    </w:p>
    <w:p w:rsidR="00E304FC" w:rsidRDefault="0017498E">
      <w:pPr>
        <w:spacing w:after="0"/>
        <w:jc w:val="both"/>
      </w:pPr>
      <w:bookmarkStart w:id="1271" w:name="z1392"/>
      <w:bookmarkEnd w:id="1270"/>
      <w:r>
        <w:rPr>
          <w:color w:val="000000"/>
          <w:sz w:val="28"/>
        </w:rPr>
        <w:t>      5) технологические прорывы и изменения в научных знаниях;</w:t>
      </w:r>
    </w:p>
    <w:p w:rsidR="00E304FC" w:rsidRDefault="0017498E">
      <w:pPr>
        <w:spacing w:after="0"/>
        <w:jc w:val="both"/>
      </w:pPr>
      <w:bookmarkStart w:id="1272" w:name="z1393"/>
      <w:bookmarkEnd w:id="1271"/>
      <w:r>
        <w:rPr>
          <w:color w:val="000000"/>
          <w:sz w:val="28"/>
        </w:rPr>
        <w:t>      6) природа, влияние и объемы соответствующих эмиссий в окружающую среду;</w:t>
      </w:r>
    </w:p>
    <w:p w:rsidR="00E304FC" w:rsidRDefault="0017498E">
      <w:pPr>
        <w:spacing w:after="0"/>
        <w:jc w:val="both"/>
      </w:pPr>
      <w:bookmarkStart w:id="1273" w:name="z1394"/>
      <w:bookmarkEnd w:id="1272"/>
      <w:r>
        <w:rPr>
          <w:color w:val="000000"/>
          <w:sz w:val="28"/>
        </w:rPr>
        <w:t>      7) даты ввода в эксплуатацию для новых и действующих объектов;</w:t>
      </w:r>
    </w:p>
    <w:p w:rsidR="00E304FC" w:rsidRDefault="0017498E">
      <w:pPr>
        <w:spacing w:after="0"/>
        <w:jc w:val="both"/>
      </w:pPr>
      <w:bookmarkStart w:id="1274" w:name="z1395"/>
      <w:bookmarkEnd w:id="1273"/>
      <w:r>
        <w:rPr>
          <w:color w:val="000000"/>
          <w:sz w:val="28"/>
        </w:rPr>
        <w:t>      8) продолжительность сроков, не</w:t>
      </w:r>
      <w:r>
        <w:rPr>
          <w:color w:val="000000"/>
          <w:sz w:val="28"/>
        </w:rPr>
        <w:t>обходимых для внедрения наилучшей доступной техники;</w:t>
      </w:r>
    </w:p>
    <w:p w:rsidR="00E304FC" w:rsidRDefault="0017498E">
      <w:pPr>
        <w:spacing w:after="0"/>
        <w:jc w:val="both"/>
      </w:pPr>
      <w:bookmarkStart w:id="1275" w:name="z1396"/>
      <w:bookmarkEnd w:id="1274"/>
      <w:r>
        <w:rPr>
          <w:color w:val="000000"/>
          <w:sz w:val="28"/>
        </w:rPr>
        <w:t>      9) уровень потребления и свойства сырья и ресурсов (включая воду), используемых в процессах, и энергоэффективность;</w:t>
      </w:r>
    </w:p>
    <w:p w:rsidR="00E304FC" w:rsidRDefault="0017498E">
      <w:pPr>
        <w:spacing w:after="0"/>
        <w:jc w:val="both"/>
      </w:pPr>
      <w:bookmarkStart w:id="1276" w:name="z1397"/>
      <w:bookmarkEnd w:id="1275"/>
      <w:r>
        <w:rPr>
          <w:color w:val="000000"/>
          <w:sz w:val="28"/>
        </w:rPr>
        <w:lastRenderedPageBreak/>
        <w:t>      10) необходимость предотвращения или сокращения до минимума общего уровня н</w:t>
      </w:r>
      <w:r>
        <w:rPr>
          <w:color w:val="000000"/>
          <w:sz w:val="28"/>
        </w:rPr>
        <w:t>егативного воздействия эмиссий на окружающую среду и рисков для окружающей среды;</w:t>
      </w:r>
    </w:p>
    <w:p w:rsidR="00E304FC" w:rsidRDefault="0017498E">
      <w:pPr>
        <w:spacing w:after="0"/>
        <w:jc w:val="both"/>
      </w:pPr>
      <w:bookmarkStart w:id="1277" w:name="z1398"/>
      <w:bookmarkEnd w:id="1276"/>
      <w:r>
        <w:rPr>
          <w:color w:val="000000"/>
          <w:sz w:val="28"/>
        </w:rPr>
        <w:t>      11) необходимость предотвращения аварий и сведения до минимума негативных последствий для окружающей среды;</w:t>
      </w:r>
    </w:p>
    <w:p w:rsidR="00E304FC" w:rsidRDefault="0017498E">
      <w:pPr>
        <w:spacing w:after="0"/>
        <w:jc w:val="both"/>
      </w:pPr>
      <w:bookmarkStart w:id="1278" w:name="z1399"/>
      <w:bookmarkEnd w:id="1277"/>
      <w:r>
        <w:rPr>
          <w:color w:val="000000"/>
          <w:sz w:val="28"/>
        </w:rPr>
        <w:t>      12) информация, опубликованная международными организа</w:t>
      </w:r>
      <w:r>
        <w:rPr>
          <w:color w:val="000000"/>
          <w:sz w:val="28"/>
        </w:rPr>
        <w:t>циями;</w:t>
      </w:r>
    </w:p>
    <w:p w:rsidR="00E304FC" w:rsidRDefault="0017498E">
      <w:pPr>
        <w:spacing w:after="0"/>
        <w:jc w:val="both"/>
      </w:pPr>
      <w:bookmarkStart w:id="1279" w:name="z1400"/>
      <w:bookmarkEnd w:id="1278"/>
      <w:r>
        <w:rPr>
          <w:color w:val="000000"/>
          <w:sz w:val="28"/>
        </w:rPr>
        <w:t>      13) промышленное внедрение на двух и более объектах в Республике Казахстан или за ее пределами.</w:t>
      </w:r>
    </w:p>
    <w:p w:rsidR="00E304FC" w:rsidRDefault="0017498E">
      <w:pPr>
        <w:spacing w:after="0"/>
        <w:jc w:val="both"/>
      </w:pPr>
      <w:bookmarkStart w:id="1280" w:name="z1401"/>
      <w:bookmarkEnd w:id="1279"/>
      <w:r>
        <w:rPr>
          <w:color w:val="000000"/>
          <w:sz w:val="28"/>
        </w:rPr>
        <w:t>      4. В качестве наилучшей доступной техники не могут быть определены технологические процессы, технические, управленческие и организационные сп</w:t>
      </w:r>
      <w:r>
        <w:rPr>
          <w:color w:val="000000"/>
          <w:sz w:val="28"/>
        </w:rPr>
        <w:t>особы, методы, подходы и практики, при применении которых предотвращение или сокращение негативного воздействия на один или несколько компонентов природной среды достигается за счет увеличения негативного воздействия на другие компоненты природной среды.</w:t>
      </w:r>
    </w:p>
    <w:p w:rsidR="00E304FC" w:rsidRDefault="0017498E">
      <w:pPr>
        <w:spacing w:after="0"/>
        <w:jc w:val="both"/>
      </w:pPr>
      <w:bookmarkStart w:id="1281" w:name="z1402"/>
      <w:bookmarkEnd w:id="128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5. Заключения по наилучшим доступным техникам утверждаются Правительством Республики Казахстан на основании справочников по наилучшим доступным техникам. Заключения по наилучшим доступным техникам включают следующие положения:</w:t>
      </w:r>
    </w:p>
    <w:p w:rsidR="00E304FC" w:rsidRDefault="0017498E">
      <w:pPr>
        <w:spacing w:after="0"/>
        <w:jc w:val="both"/>
      </w:pPr>
      <w:bookmarkStart w:id="1282" w:name="z1403"/>
      <w:bookmarkEnd w:id="1281"/>
      <w:r>
        <w:rPr>
          <w:color w:val="000000"/>
          <w:sz w:val="28"/>
        </w:rPr>
        <w:t>      1) выводы по наилу</w:t>
      </w:r>
      <w:r>
        <w:rPr>
          <w:color w:val="000000"/>
          <w:sz w:val="28"/>
        </w:rPr>
        <w:t>чшим доступным техникам;</w:t>
      </w:r>
    </w:p>
    <w:p w:rsidR="00E304FC" w:rsidRDefault="0017498E">
      <w:pPr>
        <w:spacing w:after="0"/>
        <w:jc w:val="both"/>
      </w:pPr>
      <w:bookmarkStart w:id="1283" w:name="z1404"/>
      <w:bookmarkEnd w:id="1282"/>
      <w:r>
        <w:rPr>
          <w:color w:val="000000"/>
          <w:sz w:val="28"/>
        </w:rPr>
        <w:t>      2) описание наилучших доступных техник;</w:t>
      </w:r>
    </w:p>
    <w:p w:rsidR="00E304FC" w:rsidRDefault="0017498E">
      <w:pPr>
        <w:spacing w:after="0"/>
        <w:jc w:val="both"/>
      </w:pPr>
      <w:bookmarkStart w:id="1284" w:name="z1405"/>
      <w:bookmarkEnd w:id="1283"/>
      <w:r>
        <w:rPr>
          <w:color w:val="000000"/>
          <w:sz w:val="28"/>
        </w:rPr>
        <w:t xml:space="preserve">       3) информацию, необходимую для оценки применимости наилучших доступных техник; </w:t>
      </w:r>
    </w:p>
    <w:p w:rsidR="00E304FC" w:rsidRDefault="0017498E">
      <w:pPr>
        <w:spacing w:after="0"/>
        <w:jc w:val="both"/>
      </w:pPr>
      <w:bookmarkStart w:id="1285" w:name="z1406"/>
      <w:bookmarkEnd w:id="1284"/>
      <w:r>
        <w:rPr>
          <w:color w:val="000000"/>
          <w:sz w:val="28"/>
        </w:rPr>
        <w:t>      4) уровни эмиссий, связанные с применением наилучших доступных техник;</w:t>
      </w:r>
    </w:p>
    <w:p w:rsidR="00E304FC" w:rsidRDefault="0017498E">
      <w:pPr>
        <w:spacing w:after="0"/>
        <w:jc w:val="both"/>
      </w:pPr>
      <w:bookmarkStart w:id="1286" w:name="z1407"/>
      <w:bookmarkEnd w:id="1285"/>
      <w:r>
        <w:rPr>
          <w:color w:val="000000"/>
          <w:sz w:val="28"/>
        </w:rPr>
        <w:t>      5) иные техноло</w:t>
      </w:r>
      <w:r>
        <w:rPr>
          <w:color w:val="000000"/>
          <w:sz w:val="28"/>
        </w:rPr>
        <w:t>гические показатели, связанные с применением наилучших доступных техник, в том числе уровни потребления энергетических, водных и иных ресурсов;</w:t>
      </w:r>
    </w:p>
    <w:p w:rsidR="00E304FC" w:rsidRDefault="0017498E">
      <w:pPr>
        <w:spacing w:after="0"/>
        <w:jc w:val="both"/>
      </w:pPr>
      <w:bookmarkStart w:id="1287" w:name="z1408"/>
      <w:bookmarkEnd w:id="1286"/>
      <w:r>
        <w:rPr>
          <w:color w:val="000000"/>
          <w:sz w:val="28"/>
        </w:rPr>
        <w:t>      6) требования по мониторингу, связанные с применением наилучших доступных техник;</w:t>
      </w:r>
    </w:p>
    <w:p w:rsidR="00E304FC" w:rsidRDefault="0017498E">
      <w:pPr>
        <w:spacing w:after="0"/>
        <w:jc w:val="both"/>
      </w:pPr>
      <w:bookmarkStart w:id="1288" w:name="z1409"/>
      <w:bookmarkEnd w:id="1287"/>
      <w:r>
        <w:rPr>
          <w:color w:val="000000"/>
          <w:sz w:val="28"/>
        </w:rPr>
        <w:t>      7) требования по р</w:t>
      </w:r>
      <w:r>
        <w:rPr>
          <w:color w:val="000000"/>
          <w:sz w:val="28"/>
        </w:rPr>
        <w:t>емедиации.</w:t>
      </w:r>
    </w:p>
    <w:p w:rsidR="00E304FC" w:rsidRDefault="0017498E">
      <w:pPr>
        <w:spacing w:after="0"/>
        <w:jc w:val="both"/>
      </w:pPr>
      <w:bookmarkStart w:id="1289" w:name="z1410"/>
      <w:bookmarkEnd w:id="1288"/>
      <w:r>
        <w:rPr>
          <w:color w:val="000000"/>
          <w:sz w:val="28"/>
        </w:rPr>
        <w:t>      Уровни эмиссий, связанные с применением наилучших доступных техник, определяются как диапазон уровней эмиссий (концентраций загрязняющих веществ), которые могут быть достигнуты при нормальных условиях эксплуатации объекта с применением одн</w:t>
      </w:r>
      <w:r>
        <w:rPr>
          <w:color w:val="000000"/>
          <w:sz w:val="28"/>
        </w:rPr>
        <w:t xml:space="preserve">ой или нескольких наилучших доступных техник, описанных в заключении по наилучшим доступным техникам, с учетом усреднения за определенный период времени и при определенных условиях. В заключениях по наилучшим доступным техникам также приводится </w:t>
      </w:r>
      <w:r>
        <w:rPr>
          <w:color w:val="000000"/>
          <w:sz w:val="28"/>
        </w:rPr>
        <w:lastRenderedPageBreak/>
        <w:t>описание ус</w:t>
      </w:r>
      <w:r>
        <w:rPr>
          <w:color w:val="000000"/>
          <w:sz w:val="28"/>
        </w:rPr>
        <w:t>ловий, при которых могут быть достигнуты уровни эмиссий на нижней границе диапазона.</w:t>
      </w:r>
    </w:p>
    <w:p w:rsidR="00E304FC" w:rsidRDefault="0017498E">
      <w:pPr>
        <w:spacing w:after="0"/>
        <w:jc w:val="both"/>
      </w:pPr>
      <w:bookmarkStart w:id="1290" w:name="z1411"/>
      <w:bookmarkEnd w:id="1289"/>
      <w:r>
        <w:rPr>
          <w:color w:val="000000"/>
          <w:sz w:val="28"/>
        </w:rPr>
        <w:t>      Иные технологические показатели, связанные с применением наилучших доступных техник, в том числе уровни потребления энергетических, водных и иных ресурсов, определяю</w:t>
      </w:r>
      <w:r>
        <w:rPr>
          <w:color w:val="000000"/>
          <w:sz w:val="28"/>
        </w:rPr>
        <w:t>тся как диапазон значений, которые могут быть достигнуты при нормальных условиях эксплуатации объекта с применением одной или нескольких наилучших доступных техник, описанных в заключении по наилучшим доступным техникам.</w:t>
      </w:r>
    </w:p>
    <w:p w:rsidR="00E304FC" w:rsidRDefault="0017498E">
      <w:pPr>
        <w:spacing w:after="0"/>
        <w:jc w:val="both"/>
      </w:pPr>
      <w:bookmarkStart w:id="1291" w:name="z1412"/>
      <w:bookmarkEnd w:id="1290"/>
      <w:r>
        <w:rPr>
          <w:color w:val="000000"/>
          <w:sz w:val="28"/>
        </w:rPr>
        <w:t>      6. Правительство Республики К</w:t>
      </w:r>
      <w:r>
        <w:rPr>
          <w:color w:val="000000"/>
          <w:sz w:val="28"/>
        </w:rPr>
        <w:t>азахстан определяет порядок разработки, применения, мониторинга и пересмотра справочников по наилучшим доступным техникам (далее – правила разработки, применения, мониторинга и пересмотра справочников по наилучшим доступным техникам) и утверждает справочни</w:t>
      </w:r>
      <w:r>
        <w:rPr>
          <w:color w:val="000000"/>
          <w:sz w:val="28"/>
        </w:rPr>
        <w:t>ки по наилучшим доступным техникам.</w:t>
      </w:r>
    </w:p>
    <w:p w:rsidR="00E304FC" w:rsidRDefault="0017498E">
      <w:pPr>
        <w:spacing w:after="0"/>
        <w:jc w:val="both"/>
      </w:pPr>
      <w:bookmarkStart w:id="1292" w:name="z1413"/>
      <w:bookmarkEnd w:id="1291"/>
      <w:r>
        <w:rPr>
          <w:color w:val="000000"/>
          <w:sz w:val="28"/>
        </w:rPr>
        <w:t>      Справочники по наилучшим доступным техникам разрабатываются на основе следующих принципов:</w:t>
      </w:r>
    </w:p>
    <w:p w:rsidR="00E304FC" w:rsidRDefault="0017498E">
      <w:pPr>
        <w:spacing w:after="0"/>
        <w:jc w:val="both"/>
      </w:pPr>
      <w:bookmarkStart w:id="1293" w:name="z1414"/>
      <w:bookmarkEnd w:id="1292"/>
      <w:r>
        <w:rPr>
          <w:color w:val="000000"/>
          <w:sz w:val="28"/>
        </w:rPr>
        <w:t xml:space="preserve">      1) открытости и прозрачности процесса разработки справочников по наилучшим доступным техникам на основе участия и </w:t>
      </w:r>
      <w:r>
        <w:rPr>
          <w:color w:val="000000"/>
          <w:sz w:val="28"/>
        </w:rPr>
        <w:t>паритета интересов всех заинтересованных сторон;</w:t>
      </w:r>
    </w:p>
    <w:p w:rsidR="00E304FC" w:rsidRDefault="0017498E">
      <w:pPr>
        <w:spacing w:after="0"/>
        <w:jc w:val="both"/>
      </w:pPr>
      <w:bookmarkStart w:id="1294" w:name="z1415"/>
      <w:bookmarkEnd w:id="1293"/>
      <w:r>
        <w:rPr>
          <w:color w:val="000000"/>
          <w:sz w:val="28"/>
        </w:rPr>
        <w:t>      2) обязательности участия представителей общественности, независимых отечественных и зарубежных экспертов, обладающих необходимыми знаниями и опытом по соответствующим областям применения наилучших дос</w:t>
      </w:r>
      <w:r>
        <w:rPr>
          <w:color w:val="000000"/>
          <w:sz w:val="28"/>
        </w:rPr>
        <w:t>тупных техник;</w:t>
      </w:r>
    </w:p>
    <w:p w:rsidR="00E304FC" w:rsidRDefault="0017498E">
      <w:pPr>
        <w:spacing w:after="0"/>
        <w:jc w:val="both"/>
      </w:pPr>
      <w:bookmarkStart w:id="1295" w:name="z1416"/>
      <w:bookmarkEnd w:id="1294"/>
      <w:r>
        <w:rPr>
          <w:color w:val="000000"/>
          <w:sz w:val="28"/>
        </w:rPr>
        <w:t>      3) ориентированности на наилучший мировой опыт;</w:t>
      </w:r>
    </w:p>
    <w:p w:rsidR="00E304FC" w:rsidRDefault="0017498E">
      <w:pPr>
        <w:spacing w:after="0"/>
        <w:jc w:val="both"/>
      </w:pPr>
      <w:bookmarkStart w:id="1296" w:name="z1417"/>
      <w:bookmarkEnd w:id="1295"/>
      <w:r>
        <w:rPr>
          <w:color w:val="000000"/>
          <w:sz w:val="28"/>
        </w:rPr>
        <w:t>      4) цикличности, динамичности и опережающего развития;</w:t>
      </w:r>
    </w:p>
    <w:p w:rsidR="00E304FC" w:rsidRDefault="0017498E">
      <w:pPr>
        <w:spacing w:after="0"/>
        <w:jc w:val="both"/>
      </w:pPr>
      <w:bookmarkStart w:id="1297" w:name="z1418"/>
      <w:bookmarkEnd w:id="1296"/>
      <w:r>
        <w:rPr>
          <w:color w:val="000000"/>
          <w:sz w:val="28"/>
        </w:rPr>
        <w:t>      5) широкого охвата общественного мнения, в том числе обязательности проведения общественных слушаний;</w:t>
      </w:r>
    </w:p>
    <w:p w:rsidR="00E304FC" w:rsidRDefault="0017498E">
      <w:pPr>
        <w:spacing w:after="0"/>
        <w:jc w:val="both"/>
      </w:pPr>
      <w:bookmarkStart w:id="1298" w:name="z1419"/>
      <w:bookmarkEnd w:id="1297"/>
      <w:r>
        <w:rPr>
          <w:color w:val="000000"/>
          <w:sz w:val="28"/>
        </w:rPr>
        <w:t>      6) необходимо</w:t>
      </w:r>
      <w:r>
        <w:rPr>
          <w:color w:val="000000"/>
          <w:sz w:val="28"/>
        </w:rPr>
        <w:t>сти достижения консенсуса всех заинтересованных сторон.</w:t>
      </w:r>
    </w:p>
    <w:p w:rsidR="00E304FC" w:rsidRDefault="0017498E">
      <w:pPr>
        <w:spacing w:after="0"/>
        <w:jc w:val="both"/>
      </w:pPr>
      <w:bookmarkStart w:id="1299" w:name="z1420"/>
      <w:bookmarkEnd w:id="1298"/>
      <w:r>
        <w:rPr>
          <w:color w:val="000000"/>
          <w:sz w:val="28"/>
        </w:rPr>
        <w:t>      Первым этапом разработки и (или) пересмотра справочников по наилучшим доступным техникам является проведение комплексного технологического аудита, правила проведения которого включаются в правил</w:t>
      </w:r>
      <w:r>
        <w:rPr>
          <w:color w:val="000000"/>
          <w:sz w:val="28"/>
        </w:rPr>
        <w:t>а разработки, применения, мониторинга и пересмотра справочников по наилучшим доступным техникам.</w:t>
      </w:r>
    </w:p>
    <w:p w:rsidR="00E304FC" w:rsidRDefault="0017498E">
      <w:pPr>
        <w:spacing w:after="0"/>
        <w:jc w:val="both"/>
      </w:pPr>
      <w:bookmarkStart w:id="1300" w:name="z1421"/>
      <w:bookmarkEnd w:id="1299"/>
      <w:r>
        <w:rPr>
          <w:color w:val="000000"/>
          <w:sz w:val="28"/>
        </w:rPr>
        <w:t>      Комплексный технологический аудит представляет собой процесс экспертной оценки применяемых на предприятиях техник (технологий, способов, методов, процесс</w:t>
      </w:r>
      <w:r>
        <w:rPr>
          <w:color w:val="000000"/>
          <w:sz w:val="28"/>
        </w:rPr>
        <w:t xml:space="preserve">ов, практики, подходов и решений), направленных на предотвращение и (или) минимизацию негативного антропогенного воздействия на окружающую </w:t>
      </w:r>
      <w:r>
        <w:rPr>
          <w:color w:val="000000"/>
          <w:sz w:val="28"/>
        </w:rPr>
        <w:lastRenderedPageBreak/>
        <w:t>среду, в том числе путем сбора соответствующих сведений и (или) посещений объектов, подпадающих под области применени</w:t>
      </w:r>
      <w:r>
        <w:rPr>
          <w:color w:val="000000"/>
          <w:sz w:val="28"/>
        </w:rPr>
        <w:t>я наилучших доступных техник.</w:t>
      </w:r>
    </w:p>
    <w:p w:rsidR="00E304FC" w:rsidRDefault="0017498E">
      <w:pPr>
        <w:spacing w:after="0"/>
        <w:jc w:val="both"/>
      </w:pPr>
      <w:bookmarkStart w:id="1301" w:name="z1422"/>
      <w:bookmarkEnd w:id="1300"/>
      <w:r>
        <w:rPr>
          <w:color w:val="000000"/>
          <w:sz w:val="28"/>
        </w:rPr>
        <w:t>      Комплексный технологический аудит и мониторинг внедренных наилучших доступных техник на предмет результативности и актуальности проводятся организацией, осуществляющей функции Бюро по наилучшим доступным техникам.</w:t>
      </w:r>
    </w:p>
    <w:p w:rsidR="00E304FC" w:rsidRDefault="0017498E">
      <w:pPr>
        <w:spacing w:after="0"/>
        <w:jc w:val="both"/>
      </w:pPr>
      <w:bookmarkStart w:id="1302" w:name="z1423"/>
      <w:bookmarkEnd w:id="130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7. Организация, осуществляющая функции Бюро по наилучшим доступным техникам, является подведомственной организацией уполномоченного органа в области охраны окружающей среды.</w:t>
      </w:r>
    </w:p>
    <w:p w:rsidR="00E304FC" w:rsidRDefault="0017498E">
      <w:pPr>
        <w:spacing w:after="0"/>
        <w:jc w:val="both"/>
      </w:pPr>
      <w:bookmarkStart w:id="1303" w:name="z1424"/>
      <w:bookmarkEnd w:id="1302"/>
      <w:r>
        <w:rPr>
          <w:color w:val="000000"/>
          <w:sz w:val="28"/>
        </w:rPr>
        <w:t>      В задачи Бюро по наилучшим доступным техникам входят:</w:t>
      </w:r>
    </w:p>
    <w:p w:rsidR="00E304FC" w:rsidRDefault="0017498E">
      <w:pPr>
        <w:spacing w:after="0"/>
        <w:jc w:val="both"/>
      </w:pPr>
      <w:bookmarkStart w:id="1304" w:name="z1425"/>
      <w:bookmarkEnd w:id="1303"/>
      <w:r>
        <w:rPr>
          <w:color w:val="000000"/>
          <w:sz w:val="28"/>
        </w:rPr>
        <w:t>      1) осуществление</w:t>
      </w:r>
      <w:r>
        <w:rPr>
          <w:color w:val="000000"/>
          <w:sz w:val="28"/>
        </w:rPr>
        <w:t xml:space="preserve"> взаимодействия с уполномоченным органом в области охраны окружающей среды и иными государственными органами по вопросам разработки и актуализации справочников по наилучшим доступным техникам;</w:t>
      </w:r>
    </w:p>
    <w:p w:rsidR="00E304FC" w:rsidRDefault="0017498E">
      <w:pPr>
        <w:spacing w:after="0"/>
        <w:jc w:val="both"/>
      </w:pPr>
      <w:bookmarkStart w:id="1305" w:name="z1426"/>
      <w:bookmarkEnd w:id="1304"/>
      <w:r>
        <w:rPr>
          <w:color w:val="000000"/>
          <w:sz w:val="28"/>
        </w:rPr>
        <w:t>      2) информационно-аналитическое обеспечение процесса разра</w:t>
      </w:r>
      <w:r>
        <w:rPr>
          <w:color w:val="000000"/>
          <w:sz w:val="28"/>
        </w:rPr>
        <w:t>ботки справочников по наилучшим доступным техникам и внедрения наилучших доступных техник;</w:t>
      </w:r>
    </w:p>
    <w:p w:rsidR="00E304FC" w:rsidRDefault="0017498E">
      <w:pPr>
        <w:spacing w:after="0"/>
        <w:jc w:val="both"/>
      </w:pPr>
      <w:bookmarkStart w:id="1306" w:name="z1427"/>
      <w:bookmarkEnd w:id="1305"/>
      <w:r>
        <w:rPr>
          <w:color w:val="000000"/>
          <w:sz w:val="28"/>
        </w:rPr>
        <w:t xml:space="preserve">      3) информирование заинтересованных государственных органов, организаций и общественности по вопросам разработки справочников по наилучшим доступным техникам и </w:t>
      </w:r>
      <w:r>
        <w:rPr>
          <w:color w:val="000000"/>
          <w:sz w:val="28"/>
        </w:rPr>
        <w:t>предоставление им консультационной поддержки в области наилучших доступных техник;</w:t>
      </w:r>
    </w:p>
    <w:p w:rsidR="00E304FC" w:rsidRDefault="0017498E">
      <w:pPr>
        <w:spacing w:after="0"/>
        <w:jc w:val="both"/>
      </w:pPr>
      <w:bookmarkStart w:id="1307" w:name="z1428"/>
      <w:bookmarkEnd w:id="1306"/>
      <w:r>
        <w:rPr>
          <w:color w:val="000000"/>
          <w:sz w:val="28"/>
        </w:rPr>
        <w:t>      4) участие в подготовке предложений по совершенствованию нормативных правовых актов в области наилучших доступных техник;</w:t>
      </w:r>
    </w:p>
    <w:p w:rsidR="00E304FC" w:rsidRDefault="0017498E">
      <w:pPr>
        <w:spacing w:after="0"/>
        <w:jc w:val="both"/>
      </w:pPr>
      <w:bookmarkStart w:id="1308" w:name="z1429"/>
      <w:bookmarkEnd w:id="1307"/>
      <w:r>
        <w:rPr>
          <w:color w:val="000000"/>
          <w:sz w:val="28"/>
        </w:rPr>
        <w:t>      5) обеспечение организационной, методич</w:t>
      </w:r>
      <w:r>
        <w:rPr>
          <w:color w:val="000000"/>
          <w:sz w:val="28"/>
        </w:rPr>
        <w:t>еской и экспертно-аналитической поддержки деятельности уполномоченного органа в области охраны окружающей среды и технических рабочих групп по вопросам разработки справочников по наилучшим доступным техникам, по трансферу современных технологий и их адапта</w:t>
      </w:r>
      <w:r>
        <w:rPr>
          <w:color w:val="000000"/>
          <w:sz w:val="28"/>
        </w:rPr>
        <w:t>ции в Республике Казахстан.</w:t>
      </w:r>
    </w:p>
    <w:p w:rsidR="00E304FC" w:rsidRDefault="0017498E">
      <w:pPr>
        <w:spacing w:after="0"/>
        <w:jc w:val="both"/>
      </w:pPr>
      <w:bookmarkStart w:id="1309" w:name="z1430"/>
      <w:bookmarkEnd w:id="1308"/>
      <w:r>
        <w:rPr>
          <w:color w:val="000000"/>
          <w:sz w:val="28"/>
        </w:rPr>
        <w:t>      8. Справочники по наилучшим доступным техникам содержат:</w:t>
      </w:r>
    </w:p>
    <w:p w:rsidR="00E304FC" w:rsidRDefault="0017498E">
      <w:pPr>
        <w:spacing w:after="0"/>
        <w:jc w:val="both"/>
      </w:pPr>
      <w:bookmarkStart w:id="1310" w:name="z1431"/>
      <w:bookmarkEnd w:id="1309"/>
      <w:r>
        <w:rPr>
          <w:color w:val="000000"/>
          <w:sz w:val="28"/>
        </w:rPr>
        <w:t>      1) общую информацию о конкретной области применения, включая описание отрасли, части отрасли, вида деятельности, технологических процессов и техник;</w:t>
      </w:r>
    </w:p>
    <w:p w:rsidR="00E304FC" w:rsidRDefault="0017498E">
      <w:pPr>
        <w:spacing w:after="0"/>
        <w:jc w:val="both"/>
      </w:pPr>
      <w:bookmarkStart w:id="1311" w:name="z1432"/>
      <w:bookmarkEnd w:id="1310"/>
      <w:r>
        <w:rPr>
          <w:color w:val="000000"/>
          <w:sz w:val="28"/>
        </w:rPr>
        <w:t>      2) о</w:t>
      </w:r>
      <w:r>
        <w:rPr>
          <w:color w:val="000000"/>
          <w:sz w:val="28"/>
        </w:rPr>
        <w:t>писание основных экологических проблем, характерных для области применения, включая текущие уровни эмиссий, а также потребления энергетических и водных ресурсов;</w:t>
      </w:r>
    </w:p>
    <w:p w:rsidR="00E304FC" w:rsidRDefault="0017498E">
      <w:pPr>
        <w:spacing w:after="0"/>
        <w:jc w:val="both"/>
      </w:pPr>
      <w:bookmarkStart w:id="1312" w:name="z1433"/>
      <w:bookmarkEnd w:id="1311"/>
      <w:r>
        <w:rPr>
          <w:color w:val="000000"/>
          <w:sz w:val="28"/>
        </w:rPr>
        <w:t>      3) методологию определения наилучшей доступной техники;</w:t>
      </w:r>
    </w:p>
    <w:p w:rsidR="00E304FC" w:rsidRDefault="0017498E">
      <w:pPr>
        <w:spacing w:after="0"/>
        <w:jc w:val="both"/>
      </w:pPr>
      <w:bookmarkStart w:id="1313" w:name="z1434"/>
      <w:bookmarkEnd w:id="1312"/>
      <w:r>
        <w:rPr>
          <w:color w:val="000000"/>
          <w:sz w:val="28"/>
        </w:rPr>
        <w:t>      4) описание существующих т</w:t>
      </w:r>
      <w:r>
        <w:rPr>
          <w:color w:val="000000"/>
          <w:sz w:val="28"/>
        </w:rPr>
        <w:t>ехник для конкретной области применения, которые предлагаются для рассмотрения в целях определения наилучших доступных техник;</w:t>
      </w:r>
    </w:p>
    <w:p w:rsidR="00E304FC" w:rsidRDefault="0017498E">
      <w:pPr>
        <w:spacing w:after="0"/>
        <w:jc w:val="both"/>
      </w:pPr>
      <w:bookmarkStart w:id="1314" w:name="z1435"/>
      <w:bookmarkEnd w:id="1313"/>
      <w:r>
        <w:rPr>
          <w:color w:val="000000"/>
          <w:sz w:val="28"/>
        </w:rPr>
        <w:lastRenderedPageBreak/>
        <w:t xml:space="preserve">      5) методы, применяемые при осуществлении технологических процессов для снижения их негативного воздействия на окружающую </w:t>
      </w:r>
      <w:r>
        <w:rPr>
          <w:color w:val="000000"/>
          <w:sz w:val="28"/>
        </w:rPr>
        <w:t>среду и не требующие технического переоснащения, реконструкции объекта, оказывающего негативное воздействие на окружающую среду;</w:t>
      </w:r>
    </w:p>
    <w:p w:rsidR="00E304FC" w:rsidRDefault="0017498E">
      <w:pPr>
        <w:spacing w:after="0"/>
        <w:jc w:val="both"/>
      </w:pPr>
      <w:bookmarkStart w:id="1315" w:name="z1436"/>
      <w:bookmarkEnd w:id="1314"/>
      <w:r>
        <w:rPr>
          <w:color w:val="000000"/>
          <w:sz w:val="28"/>
        </w:rPr>
        <w:t>      6) оценку преимуществ внедрения наилучшей доступной техники для окружающей среды;</w:t>
      </w:r>
    </w:p>
    <w:p w:rsidR="00E304FC" w:rsidRDefault="0017498E">
      <w:pPr>
        <w:spacing w:after="0"/>
        <w:jc w:val="both"/>
      </w:pPr>
      <w:bookmarkStart w:id="1316" w:name="z1437"/>
      <w:bookmarkEnd w:id="1315"/>
      <w:r>
        <w:rPr>
          <w:color w:val="000000"/>
          <w:sz w:val="28"/>
        </w:rPr>
        <w:t>      7) данные об ограничениях в приме</w:t>
      </w:r>
      <w:r>
        <w:rPr>
          <w:color w:val="000000"/>
          <w:sz w:val="28"/>
        </w:rPr>
        <w:t>нении наилучшей доступной техники;</w:t>
      </w:r>
    </w:p>
    <w:p w:rsidR="00E304FC" w:rsidRDefault="0017498E">
      <w:pPr>
        <w:spacing w:after="0"/>
        <w:jc w:val="both"/>
      </w:pPr>
      <w:bookmarkStart w:id="1317" w:name="z1438"/>
      <w:bookmarkEnd w:id="1316"/>
      <w:r>
        <w:rPr>
          <w:color w:val="000000"/>
          <w:sz w:val="28"/>
        </w:rPr>
        <w:t>      8) экономические показатели, характеризующие наилучшую доступную технику;</w:t>
      </w:r>
    </w:p>
    <w:p w:rsidR="00E304FC" w:rsidRDefault="0017498E">
      <w:pPr>
        <w:spacing w:after="0"/>
        <w:jc w:val="both"/>
      </w:pPr>
      <w:bookmarkStart w:id="1318" w:name="z1439"/>
      <w:bookmarkEnd w:id="1317"/>
      <w:r>
        <w:rPr>
          <w:color w:val="000000"/>
          <w:sz w:val="28"/>
        </w:rPr>
        <w:t>      9) информацию о новейших техниках, в отношении которых проводятся научно-исследовательские и опытно-конструкторские работы или осуществ</w:t>
      </w:r>
      <w:r>
        <w:rPr>
          <w:color w:val="000000"/>
          <w:sz w:val="28"/>
        </w:rPr>
        <w:t>ляется их опытно-промышленное внедрение;</w:t>
      </w:r>
    </w:p>
    <w:p w:rsidR="00E304FC" w:rsidRDefault="0017498E">
      <w:pPr>
        <w:spacing w:after="0"/>
        <w:jc w:val="both"/>
      </w:pPr>
      <w:bookmarkStart w:id="1319" w:name="z1440"/>
      <w:bookmarkEnd w:id="1318"/>
      <w:r>
        <w:rPr>
          <w:color w:val="000000"/>
          <w:sz w:val="28"/>
        </w:rPr>
        <w:t>      10) иные сведения, имеющие значение для практического применения наилучшей доступной техники;</w:t>
      </w:r>
    </w:p>
    <w:p w:rsidR="00E304FC" w:rsidRDefault="0017498E">
      <w:pPr>
        <w:spacing w:after="0"/>
        <w:jc w:val="both"/>
      </w:pPr>
      <w:bookmarkStart w:id="1320" w:name="z1441"/>
      <w:bookmarkEnd w:id="1319"/>
      <w:r>
        <w:rPr>
          <w:color w:val="000000"/>
          <w:sz w:val="28"/>
        </w:rPr>
        <w:t xml:space="preserve">      11) заключение, содержащее выводы по наилучшим доступным техникам, включая технологические показатели, </w:t>
      </w:r>
      <w:r>
        <w:rPr>
          <w:color w:val="000000"/>
          <w:sz w:val="28"/>
        </w:rPr>
        <w:t>связанные с применением таких наилучших доступных техник;</w:t>
      </w:r>
    </w:p>
    <w:p w:rsidR="00E304FC" w:rsidRDefault="0017498E">
      <w:pPr>
        <w:spacing w:after="0"/>
        <w:jc w:val="both"/>
      </w:pPr>
      <w:bookmarkStart w:id="1321" w:name="z1442"/>
      <w:bookmarkEnd w:id="1320"/>
      <w:r>
        <w:rPr>
          <w:color w:val="000000"/>
          <w:sz w:val="28"/>
        </w:rPr>
        <w:t>      12) дополнительные комментарии и рекомендации технической рабочей группы для дальнейшей работы над справочником.</w:t>
      </w:r>
    </w:p>
    <w:p w:rsidR="00E304FC" w:rsidRDefault="0017498E">
      <w:pPr>
        <w:spacing w:after="0"/>
        <w:jc w:val="both"/>
      </w:pPr>
      <w:bookmarkStart w:id="1322" w:name="z1443"/>
      <w:bookmarkEnd w:id="1321"/>
      <w:r>
        <w:rPr>
          <w:color w:val="000000"/>
          <w:sz w:val="28"/>
        </w:rPr>
        <w:t>      9. При разработке справочников по наилучшим доступным техникам учитываетс</w:t>
      </w:r>
      <w:r>
        <w:rPr>
          <w:color w:val="000000"/>
          <w:sz w:val="28"/>
        </w:rPr>
        <w:t>я наилучший мировой опыт в данной сфере, в том числе в качестве основы справочников по наилучшим доступным техникам должны использоваться аналогичные и сопоставимые справочники, официально применяемые в государствах, являющихся членами Организации экономич</w:t>
      </w:r>
      <w:r>
        <w:rPr>
          <w:color w:val="000000"/>
          <w:sz w:val="28"/>
        </w:rPr>
        <w:t>еского сотрудничества и развития, с учетом необходимости обоснованной адаптации к климатическим и экологическим условиям Республики Казахстан, обуславливающие техническую и экономическую доступность наилучших доступных техник в конкретных областях их приме</w:t>
      </w:r>
      <w:r>
        <w:rPr>
          <w:color w:val="000000"/>
          <w:sz w:val="28"/>
        </w:rPr>
        <w:t>нения.</w:t>
      </w:r>
    </w:p>
    <w:p w:rsidR="00E304FC" w:rsidRDefault="0017498E">
      <w:pPr>
        <w:spacing w:after="0"/>
        <w:jc w:val="both"/>
      </w:pPr>
      <w:bookmarkStart w:id="1323" w:name="z1444"/>
      <w:bookmarkEnd w:id="1322"/>
      <w:r>
        <w:rPr>
          <w:color w:val="000000"/>
          <w:sz w:val="28"/>
        </w:rPr>
        <w:t>      10. Пересмотр справочников по наилучшим доступным техникам осуществляется каждые восемь лет после утверждения предыдущей версии соответствующего справочника и исключительно в целях снижения негативного воздействия на окружающую среду, повышени</w:t>
      </w:r>
      <w:r>
        <w:rPr>
          <w:color w:val="000000"/>
          <w:sz w:val="28"/>
        </w:rPr>
        <w:t>я ресурсоэффективности, способствования переходу Республики Казахстан к "зеленой" экономике и низкоуглеродному развитию с учетом научно-технического развития и повышения уровня технической и (или) экономической доступности тех или иных техник.</w:t>
      </w:r>
    </w:p>
    <w:p w:rsidR="00E304FC" w:rsidRDefault="0017498E">
      <w:pPr>
        <w:spacing w:after="0"/>
        <w:jc w:val="both"/>
      </w:pPr>
      <w:bookmarkStart w:id="1324" w:name="z1445"/>
      <w:bookmarkEnd w:id="1323"/>
      <w:r>
        <w:rPr>
          <w:color w:val="000000"/>
          <w:sz w:val="28"/>
        </w:rPr>
        <w:lastRenderedPageBreak/>
        <w:t>      11. Вн</w:t>
      </w:r>
      <w:r>
        <w:rPr>
          <w:color w:val="000000"/>
          <w:sz w:val="28"/>
        </w:rPr>
        <w:t>едрением наилучшей доступной техники признается ограниченный во времени процесс осуществления мероприятий по проектированию, строительству новых или реконструкции, техническому перевооружению (модернизации) действующих объектов, в том числе путем установки</w:t>
      </w:r>
      <w:r>
        <w:rPr>
          <w:color w:val="000000"/>
          <w:sz w:val="28"/>
        </w:rPr>
        <w:t xml:space="preserve"> нового оборудования, по применению способов, методов, процессов, практик, подходов и решений в обслуживании, эксплуатации, управлении и при выводе из эксплуатации таких объектов. При этом указанные мероприятия в совокупности должны обеспечивать достижение</w:t>
      </w:r>
      <w:r>
        <w:rPr>
          <w:color w:val="000000"/>
          <w:sz w:val="28"/>
        </w:rPr>
        <w:t xml:space="preserve"> уровня охраны окружающей среды не ниже показателей, связанных с применением наилучших доступных техник, описанных в опубликованных справочниках по наилучшим доступным техникам.</w:t>
      </w:r>
    </w:p>
    <w:bookmarkEnd w:id="132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114. Заявление на получение комплексного экологического разрешения</w:t>
      </w:r>
    </w:p>
    <w:p w:rsidR="00E304FC" w:rsidRDefault="0017498E">
      <w:pPr>
        <w:spacing w:after="0"/>
        <w:jc w:val="both"/>
      </w:pPr>
      <w:bookmarkStart w:id="1325" w:name="z144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1. Заявление на получение комплексного экологического разрешения подается в электронном виде в уполномоченный орган в области охраны окружающей среды и должно содержать:</w:t>
      </w:r>
    </w:p>
    <w:p w:rsidR="00E304FC" w:rsidRDefault="0017498E">
      <w:pPr>
        <w:spacing w:after="0"/>
        <w:jc w:val="both"/>
      </w:pPr>
      <w:bookmarkStart w:id="1326" w:name="z1448"/>
      <w:bookmarkEnd w:id="1325"/>
      <w:r>
        <w:rPr>
          <w:color w:val="000000"/>
          <w:sz w:val="28"/>
        </w:rPr>
        <w:t xml:space="preserve">      1) наименование, организационно-правовую форму юридического лица или фамилию, </w:t>
      </w:r>
      <w:r>
        <w:rPr>
          <w:color w:val="000000"/>
          <w:sz w:val="28"/>
        </w:rPr>
        <w:t>имя, отчество (если оно указано в документе, удостоверяющем личность) индивидуального предпринимателя; его бизнес-идентификационный номер;</w:t>
      </w:r>
    </w:p>
    <w:p w:rsidR="00E304FC" w:rsidRDefault="0017498E">
      <w:pPr>
        <w:spacing w:after="0"/>
        <w:jc w:val="both"/>
      </w:pPr>
      <w:bookmarkStart w:id="1327" w:name="z1449"/>
      <w:bookmarkEnd w:id="1326"/>
      <w:r>
        <w:rPr>
          <w:color w:val="000000"/>
          <w:sz w:val="28"/>
        </w:rPr>
        <w:t>      2) наименование и место нахождения объекта;</w:t>
      </w:r>
    </w:p>
    <w:p w:rsidR="00E304FC" w:rsidRDefault="0017498E">
      <w:pPr>
        <w:spacing w:after="0"/>
        <w:jc w:val="both"/>
      </w:pPr>
      <w:bookmarkStart w:id="1328" w:name="z1450"/>
      <w:bookmarkEnd w:id="1327"/>
      <w:r>
        <w:rPr>
          <w:color w:val="000000"/>
          <w:sz w:val="28"/>
        </w:rPr>
        <w:t>      3) вид основной деятельности, виды и объем производимой проду</w:t>
      </w:r>
      <w:r>
        <w:rPr>
          <w:color w:val="000000"/>
          <w:sz w:val="28"/>
        </w:rPr>
        <w:t>кции (товара);</w:t>
      </w:r>
    </w:p>
    <w:p w:rsidR="00E304FC" w:rsidRDefault="0017498E">
      <w:pPr>
        <w:spacing w:after="0"/>
        <w:jc w:val="both"/>
      </w:pPr>
      <w:bookmarkStart w:id="1329" w:name="z1451"/>
      <w:bookmarkEnd w:id="1328"/>
      <w:r>
        <w:rPr>
          <w:color w:val="000000"/>
          <w:sz w:val="28"/>
        </w:rPr>
        <w:t>      4) характеристику текущего состояния территории, на которой планируется строительство, реконструкция и (или) эксплуатация объекта;</w:t>
      </w:r>
    </w:p>
    <w:p w:rsidR="00E304FC" w:rsidRDefault="0017498E">
      <w:pPr>
        <w:spacing w:after="0"/>
        <w:jc w:val="both"/>
      </w:pPr>
      <w:bookmarkStart w:id="1330" w:name="z1452"/>
      <w:bookmarkEnd w:id="1329"/>
      <w:r>
        <w:rPr>
          <w:color w:val="000000"/>
          <w:sz w:val="28"/>
        </w:rPr>
        <w:t>      5) описание техник, применяемых или предлагаемых к применению на объекте в целях предотвращения ил</w:t>
      </w:r>
      <w:r>
        <w:rPr>
          <w:color w:val="000000"/>
          <w:sz w:val="28"/>
        </w:rPr>
        <w:t>и снижения уровня его негативного антропогенного воздействия на окружающую среду, в том числе расчеты и обоснования технологических нормативов, предлагаемых оператором для включения в комплексное экологическое разрешение;</w:t>
      </w:r>
    </w:p>
    <w:p w:rsidR="00E304FC" w:rsidRDefault="0017498E">
      <w:pPr>
        <w:spacing w:after="0"/>
        <w:jc w:val="both"/>
      </w:pPr>
      <w:bookmarkStart w:id="1331" w:name="z1453"/>
      <w:bookmarkEnd w:id="1330"/>
      <w:r>
        <w:rPr>
          <w:color w:val="000000"/>
          <w:sz w:val="28"/>
        </w:rPr>
        <w:t>      6) сравнительную характерист</w:t>
      </w:r>
      <w:r>
        <w:rPr>
          <w:color w:val="000000"/>
          <w:sz w:val="28"/>
        </w:rPr>
        <w:t>ику используемой или предполагаемой к использованию техники с наилучшими доступными техниками, приведенными в заключениях о наилучших доступных техниках по соответствующим областям их применения;</w:t>
      </w:r>
    </w:p>
    <w:p w:rsidR="00E304FC" w:rsidRDefault="0017498E">
      <w:pPr>
        <w:spacing w:after="0"/>
        <w:jc w:val="both"/>
      </w:pPr>
      <w:bookmarkStart w:id="1332" w:name="z1454"/>
      <w:bookmarkEnd w:id="1331"/>
      <w:r>
        <w:rPr>
          <w:color w:val="000000"/>
          <w:sz w:val="28"/>
        </w:rPr>
        <w:t>      7) предлагаемые для включения в комплексное экологичес</w:t>
      </w:r>
      <w:r>
        <w:rPr>
          <w:color w:val="000000"/>
          <w:sz w:val="28"/>
        </w:rPr>
        <w:t xml:space="preserve">кое разрешение обязательные экологические условия в отношении этапов строительства, эксплуатации и постутилизации объекта, которые должны соответствовать </w:t>
      </w:r>
      <w:r>
        <w:rPr>
          <w:color w:val="000000"/>
          <w:sz w:val="28"/>
        </w:rPr>
        <w:lastRenderedPageBreak/>
        <w:t>требованиям экологического законодательства Республики Казахстан и выводам заключения по результатам о</w:t>
      </w:r>
      <w:r>
        <w:rPr>
          <w:color w:val="000000"/>
          <w:sz w:val="28"/>
        </w:rPr>
        <w:t>ценки воздействия на окружающую среду;</w:t>
      </w:r>
    </w:p>
    <w:p w:rsidR="00E304FC" w:rsidRDefault="0017498E">
      <w:pPr>
        <w:spacing w:after="0"/>
        <w:jc w:val="both"/>
      </w:pPr>
      <w:bookmarkStart w:id="1333" w:name="z1455"/>
      <w:bookmarkEnd w:id="1332"/>
      <w:r>
        <w:rPr>
          <w:color w:val="000000"/>
          <w:sz w:val="28"/>
        </w:rPr>
        <w:t>      8) информацию об использовании (потреблении) сырья, воды, электрической и тепловой энергии;</w:t>
      </w:r>
    </w:p>
    <w:p w:rsidR="00E304FC" w:rsidRDefault="0017498E">
      <w:pPr>
        <w:spacing w:after="0"/>
        <w:jc w:val="both"/>
      </w:pPr>
      <w:bookmarkStart w:id="1334" w:name="z1456"/>
      <w:bookmarkEnd w:id="1333"/>
      <w:r>
        <w:rPr>
          <w:color w:val="000000"/>
          <w:sz w:val="28"/>
        </w:rPr>
        <w:t xml:space="preserve">      9) информацию о предполагаемых разрешениях и уведомлениях, которые оператору необходимо получить или представить </w:t>
      </w:r>
      <w:r>
        <w:rPr>
          <w:color w:val="000000"/>
          <w:sz w:val="28"/>
        </w:rPr>
        <w:t>для осуществления деятельности по строительству и эксплуатации объекта;</w:t>
      </w:r>
    </w:p>
    <w:p w:rsidR="00E304FC" w:rsidRDefault="0017498E">
      <w:pPr>
        <w:spacing w:after="0"/>
        <w:jc w:val="both"/>
      </w:pPr>
      <w:bookmarkStart w:id="1335" w:name="z1457"/>
      <w:bookmarkEnd w:id="1334"/>
      <w:r>
        <w:rPr>
          <w:color w:val="000000"/>
          <w:sz w:val="28"/>
        </w:rPr>
        <w:t>      10) для действующих объектов:</w:t>
      </w:r>
    </w:p>
    <w:p w:rsidR="00E304FC" w:rsidRDefault="0017498E">
      <w:pPr>
        <w:spacing w:after="0"/>
        <w:jc w:val="both"/>
      </w:pPr>
      <w:bookmarkStart w:id="1336" w:name="z1458"/>
      <w:bookmarkEnd w:id="1335"/>
      <w:r>
        <w:rPr>
          <w:color w:val="000000"/>
          <w:sz w:val="28"/>
        </w:rPr>
        <w:t>      сведения о произошедших на объекте за предыдущие семь лет авариях и инцидентах, повлекших за собой загрязнение окружающей среды или причинение</w:t>
      </w:r>
      <w:r>
        <w:rPr>
          <w:color w:val="000000"/>
          <w:sz w:val="28"/>
        </w:rPr>
        <w:t xml:space="preserve"> экологического ущерба;</w:t>
      </w:r>
    </w:p>
    <w:p w:rsidR="00E304FC" w:rsidRDefault="0017498E">
      <w:pPr>
        <w:spacing w:after="0"/>
        <w:jc w:val="both"/>
      </w:pPr>
      <w:bookmarkStart w:id="1337" w:name="z1459"/>
      <w:bookmarkEnd w:id="1336"/>
      <w:r>
        <w:rPr>
          <w:color w:val="000000"/>
          <w:sz w:val="28"/>
        </w:rPr>
        <w:t>      информацию о реализации программы повышения экологической эффективности (при ее наличии).</w:t>
      </w:r>
    </w:p>
    <w:p w:rsidR="00E304FC" w:rsidRDefault="0017498E">
      <w:pPr>
        <w:spacing w:after="0"/>
        <w:jc w:val="both"/>
      </w:pPr>
      <w:bookmarkStart w:id="1338" w:name="z1460"/>
      <w:bookmarkEnd w:id="1337"/>
      <w:r>
        <w:rPr>
          <w:color w:val="000000"/>
          <w:sz w:val="28"/>
        </w:rPr>
        <w:t>      2. Форма заявления на получение комплексного экологического разрешения и порядок ее заполнения устанавливаются правилами выдачи эк</w:t>
      </w:r>
      <w:r>
        <w:rPr>
          <w:color w:val="000000"/>
          <w:sz w:val="28"/>
        </w:rPr>
        <w:t>ологических разрешений.</w:t>
      </w:r>
    </w:p>
    <w:p w:rsidR="00E304FC" w:rsidRDefault="0017498E">
      <w:pPr>
        <w:spacing w:after="0"/>
        <w:jc w:val="both"/>
      </w:pPr>
      <w:bookmarkStart w:id="1339" w:name="z1461"/>
      <w:bookmarkEnd w:id="1338"/>
      <w:r>
        <w:rPr>
          <w:color w:val="000000"/>
          <w:sz w:val="28"/>
        </w:rPr>
        <w:t>      3. К заявлению на получение комплексного экологического разрешения прилагаются:</w:t>
      </w:r>
    </w:p>
    <w:bookmarkEnd w:id="1339"/>
    <w:p w:rsidR="00E304FC" w:rsidRDefault="0017498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Подпункт 1) предусмотрен в редакции Закона РК от 05.07.2023 № 17-VIII (вводится в действие по истечении шестидесяти к</w:t>
      </w:r>
      <w:r>
        <w:rPr>
          <w:color w:val="FF0000"/>
          <w:sz w:val="28"/>
        </w:rPr>
        <w:t>алендарных дней после дня его первого официального опубликования).</w:t>
      </w:r>
      <w:r>
        <w:br/>
      </w:r>
    </w:p>
    <w:p w:rsidR="00E304FC" w:rsidRDefault="0017498E">
      <w:pPr>
        <w:spacing w:after="0"/>
        <w:jc w:val="both"/>
      </w:pPr>
      <w:bookmarkStart w:id="1340" w:name="z1462"/>
      <w:r>
        <w:rPr>
          <w:color w:val="000000"/>
          <w:sz w:val="28"/>
        </w:rPr>
        <w:t xml:space="preserve">       1) в отношении намечаемой деятельности – проектная документация по строительству и (или) эксплуатации объектов, заключение по результатам оценки воздействия на окружающую среду, зак</w:t>
      </w:r>
      <w:r>
        <w:rPr>
          <w:color w:val="000000"/>
          <w:sz w:val="28"/>
        </w:rPr>
        <w:t>лючение о результатах скрининга воздействий намечаемой деятельности либо заявление о намечаемой деятельности, предусмотренное пунктом 2 статьи 68 настоящего Кодекса;</w:t>
      </w:r>
    </w:p>
    <w:bookmarkEnd w:id="1340"/>
    <w:p w:rsidR="00E304FC" w:rsidRDefault="0017498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3 предусмотрено дополнить подпунктом 1-1) в соответстви</w:t>
      </w:r>
      <w:r>
        <w:rPr>
          <w:color w:val="FF0000"/>
          <w:sz w:val="28"/>
        </w:rPr>
        <w:t>и с Законом РК от 05.07.2023 № 17-VIII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E304FC" w:rsidRDefault="0017498E">
      <w:pPr>
        <w:spacing w:after="0"/>
        <w:jc w:val="both"/>
      </w:pPr>
      <w:bookmarkStart w:id="1341" w:name="z1463"/>
      <w:r>
        <w:rPr>
          <w:color w:val="000000"/>
          <w:sz w:val="28"/>
        </w:rPr>
        <w:t>      2) обоснование технологических нормативов и проект нормативов эмиссий вместе с материалами эколо</w:t>
      </w:r>
      <w:r>
        <w:rPr>
          <w:color w:val="000000"/>
          <w:sz w:val="28"/>
        </w:rPr>
        <w:t>гической оценки по упрощенному порядку;</w:t>
      </w:r>
    </w:p>
    <w:p w:rsidR="00E304FC" w:rsidRDefault="0017498E">
      <w:pPr>
        <w:spacing w:after="0"/>
        <w:jc w:val="both"/>
      </w:pPr>
      <w:bookmarkStart w:id="1342" w:name="z1464"/>
      <w:bookmarkEnd w:id="1341"/>
      <w:r>
        <w:rPr>
          <w:color w:val="000000"/>
          <w:sz w:val="28"/>
        </w:rPr>
        <w:t>      3) проект программы управления отходами;</w:t>
      </w:r>
    </w:p>
    <w:p w:rsidR="00E304FC" w:rsidRDefault="0017498E">
      <w:pPr>
        <w:spacing w:after="0"/>
        <w:jc w:val="both"/>
      </w:pPr>
      <w:bookmarkStart w:id="1343" w:name="z1465"/>
      <w:bookmarkEnd w:id="1342"/>
      <w:r>
        <w:rPr>
          <w:color w:val="000000"/>
          <w:sz w:val="28"/>
        </w:rPr>
        <w:t>      4) проект программы производственного экологического контроля;</w:t>
      </w:r>
    </w:p>
    <w:p w:rsidR="00E304FC" w:rsidRDefault="0017498E">
      <w:pPr>
        <w:spacing w:after="0"/>
        <w:jc w:val="both"/>
      </w:pPr>
      <w:bookmarkStart w:id="1344" w:name="z1466"/>
      <w:bookmarkEnd w:id="1343"/>
      <w:r>
        <w:rPr>
          <w:color w:val="000000"/>
          <w:sz w:val="28"/>
        </w:rPr>
        <w:lastRenderedPageBreak/>
        <w:t>      5) для действующих объектов I категории при невозможности соблюдения ими технологических показ</w:t>
      </w:r>
      <w:r>
        <w:rPr>
          <w:color w:val="000000"/>
          <w:sz w:val="28"/>
        </w:rPr>
        <w:t>ателей, связанных с применением наилучших доступных техник, – проект программы повышения экологической эффективности, разработанной в соответствии со статьей 119 настоящего Кодекса;</w:t>
      </w:r>
    </w:p>
    <w:p w:rsidR="00E304FC" w:rsidRDefault="0017498E">
      <w:pPr>
        <w:spacing w:after="0"/>
        <w:jc w:val="both"/>
      </w:pPr>
      <w:bookmarkStart w:id="1345" w:name="z1467"/>
      <w:bookmarkEnd w:id="1344"/>
      <w:r>
        <w:rPr>
          <w:color w:val="000000"/>
          <w:sz w:val="28"/>
        </w:rPr>
        <w:t xml:space="preserve">      6) проект нормативов размещения серы в открытом виде на серных </w:t>
      </w:r>
      <w:r>
        <w:rPr>
          <w:color w:val="000000"/>
          <w:sz w:val="28"/>
        </w:rPr>
        <w:t>картах (при проведении операций по разведке и (или) добыче углеводородов).</w:t>
      </w:r>
    </w:p>
    <w:p w:rsidR="00E304FC" w:rsidRDefault="0017498E">
      <w:pPr>
        <w:spacing w:after="0"/>
        <w:jc w:val="both"/>
      </w:pPr>
      <w:bookmarkStart w:id="1346" w:name="z1468"/>
      <w:bookmarkEnd w:id="1345"/>
      <w:r>
        <w:rPr>
          <w:color w:val="000000"/>
          <w:sz w:val="28"/>
        </w:rPr>
        <w:t>      4. По заявлению оператора объекта уполномоченный орган в области охраны окружающей среды, иные государственные органы и подведомственные организации обязаны предоставить ему д</w:t>
      </w:r>
      <w:r>
        <w:rPr>
          <w:color w:val="000000"/>
          <w:sz w:val="28"/>
        </w:rPr>
        <w:t>оступ ко всей имеющейся у них в распоряжении экологической информации в отношении территории, затрагиваемой строительством и (или) эксплуатацией объекта, в порядке, установленном законодательством Республики Казахстан.</w:t>
      </w:r>
    </w:p>
    <w:bookmarkEnd w:id="1346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115. Процедура рассмотрения за</w:t>
      </w:r>
      <w:r>
        <w:rPr>
          <w:b/>
          <w:color w:val="000000"/>
          <w:sz w:val="28"/>
        </w:rPr>
        <w:t>явления на получение комплексного экологического разрешения</w:t>
      </w:r>
    </w:p>
    <w:p w:rsidR="00E304FC" w:rsidRDefault="0017498E">
      <w:pPr>
        <w:spacing w:after="0"/>
        <w:jc w:val="both"/>
      </w:pPr>
      <w:bookmarkStart w:id="1347" w:name="z1470"/>
      <w:r>
        <w:rPr>
          <w:color w:val="000000"/>
          <w:sz w:val="28"/>
        </w:rPr>
        <w:t>      1. Заявление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Кодекса.</w:t>
      </w:r>
    </w:p>
    <w:p w:rsidR="00E304FC" w:rsidRDefault="0017498E">
      <w:pPr>
        <w:spacing w:after="0"/>
        <w:jc w:val="both"/>
      </w:pPr>
      <w:bookmarkStart w:id="1348" w:name="z1471"/>
      <w:bookmarkEnd w:id="134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2. В течение пяти рабочих дней со дня регистрации заявления на получение комплексного экологического разрешения уполномоченный орган в области охраны окружающей среды проверяет его на предмет полноты и комплектности. В течение указанного срока заявлен</w:t>
      </w:r>
      <w:r>
        <w:rPr>
          <w:color w:val="000000"/>
          <w:sz w:val="28"/>
        </w:rPr>
        <w:t>ие принимается к рассмотрению либо отклоняется в случае представления неполного пакета документов и (или) неполных сведений с указанием причин возврата такого заявления.</w:t>
      </w:r>
    </w:p>
    <w:p w:rsidR="00E304FC" w:rsidRDefault="0017498E">
      <w:pPr>
        <w:spacing w:after="0"/>
        <w:jc w:val="both"/>
      </w:pPr>
      <w:bookmarkStart w:id="1349" w:name="z1472"/>
      <w:bookmarkEnd w:id="134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При наличии в заявлении на получение комплексного экологического разрешения всех требуемых сведений и прилагаемых документов уполномоченный орган в области охраны окружающей среды проводит государственную экологическую экспертизу проектной документац</w:t>
      </w:r>
      <w:r>
        <w:rPr>
          <w:color w:val="000000"/>
          <w:sz w:val="28"/>
        </w:rPr>
        <w:t>ии по строительству и (или) эксплуатации объектов I категории в соответствии с подпунктом 1) пункта 1 статьи 88 настоящего Кодекса и в течение срока, указанного в части первой настоящего пункта, направляет принятое к рассмотрению заявление с прилагаемыми к</w:t>
      </w:r>
      <w:r>
        <w:rPr>
          <w:color w:val="000000"/>
          <w:sz w:val="28"/>
        </w:rPr>
        <w:t xml:space="preserve"> нему документами в свои структурные подразделения, а также в следующие заинтересованные государственные органы для получения от них замечаний и предложений в отношении обязательных экологических условий, подлежащих включению в комплексное экологическое ра</w:t>
      </w:r>
      <w:r>
        <w:rPr>
          <w:color w:val="000000"/>
          <w:sz w:val="28"/>
        </w:rPr>
        <w:t>зрешение, в рамках их компетенций:</w:t>
      </w:r>
    </w:p>
    <w:p w:rsidR="00E304FC" w:rsidRDefault="0017498E">
      <w:pPr>
        <w:spacing w:after="0"/>
        <w:jc w:val="both"/>
      </w:pPr>
      <w:bookmarkStart w:id="1350" w:name="z1473"/>
      <w:bookmarkEnd w:id="1349"/>
      <w:r>
        <w:rPr>
          <w:color w:val="000000"/>
          <w:sz w:val="28"/>
        </w:rPr>
        <w:lastRenderedPageBreak/>
        <w:t>      1) в государственный орган в сфере санитарно-эпидемиологического благополучия населения;</w:t>
      </w:r>
    </w:p>
    <w:p w:rsidR="00E304FC" w:rsidRDefault="0017498E">
      <w:pPr>
        <w:spacing w:after="0"/>
        <w:jc w:val="both"/>
      </w:pPr>
      <w:bookmarkStart w:id="1351" w:name="z1474"/>
      <w:bookmarkEnd w:id="1350"/>
      <w:r>
        <w:rPr>
          <w:color w:val="000000"/>
          <w:sz w:val="28"/>
        </w:rPr>
        <w:t>      2) в уполномоченный орган, осуществляющий регулирование в соответствующей отрасли, к которой относится объект;</w:t>
      </w:r>
    </w:p>
    <w:p w:rsidR="00E304FC" w:rsidRDefault="0017498E">
      <w:pPr>
        <w:spacing w:after="0"/>
        <w:jc w:val="both"/>
      </w:pPr>
      <w:bookmarkStart w:id="1352" w:name="z1475"/>
      <w:bookmarkEnd w:id="1351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в иные уполномоченные государственные органы, в чью компетенцию входит выдача разрешений, необходимых для осуществления деятельности по строительству и эксплуатации объекта;</w:t>
      </w:r>
    </w:p>
    <w:p w:rsidR="00E304FC" w:rsidRDefault="0017498E">
      <w:pPr>
        <w:spacing w:after="0"/>
        <w:jc w:val="both"/>
      </w:pPr>
      <w:bookmarkStart w:id="1353" w:name="z1476"/>
      <w:bookmarkEnd w:id="1352"/>
      <w:r>
        <w:rPr>
          <w:color w:val="000000"/>
          <w:sz w:val="28"/>
        </w:rPr>
        <w:t xml:space="preserve">       4) в местный исполнительный орган области, городов республиканского значени</w:t>
      </w:r>
      <w:r>
        <w:rPr>
          <w:color w:val="000000"/>
          <w:sz w:val="28"/>
        </w:rPr>
        <w:t xml:space="preserve">я, столицы, на территории которого расположен или будет расположен объект. </w:t>
      </w:r>
    </w:p>
    <w:p w:rsidR="00E304FC" w:rsidRDefault="0017498E">
      <w:pPr>
        <w:spacing w:after="0"/>
        <w:jc w:val="both"/>
      </w:pPr>
      <w:bookmarkStart w:id="1354" w:name="z1477"/>
      <w:bookmarkEnd w:id="1353"/>
      <w:r>
        <w:rPr>
          <w:color w:val="000000"/>
          <w:sz w:val="28"/>
        </w:rPr>
        <w:t>      В случае, если объект расположен или будет расположен в пределах территорий двух или более областей, городов республиканского значения, столицы, заявление с прилагаемыми доку</w:t>
      </w:r>
      <w:r>
        <w:rPr>
          <w:color w:val="000000"/>
          <w:sz w:val="28"/>
        </w:rPr>
        <w:t>ментами подлежит направлению в каждый соответствующий местный исполнительный орган;</w:t>
      </w:r>
    </w:p>
    <w:p w:rsidR="00E304FC" w:rsidRDefault="0017498E">
      <w:pPr>
        <w:spacing w:after="0"/>
        <w:jc w:val="both"/>
      </w:pPr>
      <w:bookmarkStart w:id="1355" w:name="z1478"/>
      <w:bookmarkEnd w:id="1354"/>
      <w:r>
        <w:rPr>
          <w:color w:val="000000"/>
          <w:sz w:val="28"/>
        </w:rPr>
        <w:t>      5) при содействии Министерства иностранных дел Республики Казахстан – государству, на состояние окружающей среды которого строительство и (или) эксплуатация объекта м</w:t>
      </w:r>
      <w:r>
        <w:rPr>
          <w:color w:val="000000"/>
          <w:sz w:val="28"/>
        </w:rPr>
        <w:t>огут оказать существенное неблагоприятное воздействие, если необходимость проведения трансграничных процедур по принятию решений о разрешении такой деятельности предусмотрена международными договорами Республики Казахстан или установлена в заключении по ре</w:t>
      </w:r>
      <w:r>
        <w:rPr>
          <w:color w:val="000000"/>
          <w:sz w:val="28"/>
        </w:rPr>
        <w:t>зультатам оценки воздействия на окружающую среду.</w:t>
      </w:r>
    </w:p>
    <w:p w:rsidR="00E304FC" w:rsidRDefault="0017498E">
      <w:pPr>
        <w:spacing w:after="0"/>
        <w:jc w:val="both"/>
      </w:pPr>
      <w:bookmarkStart w:id="1356" w:name="z1479"/>
      <w:bookmarkEnd w:id="1355"/>
      <w:r>
        <w:rPr>
          <w:color w:val="000000"/>
          <w:sz w:val="28"/>
        </w:rPr>
        <w:t>      3. В состав комплексного экологического разрешения могут быть включены разрешения, выдаваемые иными государственными органами, если порядок объединения соответствующих государственных услуг по принцип</w:t>
      </w:r>
      <w:r>
        <w:rPr>
          <w:color w:val="000000"/>
          <w:sz w:val="28"/>
        </w:rPr>
        <w:t>у "одного окна" определен совместными приказами уполномоченного органа в области охраны окружающей среды и соответствующих уполномоченных государственных органов.</w:t>
      </w:r>
    </w:p>
    <w:p w:rsidR="00E304FC" w:rsidRDefault="0017498E">
      <w:pPr>
        <w:spacing w:after="0"/>
        <w:jc w:val="both"/>
      </w:pPr>
      <w:bookmarkStart w:id="1357" w:name="z1480"/>
      <w:bookmarkEnd w:id="1356"/>
      <w:r>
        <w:rPr>
          <w:color w:val="000000"/>
          <w:sz w:val="28"/>
        </w:rPr>
        <w:t>      4. В течение двадцати пяти рабочих дней с даты получения заявления заинтересованные гос</w:t>
      </w:r>
      <w:r>
        <w:rPr>
          <w:color w:val="000000"/>
          <w:sz w:val="28"/>
        </w:rPr>
        <w:t>ударственные органы, указанные в подпунктах 1) – 5) пункта 2 настоящей статьи, должны представить свои заключения в отношении обязательных экологических условий, подлежащих включению в комплексное экологическое разрешение.</w:t>
      </w:r>
    </w:p>
    <w:p w:rsidR="00E304FC" w:rsidRDefault="0017498E">
      <w:pPr>
        <w:spacing w:after="0"/>
        <w:jc w:val="both"/>
      </w:pPr>
      <w:bookmarkStart w:id="1358" w:name="z1481"/>
      <w:bookmarkEnd w:id="1357"/>
      <w:r>
        <w:rPr>
          <w:color w:val="000000"/>
          <w:sz w:val="28"/>
        </w:rPr>
        <w:t>      5. Заключения заинтересован</w:t>
      </w:r>
      <w:r>
        <w:rPr>
          <w:color w:val="000000"/>
          <w:sz w:val="28"/>
        </w:rPr>
        <w:t>ных государственных органов, полученные уполномоченным органом в области охраны окружающей среды после истечения срока, указанного в пункте 4 настоящей статьи, не подлежат направлению заявителю и учету при принятии решения по заявлению.</w:t>
      </w:r>
    </w:p>
    <w:p w:rsidR="00E304FC" w:rsidRDefault="0017498E">
      <w:pPr>
        <w:spacing w:after="0"/>
        <w:jc w:val="both"/>
      </w:pPr>
      <w:bookmarkStart w:id="1359" w:name="z1482"/>
      <w:bookmarkEnd w:id="1358"/>
      <w:r>
        <w:rPr>
          <w:color w:val="000000"/>
          <w:sz w:val="28"/>
        </w:rPr>
        <w:lastRenderedPageBreak/>
        <w:t>      6. При наличи</w:t>
      </w:r>
      <w:r>
        <w:rPr>
          <w:color w:val="000000"/>
          <w:sz w:val="28"/>
        </w:rPr>
        <w:t>и замечаний по заявлению на выдачу комплексного экологического разрешения и (или) прилагаемым к нему документам на этапе проведения государственной экологической экспертизы уполномоченный орган в области охраны окружающей среды направляет такие замечания з</w:t>
      </w:r>
      <w:r>
        <w:rPr>
          <w:color w:val="000000"/>
          <w:sz w:val="28"/>
        </w:rPr>
        <w:t>аявителю в течение двадцати пяти рабочих дней после принятия заявления к рассмотрению.</w:t>
      </w:r>
    </w:p>
    <w:p w:rsidR="00E304FC" w:rsidRDefault="0017498E">
      <w:pPr>
        <w:spacing w:after="0"/>
        <w:jc w:val="both"/>
      </w:pPr>
      <w:bookmarkStart w:id="1360" w:name="z1483"/>
      <w:bookmarkEnd w:id="1359"/>
      <w:r>
        <w:rPr>
          <w:color w:val="000000"/>
          <w:sz w:val="28"/>
        </w:rPr>
        <w:t>      Направленные замечания должны быть устранены заявителем в течение десяти рабочих дней со дня направления замечаний. В случае неустранения замечаний в указанный сро</w:t>
      </w:r>
      <w:r>
        <w:rPr>
          <w:color w:val="000000"/>
          <w:sz w:val="28"/>
        </w:rPr>
        <w:t>к заявителю выдается мотивированный отказ в выдаче комплексного экологического разрешения.</w:t>
      </w:r>
    </w:p>
    <w:p w:rsidR="00E304FC" w:rsidRDefault="0017498E">
      <w:pPr>
        <w:spacing w:after="0"/>
        <w:jc w:val="both"/>
      </w:pPr>
      <w:bookmarkStart w:id="1361" w:name="z1484"/>
      <w:bookmarkEnd w:id="1360"/>
      <w:r>
        <w:rPr>
          <w:color w:val="000000"/>
          <w:sz w:val="28"/>
        </w:rPr>
        <w:t>      В течение десяти рабочих дней после устранения заявителем всех замечаний и получения заключений от заинтересованных государственных органов уполномоченный орга</w:t>
      </w:r>
      <w:r>
        <w:rPr>
          <w:color w:val="000000"/>
          <w:sz w:val="28"/>
        </w:rPr>
        <w:t>н в области охраны окружающей среды подготавливает проект комплексного экологического разрешения с привлечением внутренних и (или) внешних экспертов с учетом полученных замечаний и предложений, а также позиции заявителя и направляет такой проект заявителю.</w:t>
      </w:r>
      <w:r>
        <w:rPr>
          <w:color w:val="000000"/>
          <w:sz w:val="28"/>
        </w:rPr>
        <w:t xml:space="preserve"> Заявитель представляет свою позицию по представленному проекту комплексного экологического разрешения в течение пяти рабочих дней.</w:t>
      </w:r>
    </w:p>
    <w:p w:rsidR="00E304FC" w:rsidRDefault="0017498E">
      <w:pPr>
        <w:spacing w:after="0"/>
        <w:jc w:val="both"/>
      </w:pPr>
      <w:bookmarkStart w:id="1362" w:name="z1485"/>
      <w:bookmarkEnd w:id="1361"/>
      <w:r>
        <w:rPr>
          <w:color w:val="000000"/>
          <w:sz w:val="28"/>
        </w:rPr>
        <w:t>      В течение пяти рабочих дней со дня получения позиции заявителя в случае одобрения заявителем проекта комплексного экол</w:t>
      </w:r>
      <w:r>
        <w:rPr>
          <w:color w:val="000000"/>
          <w:sz w:val="28"/>
        </w:rPr>
        <w:t>огического разрешения выдается комплексное экологическое разрешение.</w:t>
      </w:r>
    </w:p>
    <w:p w:rsidR="00E304FC" w:rsidRDefault="0017498E">
      <w:pPr>
        <w:spacing w:after="0"/>
        <w:jc w:val="both"/>
      </w:pPr>
      <w:bookmarkStart w:id="1363" w:name="z1486"/>
      <w:bookmarkEnd w:id="1362"/>
      <w:r>
        <w:rPr>
          <w:color w:val="000000"/>
          <w:sz w:val="28"/>
        </w:rPr>
        <w:t>      Разногласия, возникающие по условиям, включенным в проект комплексного экологического разрешения, разрешаются экспертной комиссией в порядке, предусмотренном статьей 74 настоящего К</w:t>
      </w:r>
      <w:r>
        <w:rPr>
          <w:color w:val="000000"/>
          <w:sz w:val="28"/>
        </w:rPr>
        <w:t>одекса.</w:t>
      </w:r>
    </w:p>
    <w:bookmarkEnd w:id="1363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116. Консультации с затрагиваемым иностранным государством</w:t>
      </w:r>
    </w:p>
    <w:p w:rsidR="00E304FC" w:rsidRDefault="0017498E">
      <w:pPr>
        <w:spacing w:after="0"/>
        <w:jc w:val="both"/>
      </w:pPr>
      <w:bookmarkStart w:id="1364" w:name="z1488"/>
      <w:r>
        <w:rPr>
          <w:color w:val="000000"/>
          <w:sz w:val="28"/>
        </w:rPr>
        <w:t xml:space="preserve">       1. В случае, указанном в подпункте 5) части второй пункта 2 статьи 115 настоящего Кодекса, если затрагиваемое иностранное государство представит свою позицию в отношении выдач</w:t>
      </w:r>
      <w:r>
        <w:rPr>
          <w:color w:val="000000"/>
          <w:sz w:val="28"/>
        </w:rPr>
        <w:t>и комплексного экологического разрешения по заявлению, уполномоченный орган в области охраны окружающей среды при содействии Министерства иностранных дел Республики Казахстан должен провести консультации с учетом положений международных договоров, ратифици</w:t>
      </w:r>
      <w:r>
        <w:rPr>
          <w:color w:val="000000"/>
          <w:sz w:val="28"/>
        </w:rPr>
        <w:t>рованных Республикой Казахстан.</w:t>
      </w:r>
    </w:p>
    <w:p w:rsidR="00E304FC" w:rsidRDefault="0017498E">
      <w:pPr>
        <w:spacing w:after="0"/>
        <w:jc w:val="both"/>
      </w:pPr>
      <w:bookmarkStart w:id="1365" w:name="z1489"/>
      <w:bookmarkEnd w:id="1364"/>
      <w:r>
        <w:rPr>
          <w:color w:val="000000"/>
          <w:sz w:val="28"/>
        </w:rPr>
        <w:t>      2. Срок рассмотрения заявления на получение комплексного экологического разрешения приостанавливается до окончания консультаций с затрагиваемым государством.</w:t>
      </w:r>
    </w:p>
    <w:bookmarkEnd w:id="1365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117. Выдача комплексного экологического разрешения</w:t>
      </w:r>
    </w:p>
    <w:p w:rsidR="00E304FC" w:rsidRDefault="0017498E">
      <w:pPr>
        <w:spacing w:after="0"/>
        <w:jc w:val="both"/>
      </w:pPr>
      <w:bookmarkStart w:id="1366" w:name="z1491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1. В течение пяти рабочих дней после получения ответа заявителя или результатов рассмотрения разногласий в соответствии с частью пятой пункта 6 </w:t>
      </w:r>
      <w:r>
        <w:rPr>
          <w:color w:val="000000"/>
          <w:sz w:val="28"/>
        </w:rPr>
        <w:lastRenderedPageBreak/>
        <w:t>статьи 115 настоящего Кодекса уполномоченный орган в области охраны окружающей среды принимает решение о вы</w:t>
      </w:r>
      <w:r>
        <w:rPr>
          <w:color w:val="000000"/>
          <w:sz w:val="28"/>
        </w:rPr>
        <w:t>даче комплексного экологического разрешения или об отказе в его выдаче.</w:t>
      </w:r>
    </w:p>
    <w:p w:rsidR="00E304FC" w:rsidRDefault="0017498E">
      <w:pPr>
        <w:spacing w:after="0"/>
        <w:jc w:val="both"/>
      </w:pPr>
      <w:bookmarkStart w:id="1367" w:name="z1492"/>
      <w:bookmarkEnd w:id="1366"/>
      <w:r>
        <w:rPr>
          <w:color w:val="000000"/>
          <w:sz w:val="28"/>
        </w:rPr>
        <w:t>      2. Уполномоченный орган в области охраны окружающей среды отказывает в выдаче комплексного экологического разрешения в случаях:</w:t>
      </w:r>
    </w:p>
    <w:p w:rsidR="00E304FC" w:rsidRDefault="0017498E">
      <w:pPr>
        <w:spacing w:after="0"/>
        <w:jc w:val="both"/>
      </w:pPr>
      <w:bookmarkStart w:id="1368" w:name="z1493"/>
      <w:bookmarkEnd w:id="1367"/>
      <w:r>
        <w:rPr>
          <w:color w:val="000000"/>
          <w:sz w:val="28"/>
        </w:rPr>
        <w:t xml:space="preserve">      1) установления недостоверности документов, </w:t>
      </w:r>
      <w:r>
        <w:rPr>
          <w:color w:val="000000"/>
          <w:sz w:val="28"/>
        </w:rPr>
        <w:t>представленных заявителем для получения комплексного экологического разрешения, и (или) содержащихся в них сведений;</w:t>
      </w:r>
    </w:p>
    <w:p w:rsidR="00E304FC" w:rsidRDefault="0017498E">
      <w:pPr>
        <w:spacing w:after="0"/>
        <w:jc w:val="both"/>
      </w:pPr>
      <w:bookmarkStart w:id="1369" w:name="z1494"/>
      <w:bookmarkEnd w:id="1368"/>
      <w:r>
        <w:rPr>
          <w:color w:val="000000"/>
          <w:sz w:val="28"/>
        </w:rPr>
        <w:t xml:space="preserve">      2) несоответствия документов, представленных заявителем для получения комплексного экологического разрешения, и (или) содержащихся в </w:t>
      </w:r>
      <w:r>
        <w:rPr>
          <w:color w:val="000000"/>
          <w:sz w:val="28"/>
        </w:rPr>
        <w:t>них сведений требованиям экологического законодательства Республики Казахстан и (или) заключению по результатам оценки воздействия на окружающую среду либо заключению о результатах скрининга воздействий намечаемой деятельности, содержащему вывод об отсутст</w:t>
      </w:r>
      <w:r>
        <w:rPr>
          <w:color w:val="000000"/>
          <w:sz w:val="28"/>
        </w:rPr>
        <w:t>вии необходимости проведения обязательной оценки воздействия на окружающую среду;</w:t>
      </w:r>
    </w:p>
    <w:p w:rsidR="00E304FC" w:rsidRDefault="0017498E">
      <w:pPr>
        <w:spacing w:after="0"/>
        <w:jc w:val="both"/>
      </w:pPr>
      <w:bookmarkStart w:id="1370" w:name="z1495"/>
      <w:bookmarkEnd w:id="136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3) несогласия заявителя с условиями комплексного экологического разрешения, определенными уполномоченным органом в области охраны окружающей среды в порядке, предусмотренном статьей 115 настоящего Кодекса.</w:t>
      </w:r>
    </w:p>
    <w:p w:rsidR="00E304FC" w:rsidRDefault="0017498E">
      <w:pPr>
        <w:spacing w:after="0"/>
        <w:jc w:val="both"/>
      </w:pPr>
      <w:bookmarkStart w:id="1371" w:name="z1496"/>
      <w:bookmarkEnd w:id="1370"/>
      <w:r>
        <w:rPr>
          <w:color w:val="000000"/>
          <w:sz w:val="28"/>
        </w:rPr>
        <w:t>      3. Если основания для отказа отсутству</w:t>
      </w:r>
      <w:r>
        <w:rPr>
          <w:color w:val="000000"/>
          <w:sz w:val="28"/>
        </w:rPr>
        <w:t>ют, уполномоченный орган в области охраны окружающей среды выдает заявителю комплексное экологическое разрешение в течение одного рабочего дня после принятия соответствующего решения.</w:t>
      </w:r>
    </w:p>
    <w:p w:rsidR="00E304FC" w:rsidRDefault="0017498E">
      <w:pPr>
        <w:spacing w:after="0"/>
        <w:jc w:val="both"/>
      </w:pPr>
      <w:bookmarkStart w:id="1372" w:name="z1497"/>
      <w:bookmarkEnd w:id="1371"/>
      <w:r>
        <w:rPr>
          <w:color w:val="000000"/>
          <w:sz w:val="28"/>
        </w:rPr>
        <w:t>      4. Копия выданного комплексного экологического разрешения размещае</w:t>
      </w:r>
      <w:r>
        <w:rPr>
          <w:color w:val="000000"/>
          <w:sz w:val="28"/>
        </w:rPr>
        <w:t>тся на интернет-ресурсе уполномоченного органа в области охраны окружающей среды.</w:t>
      </w:r>
    </w:p>
    <w:p w:rsidR="00E304FC" w:rsidRDefault="0017498E">
      <w:pPr>
        <w:spacing w:after="0"/>
        <w:jc w:val="both"/>
      </w:pPr>
      <w:bookmarkStart w:id="1373" w:name="z1498"/>
      <w:bookmarkEnd w:id="1372"/>
      <w:r>
        <w:rPr>
          <w:color w:val="000000"/>
          <w:sz w:val="28"/>
        </w:rPr>
        <w:t xml:space="preserve">       5. Операторы объектов обязаны выполнять экологические условия, предусмотренные комплексным экологическим разрешением, и несут ответственность в соответствии с законами</w:t>
      </w:r>
      <w:r>
        <w:rPr>
          <w:color w:val="000000"/>
          <w:sz w:val="28"/>
        </w:rPr>
        <w:t xml:space="preserve"> Республики Казахстан за их несоблюдение или осуществление деятельности без комплексного экологического разрешения. </w:t>
      </w:r>
    </w:p>
    <w:bookmarkEnd w:id="1373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118. Пересмотр комплексного экологического разрешения</w:t>
      </w:r>
    </w:p>
    <w:p w:rsidR="00E304FC" w:rsidRDefault="0017498E">
      <w:pPr>
        <w:spacing w:after="0"/>
        <w:jc w:val="both"/>
      </w:pPr>
      <w:bookmarkStart w:id="1374" w:name="z1500"/>
      <w:r>
        <w:rPr>
          <w:color w:val="000000"/>
          <w:sz w:val="28"/>
        </w:rPr>
        <w:t>      1. Комплексное экологическое разрешение подлежит пересмотру частично или</w:t>
      </w:r>
      <w:r>
        <w:rPr>
          <w:color w:val="000000"/>
          <w:sz w:val="28"/>
        </w:rPr>
        <w:t xml:space="preserve"> полностью в случаях:</w:t>
      </w:r>
    </w:p>
    <w:p w:rsidR="00E304FC" w:rsidRDefault="0017498E">
      <w:pPr>
        <w:spacing w:after="0"/>
        <w:jc w:val="both"/>
      </w:pPr>
      <w:bookmarkStart w:id="1375" w:name="z1501"/>
      <w:bookmarkEnd w:id="1374"/>
      <w:r>
        <w:rPr>
          <w:color w:val="000000"/>
          <w:sz w:val="28"/>
        </w:rPr>
        <w:t xml:space="preserve">       1) внесения оператором существенных изменений в намечаемую или осуществляемую деятельность, требующих проведения оценки воздействия на </w:t>
      </w:r>
      <w:r>
        <w:rPr>
          <w:color w:val="000000"/>
          <w:sz w:val="28"/>
        </w:rPr>
        <w:lastRenderedPageBreak/>
        <w:t>окружающую среду в соответствии с подпунктами 3) и 4) пункта 1 статьи 65 настоящего Кодекса;</w:t>
      </w:r>
    </w:p>
    <w:p w:rsidR="00E304FC" w:rsidRDefault="0017498E">
      <w:pPr>
        <w:spacing w:after="0"/>
        <w:jc w:val="both"/>
      </w:pPr>
      <w:bookmarkStart w:id="1376" w:name="z1502"/>
      <w:bookmarkEnd w:id="1375"/>
      <w:r>
        <w:rPr>
          <w:color w:val="000000"/>
          <w:sz w:val="28"/>
        </w:rPr>
        <w:t>      2) утверждения нового заключения по наилучшим доступным техникам в связи с принятием нового справочника по наилучшим доступным техникам по соответствующим областям их применения, устанавливающего требования, которым объект, в отношении которого выда</w:t>
      </w:r>
      <w:r>
        <w:rPr>
          <w:color w:val="000000"/>
          <w:sz w:val="28"/>
        </w:rPr>
        <w:t>но такое комплексное экологическое разрешение, не соответствует;</w:t>
      </w:r>
    </w:p>
    <w:p w:rsidR="00E304FC" w:rsidRDefault="0017498E">
      <w:pPr>
        <w:spacing w:after="0"/>
        <w:jc w:val="both"/>
      </w:pPr>
      <w:bookmarkStart w:id="1377" w:name="z1503"/>
      <w:bookmarkEnd w:id="1376"/>
      <w:r>
        <w:rPr>
          <w:color w:val="000000"/>
          <w:sz w:val="28"/>
        </w:rPr>
        <w:t>      3) внесения изменений в программу повышения экологической эффективности в соответствии с настоящим Кодексом.</w:t>
      </w:r>
    </w:p>
    <w:p w:rsidR="00E304FC" w:rsidRDefault="0017498E">
      <w:pPr>
        <w:spacing w:after="0"/>
        <w:jc w:val="both"/>
      </w:pPr>
      <w:bookmarkStart w:id="1378" w:name="z1504"/>
      <w:bookmarkEnd w:id="1377"/>
      <w:r>
        <w:rPr>
          <w:color w:val="000000"/>
          <w:sz w:val="28"/>
        </w:rPr>
        <w:t>      2. Оператор обязан подать заявление на пересмотр комплексного экологич</w:t>
      </w:r>
      <w:r>
        <w:rPr>
          <w:color w:val="000000"/>
          <w:sz w:val="28"/>
        </w:rPr>
        <w:t>еского разрешения в случаях, предусмотренных пунктом 1 настоящей статьи, не позднее чем:</w:t>
      </w:r>
    </w:p>
    <w:p w:rsidR="00E304FC" w:rsidRDefault="0017498E">
      <w:pPr>
        <w:spacing w:after="0"/>
        <w:jc w:val="both"/>
      </w:pPr>
      <w:bookmarkStart w:id="1379" w:name="z1505"/>
      <w:bookmarkEnd w:id="1378"/>
      <w:r>
        <w:rPr>
          <w:color w:val="000000"/>
          <w:sz w:val="28"/>
        </w:rPr>
        <w:t>      1) за шесть месяцев до предполагаемой даты начала реализации оператором существенных изменений в осуществляемую деятельность;</w:t>
      </w:r>
    </w:p>
    <w:p w:rsidR="00E304FC" w:rsidRDefault="0017498E">
      <w:pPr>
        <w:spacing w:after="0"/>
        <w:jc w:val="both"/>
      </w:pPr>
      <w:bookmarkStart w:id="1380" w:name="z1506"/>
      <w:bookmarkEnd w:id="1379"/>
      <w:r>
        <w:rPr>
          <w:color w:val="000000"/>
          <w:sz w:val="28"/>
        </w:rPr>
        <w:t>      2) в течение трех месяцев с д</w:t>
      </w:r>
      <w:r>
        <w:rPr>
          <w:color w:val="000000"/>
          <w:sz w:val="28"/>
        </w:rPr>
        <w:t>аты утверждения нового заключения по наилучшим доступным техникам по соответствующим областям их применения согласно подпункту 2) пункта 1 настоящей статьи.</w:t>
      </w:r>
    </w:p>
    <w:p w:rsidR="00E304FC" w:rsidRDefault="0017498E">
      <w:pPr>
        <w:spacing w:after="0"/>
        <w:jc w:val="both"/>
      </w:pPr>
      <w:bookmarkStart w:id="1381" w:name="z1507"/>
      <w:bookmarkEnd w:id="1380"/>
      <w:r>
        <w:rPr>
          <w:color w:val="000000"/>
          <w:sz w:val="28"/>
        </w:rPr>
        <w:t xml:space="preserve">      3. Частичный пересмотр комплексного экологического разрешения осуществляется в случае, когда </w:t>
      </w:r>
      <w:r>
        <w:rPr>
          <w:color w:val="000000"/>
          <w:sz w:val="28"/>
        </w:rPr>
        <w:t>необходимые изменения затрагивают отдельные экологические условия и (или) нормативы допустимого антропогенного воздействия на окружающую среду, без необходимости пересмотра иных незатрагиваемых условий комплексного экологического разрешения. Частичный пере</w:t>
      </w:r>
      <w:r>
        <w:rPr>
          <w:color w:val="000000"/>
          <w:sz w:val="28"/>
        </w:rPr>
        <w:t>смотр комплексного экологического разрешения осуществляется путем оформления к комплексному экологическому разрешению приложения, содержащего требуемые изменения и (или) дополнения.</w:t>
      </w:r>
    </w:p>
    <w:p w:rsidR="00E304FC" w:rsidRDefault="0017498E">
      <w:pPr>
        <w:spacing w:after="0"/>
        <w:jc w:val="both"/>
      </w:pPr>
      <w:bookmarkStart w:id="1382" w:name="z1508"/>
      <w:bookmarkEnd w:id="1381"/>
      <w:r>
        <w:rPr>
          <w:color w:val="000000"/>
          <w:sz w:val="28"/>
        </w:rPr>
        <w:t>      Порядок и сроки пересмотра (полного или частичного) комплексных экол</w:t>
      </w:r>
      <w:r>
        <w:rPr>
          <w:color w:val="000000"/>
          <w:sz w:val="28"/>
        </w:rPr>
        <w:t>огических разрешений определяются правилами выдачи экологических разрешений.</w:t>
      </w:r>
    </w:p>
    <w:p w:rsidR="00E304FC" w:rsidRDefault="0017498E">
      <w:pPr>
        <w:spacing w:after="0"/>
        <w:jc w:val="both"/>
      </w:pPr>
      <w:bookmarkStart w:id="1383" w:name="z1509"/>
      <w:bookmarkEnd w:id="1382"/>
      <w:r>
        <w:rPr>
          <w:color w:val="000000"/>
          <w:sz w:val="28"/>
        </w:rPr>
        <w:t>      4. Пересмотр комплексного экологического разрешения и внесение в него изменений могут быть также осуществлены по инициативе оператора.</w:t>
      </w:r>
    </w:p>
    <w:p w:rsidR="00E304FC" w:rsidRDefault="0017498E">
      <w:pPr>
        <w:spacing w:after="0"/>
        <w:jc w:val="both"/>
      </w:pPr>
      <w:bookmarkStart w:id="1384" w:name="z1510"/>
      <w:bookmarkEnd w:id="1383"/>
      <w:r>
        <w:rPr>
          <w:color w:val="000000"/>
          <w:sz w:val="28"/>
        </w:rPr>
        <w:t>      5. Изменения, вносимые в комплек</w:t>
      </w:r>
      <w:r>
        <w:rPr>
          <w:color w:val="000000"/>
          <w:sz w:val="28"/>
        </w:rPr>
        <w:t>сное экологическое разрешение и не затрагивающие содержащиеся в нем экологические условия, не требуют пересмотра комплексного экологического разрешения и осуществляются путем его переоформления.</w:t>
      </w:r>
    </w:p>
    <w:bookmarkEnd w:id="138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119. Программа повышения экологической эффективности</w:t>
      </w:r>
    </w:p>
    <w:p w:rsidR="00E304FC" w:rsidRDefault="0017498E">
      <w:pPr>
        <w:spacing w:after="0"/>
        <w:jc w:val="both"/>
      </w:pPr>
      <w:bookmarkStart w:id="1385" w:name="z1512"/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     1. В случае невозможности соблюдения нормативов эмиссий (при введении государством более строгих нормативов качества окружающей среды или </w:t>
      </w:r>
      <w:r>
        <w:rPr>
          <w:color w:val="000000"/>
          <w:sz w:val="28"/>
        </w:rPr>
        <w:lastRenderedPageBreak/>
        <w:t>целевых показателей качества окружающей среды) и (или) технологических нормативов операторами действующих объекто</w:t>
      </w:r>
      <w:r>
        <w:rPr>
          <w:color w:val="000000"/>
          <w:sz w:val="28"/>
        </w:rPr>
        <w:t>в I категории на период достижения таких нормативов в обязательном порядке разрабатывается программа повышения экологической эффективности в качестве приложения к комплексному экологическому разрешению.</w:t>
      </w:r>
    </w:p>
    <w:p w:rsidR="00E304FC" w:rsidRDefault="0017498E">
      <w:pPr>
        <w:spacing w:after="0"/>
        <w:jc w:val="both"/>
      </w:pPr>
      <w:bookmarkStart w:id="1386" w:name="z1513"/>
      <w:bookmarkEnd w:id="1385"/>
      <w:r>
        <w:rPr>
          <w:color w:val="000000"/>
          <w:sz w:val="28"/>
        </w:rPr>
        <w:t>      2. Программа повышения экологической эффективно</w:t>
      </w:r>
      <w:r>
        <w:rPr>
          <w:color w:val="000000"/>
          <w:sz w:val="28"/>
        </w:rPr>
        <w:t>сти включает в себя:</w:t>
      </w:r>
    </w:p>
    <w:p w:rsidR="00E304FC" w:rsidRDefault="0017498E">
      <w:pPr>
        <w:spacing w:after="0"/>
        <w:jc w:val="both"/>
      </w:pPr>
      <w:bookmarkStart w:id="1387" w:name="z1514"/>
      <w:bookmarkEnd w:id="1386"/>
      <w:r>
        <w:rPr>
          <w:color w:val="000000"/>
          <w:sz w:val="28"/>
        </w:rPr>
        <w:t xml:space="preserve">       1) сроки, к которым должны быть достигнуты технологические нормативы; </w:t>
      </w:r>
    </w:p>
    <w:p w:rsidR="00E304FC" w:rsidRDefault="0017498E">
      <w:pPr>
        <w:spacing w:after="0"/>
        <w:jc w:val="both"/>
      </w:pPr>
      <w:bookmarkStart w:id="1388" w:name="z1515"/>
      <w:bookmarkEnd w:id="1387"/>
      <w:r>
        <w:rPr>
          <w:color w:val="000000"/>
          <w:sz w:val="28"/>
        </w:rPr>
        <w:t xml:space="preserve">      2) сроки, к которым должны быть достигнуты нормативы эмиссий (при введении государством более строгих нормативов качества окружающей среды или целевых </w:t>
      </w:r>
      <w:r>
        <w:rPr>
          <w:color w:val="000000"/>
          <w:sz w:val="28"/>
        </w:rPr>
        <w:t>показателей качества окружающей среды);</w:t>
      </w:r>
    </w:p>
    <w:p w:rsidR="00E304FC" w:rsidRDefault="0017498E">
      <w:pPr>
        <w:spacing w:after="0"/>
        <w:jc w:val="both"/>
      </w:pPr>
      <w:bookmarkStart w:id="1389" w:name="z1516"/>
      <w:bookmarkEnd w:id="1388"/>
      <w:r>
        <w:rPr>
          <w:color w:val="000000"/>
          <w:sz w:val="28"/>
        </w:rPr>
        <w:t>      3) график планируемых мероприятий по реконструкции, перевооружению, модернизации объекта I категории, направленных на достижение технологических нормативов, нормативов эмиссий (далее – график планируемых меропр</w:t>
      </w:r>
      <w:r>
        <w:rPr>
          <w:color w:val="000000"/>
          <w:sz w:val="28"/>
        </w:rPr>
        <w:t>иятий);</w:t>
      </w:r>
    </w:p>
    <w:p w:rsidR="00E304FC" w:rsidRDefault="0017498E">
      <w:pPr>
        <w:spacing w:after="0"/>
        <w:jc w:val="both"/>
      </w:pPr>
      <w:bookmarkStart w:id="1390" w:name="z1517"/>
      <w:bookmarkEnd w:id="1389"/>
      <w:r>
        <w:rPr>
          <w:color w:val="000000"/>
          <w:sz w:val="28"/>
        </w:rPr>
        <w:t xml:space="preserve">      4) при наличии возможности поэтапного достижения технологических нормативов, нормативов эмиссий в соответствии с проектными решениями – график достижения показателей поэтапного снижения негативного воздействия на окружающую среду, который </w:t>
      </w:r>
      <w:r>
        <w:rPr>
          <w:color w:val="000000"/>
          <w:sz w:val="28"/>
        </w:rPr>
        <w:t>определяется в привязке к срокам завершения соответствующих комплексов мероприятий по реконструкции, перевооружению, модернизации объекта.</w:t>
      </w:r>
    </w:p>
    <w:p w:rsidR="00E304FC" w:rsidRDefault="0017498E">
      <w:pPr>
        <w:spacing w:after="0"/>
        <w:jc w:val="both"/>
      </w:pPr>
      <w:bookmarkStart w:id="1391" w:name="z1518"/>
      <w:bookmarkEnd w:id="1390"/>
      <w:r>
        <w:rPr>
          <w:color w:val="000000"/>
          <w:sz w:val="28"/>
        </w:rPr>
        <w:t>      График планируемых мероприятий определяется с разбивкой по каждому календарному году выполнения программы повыш</w:t>
      </w:r>
      <w:r>
        <w:rPr>
          <w:color w:val="000000"/>
          <w:sz w:val="28"/>
        </w:rPr>
        <w:t>ения экологической эффективности.</w:t>
      </w:r>
    </w:p>
    <w:p w:rsidR="00E304FC" w:rsidRDefault="0017498E">
      <w:pPr>
        <w:spacing w:after="0"/>
        <w:jc w:val="both"/>
      </w:pPr>
      <w:bookmarkStart w:id="1392" w:name="z1519"/>
      <w:bookmarkEnd w:id="1391"/>
      <w:r>
        <w:rPr>
          <w:color w:val="000000"/>
          <w:sz w:val="28"/>
        </w:rPr>
        <w:t>      Если программой повышения экологической эффективности предусматривается поэтапное снижение негативного воздействия на окружающую среду, график планируемых мероприятий определяется в отдельности по каждому комплексу м</w:t>
      </w:r>
      <w:r>
        <w:rPr>
          <w:color w:val="000000"/>
          <w:sz w:val="28"/>
        </w:rPr>
        <w:t>ероприятий, обеспечивающему достижение каждого соответствующего показателя поэтапного снижения негативного воздействия на окружающую среду.</w:t>
      </w:r>
    </w:p>
    <w:p w:rsidR="00E304FC" w:rsidRDefault="0017498E">
      <w:pPr>
        <w:spacing w:after="0"/>
        <w:jc w:val="both"/>
      </w:pPr>
      <w:bookmarkStart w:id="1393" w:name="z1520"/>
      <w:bookmarkEnd w:id="1392"/>
      <w:r>
        <w:rPr>
          <w:color w:val="000000"/>
          <w:sz w:val="28"/>
        </w:rPr>
        <w:t>      В графике планируемых мероприятий, а в случае, предусмотренном частью третьей настоящего пункта, – также в отд</w:t>
      </w:r>
      <w:r>
        <w:rPr>
          <w:color w:val="000000"/>
          <w:sz w:val="28"/>
        </w:rPr>
        <w:t>ельности в отношении каждого комплекса мероприятий дополнительно определяются сроки завершения ключевых мероприятий. Ключевые мероприятия включают доставку на объект основного технологического оборудования, строительно-монтажные работы, пусконаладочные раб</w:t>
      </w:r>
      <w:r>
        <w:rPr>
          <w:color w:val="000000"/>
          <w:sz w:val="28"/>
        </w:rPr>
        <w:t>оты и ввод в эксплуатацию. В программе повышения экологической эффективности могут быть определены дополнительные ключевые мероприятия.</w:t>
      </w:r>
    </w:p>
    <w:p w:rsidR="00E304FC" w:rsidRDefault="0017498E">
      <w:pPr>
        <w:spacing w:after="0"/>
        <w:jc w:val="both"/>
      </w:pPr>
      <w:bookmarkStart w:id="1394" w:name="z1521"/>
      <w:bookmarkEnd w:id="1393"/>
      <w:r>
        <w:rPr>
          <w:color w:val="000000"/>
          <w:sz w:val="28"/>
        </w:rPr>
        <w:lastRenderedPageBreak/>
        <w:t xml:space="preserve">      3. Оператор объекта вправе подать в уполномоченный орган в области охраны окружающей среды заявление о пересмотре </w:t>
      </w:r>
      <w:r>
        <w:rPr>
          <w:color w:val="000000"/>
          <w:sz w:val="28"/>
        </w:rPr>
        <w:t>комплексного экологического разрешения в части графика планируемых мероприятий, если это не влияет на установленные сроки достижения нормативов эмиссий, технологических нормативов, а в случае, предусмотренном подпунктом 4) части первой пункта 2 настоящей с</w:t>
      </w:r>
      <w:r>
        <w:rPr>
          <w:color w:val="000000"/>
          <w:sz w:val="28"/>
        </w:rPr>
        <w:t>татьи, – на сроки достижения показателей поэтапного снижения негативного воздействия на окружающую среду.</w:t>
      </w:r>
    </w:p>
    <w:p w:rsidR="00E304FC" w:rsidRDefault="0017498E">
      <w:pPr>
        <w:spacing w:after="0"/>
        <w:jc w:val="both"/>
      </w:pPr>
      <w:bookmarkStart w:id="1395" w:name="z1522"/>
      <w:bookmarkEnd w:id="1394"/>
      <w:r>
        <w:rPr>
          <w:color w:val="000000"/>
          <w:sz w:val="28"/>
        </w:rPr>
        <w:t xml:space="preserve">      Перенос сроков выполнения отдельных мероприятий осуществляется однократно в пределах периода выполнения соответствующего комплекса мероприятий, </w:t>
      </w:r>
      <w:r>
        <w:rPr>
          <w:color w:val="000000"/>
          <w:sz w:val="28"/>
        </w:rPr>
        <w:t>но не более чем на один год. При этом продление общего срока программы повышения экологической эффективности не допускается.</w:t>
      </w:r>
    </w:p>
    <w:p w:rsidR="00E304FC" w:rsidRDefault="0017498E">
      <w:pPr>
        <w:spacing w:after="0"/>
        <w:jc w:val="both"/>
      </w:pPr>
      <w:bookmarkStart w:id="1396" w:name="z1523"/>
      <w:bookmarkEnd w:id="1395"/>
      <w:r>
        <w:rPr>
          <w:color w:val="000000"/>
          <w:sz w:val="28"/>
        </w:rPr>
        <w:t xml:space="preserve">      4. Не подлежат включению в программу повышения экологической эффективности мероприятия, направленные на обеспечение </w:t>
      </w:r>
      <w:r>
        <w:rPr>
          <w:color w:val="000000"/>
          <w:sz w:val="28"/>
        </w:rPr>
        <w:t>эксплуатации зданий, сооружений, оборудования, устройств природоохранного значения, необходимых для обеспечения соблюдения экологических требований, которым объект должен был соответствовать на дату подачи заявления на получение комплексного экологического</w:t>
      </w:r>
      <w:r>
        <w:rPr>
          <w:color w:val="000000"/>
          <w:sz w:val="28"/>
        </w:rPr>
        <w:t xml:space="preserve"> разрешения.</w:t>
      </w:r>
    </w:p>
    <w:p w:rsidR="00E304FC" w:rsidRDefault="0017498E">
      <w:pPr>
        <w:spacing w:after="0"/>
        <w:jc w:val="both"/>
      </w:pPr>
      <w:bookmarkStart w:id="1397" w:name="z1524"/>
      <w:bookmarkEnd w:id="1396"/>
      <w:r>
        <w:rPr>
          <w:color w:val="000000"/>
          <w:sz w:val="28"/>
        </w:rPr>
        <w:t>      5. Срок выполнения программы повышения экологической эффективности не может превышать четыре года и не подлежит продлению.</w:t>
      </w:r>
    </w:p>
    <w:p w:rsidR="00E304FC" w:rsidRDefault="0017498E">
      <w:pPr>
        <w:spacing w:after="0"/>
        <w:jc w:val="both"/>
      </w:pPr>
      <w:bookmarkStart w:id="1398" w:name="z1525"/>
      <w:bookmarkEnd w:id="1397"/>
      <w:r>
        <w:rPr>
          <w:color w:val="000000"/>
          <w:sz w:val="28"/>
        </w:rPr>
        <w:t>      6. Программа повышения экологической эффективности разрабатывается в соответствии с правилами выдачи экологи</w:t>
      </w:r>
      <w:r>
        <w:rPr>
          <w:color w:val="000000"/>
          <w:sz w:val="28"/>
        </w:rPr>
        <w:t>ческих разрешений. Проведение общественных слушаний по проекту программы повышения экологической эффективности, в том числе в случае полного или частичного пересмотра ранее согласованной с уполномоченным органом в области охраны окружающей среды такой прог</w:t>
      </w:r>
      <w:r>
        <w:rPr>
          <w:color w:val="000000"/>
          <w:sz w:val="28"/>
        </w:rPr>
        <w:t>раммы, является обязательным.</w:t>
      </w:r>
    </w:p>
    <w:p w:rsidR="00E304FC" w:rsidRDefault="0017498E">
      <w:pPr>
        <w:spacing w:after="0"/>
        <w:jc w:val="both"/>
      </w:pPr>
      <w:bookmarkStart w:id="1399" w:name="z1526"/>
      <w:bookmarkEnd w:id="1398"/>
      <w:r>
        <w:rPr>
          <w:color w:val="000000"/>
          <w:sz w:val="28"/>
        </w:rPr>
        <w:t>      7. Уполномоченный орган в области охраны окружающей среды осуществляет ежегодный мониторинг выполнения программы повышения экологической эффективности в соответствии с правилами выдачи экологических разрешений.</w:t>
      </w:r>
    </w:p>
    <w:p w:rsidR="00E304FC" w:rsidRDefault="0017498E">
      <w:pPr>
        <w:spacing w:after="0"/>
        <w:jc w:val="both"/>
      </w:pPr>
      <w:bookmarkStart w:id="1400" w:name="z1527"/>
      <w:bookmarkEnd w:id="1399"/>
      <w:r>
        <w:rPr>
          <w:color w:val="000000"/>
          <w:sz w:val="28"/>
        </w:rPr>
        <w:t>      Опе</w:t>
      </w:r>
      <w:r>
        <w:rPr>
          <w:color w:val="000000"/>
          <w:sz w:val="28"/>
        </w:rPr>
        <w:t>раторы объектов, получившие комплексные экологические разрешения с условием выполнения программы повышения экологической эффективности, ежегодно представляют в уполномоченный орган в области охраны окружающей среды отчет о выполнении такой программы по фор</w:t>
      </w:r>
      <w:r>
        <w:rPr>
          <w:color w:val="000000"/>
          <w:sz w:val="28"/>
        </w:rPr>
        <w:t>ме, установленной правилами выдачи экологических разрешений.</w:t>
      </w:r>
    </w:p>
    <w:p w:rsidR="00E304FC" w:rsidRDefault="0017498E">
      <w:pPr>
        <w:spacing w:after="0"/>
        <w:jc w:val="both"/>
      </w:pPr>
      <w:bookmarkStart w:id="1401" w:name="z1528"/>
      <w:bookmarkEnd w:id="1400"/>
      <w:r>
        <w:rPr>
          <w:color w:val="000000"/>
          <w:sz w:val="28"/>
        </w:rPr>
        <w:t>      Оператор в срок не более двух рабочих дней после начала и завершения каждого ключевого мероприятия письменно сообщает об этом уполномоченному органу в области охраны окружающей среды.</w:t>
      </w:r>
    </w:p>
    <w:p w:rsidR="00E304FC" w:rsidRDefault="0017498E">
      <w:pPr>
        <w:spacing w:after="0"/>
        <w:jc w:val="both"/>
      </w:pPr>
      <w:bookmarkStart w:id="1402" w:name="z1529"/>
      <w:bookmarkEnd w:id="1401"/>
      <w:r>
        <w:rPr>
          <w:color w:val="000000"/>
          <w:sz w:val="28"/>
        </w:rPr>
        <w:lastRenderedPageBreak/>
        <w:t>     </w:t>
      </w:r>
      <w:r>
        <w:rPr>
          <w:color w:val="000000"/>
          <w:sz w:val="28"/>
        </w:rPr>
        <w:t xml:space="preserve"> В случае невыполнения или неполного выполнения какого-либо мероприятия в календарном году выполнения графика планируемых мероприятий уполномоченный орган в области охраны окружающей среды направляет оператору информационное письмо с указанием объема неисп</w:t>
      </w:r>
      <w:r>
        <w:rPr>
          <w:color w:val="000000"/>
          <w:sz w:val="28"/>
        </w:rPr>
        <w:t>олненных обязательств оператора. Оператор обязан подать заявление о пересмотре комплексного экологического разрешения в части графика планируемых мероприятий.</w:t>
      </w:r>
    </w:p>
    <w:p w:rsidR="00E304FC" w:rsidRDefault="0017498E">
      <w:pPr>
        <w:spacing w:after="0"/>
        <w:jc w:val="both"/>
      </w:pPr>
      <w:bookmarkStart w:id="1403" w:name="z1530"/>
      <w:bookmarkEnd w:id="1402"/>
      <w:r>
        <w:rPr>
          <w:color w:val="000000"/>
          <w:sz w:val="28"/>
        </w:rPr>
        <w:t xml:space="preserve">       В случае нарушения срока выполнения ключевого мероприятия, предусмотренного графиком плани</w:t>
      </w:r>
      <w:r>
        <w:rPr>
          <w:color w:val="000000"/>
          <w:sz w:val="28"/>
        </w:rPr>
        <w:t>руемых мероприятий, срок выполнения такого этапа продлевается однократно в порядке, предусмотренном подпунктом 3) пункта 1 статьи 118 настоящего Кодекса, но не более чем на один год.</w:t>
      </w:r>
    </w:p>
    <w:p w:rsidR="00E304FC" w:rsidRDefault="0017498E">
      <w:pPr>
        <w:spacing w:after="0"/>
        <w:jc w:val="both"/>
      </w:pPr>
      <w:bookmarkStart w:id="1404" w:name="z1531"/>
      <w:bookmarkEnd w:id="1403"/>
      <w:r>
        <w:rPr>
          <w:color w:val="000000"/>
          <w:sz w:val="28"/>
        </w:rPr>
        <w:t>      8. Действие комплексного экологического разрешения, выданного с усл</w:t>
      </w:r>
      <w:r>
        <w:rPr>
          <w:color w:val="000000"/>
          <w:sz w:val="28"/>
        </w:rPr>
        <w:t>овием выполнения программы повышения экологической эффективности, прекращается в следующих случаях:</w:t>
      </w:r>
    </w:p>
    <w:p w:rsidR="00E304FC" w:rsidRDefault="0017498E">
      <w:pPr>
        <w:spacing w:after="0"/>
        <w:jc w:val="both"/>
      </w:pPr>
      <w:bookmarkStart w:id="1405" w:name="z1532"/>
      <w:bookmarkEnd w:id="1404"/>
      <w:r>
        <w:rPr>
          <w:color w:val="000000"/>
          <w:sz w:val="28"/>
        </w:rPr>
        <w:t>      1) в случае незавершения ключевого мероприятия в пределах срока продления, предусмотренного частью пятой пункта 7 настоящей статьи;</w:t>
      </w:r>
    </w:p>
    <w:p w:rsidR="00E304FC" w:rsidRDefault="0017498E">
      <w:pPr>
        <w:spacing w:after="0"/>
        <w:jc w:val="both"/>
      </w:pPr>
      <w:bookmarkStart w:id="1406" w:name="z1533"/>
      <w:bookmarkEnd w:id="1405"/>
      <w:r>
        <w:rPr>
          <w:color w:val="000000"/>
          <w:sz w:val="28"/>
        </w:rPr>
        <w:t xml:space="preserve">      2) в случае </w:t>
      </w:r>
      <w:r>
        <w:rPr>
          <w:color w:val="000000"/>
          <w:sz w:val="28"/>
        </w:rPr>
        <w:t xml:space="preserve">недостижения в сроки, установленные в программе повышения экологической эффективности, какого-либо из технологических нормативов более чем на тридцать процентов. В случае если к соответствующему сроку установленный технологический норматив не достигнут на </w:t>
      </w:r>
      <w:r>
        <w:rPr>
          <w:color w:val="000000"/>
          <w:sz w:val="28"/>
        </w:rPr>
        <w:t>тридцать или менее процентов, то срок достижения такого технологического норматива продлевается однократно на один год;</w:t>
      </w:r>
    </w:p>
    <w:p w:rsidR="00E304FC" w:rsidRDefault="0017498E">
      <w:pPr>
        <w:spacing w:after="0"/>
        <w:jc w:val="both"/>
      </w:pPr>
      <w:bookmarkStart w:id="1407" w:name="z1534"/>
      <w:bookmarkEnd w:id="1406"/>
      <w:r>
        <w:rPr>
          <w:color w:val="000000"/>
          <w:sz w:val="28"/>
        </w:rPr>
        <w:t>      3) в случае, предусмотренном подпунктом 4) части первой пункта 2 настоящей статьи, – при недостижении к сроку, установленному в гр</w:t>
      </w:r>
      <w:r>
        <w:rPr>
          <w:color w:val="000000"/>
          <w:sz w:val="28"/>
        </w:rPr>
        <w:t xml:space="preserve">афике достижения показателей поэтапного снижения негативного воздействия на окружающую среду, какого-либо из таких показателей более чем на тридцать процентов. В случае если к соответствующему сроку установленный показатель поэтапного снижения негативного </w:t>
      </w:r>
      <w:r>
        <w:rPr>
          <w:color w:val="000000"/>
          <w:sz w:val="28"/>
        </w:rPr>
        <w:t>воздействия на окружающую среду не достигнут на тридцать или менее процентов, то срок достижения такого показателя продлевается однократно на один год;</w:t>
      </w:r>
    </w:p>
    <w:p w:rsidR="00E304FC" w:rsidRDefault="0017498E">
      <w:pPr>
        <w:spacing w:after="0"/>
        <w:jc w:val="both"/>
      </w:pPr>
      <w:bookmarkStart w:id="1408" w:name="z1535"/>
      <w:bookmarkEnd w:id="1407"/>
      <w:r>
        <w:rPr>
          <w:color w:val="000000"/>
          <w:sz w:val="28"/>
        </w:rPr>
        <w:t>      4) в случае недостижения технологического норматива или показателя поэтапного снижения негативного</w:t>
      </w:r>
      <w:r>
        <w:rPr>
          <w:color w:val="000000"/>
          <w:sz w:val="28"/>
        </w:rPr>
        <w:t xml:space="preserve"> воздействия на окружающую среду в пределах соответствующих сроков продления, предусмотренных подпунктами 2) и 3) настоящего пункта.</w:t>
      </w:r>
    </w:p>
    <w:p w:rsidR="00E304FC" w:rsidRDefault="0017498E">
      <w:pPr>
        <w:spacing w:after="0"/>
        <w:jc w:val="both"/>
      </w:pPr>
      <w:bookmarkStart w:id="1409" w:name="z1536"/>
      <w:bookmarkEnd w:id="1408"/>
      <w:r>
        <w:rPr>
          <w:color w:val="000000"/>
          <w:sz w:val="28"/>
        </w:rPr>
        <w:t>      Оператор объекта I категории в срок не более двух рабочих дней после достижения технологического норматива, показател</w:t>
      </w:r>
      <w:r>
        <w:rPr>
          <w:color w:val="000000"/>
          <w:sz w:val="28"/>
        </w:rPr>
        <w:t xml:space="preserve">я поэтапного снижения </w:t>
      </w:r>
      <w:r>
        <w:rPr>
          <w:color w:val="000000"/>
          <w:sz w:val="28"/>
        </w:rPr>
        <w:lastRenderedPageBreak/>
        <w:t>негативного воздействия на окружающую среду письменно сообщает об этом уполномоченному органу в области охраны окружающей среды.</w:t>
      </w:r>
    </w:p>
    <w:p w:rsidR="00E304FC" w:rsidRDefault="0017498E">
      <w:pPr>
        <w:spacing w:after="0"/>
        <w:jc w:val="both"/>
      </w:pPr>
      <w:bookmarkStart w:id="1410" w:name="z1537"/>
      <w:bookmarkEnd w:id="1409"/>
      <w:r>
        <w:rPr>
          <w:color w:val="000000"/>
          <w:sz w:val="28"/>
        </w:rPr>
        <w:t xml:space="preserve">      Получение уполномоченным органом в области охраны окружающей среды письменного сообщения оператора </w:t>
      </w:r>
      <w:r>
        <w:rPr>
          <w:color w:val="000000"/>
          <w:sz w:val="28"/>
        </w:rPr>
        <w:t>объекта I категории в соответствии с частью второй настоящего пункта или неполучение такого сообщения в сроки, установленные для достижения технологического норматива, показателя поэтапного снижения негативного воздействия на окружающую среду, является осн</w:t>
      </w:r>
      <w:r>
        <w:rPr>
          <w:color w:val="000000"/>
          <w:sz w:val="28"/>
        </w:rPr>
        <w:t>ованием для осуществления профилактического контроля с посещением субъекта (объекта) контроля.</w:t>
      </w:r>
    </w:p>
    <w:p w:rsidR="00E304FC" w:rsidRDefault="0017498E">
      <w:pPr>
        <w:spacing w:after="0"/>
        <w:jc w:val="both"/>
      </w:pPr>
      <w:bookmarkStart w:id="1411" w:name="z1538"/>
      <w:bookmarkEnd w:id="1410"/>
      <w:r>
        <w:rPr>
          <w:color w:val="000000"/>
          <w:sz w:val="28"/>
        </w:rPr>
        <w:t>      9. Уполномоченный орган в области охраны окружающей среды при осуществлении государственного экологического контроля осуществляет контроль за выполнением п</w:t>
      </w:r>
      <w:r>
        <w:rPr>
          <w:color w:val="000000"/>
          <w:sz w:val="28"/>
        </w:rPr>
        <w:t>рограмм повышения экологической эффективности.</w:t>
      </w:r>
    </w:p>
    <w:p w:rsidR="00E304FC" w:rsidRDefault="0017498E">
      <w:pPr>
        <w:spacing w:after="0"/>
      </w:pPr>
      <w:bookmarkStart w:id="1412" w:name="z1539"/>
      <w:bookmarkEnd w:id="1411"/>
      <w:r>
        <w:rPr>
          <w:b/>
          <w:color w:val="000000"/>
        </w:rPr>
        <w:t xml:space="preserve"> Параграф 2. Экологическое разрешение на воздействие</w:t>
      </w:r>
    </w:p>
    <w:bookmarkEnd w:id="141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120. Общие положения об экологическом разрешении на воздействие</w:t>
      </w:r>
    </w:p>
    <w:p w:rsidR="00E304FC" w:rsidRDefault="0017498E">
      <w:pPr>
        <w:spacing w:after="0"/>
        <w:jc w:val="both"/>
      </w:pPr>
      <w:bookmarkStart w:id="1413" w:name="z1541"/>
      <w:r>
        <w:rPr>
          <w:color w:val="000000"/>
          <w:sz w:val="28"/>
        </w:rPr>
        <w:t xml:space="preserve">       1. Наличие экологического разрешения на воздействие обязательно для строительс</w:t>
      </w:r>
      <w:r>
        <w:rPr>
          <w:color w:val="000000"/>
          <w:sz w:val="28"/>
        </w:rPr>
        <w:t>тва и (или) эксплуатации объектов II категории, а также для эксплуатации объектов I категории в случае, предусмотренном частью второй пункта 4 статьи 418 настоящего Кодекса.</w:t>
      </w:r>
    </w:p>
    <w:p w:rsidR="00E304FC" w:rsidRDefault="0017498E">
      <w:pPr>
        <w:spacing w:after="0"/>
        <w:jc w:val="both"/>
      </w:pPr>
      <w:bookmarkStart w:id="1414" w:name="z1542"/>
      <w:bookmarkEnd w:id="1413"/>
      <w:r>
        <w:rPr>
          <w:color w:val="000000"/>
          <w:sz w:val="28"/>
        </w:rPr>
        <w:t xml:space="preserve">       2. Лица, являющиеся в соответствии с налоговым законодательством Республики</w:t>
      </w:r>
      <w:r>
        <w:rPr>
          <w:color w:val="000000"/>
          <w:sz w:val="28"/>
        </w:rPr>
        <w:t xml:space="preserve"> Казахстан плательщиками единого земельного налога, не получают экологическое разрешение на воздействие и не представляют декларацию о воздействии на окружающую среду, предусмотренную пунктом 1 статьи 110 настоящего Кодекса, по объектам, используемым в дея</w:t>
      </w:r>
      <w:r>
        <w:rPr>
          <w:color w:val="000000"/>
          <w:sz w:val="28"/>
        </w:rPr>
        <w:t>тельности, на которую распространяется специальный налоговый режим для крестьянских или фермерских хозяйств.</w:t>
      </w:r>
    </w:p>
    <w:p w:rsidR="00E304FC" w:rsidRDefault="0017498E">
      <w:pPr>
        <w:spacing w:after="0"/>
        <w:jc w:val="both"/>
      </w:pPr>
      <w:bookmarkStart w:id="1415" w:name="z1543"/>
      <w:bookmarkEnd w:id="1414"/>
      <w:r>
        <w:rPr>
          <w:color w:val="000000"/>
          <w:sz w:val="28"/>
        </w:rPr>
        <w:t xml:space="preserve">       3. Экологические разрешения на воздействие для объектов I категории выдаются уполномоченным органом в области охраны окружающей среды в случ</w:t>
      </w:r>
      <w:r>
        <w:rPr>
          <w:color w:val="000000"/>
          <w:sz w:val="28"/>
        </w:rPr>
        <w:t>ае, предусмотренном частью второй пункта 4 статьи 418 настоящего Кодекса.</w:t>
      </w:r>
    </w:p>
    <w:p w:rsidR="00E304FC" w:rsidRDefault="0017498E">
      <w:pPr>
        <w:spacing w:after="0"/>
        <w:jc w:val="both"/>
      </w:pPr>
      <w:bookmarkStart w:id="1416" w:name="z1544"/>
      <w:bookmarkEnd w:id="1415"/>
      <w:r>
        <w:rPr>
          <w:color w:val="000000"/>
          <w:sz w:val="28"/>
        </w:rPr>
        <w:t>      Экологические разрешения на воздействие для объектов II категории выдаются местными исполнительными органами областей, городов республиканского значения, столицы.</w:t>
      </w:r>
    </w:p>
    <w:p w:rsidR="00E304FC" w:rsidRDefault="0017498E">
      <w:pPr>
        <w:spacing w:after="0"/>
        <w:jc w:val="both"/>
      </w:pPr>
      <w:bookmarkStart w:id="1417" w:name="z1545"/>
      <w:bookmarkEnd w:id="1416"/>
      <w:r>
        <w:rPr>
          <w:color w:val="000000"/>
          <w:sz w:val="28"/>
        </w:rPr>
        <w:t>      Распред</w:t>
      </w:r>
      <w:r>
        <w:rPr>
          <w:color w:val="000000"/>
          <w:sz w:val="28"/>
        </w:rPr>
        <w:t xml:space="preserve">еление объектов I категории, для которых выдается экологическое разрешение на воздействие, между уполномоченным органом в области охраны окружающей среды, его структурными и территориальными подразделениями устанавливается уполномоченным органом в области </w:t>
      </w:r>
      <w:r>
        <w:rPr>
          <w:color w:val="000000"/>
          <w:sz w:val="28"/>
        </w:rPr>
        <w:t>охраны окружающей среды.</w:t>
      </w:r>
    </w:p>
    <w:p w:rsidR="00E304FC" w:rsidRDefault="0017498E">
      <w:pPr>
        <w:spacing w:after="0"/>
        <w:jc w:val="both"/>
      </w:pPr>
      <w:bookmarkStart w:id="1418" w:name="z1546"/>
      <w:bookmarkEnd w:id="1417"/>
      <w:r>
        <w:rPr>
          <w:color w:val="000000"/>
          <w:sz w:val="28"/>
        </w:rPr>
        <w:t xml:space="preserve">      4. В отношении объекта II категории, отдельные стационарные источники которого расположены на территориях разных областей (городов республиканского значения, столицы), заявление на получение экологического </w:t>
      </w:r>
      <w:r>
        <w:rPr>
          <w:color w:val="000000"/>
          <w:sz w:val="28"/>
        </w:rPr>
        <w:lastRenderedPageBreak/>
        <w:t>разрешения на возде</w:t>
      </w:r>
      <w:r>
        <w:rPr>
          <w:color w:val="000000"/>
          <w:sz w:val="28"/>
        </w:rPr>
        <w:t xml:space="preserve">йствие может быть подано в любой из местных исполнительных органов соответствующих административно-территориальных единиц, при этом местные исполнительные органы иных областей (городов республиканского значения, столицы) должны быть привлечены к процедуре </w:t>
      </w:r>
      <w:r>
        <w:rPr>
          <w:color w:val="000000"/>
          <w:sz w:val="28"/>
        </w:rPr>
        <w:t>выдачи экологического разрешения на воздействие в качестве заинтересованных государственных органов.</w:t>
      </w:r>
    </w:p>
    <w:p w:rsidR="00E304FC" w:rsidRDefault="0017498E">
      <w:pPr>
        <w:spacing w:after="0"/>
        <w:jc w:val="both"/>
      </w:pPr>
      <w:bookmarkStart w:id="1419" w:name="z1547"/>
      <w:bookmarkEnd w:id="1418"/>
      <w:r>
        <w:rPr>
          <w:color w:val="000000"/>
          <w:sz w:val="28"/>
        </w:rPr>
        <w:t>      5. Экологические разрешения на воздействие выдаются на срок до изменения применяемых технологий, требующих изменения экологических условий, указанных</w:t>
      </w:r>
      <w:r>
        <w:rPr>
          <w:color w:val="000000"/>
          <w:sz w:val="28"/>
        </w:rPr>
        <w:t xml:space="preserve"> в действующем экологическом разрешении, но не более чем на десять лет.</w:t>
      </w:r>
    </w:p>
    <w:bookmarkEnd w:id="141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121. Содержание экологического разрешения на воздействие</w:t>
      </w:r>
    </w:p>
    <w:p w:rsidR="00E304FC" w:rsidRDefault="0017498E">
      <w:pPr>
        <w:spacing w:after="0"/>
        <w:jc w:val="both"/>
      </w:pPr>
      <w:bookmarkStart w:id="1420" w:name="z1549"/>
      <w:r>
        <w:rPr>
          <w:color w:val="000000"/>
          <w:sz w:val="28"/>
        </w:rPr>
        <w:t>      1. Экологическое разрешение на воздействие представляет собой документ установленного образца, содержащий:</w:t>
      </w:r>
    </w:p>
    <w:p w:rsidR="00E304FC" w:rsidRDefault="0017498E">
      <w:pPr>
        <w:spacing w:after="0"/>
        <w:jc w:val="both"/>
      </w:pPr>
      <w:bookmarkStart w:id="1421" w:name="z1550"/>
      <w:bookmarkEnd w:id="1420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сведения о его обладателе (операторе), объекте и осуществляемых на нем видах деятельности;</w:t>
      </w:r>
    </w:p>
    <w:p w:rsidR="00E304FC" w:rsidRDefault="0017498E">
      <w:pPr>
        <w:spacing w:after="0"/>
        <w:jc w:val="both"/>
      </w:pPr>
      <w:bookmarkStart w:id="1422" w:name="z1551"/>
      <w:bookmarkEnd w:id="1421"/>
      <w:r>
        <w:rPr>
          <w:color w:val="000000"/>
          <w:sz w:val="28"/>
        </w:rPr>
        <w:t>      2) срок действия экологического разрешения на воздействие;</w:t>
      </w:r>
    </w:p>
    <w:p w:rsidR="00E304FC" w:rsidRDefault="0017498E">
      <w:pPr>
        <w:spacing w:after="0"/>
        <w:jc w:val="both"/>
      </w:pPr>
      <w:bookmarkStart w:id="1423" w:name="z1552"/>
      <w:bookmarkEnd w:id="1422"/>
      <w:r>
        <w:rPr>
          <w:color w:val="000000"/>
          <w:sz w:val="28"/>
        </w:rPr>
        <w:t xml:space="preserve">       3) экологические условия осуществления деятельности, в том числе: </w:t>
      </w:r>
    </w:p>
    <w:p w:rsidR="00E304FC" w:rsidRDefault="0017498E">
      <w:pPr>
        <w:spacing w:after="0"/>
        <w:jc w:val="both"/>
      </w:pPr>
      <w:bookmarkStart w:id="1424" w:name="z1553"/>
      <w:bookmarkEnd w:id="1423"/>
      <w:r>
        <w:rPr>
          <w:color w:val="000000"/>
          <w:sz w:val="28"/>
        </w:rPr>
        <w:t xml:space="preserve">      нормативы эмиссий </w:t>
      </w:r>
      <w:r>
        <w:rPr>
          <w:color w:val="000000"/>
          <w:sz w:val="28"/>
        </w:rPr>
        <w:t>в окружающую среду;</w:t>
      </w:r>
    </w:p>
    <w:p w:rsidR="00E304FC" w:rsidRDefault="0017498E">
      <w:pPr>
        <w:spacing w:after="0"/>
        <w:jc w:val="both"/>
      </w:pPr>
      <w:bookmarkStart w:id="1425" w:name="z1554"/>
      <w:bookmarkEnd w:id="1424"/>
      <w:r>
        <w:rPr>
          <w:color w:val="000000"/>
          <w:sz w:val="28"/>
        </w:rPr>
        <w:t>      лимиты накопления отходов, лимиты захоронения отходов (при наличии собственного полигона);</w:t>
      </w:r>
    </w:p>
    <w:p w:rsidR="00E304FC" w:rsidRDefault="0017498E">
      <w:pPr>
        <w:spacing w:after="0"/>
        <w:jc w:val="both"/>
      </w:pPr>
      <w:bookmarkStart w:id="1426" w:name="z1555"/>
      <w:bookmarkEnd w:id="1425"/>
      <w:r>
        <w:rPr>
          <w:color w:val="000000"/>
          <w:sz w:val="28"/>
        </w:rPr>
        <w:t>      программу управления отходами;</w:t>
      </w:r>
    </w:p>
    <w:p w:rsidR="00E304FC" w:rsidRDefault="0017498E">
      <w:pPr>
        <w:spacing w:after="0"/>
        <w:jc w:val="both"/>
      </w:pPr>
      <w:bookmarkStart w:id="1427" w:name="z1556"/>
      <w:bookmarkEnd w:id="1426"/>
      <w:r>
        <w:rPr>
          <w:color w:val="000000"/>
          <w:sz w:val="28"/>
        </w:rPr>
        <w:t>      программу производственного экологического контроля, в том числе требования по проведению произв</w:t>
      </w:r>
      <w:r>
        <w:rPr>
          <w:color w:val="000000"/>
          <w:sz w:val="28"/>
        </w:rPr>
        <w:t>одственного мониторинга, включая мониторинг состояния почв и подземных вод;</w:t>
      </w:r>
    </w:p>
    <w:p w:rsidR="00E304FC" w:rsidRDefault="0017498E">
      <w:pPr>
        <w:spacing w:after="0"/>
        <w:jc w:val="both"/>
      </w:pPr>
      <w:bookmarkStart w:id="1428" w:name="z1557"/>
      <w:bookmarkEnd w:id="1427"/>
      <w:r>
        <w:rPr>
          <w:color w:val="000000"/>
          <w:sz w:val="28"/>
        </w:rPr>
        <w:t>      план мероприятий по охране окружающей среды на период действия экологического разрешения на воздействие;</w:t>
      </w:r>
    </w:p>
    <w:p w:rsidR="00E304FC" w:rsidRDefault="0017498E">
      <w:pPr>
        <w:spacing w:after="0"/>
        <w:jc w:val="both"/>
      </w:pPr>
      <w:bookmarkStart w:id="1429" w:name="z1558"/>
      <w:bookmarkEnd w:id="1428"/>
      <w:r>
        <w:rPr>
          <w:color w:val="000000"/>
          <w:sz w:val="28"/>
        </w:rPr>
        <w:t>      иные требования по охране окружающей среды, указанные в заключе</w:t>
      </w:r>
      <w:r>
        <w:rPr>
          <w:color w:val="000000"/>
          <w:sz w:val="28"/>
        </w:rPr>
        <w:t>нии об оценке воздействия на окружающую среду (при его наличии).</w:t>
      </w:r>
    </w:p>
    <w:p w:rsidR="00E304FC" w:rsidRDefault="0017498E">
      <w:pPr>
        <w:spacing w:after="0"/>
        <w:jc w:val="both"/>
      </w:pPr>
      <w:bookmarkStart w:id="1430" w:name="z1559"/>
      <w:bookmarkEnd w:id="1429"/>
      <w:r>
        <w:rPr>
          <w:color w:val="000000"/>
          <w:sz w:val="28"/>
        </w:rPr>
        <w:t>      2. Формы бланков экологического разрешения на воздействие и порядок их заполнения утверждаются уполномоченным органом в области охраны окружающей среды.</w:t>
      </w:r>
    </w:p>
    <w:bookmarkEnd w:id="1430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 xml:space="preserve">Статья 122. Заявление на </w:t>
      </w:r>
      <w:r>
        <w:rPr>
          <w:b/>
          <w:color w:val="000000"/>
          <w:sz w:val="28"/>
        </w:rPr>
        <w:t>получение экологического разрешения на воздействие</w:t>
      </w:r>
    </w:p>
    <w:p w:rsidR="00E304FC" w:rsidRDefault="0017498E">
      <w:pPr>
        <w:spacing w:after="0"/>
        <w:jc w:val="both"/>
      </w:pPr>
      <w:bookmarkStart w:id="1431" w:name="z1561"/>
      <w:r>
        <w:rPr>
          <w:color w:val="000000"/>
          <w:sz w:val="28"/>
        </w:rPr>
        <w:t xml:space="preserve">       1. Заявление на получение экологического разрешения на воздействие подается по установленной форме в электронном виде в орган, осуществляющий выдачу экологического разрешения на воздействие в соотве</w:t>
      </w:r>
      <w:r>
        <w:rPr>
          <w:color w:val="000000"/>
          <w:sz w:val="28"/>
        </w:rPr>
        <w:t>тствии с пунктом 3 статьи 120 настоящего Кодекса.</w:t>
      </w:r>
    </w:p>
    <w:p w:rsidR="00E304FC" w:rsidRDefault="0017498E">
      <w:pPr>
        <w:spacing w:after="0"/>
        <w:jc w:val="both"/>
      </w:pPr>
      <w:bookmarkStart w:id="1432" w:name="z1562"/>
      <w:bookmarkEnd w:id="1431"/>
      <w:r>
        <w:rPr>
          <w:color w:val="000000"/>
          <w:sz w:val="28"/>
        </w:rPr>
        <w:lastRenderedPageBreak/>
        <w:t>      2. К заявлению на получение экологического разрешения на воздействие прилагаются:</w:t>
      </w:r>
    </w:p>
    <w:p w:rsidR="00E304FC" w:rsidRDefault="0017498E">
      <w:pPr>
        <w:spacing w:after="0"/>
        <w:jc w:val="both"/>
      </w:pPr>
      <w:bookmarkStart w:id="1433" w:name="z1563"/>
      <w:bookmarkEnd w:id="1432"/>
      <w:r>
        <w:rPr>
          <w:color w:val="000000"/>
          <w:sz w:val="28"/>
        </w:rPr>
        <w:t>      1) в отношении намечаемой деятельности – проектная документация по строительству и (или) эксплуатации объектов I</w:t>
      </w:r>
      <w:r>
        <w:rPr>
          <w:color w:val="000000"/>
          <w:sz w:val="28"/>
        </w:rPr>
        <w:t xml:space="preserve"> или II категории;</w:t>
      </w:r>
    </w:p>
    <w:bookmarkEnd w:id="1433"/>
    <w:p w:rsidR="00E304FC" w:rsidRDefault="0017498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Подпункт 2) предусмотрен в редакции Закона РК от 05.07.2023 № 17-VIII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E304FC" w:rsidRDefault="0017498E">
      <w:pPr>
        <w:spacing w:after="0"/>
        <w:jc w:val="both"/>
      </w:pPr>
      <w:bookmarkStart w:id="1434" w:name="z1564"/>
      <w:r>
        <w:rPr>
          <w:color w:val="000000"/>
          <w:sz w:val="28"/>
        </w:rPr>
        <w:t xml:space="preserve">      2) заключение по </w:t>
      </w:r>
      <w:r>
        <w:rPr>
          <w:color w:val="000000"/>
          <w:sz w:val="28"/>
        </w:rPr>
        <w:t>результатам оценки воздействия на окружающую среду либо заключение о результатах скрининга воздействий намечаемой деятельности, содержащее вывод об отсутствии необходимости проведения обязательной оценки воздействия на окружающую среду;</w:t>
      </w:r>
    </w:p>
    <w:p w:rsidR="00E304FC" w:rsidRDefault="0017498E">
      <w:pPr>
        <w:spacing w:after="0"/>
        <w:jc w:val="both"/>
      </w:pPr>
      <w:bookmarkStart w:id="1435" w:name="z1565"/>
      <w:bookmarkEnd w:id="1434"/>
      <w:r>
        <w:rPr>
          <w:color w:val="000000"/>
          <w:sz w:val="28"/>
        </w:rPr>
        <w:t>      3) по видам д</w:t>
      </w:r>
      <w:r>
        <w:rPr>
          <w:color w:val="000000"/>
          <w:sz w:val="28"/>
        </w:rPr>
        <w:t>еятельности, не подлежащим обязательной оценке воздействия на окружающую среду, – материалы экологической оценки по упрощенному порядку;</w:t>
      </w:r>
    </w:p>
    <w:bookmarkEnd w:id="1435"/>
    <w:p w:rsidR="00E304FC" w:rsidRDefault="0017498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Подпункт 4) предусмотрен в редакции Закона РК от 05.07.2023 № 17-VIII (вводится в действие</w:t>
      </w:r>
      <w:r>
        <w:rPr>
          <w:color w:val="FF0000"/>
          <w:sz w:val="28"/>
        </w:rPr>
        <w:t xml:space="preserve"> по истечении шестидесяти календарных дней после дня его первого официального опубликования).</w:t>
      </w:r>
      <w:r>
        <w:br/>
      </w:r>
    </w:p>
    <w:p w:rsidR="00E304FC" w:rsidRDefault="0017498E">
      <w:pPr>
        <w:spacing w:after="0"/>
        <w:jc w:val="both"/>
      </w:pPr>
      <w:bookmarkStart w:id="1436" w:name="z1566"/>
      <w:r>
        <w:rPr>
          <w:color w:val="000000"/>
          <w:sz w:val="28"/>
        </w:rPr>
        <w:t xml:space="preserve">       4) проект нормативов эмиссий; </w:t>
      </w:r>
    </w:p>
    <w:bookmarkEnd w:id="1436"/>
    <w:p w:rsidR="00E304FC" w:rsidRDefault="0017498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 xml:space="preserve">      Подпункт 5) предусмотрен в редакции Закона РК от 05.07.2023 № 17-VIII (вводится в действие по </w:t>
      </w:r>
      <w:r>
        <w:rPr>
          <w:color w:val="FF0000"/>
          <w:sz w:val="28"/>
        </w:rPr>
        <w:t>истечении шестидесяти календарных дней после дня его первого официального опубликования).</w:t>
      </w:r>
      <w:r>
        <w:br/>
      </w:r>
    </w:p>
    <w:p w:rsidR="00E304FC" w:rsidRDefault="0017498E">
      <w:pPr>
        <w:spacing w:after="0"/>
        <w:jc w:val="both"/>
      </w:pPr>
      <w:bookmarkStart w:id="1437" w:name="z1567"/>
      <w:r>
        <w:rPr>
          <w:color w:val="000000"/>
          <w:sz w:val="28"/>
        </w:rPr>
        <w:t>      5) проект программы управления отходами;</w:t>
      </w:r>
    </w:p>
    <w:bookmarkEnd w:id="1437"/>
    <w:p w:rsidR="00E304FC" w:rsidRDefault="0017498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Подпункт 6) предусмотрен в редакции Закона РК от 05.07.2023 № 17-VIII (вводится в действи</w:t>
      </w:r>
      <w:r>
        <w:rPr>
          <w:color w:val="FF0000"/>
          <w:sz w:val="28"/>
        </w:rPr>
        <w:t>е по истечении шестидесяти календарных дней после дня его первого официального опубликования).</w:t>
      </w:r>
      <w:r>
        <w:br/>
      </w:r>
    </w:p>
    <w:p w:rsidR="00E304FC" w:rsidRDefault="0017498E">
      <w:pPr>
        <w:spacing w:after="0"/>
        <w:jc w:val="both"/>
      </w:pPr>
      <w:bookmarkStart w:id="1438" w:name="z1568"/>
      <w:r>
        <w:rPr>
          <w:color w:val="000000"/>
          <w:sz w:val="28"/>
        </w:rPr>
        <w:t>      6) проект программы производственного экологического контроля;</w:t>
      </w:r>
    </w:p>
    <w:p w:rsidR="00E304FC" w:rsidRDefault="0017498E">
      <w:pPr>
        <w:spacing w:after="0"/>
        <w:jc w:val="both"/>
      </w:pPr>
      <w:bookmarkStart w:id="1439" w:name="z1569"/>
      <w:bookmarkEnd w:id="1438"/>
      <w:r>
        <w:rPr>
          <w:color w:val="000000"/>
          <w:sz w:val="28"/>
        </w:rPr>
        <w:t>      7) проект плана мероприятий по охране окружающей среды на период действия экологическ</w:t>
      </w:r>
      <w:r>
        <w:rPr>
          <w:color w:val="000000"/>
          <w:sz w:val="28"/>
        </w:rPr>
        <w:t>ого разрешения на воздействие;</w:t>
      </w:r>
    </w:p>
    <w:p w:rsidR="00E304FC" w:rsidRDefault="0017498E">
      <w:pPr>
        <w:spacing w:after="0"/>
        <w:jc w:val="both"/>
      </w:pPr>
      <w:bookmarkStart w:id="1440" w:name="z1570"/>
      <w:bookmarkEnd w:id="1439"/>
      <w:r>
        <w:rPr>
          <w:color w:val="000000"/>
          <w:sz w:val="28"/>
        </w:rPr>
        <w:t>      8) проект нормативов размещения серы в открытом виде на серных картах (при проведении операций по разведке и добыче углеводородов).</w:t>
      </w:r>
    </w:p>
    <w:p w:rsidR="00E304FC" w:rsidRDefault="0017498E">
      <w:pPr>
        <w:spacing w:after="0"/>
        <w:jc w:val="both"/>
      </w:pPr>
      <w:bookmarkStart w:id="1441" w:name="z1571"/>
      <w:bookmarkEnd w:id="1440"/>
      <w:r>
        <w:rPr>
          <w:color w:val="000000"/>
          <w:sz w:val="28"/>
        </w:rPr>
        <w:lastRenderedPageBreak/>
        <w:t>      3. Форма заявления на получение экологического разрешения на воздействие утвержда</w:t>
      </w:r>
      <w:r>
        <w:rPr>
          <w:color w:val="000000"/>
          <w:sz w:val="28"/>
        </w:rPr>
        <w:t>ется уполномоченным органом в области охраны окружающей среды.</w:t>
      </w:r>
    </w:p>
    <w:bookmarkEnd w:id="144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123. Сроки рассмотрения и выдачи экологического разрешения на воздействие</w:t>
      </w:r>
    </w:p>
    <w:p w:rsidR="00E304FC" w:rsidRDefault="0017498E">
      <w:pPr>
        <w:spacing w:after="0"/>
        <w:jc w:val="both"/>
      </w:pPr>
      <w:bookmarkStart w:id="1442" w:name="z1573"/>
      <w:r>
        <w:rPr>
          <w:color w:val="000000"/>
          <w:sz w:val="28"/>
        </w:rPr>
        <w:t>      1. Уполномоченный орган в области охраны окружающей среды в срок не более пяти рабочих дней со дня регистр</w:t>
      </w:r>
      <w:r>
        <w:rPr>
          <w:color w:val="000000"/>
          <w:sz w:val="28"/>
        </w:rPr>
        <w:t xml:space="preserve">ации заявления на выдачу экологического разрешения на воздействие, а местный исполнительный орган в срок не более трех рабочих дней со дня регистрации заявления на выдачу экологического разрешения на воздействие изучают представленные документы на предмет </w:t>
      </w:r>
      <w:r>
        <w:rPr>
          <w:color w:val="000000"/>
          <w:sz w:val="28"/>
        </w:rPr>
        <w:t>их полноты и комплектности. В течение указанного срока заявление принимается к рассмотрению либо отклоняется вследствие неполноты и (или) некомплектности представленных документов.</w:t>
      </w:r>
    </w:p>
    <w:p w:rsidR="00E304FC" w:rsidRDefault="0017498E">
      <w:pPr>
        <w:spacing w:after="0"/>
        <w:jc w:val="both"/>
      </w:pPr>
      <w:bookmarkStart w:id="1443" w:name="z1574"/>
      <w:bookmarkEnd w:id="1442"/>
      <w:r>
        <w:rPr>
          <w:color w:val="000000"/>
          <w:sz w:val="28"/>
        </w:rPr>
        <w:t>      При отклонении заявления по причине неполноты и (или) некомплектности</w:t>
      </w:r>
      <w:r>
        <w:rPr>
          <w:color w:val="000000"/>
          <w:sz w:val="28"/>
        </w:rPr>
        <w:t xml:space="preserve"> представленных документов заявителю направляется отказ с мотивированным обоснованием причин отклонения.</w:t>
      </w:r>
    </w:p>
    <w:p w:rsidR="00E304FC" w:rsidRDefault="0017498E">
      <w:pPr>
        <w:spacing w:after="0"/>
        <w:jc w:val="both"/>
      </w:pPr>
      <w:bookmarkStart w:id="1444" w:name="z1575"/>
      <w:bookmarkEnd w:id="1443"/>
      <w:r>
        <w:rPr>
          <w:color w:val="000000"/>
          <w:sz w:val="28"/>
        </w:rPr>
        <w:t xml:space="preserve">      2. Принятые к рассмотрению заявления рассматриваются на предмет соответствия требованиям настоящего Кодекса и по итогам рассмотрения </w:t>
      </w:r>
      <w:r>
        <w:rPr>
          <w:color w:val="000000"/>
          <w:sz w:val="28"/>
        </w:rPr>
        <w:t>уполномоченный орган в области охраны окружающей среды в срок не более сорока пяти рабочих дней, а местный исполнительный орган в срок не более тридцати рабочих дней со дня регистрации заявления выдают экологическое разрешение на воздействие или мотивирова</w:t>
      </w:r>
      <w:r>
        <w:rPr>
          <w:color w:val="000000"/>
          <w:sz w:val="28"/>
        </w:rPr>
        <w:t>нный отказ в его выдаче.</w:t>
      </w:r>
    </w:p>
    <w:p w:rsidR="00E304FC" w:rsidRDefault="0017498E">
      <w:pPr>
        <w:spacing w:after="0"/>
        <w:jc w:val="both"/>
      </w:pPr>
      <w:bookmarkStart w:id="1445" w:name="z1576"/>
      <w:bookmarkEnd w:id="1444"/>
      <w:r>
        <w:rPr>
          <w:color w:val="000000"/>
          <w:sz w:val="28"/>
        </w:rPr>
        <w:t xml:space="preserve">      3. При наличии замечаний по заявлению на выдачу экологического разрешения на воздействие и (или) прилагаемым к нему документам государственные органы, осуществляющие выдачу экологических разрешений на воздействие, направляют </w:t>
      </w:r>
      <w:r>
        <w:rPr>
          <w:color w:val="000000"/>
          <w:sz w:val="28"/>
        </w:rPr>
        <w:t>такие замечания завителю в течение:</w:t>
      </w:r>
    </w:p>
    <w:p w:rsidR="00E304FC" w:rsidRDefault="0017498E">
      <w:pPr>
        <w:spacing w:after="0"/>
        <w:jc w:val="both"/>
      </w:pPr>
      <w:bookmarkStart w:id="1446" w:name="z1577"/>
      <w:bookmarkEnd w:id="1445"/>
      <w:r>
        <w:rPr>
          <w:color w:val="000000"/>
          <w:sz w:val="28"/>
        </w:rPr>
        <w:t>      двадцати пяти рабочих дней с даты принятия заявления к рассмотрению – по объектам I категории;</w:t>
      </w:r>
    </w:p>
    <w:p w:rsidR="00E304FC" w:rsidRDefault="0017498E">
      <w:pPr>
        <w:spacing w:after="0"/>
        <w:jc w:val="both"/>
      </w:pPr>
      <w:bookmarkStart w:id="1447" w:name="z1578"/>
      <w:bookmarkEnd w:id="1446"/>
      <w:r>
        <w:rPr>
          <w:color w:val="000000"/>
          <w:sz w:val="28"/>
        </w:rPr>
        <w:t>      пятнадцати рабочих дней с даты принятия заявления к рассмотрению – по объектам II категории.</w:t>
      </w:r>
    </w:p>
    <w:p w:rsidR="00E304FC" w:rsidRDefault="0017498E">
      <w:pPr>
        <w:spacing w:after="0"/>
        <w:jc w:val="both"/>
      </w:pPr>
      <w:bookmarkStart w:id="1448" w:name="z1579"/>
      <w:bookmarkEnd w:id="1447"/>
      <w:r>
        <w:rPr>
          <w:color w:val="000000"/>
          <w:sz w:val="28"/>
        </w:rPr>
        <w:t>      Направленные з</w:t>
      </w:r>
      <w:r>
        <w:rPr>
          <w:color w:val="000000"/>
          <w:sz w:val="28"/>
        </w:rPr>
        <w:t>амечания должны быть устранены заявителем в течение:</w:t>
      </w:r>
    </w:p>
    <w:p w:rsidR="00E304FC" w:rsidRDefault="0017498E">
      <w:pPr>
        <w:spacing w:after="0"/>
        <w:jc w:val="both"/>
      </w:pPr>
      <w:bookmarkStart w:id="1449" w:name="z1580"/>
      <w:bookmarkEnd w:id="1448"/>
      <w:r>
        <w:rPr>
          <w:color w:val="000000"/>
          <w:sz w:val="28"/>
        </w:rPr>
        <w:t>      десяти рабочих дней со дня направления замечаний – по объектам I категории;</w:t>
      </w:r>
    </w:p>
    <w:p w:rsidR="00E304FC" w:rsidRDefault="0017498E">
      <w:pPr>
        <w:spacing w:after="0"/>
        <w:jc w:val="both"/>
      </w:pPr>
      <w:bookmarkStart w:id="1450" w:name="z1581"/>
      <w:bookmarkEnd w:id="1449"/>
      <w:r>
        <w:rPr>
          <w:color w:val="000000"/>
          <w:sz w:val="28"/>
        </w:rPr>
        <w:t>      пяти рабочих дней со дня направления замечаний – по объектам II категории.</w:t>
      </w:r>
    </w:p>
    <w:p w:rsidR="00E304FC" w:rsidRDefault="0017498E">
      <w:pPr>
        <w:spacing w:after="0"/>
        <w:jc w:val="both"/>
      </w:pPr>
      <w:bookmarkStart w:id="1451" w:name="z1582"/>
      <w:bookmarkEnd w:id="1450"/>
      <w:r>
        <w:rPr>
          <w:color w:val="000000"/>
          <w:sz w:val="28"/>
        </w:rPr>
        <w:t>      4. В случае неустранения замечаний</w:t>
      </w:r>
      <w:r>
        <w:rPr>
          <w:color w:val="000000"/>
          <w:sz w:val="28"/>
        </w:rPr>
        <w:t xml:space="preserve"> в сроки, определенные частью второй пункта 3 настоящей статьи, заявителю выдается мотивированный отказ в выдаче экологического разрешения на воздействие.</w:t>
      </w:r>
    </w:p>
    <w:p w:rsidR="00E304FC" w:rsidRDefault="0017498E">
      <w:pPr>
        <w:spacing w:after="0"/>
        <w:jc w:val="both"/>
      </w:pPr>
      <w:bookmarkStart w:id="1452" w:name="z1583"/>
      <w:bookmarkEnd w:id="1451"/>
      <w:r>
        <w:rPr>
          <w:color w:val="000000"/>
          <w:sz w:val="28"/>
        </w:rPr>
        <w:lastRenderedPageBreak/>
        <w:t>      В случае устранения замечаний в сроки, определенные частью второй пункта 3 настоящей статьи, за</w:t>
      </w:r>
      <w:r>
        <w:rPr>
          <w:color w:val="000000"/>
          <w:sz w:val="28"/>
        </w:rPr>
        <w:t>явителю выдается экологическое разрешение на воздействие.</w:t>
      </w:r>
    </w:p>
    <w:bookmarkEnd w:id="145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124. Отказ в выдаче экологического разрешения на воздействие</w:t>
      </w:r>
    </w:p>
    <w:p w:rsidR="00E304FC" w:rsidRDefault="0017498E">
      <w:pPr>
        <w:spacing w:after="0"/>
        <w:jc w:val="both"/>
      </w:pPr>
      <w:bookmarkStart w:id="1453" w:name="z1585"/>
      <w:r>
        <w:rPr>
          <w:color w:val="000000"/>
          <w:sz w:val="28"/>
        </w:rPr>
        <w:t>      1. Основаниями для отказа в выдаче экологических разрешений на воздействие являются следующие случаи:</w:t>
      </w:r>
    </w:p>
    <w:p w:rsidR="00E304FC" w:rsidRDefault="0017498E">
      <w:pPr>
        <w:spacing w:after="0"/>
        <w:jc w:val="both"/>
      </w:pPr>
      <w:bookmarkStart w:id="1454" w:name="z1586"/>
      <w:bookmarkEnd w:id="1453"/>
      <w:r>
        <w:rPr>
          <w:color w:val="000000"/>
          <w:sz w:val="28"/>
        </w:rPr>
        <w:t>      1) сведения, сод</w:t>
      </w:r>
      <w:r>
        <w:rPr>
          <w:color w:val="000000"/>
          <w:sz w:val="28"/>
        </w:rPr>
        <w:t>ержащиеся в заявлении и (или) прилагаемых к нему документах, являются недостоверными;</w:t>
      </w:r>
    </w:p>
    <w:p w:rsidR="00E304FC" w:rsidRDefault="0017498E">
      <w:pPr>
        <w:spacing w:after="0"/>
        <w:jc w:val="both"/>
      </w:pPr>
      <w:bookmarkStart w:id="1455" w:name="z1587"/>
      <w:bookmarkEnd w:id="1454"/>
      <w:r>
        <w:rPr>
          <w:color w:val="000000"/>
          <w:sz w:val="28"/>
        </w:rPr>
        <w:t>      2) заявление и (или) прилагаемые к нему документы не соответствуют требованиям экологического законодательства Республики Казахстан и (или) заключению по результата</w:t>
      </w:r>
      <w:r>
        <w:rPr>
          <w:color w:val="000000"/>
          <w:sz w:val="28"/>
        </w:rPr>
        <w:t>м оценки воздействия на окружающую среду либо заключению о результатах скрининга воздействий намечаемой деятельности, содержащему вывод об отсутствии необходимости проведения обязательной оценки воздействия на окружающую среду.</w:t>
      </w:r>
    </w:p>
    <w:p w:rsidR="00E304FC" w:rsidRDefault="0017498E">
      <w:pPr>
        <w:spacing w:after="0"/>
        <w:jc w:val="both"/>
      </w:pPr>
      <w:bookmarkStart w:id="1456" w:name="z1588"/>
      <w:bookmarkEnd w:id="1455"/>
      <w:r>
        <w:rPr>
          <w:color w:val="000000"/>
          <w:sz w:val="28"/>
        </w:rPr>
        <w:t>      2. Споры и разногласия</w:t>
      </w:r>
      <w:r>
        <w:rPr>
          <w:color w:val="000000"/>
          <w:sz w:val="28"/>
        </w:rPr>
        <w:t xml:space="preserve"> в связи с отказом в выдаче экологического разрешения на воздействие рассматриваются в порядке, установленном законодательством Республики Казахстан.</w:t>
      </w:r>
    </w:p>
    <w:bookmarkEnd w:id="1456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125. План мероприятий по охране окружающей среды</w:t>
      </w:r>
    </w:p>
    <w:p w:rsidR="00E304FC" w:rsidRDefault="0017498E">
      <w:pPr>
        <w:spacing w:after="0"/>
        <w:jc w:val="both"/>
      </w:pPr>
      <w:bookmarkStart w:id="1457" w:name="z1590"/>
      <w:r>
        <w:rPr>
          <w:color w:val="000000"/>
          <w:sz w:val="28"/>
        </w:rPr>
        <w:t>      1. План мероприятий по охране окружающей сре</w:t>
      </w:r>
      <w:r>
        <w:rPr>
          <w:color w:val="000000"/>
          <w:sz w:val="28"/>
        </w:rPr>
        <w:t>ды является приложением к экологическому разрешению на воздействие и должен содержать перечень мероприятий, направленных на снижение негативного воздействия на окружающую среду, необходимых для обеспечения соблюдения установленных нормативов эмиссий, лимит</w:t>
      </w:r>
      <w:r>
        <w:rPr>
          <w:color w:val="000000"/>
          <w:sz w:val="28"/>
        </w:rPr>
        <w:t>ов накопления и захоронения отходов, лимитов размещения серы в открытом виде на серных картах (при проведении операций по разведке и (или) добыче углеводородов).</w:t>
      </w:r>
    </w:p>
    <w:p w:rsidR="00E304FC" w:rsidRDefault="0017498E">
      <w:pPr>
        <w:spacing w:after="0"/>
        <w:jc w:val="both"/>
      </w:pPr>
      <w:bookmarkStart w:id="1458" w:name="z1591"/>
      <w:bookmarkEnd w:id="1457"/>
      <w:r>
        <w:rPr>
          <w:color w:val="000000"/>
          <w:sz w:val="28"/>
        </w:rPr>
        <w:t>      2. План мероприятий по охране окружающей среды разрабатывается в соответствии с правилам</w:t>
      </w:r>
      <w:r>
        <w:rPr>
          <w:color w:val="000000"/>
          <w:sz w:val="28"/>
        </w:rPr>
        <w:t>и выдачи экологических разрешений.</w:t>
      </w:r>
    </w:p>
    <w:p w:rsidR="00E304FC" w:rsidRDefault="0017498E">
      <w:pPr>
        <w:spacing w:after="0"/>
        <w:jc w:val="both"/>
      </w:pPr>
      <w:bookmarkStart w:id="1459" w:name="z1592"/>
      <w:bookmarkEnd w:id="1458"/>
      <w:r>
        <w:rPr>
          <w:color w:val="000000"/>
          <w:sz w:val="28"/>
        </w:rPr>
        <w:t>      3. Оператор ежегодно представляет отчет о выполнении плана мероприятий по охране окружающей среды в соответствующий орган, выдавший экологическое разрешение.</w:t>
      </w:r>
    </w:p>
    <w:p w:rsidR="00E304FC" w:rsidRDefault="0017498E">
      <w:pPr>
        <w:spacing w:after="0"/>
      </w:pPr>
      <w:bookmarkStart w:id="1460" w:name="z1593"/>
      <w:bookmarkEnd w:id="1459"/>
      <w:r>
        <w:rPr>
          <w:b/>
          <w:color w:val="000000"/>
        </w:rPr>
        <w:t xml:space="preserve"> РАЗДЕЛ 4. ЭКОНОМИЧЕСКОЕ РЕГУЛИРОВАНИЕ ОХРАНЫ ОКРУЖАЮЩЕЙ СРЕДЫ</w:t>
      </w:r>
    </w:p>
    <w:bookmarkEnd w:id="1460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126. Виды механизмов экономического регулирования охраны окружающей среды</w:t>
      </w:r>
    </w:p>
    <w:p w:rsidR="00E304FC" w:rsidRDefault="0017498E">
      <w:pPr>
        <w:spacing w:after="0"/>
        <w:jc w:val="both"/>
      </w:pPr>
      <w:bookmarkStart w:id="1461" w:name="z1595"/>
      <w:r>
        <w:rPr>
          <w:color w:val="000000"/>
          <w:sz w:val="28"/>
        </w:rPr>
        <w:t>      Видами механизмов экономического регулирования охраны окружающей среды являются:</w:t>
      </w:r>
    </w:p>
    <w:p w:rsidR="00E304FC" w:rsidRDefault="0017498E">
      <w:pPr>
        <w:spacing w:after="0"/>
        <w:jc w:val="both"/>
      </w:pPr>
      <w:bookmarkStart w:id="1462" w:name="z1596"/>
      <w:bookmarkEnd w:id="1461"/>
      <w:r>
        <w:rPr>
          <w:color w:val="000000"/>
          <w:sz w:val="28"/>
        </w:rPr>
        <w:t>      1) плата за негатив</w:t>
      </w:r>
      <w:r>
        <w:rPr>
          <w:color w:val="000000"/>
          <w:sz w:val="28"/>
        </w:rPr>
        <w:t>ное воздействие на окружающую среду;</w:t>
      </w:r>
    </w:p>
    <w:p w:rsidR="00E304FC" w:rsidRDefault="0017498E">
      <w:pPr>
        <w:spacing w:after="0"/>
        <w:jc w:val="both"/>
      </w:pPr>
      <w:bookmarkStart w:id="1463" w:name="z1597"/>
      <w:bookmarkEnd w:id="1462"/>
      <w:r>
        <w:rPr>
          <w:color w:val="000000"/>
          <w:sz w:val="28"/>
        </w:rPr>
        <w:t>      2) рыночные механизмы управления эмиссиями в окружающую среду;</w:t>
      </w:r>
    </w:p>
    <w:p w:rsidR="00E304FC" w:rsidRDefault="0017498E">
      <w:pPr>
        <w:spacing w:after="0"/>
        <w:jc w:val="both"/>
      </w:pPr>
      <w:bookmarkStart w:id="1464" w:name="z1598"/>
      <w:bookmarkEnd w:id="1463"/>
      <w:r>
        <w:rPr>
          <w:color w:val="000000"/>
          <w:sz w:val="28"/>
        </w:rPr>
        <w:t>      3) экологическое страхование;</w:t>
      </w:r>
    </w:p>
    <w:p w:rsidR="00E304FC" w:rsidRDefault="0017498E">
      <w:pPr>
        <w:spacing w:after="0"/>
        <w:jc w:val="both"/>
      </w:pPr>
      <w:bookmarkStart w:id="1465" w:name="z1599"/>
      <w:bookmarkEnd w:id="1464"/>
      <w:r>
        <w:rPr>
          <w:color w:val="000000"/>
          <w:sz w:val="28"/>
        </w:rPr>
        <w:lastRenderedPageBreak/>
        <w:t>      4) экономическое стимулирование деятельности, направленной на охрану окружающей среды;</w:t>
      </w:r>
    </w:p>
    <w:p w:rsidR="00E304FC" w:rsidRDefault="0017498E">
      <w:pPr>
        <w:spacing w:after="0"/>
        <w:jc w:val="both"/>
      </w:pPr>
      <w:bookmarkStart w:id="1466" w:name="z1600"/>
      <w:bookmarkEnd w:id="1465"/>
      <w:r>
        <w:rPr>
          <w:color w:val="000000"/>
          <w:sz w:val="28"/>
        </w:rPr>
        <w:t>      5) рыночные мех</w:t>
      </w:r>
      <w:r>
        <w:rPr>
          <w:color w:val="000000"/>
          <w:sz w:val="28"/>
        </w:rPr>
        <w:t>анизмы сокращения выбросов и поглощения парниковых газов;</w:t>
      </w:r>
    </w:p>
    <w:p w:rsidR="00E304FC" w:rsidRDefault="0017498E">
      <w:pPr>
        <w:spacing w:after="0"/>
        <w:jc w:val="both"/>
      </w:pPr>
      <w:bookmarkStart w:id="1467" w:name="z1601"/>
      <w:bookmarkEnd w:id="1466"/>
      <w:r>
        <w:rPr>
          <w:color w:val="000000"/>
          <w:sz w:val="28"/>
        </w:rPr>
        <w:t>      6) расширенные обязательства производителей (импортеров).</w:t>
      </w:r>
    </w:p>
    <w:bookmarkEnd w:id="146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127. Плата за негативное воздействие на окружающую среду</w:t>
      </w:r>
    </w:p>
    <w:p w:rsidR="00E304FC" w:rsidRDefault="0017498E">
      <w:pPr>
        <w:spacing w:after="0"/>
        <w:jc w:val="both"/>
      </w:pPr>
      <w:bookmarkStart w:id="1468" w:name="z1603"/>
      <w:r>
        <w:rPr>
          <w:color w:val="000000"/>
          <w:sz w:val="28"/>
        </w:rPr>
        <w:t>      1. Плата за негативное воздействие на окружающую среду взимается</w:t>
      </w:r>
      <w:r>
        <w:rPr>
          <w:color w:val="000000"/>
          <w:sz w:val="28"/>
        </w:rPr>
        <w:t xml:space="preserve"> за следующие его виды:</w:t>
      </w:r>
    </w:p>
    <w:p w:rsidR="00E304FC" w:rsidRDefault="0017498E">
      <w:pPr>
        <w:spacing w:after="0"/>
        <w:jc w:val="both"/>
      </w:pPr>
      <w:bookmarkStart w:id="1469" w:name="z1604"/>
      <w:bookmarkEnd w:id="1468"/>
      <w:r>
        <w:rPr>
          <w:color w:val="000000"/>
          <w:sz w:val="28"/>
        </w:rPr>
        <w:t>      1) выбросы загрязняющих веществ в атмосферный воздух;</w:t>
      </w:r>
    </w:p>
    <w:p w:rsidR="00E304FC" w:rsidRDefault="0017498E">
      <w:pPr>
        <w:spacing w:after="0"/>
        <w:jc w:val="both"/>
      </w:pPr>
      <w:bookmarkStart w:id="1470" w:name="z1605"/>
      <w:bookmarkEnd w:id="1469"/>
      <w:r>
        <w:rPr>
          <w:color w:val="000000"/>
          <w:sz w:val="28"/>
        </w:rPr>
        <w:t>      2) сбросы загрязняющих веществ;</w:t>
      </w:r>
    </w:p>
    <w:p w:rsidR="00E304FC" w:rsidRDefault="0017498E">
      <w:pPr>
        <w:spacing w:after="0"/>
        <w:jc w:val="both"/>
      </w:pPr>
      <w:bookmarkStart w:id="1471" w:name="z1606"/>
      <w:bookmarkEnd w:id="1470"/>
      <w:r>
        <w:rPr>
          <w:color w:val="000000"/>
          <w:sz w:val="28"/>
        </w:rPr>
        <w:t>      3) захоронение отходов;</w:t>
      </w:r>
    </w:p>
    <w:p w:rsidR="00E304FC" w:rsidRDefault="0017498E">
      <w:pPr>
        <w:spacing w:after="0"/>
        <w:jc w:val="both"/>
      </w:pPr>
      <w:bookmarkStart w:id="1472" w:name="z1607"/>
      <w:bookmarkEnd w:id="1471"/>
      <w:r>
        <w:rPr>
          <w:color w:val="000000"/>
          <w:sz w:val="28"/>
        </w:rPr>
        <w:t>      4) размещение серы в открытом виде на серных картах.</w:t>
      </w:r>
    </w:p>
    <w:p w:rsidR="00E304FC" w:rsidRDefault="0017498E">
      <w:pPr>
        <w:spacing w:after="0"/>
        <w:jc w:val="both"/>
      </w:pPr>
      <w:bookmarkStart w:id="1473" w:name="z1608"/>
      <w:bookmarkEnd w:id="1472"/>
      <w:r>
        <w:rPr>
          <w:color w:val="000000"/>
          <w:sz w:val="28"/>
        </w:rPr>
        <w:t>      2. Внесение платы за негативное воздейс</w:t>
      </w:r>
      <w:r>
        <w:rPr>
          <w:color w:val="000000"/>
          <w:sz w:val="28"/>
        </w:rPr>
        <w:t>твие на окружающую среду осуществляется оператором объекта, оказывающего негативное воздействие на окружающую среду.</w:t>
      </w:r>
    </w:p>
    <w:p w:rsidR="00E304FC" w:rsidRDefault="0017498E">
      <w:pPr>
        <w:spacing w:after="0"/>
        <w:jc w:val="both"/>
      </w:pPr>
      <w:bookmarkStart w:id="1474" w:name="z1609"/>
      <w:bookmarkEnd w:id="1473"/>
      <w:r>
        <w:rPr>
          <w:color w:val="000000"/>
          <w:sz w:val="28"/>
        </w:rPr>
        <w:t>      3. Ставки платы за негативное воздействие на окружающую среду устанавливаются налоговым законодательством Республики Казахстан.</w:t>
      </w:r>
    </w:p>
    <w:p w:rsidR="00E304FC" w:rsidRDefault="0017498E">
      <w:pPr>
        <w:spacing w:after="0"/>
        <w:jc w:val="both"/>
      </w:pPr>
      <w:bookmarkStart w:id="1475" w:name="z1610"/>
      <w:bookmarkEnd w:id="147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4. Плата за негативное воздействие на окружающую среду в пределах нормативов, установленных в экологическом разрешении, или количества эмиссий и захороненных отходов, задекларированного объектом III категории в декларации о воздействии на окружающую среду</w:t>
      </w:r>
      <w:r>
        <w:rPr>
          <w:color w:val="000000"/>
          <w:sz w:val="28"/>
        </w:rPr>
        <w:t>, взимается в порядке, установленном налоговым законодательством Республики Казахстан.</w:t>
      </w:r>
    </w:p>
    <w:p w:rsidR="00E304FC" w:rsidRDefault="0017498E">
      <w:pPr>
        <w:spacing w:after="0"/>
        <w:jc w:val="both"/>
      </w:pPr>
      <w:bookmarkStart w:id="1476" w:name="z1611"/>
      <w:bookmarkEnd w:id="1475"/>
      <w:r>
        <w:rPr>
          <w:color w:val="000000"/>
          <w:sz w:val="28"/>
        </w:rPr>
        <w:t>      5. Расходы на плату за захоронение твердых коммунальных отходов учитываются при установлении тарифов в порядке, определяемом законодательством Республики Казахстан</w:t>
      </w:r>
      <w:r>
        <w:rPr>
          <w:color w:val="000000"/>
          <w:sz w:val="28"/>
        </w:rPr>
        <w:t>.</w:t>
      </w:r>
    </w:p>
    <w:bookmarkEnd w:id="1476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128. Рыночные механизмы управления эмиссиями в окружающую среду</w:t>
      </w:r>
    </w:p>
    <w:p w:rsidR="00E304FC" w:rsidRDefault="0017498E">
      <w:pPr>
        <w:spacing w:after="0"/>
        <w:jc w:val="both"/>
      </w:pPr>
      <w:bookmarkStart w:id="1477" w:name="z1613"/>
      <w:r>
        <w:rPr>
          <w:color w:val="000000"/>
          <w:sz w:val="28"/>
        </w:rPr>
        <w:t>      1. В целях сокращения эмиссий в окружающую среду уполномоченным органом в области охраны окружающей среды могут быть введены рыночные механизмы путем установления лимитов эмисси</w:t>
      </w:r>
      <w:r>
        <w:rPr>
          <w:color w:val="000000"/>
          <w:sz w:val="28"/>
        </w:rPr>
        <w:t>й в окружающую среду, распределения квот на эмиссии в окружающую среду и утверждения порядка торговли квотами и обязательствами по сокращению эмиссий в окружающую среду.</w:t>
      </w:r>
    </w:p>
    <w:p w:rsidR="00E304FC" w:rsidRDefault="0017498E">
      <w:pPr>
        <w:spacing w:after="0"/>
        <w:jc w:val="both"/>
      </w:pPr>
      <w:bookmarkStart w:id="1478" w:name="z1614"/>
      <w:bookmarkEnd w:id="1477"/>
      <w:r>
        <w:rPr>
          <w:color w:val="000000"/>
          <w:sz w:val="28"/>
        </w:rPr>
        <w:t>      2. Лимиты эмиссий в окружающую среду – совокупный нормативный объем эмиссий в ок</w:t>
      </w:r>
      <w:r>
        <w:rPr>
          <w:color w:val="000000"/>
          <w:sz w:val="28"/>
        </w:rPr>
        <w:t>ружающую среду, устанавливаемый на календарный год в пределах определенной территории (акватории), при соблюдении которого не происходит нарушение экологических нормативов качества.</w:t>
      </w:r>
    </w:p>
    <w:p w:rsidR="00E304FC" w:rsidRDefault="0017498E">
      <w:pPr>
        <w:spacing w:after="0"/>
        <w:jc w:val="both"/>
      </w:pPr>
      <w:bookmarkStart w:id="1479" w:name="z1615"/>
      <w:bookmarkEnd w:id="1478"/>
      <w:r>
        <w:rPr>
          <w:color w:val="000000"/>
          <w:sz w:val="28"/>
        </w:rPr>
        <w:lastRenderedPageBreak/>
        <w:t>      3. Квота на эмиссии в окружающую среду – часть лимита на эмиссии в о</w:t>
      </w:r>
      <w:r>
        <w:rPr>
          <w:color w:val="000000"/>
          <w:sz w:val="28"/>
        </w:rPr>
        <w:t>кружающую среду, выделяемая конкретному лицу на один календарный год на платной или бесплатной основе.</w:t>
      </w:r>
    </w:p>
    <w:bookmarkEnd w:id="147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129. Экологическое страхование</w:t>
      </w:r>
    </w:p>
    <w:p w:rsidR="00E304FC" w:rsidRDefault="0017498E">
      <w:pPr>
        <w:spacing w:after="0"/>
        <w:jc w:val="both"/>
      </w:pPr>
      <w:bookmarkStart w:id="1480" w:name="z1617"/>
      <w:r>
        <w:rPr>
          <w:color w:val="000000"/>
          <w:sz w:val="28"/>
        </w:rPr>
        <w:t>      1. Целью экологического страхования является обеспечение гражданско-правовой ответственности лица по возмещен</w:t>
      </w:r>
      <w:r>
        <w:rPr>
          <w:color w:val="000000"/>
          <w:sz w:val="28"/>
        </w:rPr>
        <w:t>ию экологического ущерба, причиненного аварией.</w:t>
      </w:r>
    </w:p>
    <w:p w:rsidR="00E304FC" w:rsidRDefault="0017498E">
      <w:pPr>
        <w:spacing w:after="0"/>
        <w:jc w:val="both"/>
      </w:pPr>
      <w:bookmarkStart w:id="1481" w:name="z1618"/>
      <w:bookmarkEnd w:id="1480"/>
      <w:r>
        <w:rPr>
          <w:color w:val="000000"/>
          <w:sz w:val="28"/>
        </w:rPr>
        <w:t>      2. Не допускается эксплуатация объектов, включенных в перечень экологически опасных видов хозяйственной и иной деятельности, утвержденный уполномоченным органом в области охраны окружающей среды, без за</w:t>
      </w:r>
      <w:r>
        <w:rPr>
          <w:color w:val="000000"/>
          <w:sz w:val="28"/>
        </w:rPr>
        <w:t>ключенного оператором договора обязательного экологического страхования.</w:t>
      </w:r>
    </w:p>
    <w:p w:rsidR="00E304FC" w:rsidRDefault="0017498E">
      <w:pPr>
        <w:spacing w:after="0"/>
        <w:jc w:val="both"/>
      </w:pPr>
      <w:bookmarkStart w:id="1482" w:name="z1619"/>
      <w:bookmarkEnd w:id="1481"/>
      <w:r>
        <w:rPr>
          <w:color w:val="000000"/>
          <w:sz w:val="28"/>
        </w:rPr>
        <w:t>      Обязательное экологическое страхование осуществляется в соответствии с Законом Республики Казахстан "Об обязательном экологическом страховании".</w:t>
      </w:r>
    </w:p>
    <w:p w:rsidR="00E304FC" w:rsidRDefault="0017498E">
      <w:pPr>
        <w:spacing w:after="0"/>
        <w:jc w:val="both"/>
      </w:pPr>
      <w:bookmarkStart w:id="1483" w:name="z1620"/>
      <w:bookmarkEnd w:id="1482"/>
      <w:r>
        <w:rPr>
          <w:color w:val="000000"/>
          <w:sz w:val="28"/>
        </w:rPr>
        <w:t>      3. Добровольное экологичес</w:t>
      </w:r>
      <w:r>
        <w:rPr>
          <w:color w:val="000000"/>
          <w:sz w:val="28"/>
        </w:rPr>
        <w:t>кое страхование осуществляется физическими и юридическими лицами в силу их волеизъявления. Виды, условия и порядок добровольного экологического страхования определяются договорами между страховщиками и страхователями.</w:t>
      </w:r>
    </w:p>
    <w:bookmarkEnd w:id="1483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130. Экономическое стимулирован</w:t>
      </w:r>
      <w:r>
        <w:rPr>
          <w:b/>
          <w:color w:val="000000"/>
          <w:sz w:val="28"/>
        </w:rPr>
        <w:t>ие деятельности, направленной на охрану окружающей среды</w:t>
      </w:r>
    </w:p>
    <w:p w:rsidR="00E304FC" w:rsidRDefault="0017498E">
      <w:pPr>
        <w:spacing w:after="0"/>
        <w:jc w:val="both"/>
      </w:pPr>
      <w:bookmarkStart w:id="1484" w:name="z1622"/>
      <w:r>
        <w:rPr>
          <w:color w:val="000000"/>
          <w:sz w:val="28"/>
        </w:rPr>
        <w:t>      1. Экономическое стимулирование деятельности, направленной на охрану окружающей среды, осуществляется посредством:</w:t>
      </w:r>
    </w:p>
    <w:p w:rsidR="00E304FC" w:rsidRDefault="0017498E">
      <w:pPr>
        <w:spacing w:after="0"/>
        <w:jc w:val="both"/>
      </w:pPr>
      <w:bookmarkStart w:id="1485" w:name="z1623"/>
      <w:bookmarkEnd w:id="1484"/>
      <w:r>
        <w:rPr>
          <w:color w:val="000000"/>
          <w:sz w:val="28"/>
        </w:rPr>
        <w:t>      1) применения в соответствии с налоговым законодательством Республики Ка</w:t>
      </w:r>
      <w:r>
        <w:rPr>
          <w:color w:val="000000"/>
          <w:sz w:val="28"/>
        </w:rPr>
        <w:t>захстан коэффициента 0 к ставкам платы за негативное воздействие на окружающую среду с даты получения комплексного экологического разрешения;</w:t>
      </w:r>
    </w:p>
    <w:p w:rsidR="00E304FC" w:rsidRDefault="0017498E">
      <w:pPr>
        <w:spacing w:after="0"/>
        <w:jc w:val="both"/>
      </w:pPr>
      <w:bookmarkStart w:id="1486" w:name="z1624"/>
      <w:bookmarkEnd w:id="1485"/>
      <w:r>
        <w:rPr>
          <w:color w:val="000000"/>
          <w:sz w:val="28"/>
        </w:rPr>
        <w:t>      2) гарантированной покупки расчетно-финансовым центром по поддержке возобновляемых источников энергии электр</w:t>
      </w:r>
      <w:r>
        <w:rPr>
          <w:color w:val="000000"/>
          <w:sz w:val="28"/>
        </w:rPr>
        <w:t>ической энергии, произведенной объектами по энергетической утилизации отходов в соответствии с законодательством Республики Казахстан в области поддержки использования возобновляемых источников энергии;</w:t>
      </w:r>
    </w:p>
    <w:p w:rsidR="00E304FC" w:rsidRDefault="0017498E">
      <w:pPr>
        <w:spacing w:after="0"/>
        <w:jc w:val="both"/>
      </w:pPr>
      <w:bookmarkStart w:id="1487" w:name="z1625"/>
      <w:bookmarkEnd w:id="1486"/>
      <w:r>
        <w:rPr>
          <w:color w:val="000000"/>
          <w:sz w:val="28"/>
        </w:rPr>
        <w:t xml:space="preserve">      3) организации трансфера и адаптации "зеленых" </w:t>
      </w:r>
      <w:r>
        <w:rPr>
          <w:color w:val="000000"/>
          <w:sz w:val="28"/>
        </w:rPr>
        <w:t>технологий, а также содействия привлечению "зеленых" инвестиций;</w:t>
      </w:r>
    </w:p>
    <w:p w:rsidR="00E304FC" w:rsidRDefault="0017498E">
      <w:pPr>
        <w:spacing w:after="0"/>
        <w:jc w:val="both"/>
      </w:pPr>
      <w:bookmarkStart w:id="1488" w:name="z1626"/>
      <w:bookmarkEnd w:id="1487"/>
      <w:r>
        <w:rPr>
          <w:color w:val="000000"/>
          <w:sz w:val="28"/>
        </w:rPr>
        <w:t>      4) предоставления мер государственной поддержки в рамках "зеленого" финансирования на условиях и в порядке, установленных законами Республики Казахстан;</w:t>
      </w:r>
    </w:p>
    <w:p w:rsidR="00E304FC" w:rsidRDefault="0017498E">
      <w:pPr>
        <w:spacing w:after="0"/>
        <w:jc w:val="both"/>
      </w:pPr>
      <w:bookmarkStart w:id="1489" w:name="z1627"/>
      <w:bookmarkEnd w:id="1488"/>
      <w:r>
        <w:rPr>
          <w:color w:val="000000"/>
          <w:sz w:val="28"/>
        </w:rPr>
        <w:t>      5) предоставления иных мер</w:t>
      </w:r>
      <w:r>
        <w:rPr>
          <w:color w:val="000000"/>
          <w:sz w:val="28"/>
        </w:rPr>
        <w:t xml:space="preserve"> государственной поддержки, определенных законами Республики Казахстан.</w:t>
      </w:r>
    </w:p>
    <w:p w:rsidR="00E304FC" w:rsidRDefault="0017498E">
      <w:pPr>
        <w:spacing w:after="0"/>
        <w:jc w:val="both"/>
      </w:pPr>
      <w:bookmarkStart w:id="1490" w:name="z1628"/>
      <w:bookmarkEnd w:id="1489"/>
      <w:r>
        <w:rPr>
          <w:color w:val="000000"/>
          <w:sz w:val="28"/>
        </w:rPr>
        <w:lastRenderedPageBreak/>
        <w:t>      2. Под "зелеными" технологиями понимаются экологически безопасные технологии производства, созданные на основе современных достижений науки, учитывающие экологические, экономичес</w:t>
      </w:r>
      <w:r>
        <w:rPr>
          <w:color w:val="000000"/>
          <w:sz w:val="28"/>
        </w:rPr>
        <w:t>кие, социальные аспекты устойчивого развития, которые охватывают следующие сферы и направлены на:</w:t>
      </w:r>
    </w:p>
    <w:p w:rsidR="00E304FC" w:rsidRDefault="0017498E">
      <w:pPr>
        <w:spacing w:after="0"/>
        <w:jc w:val="both"/>
      </w:pPr>
      <w:bookmarkStart w:id="1491" w:name="z1629"/>
      <w:bookmarkEnd w:id="1490"/>
      <w:r>
        <w:rPr>
          <w:color w:val="000000"/>
          <w:sz w:val="28"/>
        </w:rPr>
        <w:t xml:space="preserve">       1) производство нетоксичных продуктов по замкнутому циклу "производство – утилизация – новое производство"; </w:t>
      </w:r>
    </w:p>
    <w:p w:rsidR="00E304FC" w:rsidRDefault="0017498E">
      <w:pPr>
        <w:spacing w:after="0"/>
        <w:jc w:val="both"/>
      </w:pPr>
      <w:bookmarkStart w:id="1492" w:name="z1630"/>
      <w:bookmarkEnd w:id="1491"/>
      <w:r>
        <w:rPr>
          <w:color w:val="000000"/>
          <w:sz w:val="28"/>
        </w:rPr>
        <w:t>      2) максимальное сокращение отходов з</w:t>
      </w:r>
      <w:r>
        <w:rPr>
          <w:color w:val="000000"/>
          <w:sz w:val="28"/>
        </w:rPr>
        <w:t>а счет инноваций в технологиях и структуре потребления;</w:t>
      </w:r>
    </w:p>
    <w:p w:rsidR="00E304FC" w:rsidRDefault="0017498E">
      <w:pPr>
        <w:spacing w:after="0"/>
        <w:jc w:val="both"/>
      </w:pPr>
      <w:bookmarkStart w:id="1493" w:name="z1631"/>
      <w:bookmarkEnd w:id="1492"/>
      <w:r>
        <w:rPr>
          <w:color w:val="000000"/>
          <w:sz w:val="28"/>
        </w:rPr>
        <w:t>      3) замену невозобновляемых природных ресурсов на альтернативные возобновляемые источники сырья и энергии;</w:t>
      </w:r>
    </w:p>
    <w:p w:rsidR="00E304FC" w:rsidRDefault="0017498E">
      <w:pPr>
        <w:spacing w:after="0"/>
        <w:jc w:val="both"/>
      </w:pPr>
      <w:bookmarkStart w:id="1494" w:name="z1632"/>
      <w:bookmarkEnd w:id="1493"/>
      <w:r>
        <w:rPr>
          <w:color w:val="000000"/>
          <w:sz w:val="28"/>
        </w:rPr>
        <w:t xml:space="preserve">      4) внедрение биотехнологий в земледелие, животноводство и переработку </w:t>
      </w:r>
      <w:r>
        <w:rPr>
          <w:color w:val="000000"/>
          <w:sz w:val="28"/>
        </w:rPr>
        <w:t>сельскохозяйственной продукции, производство биологических препаратов для сельского хозяйства;</w:t>
      </w:r>
    </w:p>
    <w:p w:rsidR="00E304FC" w:rsidRDefault="0017498E">
      <w:pPr>
        <w:spacing w:after="0"/>
        <w:jc w:val="both"/>
      </w:pPr>
      <w:bookmarkStart w:id="1495" w:name="z1633"/>
      <w:bookmarkEnd w:id="1494"/>
      <w:r>
        <w:rPr>
          <w:color w:val="000000"/>
          <w:sz w:val="28"/>
        </w:rPr>
        <w:t>      5) производство энергии из возобновляемых источников энергии (солнечной энергии, энергии ветра, гидро-, геотермальной энергии, биомассы, водорода), снижени</w:t>
      </w:r>
      <w:r>
        <w:rPr>
          <w:color w:val="000000"/>
          <w:sz w:val="28"/>
        </w:rPr>
        <w:t>е вредных выбросов в атмосферу, повышение эффективности использования топлива, а также энергоэффективности зданий и бытовых приборов;</w:t>
      </w:r>
    </w:p>
    <w:p w:rsidR="00E304FC" w:rsidRDefault="0017498E">
      <w:pPr>
        <w:spacing w:after="0"/>
        <w:jc w:val="both"/>
      </w:pPr>
      <w:bookmarkStart w:id="1496" w:name="z1634"/>
      <w:bookmarkEnd w:id="1495"/>
      <w:r>
        <w:rPr>
          <w:color w:val="000000"/>
          <w:sz w:val="28"/>
        </w:rPr>
        <w:t>      6) выведение устойчивых зеленых насаждений, имеющих высокий поглотительный эффект парниковых газов из окружающей сре</w:t>
      </w:r>
      <w:r>
        <w:rPr>
          <w:color w:val="000000"/>
          <w:sz w:val="28"/>
        </w:rPr>
        <w:t>ды, направленный на смягчение последствий изменения климата;</w:t>
      </w:r>
    </w:p>
    <w:p w:rsidR="00E304FC" w:rsidRDefault="0017498E">
      <w:pPr>
        <w:spacing w:after="0"/>
        <w:jc w:val="both"/>
      </w:pPr>
      <w:bookmarkStart w:id="1497" w:name="z1635"/>
      <w:bookmarkEnd w:id="1496"/>
      <w:r>
        <w:rPr>
          <w:color w:val="000000"/>
          <w:sz w:val="28"/>
        </w:rPr>
        <w:t>      7) производство строительных материалов, не содержащих токсичных и канцерогенных веществ, с использованием отходов производства и потребления.</w:t>
      </w:r>
    </w:p>
    <w:p w:rsidR="00E304FC" w:rsidRDefault="0017498E">
      <w:pPr>
        <w:spacing w:after="0"/>
        <w:jc w:val="both"/>
      </w:pPr>
      <w:bookmarkStart w:id="1498" w:name="z1636"/>
      <w:bookmarkEnd w:id="1497"/>
      <w:r>
        <w:rPr>
          <w:color w:val="000000"/>
          <w:sz w:val="28"/>
        </w:rPr>
        <w:t xml:space="preserve">      Сервисный оператор "зеленых" технологий </w:t>
      </w:r>
      <w:r>
        <w:rPr>
          <w:color w:val="000000"/>
          <w:sz w:val="28"/>
        </w:rPr>
        <w:t>– подведомственная организация уполномоченного органа в области охраны окружающей среды, оказывающая комплексные услуги по ведению реестра "зеленых" технологий и проектов, коммерциализации и технологическому бизнес-инкубированию "зеленых" технологий, содей</w:t>
      </w:r>
      <w:r>
        <w:rPr>
          <w:color w:val="000000"/>
          <w:sz w:val="28"/>
        </w:rPr>
        <w:t>ствию в привлечении "зеленого" финансирования, в том числе инвестиций и грантов для реализации "зеленых" проектов, осуществлению информационно-аналитической, правовой, методологической, консультационной и экспертно-аналитической поддержки по вопросам "зеле</w:t>
      </w:r>
      <w:r>
        <w:rPr>
          <w:color w:val="000000"/>
          <w:sz w:val="28"/>
        </w:rPr>
        <w:t>ной экономики", организации международного сотрудничества и обмена опытом по Программе партнерства "Зеленый мост".</w:t>
      </w:r>
    </w:p>
    <w:p w:rsidR="00E304FC" w:rsidRDefault="0017498E">
      <w:pPr>
        <w:spacing w:after="0"/>
        <w:jc w:val="both"/>
      </w:pPr>
      <w:bookmarkStart w:id="1499" w:name="z1637"/>
      <w:bookmarkEnd w:id="1498"/>
      <w:r>
        <w:rPr>
          <w:color w:val="000000"/>
          <w:sz w:val="28"/>
        </w:rPr>
        <w:t xml:space="preserve">       Для внедрения и реализации проектов "зеленых" технологий привлекаются "зеленые" инвестиции, в том числе за счет грантов и (или) инвест</w:t>
      </w:r>
      <w:r>
        <w:rPr>
          <w:color w:val="000000"/>
          <w:sz w:val="28"/>
        </w:rPr>
        <w:t xml:space="preserve">иций национальных институтов развития, средств местных бюджетов и иных </w:t>
      </w:r>
      <w:r>
        <w:rPr>
          <w:color w:val="000000"/>
          <w:sz w:val="28"/>
        </w:rPr>
        <w:lastRenderedPageBreak/>
        <w:t xml:space="preserve">источников других организаций, не запрещенных законодательством Республики Казахстан. </w:t>
      </w:r>
    </w:p>
    <w:p w:rsidR="00E304FC" w:rsidRDefault="0017498E">
      <w:pPr>
        <w:spacing w:after="0"/>
        <w:jc w:val="both"/>
      </w:pPr>
      <w:bookmarkStart w:id="1500" w:name="z1638"/>
      <w:bookmarkEnd w:id="1499"/>
      <w:r>
        <w:rPr>
          <w:color w:val="000000"/>
          <w:sz w:val="28"/>
        </w:rPr>
        <w:t>      Правила признания технологий в качестве "зеленых" технологий утверждаются Правительством Рес</w:t>
      </w:r>
      <w:r>
        <w:rPr>
          <w:color w:val="000000"/>
          <w:sz w:val="28"/>
        </w:rPr>
        <w:t>публики Казахстан.</w:t>
      </w:r>
    </w:p>
    <w:p w:rsidR="00E304FC" w:rsidRDefault="0017498E">
      <w:pPr>
        <w:spacing w:after="0"/>
        <w:jc w:val="both"/>
      </w:pPr>
      <w:bookmarkStart w:id="1501" w:name="z1639"/>
      <w:bookmarkEnd w:id="1500"/>
      <w:r>
        <w:rPr>
          <w:color w:val="000000"/>
          <w:sz w:val="28"/>
        </w:rPr>
        <w:t>      3. Под "зеленым" финансированием понимаются инвестиции, направленные на реализацию "зеленых" проектов и привлекаемые с помощью таких инструментов, как "зеленые" облигации, "зеленые" кредиты и другие финансовые инструменты, определе</w:t>
      </w:r>
      <w:r>
        <w:rPr>
          <w:color w:val="000000"/>
          <w:sz w:val="28"/>
        </w:rPr>
        <w:t>нные уполномоченным органом по регулированию, контролю и надзору финансового рынка и финансовых организаций.</w:t>
      </w:r>
    </w:p>
    <w:p w:rsidR="00E304FC" w:rsidRDefault="0017498E">
      <w:pPr>
        <w:spacing w:after="0"/>
        <w:jc w:val="both"/>
      </w:pPr>
      <w:bookmarkStart w:id="1502" w:name="z1640"/>
      <w:bookmarkEnd w:id="1501"/>
      <w:r>
        <w:rPr>
          <w:color w:val="000000"/>
          <w:sz w:val="28"/>
        </w:rPr>
        <w:t>      К "зеленым" проектам относятся определенные на основе утвержденной классификации (таксономии) проекты, направленные на повышение эффективност</w:t>
      </w:r>
      <w:r>
        <w:rPr>
          <w:color w:val="000000"/>
          <w:sz w:val="28"/>
        </w:rPr>
        <w:t>и использования существующих природных ресурсов, снижение уровня негативного воздействия на окружающую среду, повышение энергоэффективности, энергосбережения, смягчение последствий изменения климата и адаптацию к изменению климата.</w:t>
      </w:r>
    </w:p>
    <w:p w:rsidR="00E304FC" w:rsidRDefault="0017498E">
      <w:pPr>
        <w:spacing w:after="0"/>
        <w:jc w:val="both"/>
      </w:pPr>
      <w:bookmarkStart w:id="1503" w:name="z1641"/>
      <w:bookmarkEnd w:id="1502"/>
      <w:r>
        <w:rPr>
          <w:color w:val="000000"/>
          <w:sz w:val="28"/>
        </w:rPr>
        <w:t>      Классификация "зел</w:t>
      </w:r>
      <w:r>
        <w:rPr>
          <w:color w:val="000000"/>
          <w:sz w:val="28"/>
        </w:rPr>
        <w:t>еных" проектов, подлежащих финансированию через "зеленые" облигации и "зеленые" кредиты, разрабатывается уполномоченным органом в области охраны окружающей среды и утверждается Правительством Республики Казахстан.</w:t>
      </w:r>
    </w:p>
    <w:p w:rsidR="00E304FC" w:rsidRDefault="0017498E">
      <w:pPr>
        <w:spacing w:after="0"/>
        <w:jc w:val="both"/>
      </w:pPr>
      <w:bookmarkStart w:id="1504" w:name="z1642"/>
      <w:bookmarkEnd w:id="1503"/>
      <w:r>
        <w:rPr>
          <w:color w:val="000000"/>
          <w:sz w:val="28"/>
        </w:rPr>
        <w:t>      "Зелеными" облигациями признается до</w:t>
      </w:r>
      <w:r>
        <w:rPr>
          <w:color w:val="000000"/>
          <w:sz w:val="28"/>
        </w:rPr>
        <w:t>лговой инструмент с фиксированным доходом для привлечения денег в целях финансирования реализации "зеленых" проектов.</w:t>
      </w:r>
    </w:p>
    <w:p w:rsidR="00E304FC" w:rsidRDefault="0017498E">
      <w:pPr>
        <w:spacing w:after="0"/>
        <w:jc w:val="both"/>
      </w:pPr>
      <w:bookmarkStart w:id="1505" w:name="z1643"/>
      <w:bookmarkEnd w:id="1504"/>
      <w:r>
        <w:rPr>
          <w:color w:val="000000"/>
          <w:sz w:val="28"/>
        </w:rPr>
        <w:t>      "Зелеными" кредитами признаются целевые займы, направленные на финансирование реализации "зеленых" проектов.</w:t>
      </w:r>
    </w:p>
    <w:p w:rsidR="00E304FC" w:rsidRDefault="0017498E">
      <w:pPr>
        <w:spacing w:after="0"/>
      </w:pPr>
      <w:bookmarkStart w:id="1506" w:name="z1644"/>
      <w:bookmarkEnd w:id="1505"/>
      <w:r>
        <w:rPr>
          <w:b/>
          <w:color w:val="000000"/>
        </w:rPr>
        <w:t xml:space="preserve"> РАЗДЕЛ 5. ЭКОЛОГИЧЕСКИ</w:t>
      </w:r>
      <w:r>
        <w:rPr>
          <w:b/>
          <w:color w:val="000000"/>
        </w:rPr>
        <w:t>Й УЩЕРБ</w:t>
      </w:r>
    </w:p>
    <w:bookmarkEnd w:id="1506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131. Экологический ущерб</w:t>
      </w:r>
    </w:p>
    <w:p w:rsidR="00E304FC" w:rsidRDefault="0017498E">
      <w:pPr>
        <w:spacing w:after="0"/>
        <w:jc w:val="both"/>
      </w:pPr>
      <w:bookmarkStart w:id="1507" w:name="z1646"/>
      <w:r>
        <w:rPr>
          <w:color w:val="000000"/>
          <w:sz w:val="28"/>
        </w:rPr>
        <w:t xml:space="preserve">       1. Экологическим ущербом признается ущерб, причиненный компонентам природной среды, указанным в статьях 133, 134 и 135 настоящего Кодекса, если отсутствует возможность их естественного восстановления в течение</w:t>
      </w:r>
      <w:r>
        <w:rPr>
          <w:color w:val="000000"/>
          <w:sz w:val="28"/>
        </w:rPr>
        <w:t xml:space="preserve"> разумного периода времени до базового состояния без принятия мер по ремедиации.</w:t>
      </w:r>
    </w:p>
    <w:p w:rsidR="00E304FC" w:rsidRDefault="0017498E">
      <w:pPr>
        <w:spacing w:after="0"/>
        <w:jc w:val="both"/>
      </w:pPr>
      <w:bookmarkStart w:id="1508" w:name="z1647"/>
      <w:bookmarkEnd w:id="1507"/>
      <w:r>
        <w:rPr>
          <w:color w:val="000000"/>
          <w:sz w:val="28"/>
        </w:rPr>
        <w:t>      Для целей настоящего раздела под ущербом, причиненным компонентам природной среды, понимается возникающее прямо или косвенно измеримое негативное изменение в состоянии к</w:t>
      </w:r>
      <w:r>
        <w:rPr>
          <w:color w:val="000000"/>
          <w:sz w:val="28"/>
        </w:rPr>
        <w:t>омпонентов природной среды или измеримое ухудшение их потребительских свойств или полезных качеств.</w:t>
      </w:r>
    </w:p>
    <w:p w:rsidR="00E304FC" w:rsidRDefault="0017498E">
      <w:pPr>
        <w:spacing w:after="0"/>
        <w:jc w:val="both"/>
      </w:pPr>
      <w:bookmarkStart w:id="1509" w:name="z1648"/>
      <w:bookmarkEnd w:id="1508"/>
      <w:r>
        <w:rPr>
          <w:color w:val="000000"/>
          <w:sz w:val="28"/>
        </w:rPr>
        <w:t>      Под базовым состоянием понимается состояние компонента природной среды, в котором он бы находился, если бы ему не был причинен экологический ущерб.</w:t>
      </w:r>
    </w:p>
    <w:p w:rsidR="00E304FC" w:rsidRDefault="0017498E">
      <w:pPr>
        <w:spacing w:after="0"/>
        <w:jc w:val="both"/>
      </w:pPr>
      <w:bookmarkStart w:id="1510" w:name="z1649"/>
      <w:bookmarkEnd w:id="1509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2. Ущерб, причиненный компонентам природной среды, указанным в статьях 133, 134 и 135 настоящего Кодекса, признается также экологическим ущербом в </w:t>
      </w:r>
      <w:r>
        <w:rPr>
          <w:color w:val="000000"/>
          <w:sz w:val="28"/>
        </w:rPr>
        <w:lastRenderedPageBreak/>
        <w:t>случаях, когда указанные в пункте 1 настоящей статьи негативные последствия наступают в результате загря</w:t>
      </w:r>
      <w:r>
        <w:rPr>
          <w:color w:val="000000"/>
          <w:sz w:val="28"/>
        </w:rPr>
        <w:t>знения атмосферного воздуха или перехода загрязняющих веществ из одной среды в другую.</w:t>
      </w:r>
    </w:p>
    <w:p w:rsidR="00E304FC" w:rsidRDefault="0017498E">
      <w:pPr>
        <w:spacing w:after="0"/>
        <w:jc w:val="both"/>
      </w:pPr>
      <w:bookmarkStart w:id="1511" w:name="z1650"/>
      <w:bookmarkEnd w:id="1510"/>
      <w:r>
        <w:rPr>
          <w:color w:val="000000"/>
          <w:sz w:val="28"/>
        </w:rPr>
        <w:t xml:space="preserve">       3. Ущерб, причиненный компонентам природной среды, указанным в статьях 133, 134 и 135 настоящего Кодекса, находящимся в пределах особо охраняемых природных террит</w:t>
      </w:r>
      <w:r>
        <w:rPr>
          <w:color w:val="000000"/>
          <w:sz w:val="28"/>
        </w:rPr>
        <w:t>орий и объектов государственного природно-заповедного фонда, вне зависимости от характера и масштаба причиненного ущерба указанным компонентам природной среды признается экологическим ущербом.</w:t>
      </w:r>
    </w:p>
    <w:p w:rsidR="00E304FC" w:rsidRDefault="0017498E">
      <w:pPr>
        <w:spacing w:after="0"/>
        <w:jc w:val="both"/>
      </w:pPr>
      <w:bookmarkStart w:id="1512" w:name="z1651"/>
      <w:bookmarkEnd w:id="1511"/>
      <w:r>
        <w:rPr>
          <w:color w:val="000000"/>
          <w:sz w:val="28"/>
        </w:rPr>
        <w:t xml:space="preserve">       4. Ущерб, причиненный находящимся в собственности госуда</w:t>
      </w:r>
      <w:r>
        <w:rPr>
          <w:color w:val="000000"/>
          <w:sz w:val="28"/>
        </w:rPr>
        <w:t>рства природным ресурсам (земельным, включая почвенные, водным, лесным ресурсам, ресурсам недр, ресурсам растительного и животного мира), в том числе посредством их незаконного использования, изъятия, порчи или уничтожения, и не содержащий признаков, указа</w:t>
      </w:r>
      <w:r>
        <w:rPr>
          <w:color w:val="000000"/>
          <w:sz w:val="28"/>
        </w:rPr>
        <w:t>нных в статьях 133, 134 и 135 настоящего Кодекса, является имущественным ущербом, не относящимся к понятию экологического ущерба, и подлежит возмещению согласно законодательству Республики Казахстан о соответствующих видах природных ресурсов, а также гражд</w:t>
      </w:r>
      <w:r>
        <w:rPr>
          <w:color w:val="000000"/>
          <w:sz w:val="28"/>
        </w:rPr>
        <w:t>анскому законодательству Республики Казахстан.</w:t>
      </w:r>
    </w:p>
    <w:bookmarkEnd w:id="151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132. Экологический вред жизни и (или) здоровью человека</w:t>
      </w:r>
    </w:p>
    <w:p w:rsidR="00E304FC" w:rsidRDefault="0017498E">
      <w:pPr>
        <w:spacing w:after="0"/>
        <w:jc w:val="both"/>
      </w:pPr>
      <w:bookmarkStart w:id="1513" w:name="z1653"/>
      <w:r>
        <w:rPr>
          <w:color w:val="000000"/>
          <w:sz w:val="28"/>
        </w:rPr>
        <w:t>      1. Экологическим вредом жизни и (или) здоровью человека признается вред жизни и (или) здоровью физических лиц, причиненный в результате возд</w:t>
      </w:r>
      <w:r>
        <w:rPr>
          <w:color w:val="000000"/>
          <w:sz w:val="28"/>
        </w:rPr>
        <w:t>ействия негативных экологических последствий.</w:t>
      </w:r>
    </w:p>
    <w:p w:rsidR="00E304FC" w:rsidRDefault="0017498E">
      <w:pPr>
        <w:spacing w:after="0"/>
        <w:jc w:val="both"/>
      </w:pPr>
      <w:bookmarkStart w:id="1514" w:name="z1654"/>
      <w:bookmarkEnd w:id="1513"/>
      <w:r>
        <w:rPr>
          <w:color w:val="000000"/>
          <w:sz w:val="28"/>
        </w:rPr>
        <w:t>      2. Экологический вред жизни и (или) здоровью человека подлежит возмещению в соответствии с гражданским законодательством Республики Казахстан.</w:t>
      </w:r>
    </w:p>
    <w:bookmarkEnd w:id="151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133. Экологический ущерб животному и растительному мир</w:t>
      </w:r>
      <w:r>
        <w:rPr>
          <w:b/>
          <w:color w:val="000000"/>
          <w:sz w:val="28"/>
        </w:rPr>
        <w:t>у</w:t>
      </w:r>
    </w:p>
    <w:p w:rsidR="00E304FC" w:rsidRDefault="0017498E">
      <w:pPr>
        <w:spacing w:after="0"/>
        <w:jc w:val="both"/>
      </w:pPr>
      <w:bookmarkStart w:id="1515" w:name="z1656"/>
      <w:r>
        <w:rPr>
          <w:color w:val="000000"/>
          <w:sz w:val="28"/>
        </w:rPr>
        <w:t>      1. Экологическим ущербом животному и растительному миру признается любой ущерб, причиненный компонентам природной среды, который оказывает существенное негативное воздействие на достижение или сохранение благоприятного состояния видов животного и р</w:t>
      </w:r>
      <w:r>
        <w:rPr>
          <w:color w:val="000000"/>
          <w:sz w:val="28"/>
        </w:rPr>
        <w:t>астительного мира и природных ареалов.</w:t>
      </w:r>
    </w:p>
    <w:p w:rsidR="00E304FC" w:rsidRDefault="0017498E">
      <w:pPr>
        <w:spacing w:after="0"/>
        <w:jc w:val="both"/>
      </w:pPr>
      <w:bookmarkStart w:id="1516" w:name="z1657"/>
      <w:bookmarkEnd w:id="1515"/>
      <w:r>
        <w:rPr>
          <w:color w:val="000000"/>
          <w:sz w:val="28"/>
        </w:rPr>
        <w:t>      Существенность указанного в части первой настоящего пункта воздействия оценивается с учетом базового состояния компонентов природной среды и иных критериев, установленных законодательством Республики Казахстан.</w:t>
      </w:r>
    </w:p>
    <w:p w:rsidR="00E304FC" w:rsidRDefault="0017498E">
      <w:pPr>
        <w:spacing w:after="0"/>
        <w:jc w:val="both"/>
      </w:pPr>
      <w:bookmarkStart w:id="1517" w:name="z1658"/>
      <w:bookmarkEnd w:id="1516"/>
      <w:r>
        <w:rPr>
          <w:color w:val="000000"/>
          <w:sz w:val="28"/>
        </w:rPr>
        <w:t xml:space="preserve">      2. Ущерб животному и растительному миру не включает ранее выявленное негативное воздействие, возникшее в результате антропогенной деятельности, которая была прямо разрешена уполномоченными государственными органами в соответствии с законодательством </w:t>
      </w:r>
      <w:r>
        <w:rPr>
          <w:color w:val="000000"/>
          <w:sz w:val="28"/>
        </w:rPr>
        <w:t>Республики Казахстан.</w:t>
      </w:r>
    </w:p>
    <w:p w:rsidR="00E304FC" w:rsidRDefault="0017498E">
      <w:pPr>
        <w:spacing w:after="0"/>
        <w:jc w:val="both"/>
      </w:pPr>
      <w:bookmarkStart w:id="1518" w:name="z1659"/>
      <w:bookmarkEnd w:id="1517"/>
      <w:r>
        <w:rPr>
          <w:color w:val="000000"/>
          <w:sz w:val="28"/>
        </w:rPr>
        <w:lastRenderedPageBreak/>
        <w:t>      3. Под природным ареалом понимается область обитания (произрастания) и развития определенного вида животного или растительного мира.</w:t>
      </w:r>
    </w:p>
    <w:p w:rsidR="00E304FC" w:rsidRDefault="0017498E">
      <w:pPr>
        <w:spacing w:after="0"/>
        <w:jc w:val="both"/>
      </w:pPr>
      <w:bookmarkStart w:id="1519" w:name="z1660"/>
      <w:bookmarkEnd w:id="1518"/>
      <w:r>
        <w:rPr>
          <w:color w:val="000000"/>
          <w:sz w:val="28"/>
        </w:rPr>
        <w:t xml:space="preserve">      4. Под состоянием природных ареалов понимается совокупность воздействий, которым </w:t>
      </w:r>
      <w:r>
        <w:rPr>
          <w:color w:val="000000"/>
          <w:sz w:val="28"/>
        </w:rPr>
        <w:t>подвергаются природный ареал и обычно обитающие (произрастающие) в пределах его границ виды животных и растений и которые в долгосрочной перспективе могут повлиять на их естественное распространение, структуру и функциональность, а также долгосрочное выжив</w:t>
      </w:r>
      <w:r>
        <w:rPr>
          <w:color w:val="000000"/>
          <w:sz w:val="28"/>
        </w:rPr>
        <w:t>ание типичных видов животных и растений на территории Республики Казахстан или в границах их природных ареалов.</w:t>
      </w:r>
    </w:p>
    <w:p w:rsidR="00E304FC" w:rsidRDefault="0017498E">
      <w:pPr>
        <w:spacing w:after="0"/>
        <w:jc w:val="both"/>
      </w:pPr>
      <w:bookmarkStart w:id="1520" w:name="z1661"/>
      <w:bookmarkEnd w:id="1519"/>
      <w:r>
        <w:rPr>
          <w:color w:val="000000"/>
          <w:sz w:val="28"/>
        </w:rPr>
        <w:t>      Состояние природного ареала будет считаться благоприятным, если:</w:t>
      </w:r>
    </w:p>
    <w:p w:rsidR="00E304FC" w:rsidRDefault="0017498E">
      <w:pPr>
        <w:spacing w:after="0"/>
        <w:jc w:val="both"/>
      </w:pPr>
      <w:bookmarkStart w:id="1521" w:name="z1662"/>
      <w:bookmarkEnd w:id="1520"/>
      <w:r>
        <w:rPr>
          <w:color w:val="000000"/>
          <w:sz w:val="28"/>
        </w:rPr>
        <w:t>      1) его естественные границы и охватываемые территории в пределах та</w:t>
      </w:r>
      <w:r>
        <w:rPr>
          <w:color w:val="000000"/>
          <w:sz w:val="28"/>
        </w:rPr>
        <w:t>ких границ являются стабильными или расширяются;</w:t>
      </w:r>
    </w:p>
    <w:p w:rsidR="00E304FC" w:rsidRDefault="0017498E">
      <w:pPr>
        <w:spacing w:after="0"/>
        <w:jc w:val="both"/>
      </w:pPr>
      <w:bookmarkStart w:id="1522" w:name="z1663"/>
      <w:bookmarkEnd w:id="1521"/>
      <w:r>
        <w:rPr>
          <w:color w:val="000000"/>
          <w:sz w:val="28"/>
        </w:rPr>
        <w:t xml:space="preserve">       2) существуют конкретная структура и функции, которые необходимы для долгосрочного сохранения природного ареала, и их сохранение ожидается в обозримом будущем; </w:t>
      </w:r>
    </w:p>
    <w:p w:rsidR="00E304FC" w:rsidRDefault="0017498E">
      <w:pPr>
        <w:spacing w:after="0"/>
        <w:jc w:val="both"/>
      </w:pPr>
      <w:bookmarkStart w:id="1523" w:name="z1664"/>
      <w:bookmarkEnd w:id="1522"/>
      <w:r>
        <w:rPr>
          <w:color w:val="000000"/>
          <w:sz w:val="28"/>
        </w:rPr>
        <w:t>      3) естественное состояние обычных</w:t>
      </w:r>
      <w:r>
        <w:rPr>
          <w:color w:val="000000"/>
          <w:sz w:val="28"/>
        </w:rPr>
        <w:t xml:space="preserve"> видов животных и растений в пределах природного ареала является благоприятным в соответствии с критериями, указанными в пункте 5 настоящей статьи.</w:t>
      </w:r>
    </w:p>
    <w:p w:rsidR="00E304FC" w:rsidRDefault="0017498E">
      <w:pPr>
        <w:spacing w:after="0"/>
        <w:jc w:val="both"/>
      </w:pPr>
      <w:bookmarkStart w:id="1524" w:name="z1665"/>
      <w:bookmarkEnd w:id="1523"/>
      <w:r>
        <w:rPr>
          <w:color w:val="000000"/>
          <w:sz w:val="28"/>
        </w:rPr>
        <w:t xml:space="preserve">       5. Под состоянием вида животного и растительного мира понимается совокупность воздействий, которым по</w:t>
      </w:r>
      <w:r>
        <w:rPr>
          <w:color w:val="000000"/>
          <w:sz w:val="28"/>
        </w:rPr>
        <w:t xml:space="preserve">двергается соответствующий вид и которые могут повлиять на долгосрочное размножение и численность популяций на территории Республики Казахстан или в пределах границ природного ареала этого вида. </w:t>
      </w:r>
    </w:p>
    <w:p w:rsidR="00E304FC" w:rsidRDefault="0017498E">
      <w:pPr>
        <w:spacing w:after="0"/>
        <w:jc w:val="both"/>
      </w:pPr>
      <w:bookmarkStart w:id="1525" w:name="z1666"/>
      <w:bookmarkEnd w:id="1524"/>
      <w:r>
        <w:rPr>
          <w:color w:val="000000"/>
          <w:sz w:val="28"/>
        </w:rPr>
        <w:t>      Состояние вида животного и растительного мира считаетс</w:t>
      </w:r>
      <w:r>
        <w:rPr>
          <w:color w:val="000000"/>
          <w:sz w:val="28"/>
        </w:rPr>
        <w:t>я благоприятным, если:</w:t>
      </w:r>
    </w:p>
    <w:p w:rsidR="00E304FC" w:rsidRDefault="0017498E">
      <w:pPr>
        <w:spacing w:after="0"/>
        <w:jc w:val="both"/>
      </w:pPr>
      <w:bookmarkStart w:id="1526" w:name="z1667"/>
      <w:bookmarkEnd w:id="1525"/>
      <w:r>
        <w:rPr>
          <w:color w:val="000000"/>
          <w:sz w:val="28"/>
        </w:rPr>
        <w:t>      1) динамика численности соответствующего вида показывает, что такой вид сохраняет свой долгосрочный статус как жизнестойкий компонент природного ареала;</w:t>
      </w:r>
    </w:p>
    <w:p w:rsidR="00E304FC" w:rsidRDefault="0017498E">
      <w:pPr>
        <w:spacing w:after="0"/>
        <w:jc w:val="both"/>
      </w:pPr>
      <w:bookmarkStart w:id="1527" w:name="z1668"/>
      <w:bookmarkEnd w:id="1526"/>
      <w:r>
        <w:rPr>
          <w:color w:val="000000"/>
          <w:sz w:val="28"/>
        </w:rPr>
        <w:t xml:space="preserve">      2) естественное число видов не снижается и их снижение не ожидается </w:t>
      </w:r>
      <w:r>
        <w:rPr>
          <w:color w:val="000000"/>
          <w:sz w:val="28"/>
        </w:rPr>
        <w:t>в обозримом будущем;</w:t>
      </w:r>
    </w:p>
    <w:p w:rsidR="00E304FC" w:rsidRDefault="0017498E">
      <w:pPr>
        <w:spacing w:after="0"/>
        <w:jc w:val="both"/>
      </w:pPr>
      <w:bookmarkStart w:id="1528" w:name="z1669"/>
      <w:bookmarkEnd w:id="1527"/>
      <w:r>
        <w:rPr>
          <w:color w:val="000000"/>
          <w:sz w:val="28"/>
        </w:rPr>
        <w:t>      3) существует достаточно большой природный ареал для поддержания популяций и его сохранение ожидается в долгосрочной перспективе.</w:t>
      </w:r>
    </w:p>
    <w:bookmarkEnd w:id="1528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134. Экологический ущерб водам</w:t>
      </w:r>
    </w:p>
    <w:p w:rsidR="00E304FC" w:rsidRDefault="0017498E">
      <w:pPr>
        <w:spacing w:after="0"/>
        <w:jc w:val="both"/>
      </w:pPr>
      <w:bookmarkStart w:id="1529" w:name="z1671"/>
      <w:r>
        <w:rPr>
          <w:color w:val="000000"/>
          <w:sz w:val="28"/>
        </w:rPr>
        <w:t>      Экологическим ущербом водам признается любой ущерб, ока</w:t>
      </w:r>
      <w:r>
        <w:rPr>
          <w:color w:val="000000"/>
          <w:sz w:val="28"/>
        </w:rPr>
        <w:t xml:space="preserve">зывающий существенное негативное воздействие на экологическое, химическое или количественное состояние либо экологический потенциал поверхностных и (или) </w:t>
      </w:r>
      <w:r>
        <w:rPr>
          <w:color w:val="000000"/>
          <w:sz w:val="28"/>
        </w:rPr>
        <w:lastRenderedPageBreak/>
        <w:t>подземных вод, определенный в экологическом и (или) водном законодательстве Республики Казахстан.</w:t>
      </w:r>
    </w:p>
    <w:bookmarkEnd w:id="152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</w:t>
      </w:r>
      <w:r>
        <w:rPr>
          <w:b/>
          <w:color w:val="000000"/>
          <w:sz w:val="28"/>
        </w:rPr>
        <w:t>ья 135. Экологический ущерб землям</w:t>
      </w:r>
    </w:p>
    <w:p w:rsidR="00E304FC" w:rsidRDefault="0017498E">
      <w:pPr>
        <w:spacing w:after="0"/>
        <w:jc w:val="both"/>
      </w:pPr>
      <w:bookmarkStart w:id="1530" w:name="z1673"/>
      <w:r>
        <w:rPr>
          <w:color w:val="000000"/>
          <w:sz w:val="28"/>
        </w:rPr>
        <w:t>      1. Экологическим ущербом землям признается загрязнение земель в результате прямого или косвенного попадания на поверхность или в состав земли или почв загрязняющих веществ, организмов или микроорганизмов, которое со</w:t>
      </w:r>
      <w:r>
        <w:rPr>
          <w:color w:val="000000"/>
          <w:sz w:val="28"/>
        </w:rPr>
        <w:t>здает существенный риск причинения вреда здоровью населения.</w:t>
      </w:r>
    </w:p>
    <w:p w:rsidR="00E304FC" w:rsidRDefault="0017498E">
      <w:pPr>
        <w:spacing w:after="0"/>
        <w:jc w:val="both"/>
      </w:pPr>
      <w:bookmarkStart w:id="1531" w:name="z1674"/>
      <w:bookmarkEnd w:id="1530"/>
      <w:r>
        <w:rPr>
          <w:color w:val="000000"/>
          <w:sz w:val="28"/>
        </w:rPr>
        <w:t xml:space="preserve">      2. Причинением экологического ущерба землям также признается ущерб, причиненный в виде уничтожения почв или иных последствий, которые приводят к их деградации или истощению, в соответствии </w:t>
      </w:r>
      <w:r>
        <w:rPr>
          <w:color w:val="000000"/>
          <w:sz w:val="28"/>
        </w:rPr>
        <w:t>с положениями земельного законодательства Республики Казахстан.</w:t>
      </w:r>
    </w:p>
    <w:bookmarkEnd w:id="153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136. Обязанность по устранению экологического ущерба</w:t>
      </w:r>
    </w:p>
    <w:p w:rsidR="00E304FC" w:rsidRDefault="0017498E">
      <w:pPr>
        <w:spacing w:after="0"/>
        <w:jc w:val="both"/>
      </w:pPr>
      <w:bookmarkStart w:id="1532" w:name="z1676"/>
      <w:r>
        <w:rPr>
          <w:color w:val="000000"/>
          <w:sz w:val="28"/>
        </w:rPr>
        <w:t>      1. В соответствии с принципом "загрязнитель платит" лицо, действия или деятельность которого причинили экологический ущерб, об</w:t>
      </w:r>
      <w:r>
        <w:rPr>
          <w:color w:val="000000"/>
          <w:sz w:val="28"/>
        </w:rPr>
        <w:t>язано в полном объеме и за свой счет осуществить ремедиацию компонентов природной среды, которым причинен экологический ущерб.</w:t>
      </w:r>
    </w:p>
    <w:p w:rsidR="00E304FC" w:rsidRDefault="0017498E">
      <w:pPr>
        <w:spacing w:after="0"/>
        <w:jc w:val="both"/>
      </w:pPr>
      <w:bookmarkStart w:id="1533" w:name="z1677"/>
      <w:bookmarkEnd w:id="1532"/>
      <w:r>
        <w:rPr>
          <w:color w:val="000000"/>
          <w:sz w:val="28"/>
        </w:rPr>
        <w:t>      Привлечение к административной или уголовной ответственности лица, причинившего экологический ущерб, не освобождает такое л</w:t>
      </w:r>
      <w:r>
        <w:rPr>
          <w:color w:val="000000"/>
          <w:sz w:val="28"/>
        </w:rPr>
        <w:t>ицо от гражданско-правовой ответственности, установленной частью первой настоящего пункта.</w:t>
      </w:r>
    </w:p>
    <w:p w:rsidR="00E304FC" w:rsidRDefault="0017498E">
      <w:pPr>
        <w:spacing w:after="0"/>
        <w:jc w:val="both"/>
      </w:pPr>
      <w:bookmarkStart w:id="1534" w:name="z1678"/>
      <w:bookmarkEnd w:id="1533"/>
      <w:r>
        <w:rPr>
          <w:color w:val="000000"/>
          <w:sz w:val="28"/>
        </w:rPr>
        <w:t xml:space="preserve">       2. Никто не вправе требовать или получать денежную компенсацию за причиненный экологический ущерб, за исключением возмещения затрат, понесенных государством в</w:t>
      </w:r>
      <w:r>
        <w:rPr>
          <w:color w:val="000000"/>
          <w:sz w:val="28"/>
        </w:rPr>
        <w:t xml:space="preserve"> лице уполномоченного органа в области охраны окружающей среды на реализацию мер по восстановлению или ремедиации в соответствии с пунктом 4 статьи 137 настоящего Кодекса.</w:t>
      </w:r>
    </w:p>
    <w:p w:rsidR="00E304FC" w:rsidRDefault="0017498E">
      <w:pPr>
        <w:spacing w:after="0"/>
        <w:jc w:val="both"/>
      </w:pPr>
      <w:bookmarkStart w:id="1535" w:name="z1679"/>
      <w:bookmarkEnd w:id="1534"/>
      <w:r>
        <w:rPr>
          <w:color w:val="000000"/>
          <w:sz w:val="28"/>
        </w:rPr>
        <w:t xml:space="preserve">      3. Для привлечения физического или юридического лица к ответственности, </w:t>
      </w:r>
      <w:r>
        <w:rPr>
          <w:color w:val="000000"/>
          <w:sz w:val="28"/>
        </w:rPr>
        <w:t>установленной частью первой пункта 1 настоящей статьи, необходимо наличие одновременно следующих условий:</w:t>
      </w:r>
    </w:p>
    <w:p w:rsidR="00E304FC" w:rsidRDefault="0017498E">
      <w:pPr>
        <w:spacing w:after="0"/>
        <w:jc w:val="both"/>
      </w:pPr>
      <w:bookmarkStart w:id="1536" w:name="z1680"/>
      <w:bookmarkEnd w:id="1535"/>
      <w:r>
        <w:rPr>
          <w:color w:val="000000"/>
          <w:sz w:val="28"/>
        </w:rPr>
        <w:t>      1) возможность установления конкретного лица или лиц, чьи действия или деятельность причинили экологический ущерб;</w:t>
      </w:r>
    </w:p>
    <w:p w:rsidR="00E304FC" w:rsidRDefault="0017498E">
      <w:pPr>
        <w:spacing w:after="0"/>
        <w:jc w:val="both"/>
      </w:pPr>
      <w:bookmarkStart w:id="1537" w:name="z1681"/>
      <w:bookmarkEnd w:id="1536"/>
      <w:r>
        <w:rPr>
          <w:color w:val="000000"/>
          <w:sz w:val="28"/>
        </w:rPr>
        <w:t>      2) возможность установл</w:t>
      </w:r>
      <w:r>
        <w:rPr>
          <w:color w:val="000000"/>
          <w:sz w:val="28"/>
        </w:rPr>
        <w:t>ения причинно-следственной связи между экологическим ущербом и действиями или деятельностью лиц, указанных в подпункте 1) настоящего пункта;</w:t>
      </w:r>
    </w:p>
    <w:p w:rsidR="00E304FC" w:rsidRDefault="0017498E">
      <w:pPr>
        <w:spacing w:after="0"/>
        <w:jc w:val="both"/>
      </w:pPr>
      <w:bookmarkStart w:id="1538" w:name="z1682"/>
      <w:bookmarkEnd w:id="1537"/>
      <w:r>
        <w:rPr>
          <w:color w:val="000000"/>
          <w:sz w:val="28"/>
        </w:rPr>
        <w:t>      3) экологический ущерб должен быть четко определенным и измеримым.</w:t>
      </w:r>
    </w:p>
    <w:p w:rsidR="00E304FC" w:rsidRDefault="0017498E">
      <w:pPr>
        <w:spacing w:after="0"/>
        <w:jc w:val="both"/>
      </w:pPr>
      <w:bookmarkStart w:id="1539" w:name="z1683"/>
      <w:bookmarkEnd w:id="1538"/>
      <w:r>
        <w:rPr>
          <w:color w:val="000000"/>
          <w:sz w:val="28"/>
        </w:rPr>
        <w:t>      4. Уполномоченный орган в области ох</w:t>
      </w:r>
      <w:r>
        <w:rPr>
          <w:color w:val="000000"/>
          <w:sz w:val="28"/>
        </w:rPr>
        <w:t>раны окружающей среды обращается в суд с исками об устранении экологического ущерба к физическим и юридическим лицам, которые могут быть привлечены к ответственности в соответствии с настоящей статьей.</w:t>
      </w:r>
    </w:p>
    <w:p w:rsidR="00E304FC" w:rsidRDefault="0017498E">
      <w:pPr>
        <w:spacing w:after="0"/>
        <w:jc w:val="both"/>
      </w:pPr>
      <w:bookmarkStart w:id="1540" w:name="z1684"/>
      <w:bookmarkEnd w:id="1539"/>
      <w:r>
        <w:rPr>
          <w:color w:val="000000"/>
          <w:sz w:val="28"/>
        </w:rPr>
        <w:lastRenderedPageBreak/>
        <w:t>      5. В случае, если лицо, осуществляющее или осуще</w:t>
      </w:r>
      <w:r>
        <w:rPr>
          <w:color w:val="000000"/>
          <w:sz w:val="28"/>
        </w:rPr>
        <w:t>ствлявшее деятельность, в результате которой был причинен экологический ущерб, перестало существовать, ответственность за причинение экологического ущерба возлагается на правопреемника указанного лица.</w:t>
      </w:r>
    </w:p>
    <w:p w:rsidR="00E304FC" w:rsidRDefault="0017498E">
      <w:pPr>
        <w:spacing w:after="0"/>
        <w:jc w:val="both"/>
      </w:pPr>
      <w:bookmarkStart w:id="1541" w:name="z1685"/>
      <w:bookmarkEnd w:id="1540"/>
      <w:r>
        <w:rPr>
          <w:color w:val="000000"/>
          <w:sz w:val="28"/>
        </w:rPr>
        <w:t>      6. При приватизации имущественных комплексов, от</w:t>
      </w:r>
      <w:r>
        <w:rPr>
          <w:color w:val="000000"/>
          <w:sz w:val="28"/>
        </w:rPr>
        <w:t>носящихся к объектам I или II категории, государственный орган, уполномоченный на осуществление приватизации, обеспечивает соблюдение экологических требований. Приватизация имущественных комплексов, относящихся к объектам I или II категории, осуществляется</w:t>
      </w:r>
      <w:r>
        <w:rPr>
          <w:color w:val="000000"/>
          <w:sz w:val="28"/>
        </w:rPr>
        <w:t xml:space="preserve"> с учетом результатов обязательной проверки состояния компонентов природной среды, расположенных в области возможного воздействия такого объекта I или II категории, на предмет наличия экологического ущерба, которая должна быть предусмотрена планом приватиз</w:t>
      </w:r>
      <w:r>
        <w:rPr>
          <w:color w:val="000000"/>
          <w:sz w:val="28"/>
        </w:rPr>
        <w:t>ации и осуществляться с привлечением специализированных организаций (аккредитованных лабораторий) и участием уполномоченного органа в области охраны окружающей среды.</w:t>
      </w:r>
    </w:p>
    <w:p w:rsidR="00E304FC" w:rsidRDefault="0017498E">
      <w:pPr>
        <w:spacing w:after="0"/>
        <w:jc w:val="both"/>
      </w:pPr>
      <w:bookmarkStart w:id="1542" w:name="z1686"/>
      <w:bookmarkEnd w:id="1541"/>
      <w:r>
        <w:rPr>
          <w:color w:val="000000"/>
          <w:sz w:val="28"/>
        </w:rPr>
        <w:t>      Ответственность за экологический ущерб, причиненный в результате действия или деяте</w:t>
      </w:r>
      <w:r>
        <w:rPr>
          <w:color w:val="000000"/>
          <w:sz w:val="28"/>
        </w:rPr>
        <w:t>льности, предшествующих приватизации, несет прежний собственник объекта приватизации – государство. Распределение или переложение обязанности по устранению такого экологического ущерба на нового собственника приватизированного имущества (объекта) в таких с</w:t>
      </w:r>
      <w:r>
        <w:rPr>
          <w:color w:val="000000"/>
          <w:sz w:val="28"/>
        </w:rPr>
        <w:t>лучаях возможно лишь с его согласия.</w:t>
      </w:r>
    </w:p>
    <w:p w:rsidR="00E304FC" w:rsidRDefault="0017498E">
      <w:pPr>
        <w:spacing w:after="0"/>
        <w:jc w:val="both"/>
      </w:pPr>
      <w:bookmarkStart w:id="1543" w:name="z1687"/>
      <w:bookmarkEnd w:id="1542"/>
      <w:r>
        <w:rPr>
          <w:color w:val="000000"/>
          <w:sz w:val="28"/>
        </w:rPr>
        <w:t>      7. В случае, если правопреемник не может быть выявлен либо перестал существовать, обязанность по устранению экологического ущерба возлагается на лицо, являвшееся в момент причинения экологического ущерба или, если</w:t>
      </w:r>
      <w:r>
        <w:rPr>
          <w:color w:val="000000"/>
          <w:sz w:val="28"/>
        </w:rPr>
        <w:t xml:space="preserve"> такое причинение носило длительный характер, в момент окончания действия или деятельности, причинивших экологический ущерб, собственником или землепользователем земельного участка, на котором лицо, причинившее экологический ущерб, осуществляло соответству</w:t>
      </w:r>
      <w:r>
        <w:rPr>
          <w:color w:val="000000"/>
          <w:sz w:val="28"/>
        </w:rPr>
        <w:t>ющие действия или деятельность.</w:t>
      </w:r>
    </w:p>
    <w:p w:rsidR="00E304FC" w:rsidRDefault="0017498E">
      <w:pPr>
        <w:spacing w:after="0"/>
        <w:jc w:val="both"/>
      </w:pPr>
      <w:bookmarkStart w:id="1544" w:name="z1688"/>
      <w:bookmarkEnd w:id="1543"/>
      <w:r>
        <w:rPr>
          <w:color w:val="000000"/>
          <w:sz w:val="28"/>
        </w:rPr>
        <w:t>      8. В случае, если лица, указанные в пунктах 5 и 7 настоящей статьи, не могут быть выявлены или перестали существовать, обязанность по устранению экологического ущерба несет нынешний собственник или землепользователь зе</w:t>
      </w:r>
      <w:r>
        <w:rPr>
          <w:color w:val="000000"/>
          <w:sz w:val="28"/>
        </w:rPr>
        <w:t>мельного участка, на котором лицо, причинившее ущерб, осуществляло свою деятельность, если уполномоченным органом в области охраны окружающей среды доказано в суде, что такому собственнику или землепользователю в момент приобретения им прав на указанный зе</w:t>
      </w:r>
      <w:r>
        <w:rPr>
          <w:color w:val="000000"/>
          <w:sz w:val="28"/>
        </w:rPr>
        <w:t xml:space="preserve">мельный участок было известно о наличии </w:t>
      </w:r>
      <w:r>
        <w:rPr>
          <w:color w:val="000000"/>
          <w:sz w:val="28"/>
        </w:rPr>
        <w:lastRenderedPageBreak/>
        <w:t>экологического ущерба, причиненного действиями или деятельностью, ранее осуществляемыми на данном земельном участке.</w:t>
      </w:r>
    </w:p>
    <w:p w:rsidR="00E304FC" w:rsidRDefault="0017498E">
      <w:pPr>
        <w:spacing w:after="0"/>
        <w:jc w:val="both"/>
      </w:pPr>
      <w:bookmarkStart w:id="1545" w:name="z1689"/>
      <w:bookmarkEnd w:id="1544"/>
      <w:r>
        <w:rPr>
          <w:color w:val="000000"/>
          <w:sz w:val="28"/>
        </w:rPr>
        <w:t>      9. В случае невозможности выявления или отсутствия лиц, указанных в пунктах 5, 7 и 8 настояще</w:t>
      </w:r>
      <w:r>
        <w:rPr>
          <w:color w:val="000000"/>
          <w:sz w:val="28"/>
        </w:rPr>
        <w:t>й статьи, в течение трех лет с момента установления факта причинения экологического ущерба обязанность по устранению экологического ущерба возлагается на государство. Проведение необходимых мероприятий по устранению экологического ущерба организуется соотв</w:t>
      </w:r>
      <w:r>
        <w:rPr>
          <w:color w:val="000000"/>
          <w:sz w:val="28"/>
        </w:rPr>
        <w:t>етствующим местным исполнительным органом области, города республиканского значения, столицы по согласованию с уполномоченным органом в области охраны окружающей среды.</w:t>
      </w:r>
    </w:p>
    <w:bookmarkEnd w:id="1545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137. Выявление факта экологического ущерба и лица, причинившего экологический ущ</w:t>
      </w:r>
      <w:r>
        <w:rPr>
          <w:b/>
          <w:color w:val="000000"/>
          <w:sz w:val="28"/>
        </w:rPr>
        <w:t>ерб</w:t>
      </w:r>
    </w:p>
    <w:p w:rsidR="00E304FC" w:rsidRDefault="0017498E">
      <w:pPr>
        <w:spacing w:after="0"/>
        <w:jc w:val="both"/>
      </w:pPr>
      <w:bookmarkStart w:id="1546" w:name="z1691"/>
      <w:r>
        <w:rPr>
          <w:color w:val="000000"/>
          <w:sz w:val="28"/>
        </w:rPr>
        <w:t>      1. В случае выявления экологического ущерба лицом, причинившим такой ущерб, такое лицо обязано:</w:t>
      </w:r>
    </w:p>
    <w:p w:rsidR="00E304FC" w:rsidRDefault="0017498E">
      <w:pPr>
        <w:spacing w:after="0"/>
        <w:jc w:val="both"/>
      </w:pPr>
      <w:bookmarkStart w:id="1547" w:name="z1692"/>
      <w:bookmarkEnd w:id="1546"/>
      <w:r>
        <w:rPr>
          <w:color w:val="000000"/>
          <w:sz w:val="28"/>
        </w:rPr>
        <w:t>      1) в течение двух часов с момента обнаружения сообщить уполномоченному органу в области охраны окружающей среды о потенциальном факте причинения</w:t>
      </w:r>
      <w:r>
        <w:rPr>
          <w:color w:val="000000"/>
          <w:sz w:val="28"/>
        </w:rPr>
        <w:t xml:space="preserve"> экологического ущерба, предварительной оценке его характера и масштаба;</w:t>
      </w:r>
    </w:p>
    <w:p w:rsidR="00E304FC" w:rsidRDefault="0017498E">
      <w:pPr>
        <w:spacing w:after="0"/>
        <w:jc w:val="both"/>
      </w:pPr>
      <w:bookmarkStart w:id="1548" w:name="z1693"/>
      <w:bookmarkEnd w:id="1547"/>
      <w:r>
        <w:rPr>
          <w:color w:val="000000"/>
          <w:sz w:val="28"/>
        </w:rPr>
        <w:t>      2) не позднее одного рабочего дня после обнаружения факта причинения экологического ущерба приступить к принятию всех необходимых мер, направленных на устранение (пресечение) вы</w:t>
      </w:r>
      <w:r>
        <w:rPr>
          <w:color w:val="000000"/>
          <w:sz w:val="28"/>
        </w:rPr>
        <w:t>звавших его факторов, а также на контроль, локализацию и сокращение экологического ущерба, в целях предотвращения большего экологического ущерба или вредного воздействия на жизнь и (или) здоровье населения и окружающую среду;</w:t>
      </w:r>
    </w:p>
    <w:p w:rsidR="00E304FC" w:rsidRDefault="0017498E">
      <w:pPr>
        <w:spacing w:after="0"/>
        <w:jc w:val="both"/>
      </w:pPr>
      <w:bookmarkStart w:id="1549" w:name="z1694"/>
      <w:bookmarkEnd w:id="1548"/>
      <w:r>
        <w:rPr>
          <w:color w:val="000000"/>
          <w:sz w:val="28"/>
        </w:rPr>
        <w:t xml:space="preserve">      3) исполнять требования </w:t>
      </w:r>
      <w:r>
        <w:rPr>
          <w:color w:val="000000"/>
          <w:sz w:val="28"/>
        </w:rPr>
        <w:t>уполномоченного органа в области охраны окружающей среды по устранению (пресечению) факторов, вызвавших причинение экологического ущерба.</w:t>
      </w:r>
    </w:p>
    <w:p w:rsidR="00E304FC" w:rsidRDefault="0017498E">
      <w:pPr>
        <w:spacing w:after="0"/>
        <w:jc w:val="both"/>
      </w:pPr>
      <w:bookmarkStart w:id="1550" w:name="z1695"/>
      <w:bookmarkEnd w:id="1549"/>
      <w:r>
        <w:rPr>
          <w:color w:val="000000"/>
          <w:sz w:val="28"/>
        </w:rPr>
        <w:t>      2. Уполномоченный орган в области охраны окружающей среды в случае установления им факта экологического ущерба:</w:t>
      </w:r>
    </w:p>
    <w:p w:rsidR="00E304FC" w:rsidRDefault="0017498E">
      <w:pPr>
        <w:spacing w:after="0"/>
        <w:jc w:val="both"/>
      </w:pPr>
      <w:bookmarkStart w:id="1551" w:name="z1696"/>
      <w:bookmarkEnd w:id="1550"/>
      <w:r>
        <w:rPr>
          <w:color w:val="000000"/>
          <w:sz w:val="28"/>
        </w:rPr>
        <w:t xml:space="preserve">       1) принимает меры по установлению лица, на которое возлагается обязанность по устранению экологического ущерба в соответствии со статьей 136 настоящего Кодекса;</w:t>
      </w:r>
    </w:p>
    <w:p w:rsidR="00E304FC" w:rsidRDefault="0017498E">
      <w:pPr>
        <w:spacing w:after="0"/>
        <w:jc w:val="both"/>
      </w:pPr>
      <w:bookmarkStart w:id="1552" w:name="z1697"/>
      <w:bookmarkEnd w:id="1551"/>
      <w:r>
        <w:rPr>
          <w:color w:val="000000"/>
          <w:sz w:val="28"/>
        </w:rPr>
        <w:t xml:space="preserve">       2) в течение двух рабочих дней после установления лица, указанного в подпункте 1)</w:t>
      </w:r>
      <w:r>
        <w:rPr>
          <w:color w:val="000000"/>
          <w:sz w:val="28"/>
        </w:rPr>
        <w:t xml:space="preserve"> настоящего пункта, направляет в его адрес извещение о необходимости разработки и согласования с уполномоченным органом в области охраны окружающей среды программы ремедиации в соответствии со статьей 139 настоящего Кодекса.</w:t>
      </w:r>
    </w:p>
    <w:p w:rsidR="00E304FC" w:rsidRDefault="0017498E">
      <w:pPr>
        <w:spacing w:after="0"/>
        <w:jc w:val="both"/>
      </w:pPr>
      <w:bookmarkStart w:id="1553" w:name="z1698"/>
      <w:bookmarkEnd w:id="1552"/>
      <w:r>
        <w:rPr>
          <w:color w:val="000000"/>
          <w:sz w:val="28"/>
        </w:rPr>
        <w:lastRenderedPageBreak/>
        <w:t>      3. В случае уклонения лиц</w:t>
      </w:r>
      <w:r>
        <w:rPr>
          <w:color w:val="000000"/>
          <w:sz w:val="28"/>
        </w:rPr>
        <w:t>а, на которое возлагается обязанность по устранению экологического ущерба, от устранения такого экологического ущерба соответствующая обязанность возлагается на такое лицо в судебном порядке по иску уполномоченного органа в области охраны окружающей среды.</w:t>
      </w:r>
    </w:p>
    <w:p w:rsidR="00E304FC" w:rsidRDefault="0017498E">
      <w:pPr>
        <w:spacing w:after="0"/>
        <w:jc w:val="both"/>
      </w:pPr>
      <w:bookmarkStart w:id="1554" w:name="z1699"/>
      <w:bookmarkEnd w:id="1553"/>
      <w:r>
        <w:rPr>
          <w:color w:val="000000"/>
          <w:sz w:val="28"/>
        </w:rPr>
        <w:t>      4. Если лицо, которое несет ответственность за устранение экологического ущерба, не исполняет вступившее в законную силу решение суда относительно мероприятий по ремедиации в течение срока, установленного в решении суда, или если такое лицо своеврем</w:t>
      </w:r>
      <w:r>
        <w:rPr>
          <w:color w:val="000000"/>
          <w:sz w:val="28"/>
        </w:rPr>
        <w:t>енно не предпринимает меры по ликвидации последствий или ремедиации и такая задержка приводит к дальнейшему существенному экологическому ущербу или существенному вреду для жизни и (или) здоровья людей, уполномоченный орган в области охраны окружающей среды</w:t>
      </w:r>
      <w:r>
        <w:rPr>
          <w:color w:val="000000"/>
          <w:sz w:val="28"/>
        </w:rPr>
        <w:t xml:space="preserve"> вправе самостоятельно осуществить мероприятия по ремедиации и впоследствии потребовать возмещения понесенных расходов на осуществление соответствующих мероприятий.</w:t>
      </w:r>
    </w:p>
    <w:p w:rsidR="00E304FC" w:rsidRDefault="0017498E">
      <w:pPr>
        <w:spacing w:after="0"/>
        <w:jc w:val="both"/>
      </w:pPr>
      <w:bookmarkStart w:id="1555" w:name="z1700"/>
      <w:bookmarkEnd w:id="1554"/>
      <w:r>
        <w:rPr>
          <w:color w:val="000000"/>
          <w:sz w:val="28"/>
        </w:rPr>
        <w:t>      5. В целях определения исковых требований по устранению экологического ущерба уполном</w:t>
      </w:r>
      <w:r>
        <w:rPr>
          <w:color w:val="000000"/>
          <w:sz w:val="28"/>
        </w:rPr>
        <w:t>оченный орган в области охраны окружающей среды вправе привлекать экспертов других государственных органов, осуществляющих регулирование в области использования соответствующих видов природных ресурсов, а также на договорной основе аккредитованные лаборато</w:t>
      </w:r>
      <w:r>
        <w:rPr>
          <w:color w:val="000000"/>
          <w:sz w:val="28"/>
        </w:rPr>
        <w:t>рии и внешних независимых экспертов для изучения причиненного экологического ущерба, оценки его характера, масштаба, а также разработки возможных мер по ремедиации. Правила привлечения внешних независимых экспертов, в том числе предъявляемые к ним квалифик</w:t>
      </w:r>
      <w:r>
        <w:rPr>
          <w:color w:val="000000"/>
          <w:sz w:val="28"/>
        </w:rPr>
        <w:t>ационные критерии, утверждаются уполномоченным органом в области охраны окружающей среды.</w:t>
      </w:r>
    </w:p>
    <w:bookmarkEnd w:id="1555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138. Ремедиация</w:t>
      </w:r>
    </w:p>
    <w:p w:rsidR="00E304FC" w:rsidRDefault="0017498E">
      <w:pPr>
        <w:spacing w:after="0"/>
        <w:jc w:val="both"/>
      </w:pPr>
      <w:bookmarkStart w:id="1556" w:name="z1702"/>
      <w:r>
        <w:rPr>
          <w:color w:val="000000"/>
          <w:sz w:val="28"/>
        </w:rPr>
        <w:t>      1. Ремедиацией признается комплекс мероприятий по устранению экологического ущерба посредством восстановления, воспроизводства компонента</w:t>
      </w:r>
      <w:r>
        <w:rPr>
          <w:color w:val="000000"/>
          <w:sz w:val="28"/>
        </w:rPr>
        <w:t xml:space="preserve"> природной среды, которому был причинен экологический ущерб, или, если экологический ущерб является полностью или частично непоправимым, замещения такого компонента природной среды.</w:t>
      </w:r>
    </w:p>
    <w:p w:rsidR="00E304FC" w:rsidRDefault="0017498E">
      <w:pPr>
        <w:spacing w:after="0"/>
        <w:jc w:val="both"/>
      </w:pPr>
      <w:bookmarkStart w:id="1557" w:name="z1703"/>
      <w:bookmarkEnd w:id="1556"/>
      <w:r>
        <w:rPr>
          <w:color w:val="000000"/>
          <w:sz w:val="28"/>
        </w:rPr>
        <w:t>      2. Восстановлением компонента окружающей среды признается достижение</w:t>
      </w:r>
      <w:r>
        <w:rPr>
          <w:color w:val="000000"/>
          <w:sz w:val="28"/>
        </w:rPr>
        <w:t xml:space="preserve"> базового состояния нарушенного компонента природной среды.</w:t>
      </w:r>
    </w:p>
    <w:p w:rsidR="00E304FC" w:rsidRDefault="0017498E">
      <w:pPr>
        <w:spacing w:after="0"/>
        <w:jc w:val="both"/>
      </w:pPr>
      <w:bookmarkStart w:id="1558" w:name="z1704"/>
      <w:bookmarkEnd w:id="1557"/>
      <w:r>
        <w:rPr>
          <w:color w:val="000000"/>
          <w:sz w:val="28"/>
        </w:rPr>
        <w:t>      3. Под замещением компонента природной среды в настоящей статье понимаются дополнительные улучшения, создаваемые для охраняемых видов животного мира и их ареалов или для иного компонента при</w:t>
      </w:r>
      <w:r>
        <w:rPr>
          <w:color w:val="000000"/>
          <w:sz w:val="28"/>
        </w:rPr>
        <w:t xml:space="preserve">родной среды с аналогичными или схожими экосистемными услугами в пределах участка, </w:t>
      </w:r>
      <w:r>
        <w:rPr>
          <w:color w:val="000000"/>
          <w:sz w:val="28"/>
        </w:rPr>
        <w:lastRenderedPageBreak/>
        <w:t>подверженного экологическому ущербу, или в пределах альтернативной территории, в соответствии с пунктами 5 и 6 настоящей статьи.</w:t>
      </w:r>
    </w:p>
    <w:p w:rsidR="00E304FC" w:rsidRDefault="0017498E">
      <w:pPr>
        <w:spacing w:after="0"/>
        <w:jc w:val="both"/>
      </w:pPr>
      <w:bookmarkStart w:id="1559" w:name="z1705"/>
      <w:bookmarkEnd w:id="1558"/>
      <w:r>
        <w:rPr>
          <w:color w:val="000000"/>
          <w:sz w:val="28"/>
        </w:rPr>
        <w:t>      4. Лицо, на которое возложена обязанно</w:t>
      </w:r>
      <w:r>
        <w:rPr>
          <w:color w:val="000000"/>
          <w:sz w:val="28"/>
        </w:rPr>
        <w:t>сть по устранению экологического ущерба, осуществляет прямую ремедиацию причиненного экологического ущерба, под которой понимаются мероприятия по восстановлению компонентов природной среды, которым был причинен экологический ущерб, либо создает условия для</w:t>
      </w:r>
      <w:r>
        <w:rPr>
          <w:color w:val="000000"/>
          <w:sz w:val="28"/>
        </w:rPr>
        <w:t xml:space="preserve"> естественного их восстановления в разумные сроки до базового состояния.</w:t>
      </w:r>
    </w:p>
    <w:p w:rsidR="00E304FC" w:rsidRDefault="0017498E">
      <w:pPr>
        <w:spacing w:after="0"/>
        <w:jc w:val="both"/>
      </w:pPr>
      <w:bookmarkStart w:id="1560" w:name="z1706"/>
      <w:bookmarkEnd w:id="1559"/>
      <w:r>
        <w:rPr>
          <w:color w:val="000000"/>
          <w:sz w:val="28"/>
        </w:rPr>
        <w:t xml:space="preserve">       5. В случае объективной невозможности полного достижения целей прямой ремедиации лицо, на которое возложена обязанность по устранению экологического ущерба, дополнительно в той</w:t>
      </w:r>
      <w:r>
        <w:rPr>
          <w:color w:val="000000"/>
          <w:sz w:val="28"/>
        </w:rPr>
        <w:t xml:space="preserve"> части, в которой прямая ремедиация невозможна, осуществляет альтернативную ремедиацию, под которой понимаются мероприятия по охране и улучшению окружающей среды на территории нахождения компонентов природной среды, которым был причинен экологический ущерб</w:t>
      </w:r>
      <w:r>
        <w:rPr>
          <w:color w:val="000000"/>
          <w:sz w:val="28"/>
        </w:rPr>
        <w:t xml:space="preserve">, или создает условия для восстановления идентичных компонентов природной среды, или выполняет иные мероприятия по охране окружающей среды на территории, расположенной насколько это возможно близко к месту причинения экологического ущерба. </w:t>
      </w:r>
    </w:p>
    <w:p w:rsidR="00E304FC" w:rsidRDefault="0017498E">
      <w:pPr>
        <w:spacing w:after="0"/>
        <w:jc w:val="both"/>
      </w:pPr>
      <w:bookmarkStart w:id="1561" w:name="z1707"/>
      <w:bookmarkEnd w:id="1560"/>
      <w:r>
        <w:rPr>
          <w:color w:val="000000"/>
          <w:sz w:val="28"/>
        </w:rPr>
        <w:t xml:space="preserve">      6. Лицо, </w:t>
      </w:r>
      <w:r>
        <w:rPr>
          <w:color w:val="000000"/>
          <w:sz w:val="28"/>
        </w:rPr>
        <w:t>на которое возложена обязанность по устранению экологического ущерба, независимо от принятия мер по прямой и альтернативной ремедиации проводит дополнительные мероприятия по улучшению территории, на которой располагаются компоненты природной среды, которым</w:t>
      </w:r>
      <w:r>
        <w:rPr>
          <w:color w:val="000000"/>
          <w:sz w:val="28"/>
        </w:rPr>
        <w:t xml:space="preserve"> был причинен экологический ущерб, либо территории, расположенной насколько это возможно близко к такой территории, с целью замещения экосистемных услуг, временно не доступных из-за причиненного экологического ущерба в период с момента причинения экологиче</w:t>
      </w:r>
      <w:r>
        <w:rPr>
          <w:color w:val="000000"/>
          <w:sz w:val="28"/>
        </w:rPr>
        <w:t>ского ущерба до полного восстановления нарушенных компонентов природной среды (компенсирующая ремедиация).</w:t>
      </w:r>
    </w:p>
    <w:p w:rsidR="00E304FC" w:rsidRDefault="0017498E">
      <w:pPr>
        <w:spacing w:after="0"/>
        <w:jc w:val="both"/>
      </w:pPr>
      <w:bookmarkStart w:id="1562" w:name="z1708"/>
      <w:bookmarkEnd w:id="1561"/>
      <w:r>
        <w:rPr>
          <w:color w:val="000000"/>
          <w:sz w:val="28"/>
        </w:rPr>
        <w:t xml:space="preserve">       7. Уполномоченный орган в области охраны окружающей среды в случае осуществления им мер по ремедиации экологического ущерба в соответствии с п</w:t>
      </w:r>
      <w:r>
        <w:rPr>
          <w:color w:val="000000"/>
          <w:sz w:val="28"/>
        </w:rPr>
        <w:t>унктом 4 статьи 137 настоящего Кодекса вправе взыскать с лица, причинившего такой экологический ущерб, все расходы, понесенные уполномоченным органом в области охраны окружающей среды на соответствующие меры по ремедиации.</w:t>
      </w:r>
    </w:p>
    <w:p w:rsidR="00E304FC" w:rsidRDefault="0017498E">
      <w:pPr>
        <w:spacing w:after="0"/>
        <w:jc w:val="both"/>
      </w:pPr>
      <w:bookmarkStart w:id="1563" w:name="z1709"/>
      <w:bookmarkEnd w:id="1562"/>
      <w:r>
        <w:rPr>
          <w:color w:val="000000"/>
          <w:sz w:val="28"/>
        </w:rPr>
        <w:t xml:space="preserve">      В дополнение к расходам на </w:t>
      </w:r>
      <w:r>
        <w:rPr>
          <w:color w:val="000000"/>
          <w:sz w:val="28"/>
        </w:rPr>
        <w:t>ремедиацию, указанным в части первой настоящего пункта, лицо, причинившее экологический ущерб, должно возместить государству разумные расходы, возникающие в связи с экологическим ущербом, в том числе расходы на изучение и оценку характера и масштаба эколог</w:t>
      </w:r>
      <w:r>
        <w:rPr>
          <w:color w:val="000000"/>
          <w:sz w:val="28"/>
        </w:rPr>
        <w:t xml:space="preserve">ического ущерба, определение необходимых мер по ремедиации, </w:t>
      </w:r>
      <w:r>
        <w:rPr>
          <w:color w:val="000000"/>
          <w:sz w:val="28"/>
        </w:rPr>
        <w:lastRenderedPageBreak/>
        <w:t>связанные с этим административные расходы, расходы на юридическую помощь, исполнительное производство, сбор данных, мониторинг и контроль за выполнением мер по ремедиации.</w:t>
      </w:r>
    </w:p>
    <w:bookmarkEnd w:id="1563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139. Программа ре</w:t>
      </w:r>
      <w:r>
        <w:rPr>
          <w:b/>
          <w:color w:val="000000"/>
          <w:sz w:val="28"/>
        </w:rPr>
        <w:t>медиации</w:t>
      </w:r>
    </w:p>
    <w:p w:rsidR="00E304FC" w:rsidRDefault="0017498E">
      <w:pPr>
        <w:spacing w:after="0"/>
        <w:jc w:val="both"/>
      </w:pPr>
      <w:bookmarkStart w:id="1564" w:name="z1711"/>
      <w:r>
        <w:rPr>
          <w:color w:val="000000"/>
          <w:sz w:val="28"/>
        </w:rPr>
        <w:t>      1. Программа ремедиации представляет собой перечень мероприятий по устранению причиненного экологического ущерба. Рекомендации по содержанию, срокам, порядку определения мероприятий по ремедиации в зависимости от характера экологического уще</w:t>
      </w:r>
      <w:r>
        <w:rPr>
          <w:color w:val="000000"/>
          <w:sz w:val="28"/>
        </w:rPr>
        <w:t>рба, а также компонента природной среды, которому нанесен экологический ущерб, приводятся в инструктивно-методических документах, утвержденных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1565" w:name="z1712"/>
      <w:bookmarkEnd w:id="1564"/>
      <w:r>
        <w:rPr>
          <w:color w:val="000000"/>
          <w:sz w:val="28"/>
        </w:rPr>
        <w:t xml:space="preserve">       2. Лицо, на которое возложена обязанность по уст</w:t>
      </w:r>
      <w:r>
        <w:rPr>
          <w:color w:val="000000"/>
          <w:sz w:val="28"/>
        </w:rPr>
        <w:t>ранению причиненного экологического ущерба, в течение одного месяца с момента получения извещения, указанного в подпункте 2) пункта 2 статьи 137 настоящего Кодекса, определяет необходимые меры по устранению такого ущерба и представляет на согласование в уп</w:t>
      </w:r>
      <w:r>
        <w:rPr>
          <w:color w:val="000000"/>
          <w:sz w:val="28"/>
        </w:rPr>
        <w:t>олномоченный орган в области охраны окружающей среды программу ремедиации. При наличии необходимости более длительного срока для проведения детальных исследований, необходимых для разработки программы ремедиации с учетом характера и масштаба причиненного э</w:t>
      </w:r>
      <w:r>
        <w:rPr>
          <w:color w:val="000000"/>
          <w:sz w:val="28"/>
        </w:rPr>
        <w:t>кологического ущерба, вышеуказанный срок по согласованию с уполномоченным органом в области охраны окружающей среды может быть продлен до трех месяцев.</w:t>
      </w:r>
    </w:p>
    <w:p w:rsidR="00E304FC" w:rsidRDefault="0017498E">
      <w:pPr>
        <w:spacing w:after="0"/>
        <w:jc w:val="both"/>
      </w:pPr>
      <w:bookmarkStart w:id="1566" w:name="z1713"/>
      <w:bookmarkEnd w:id="1565"/>
      <w:r>
        <w:rPr>
          <w:color w:val="000000"/>
          <w:sz w:val="28"/>
        </w:rPr>
        <w:t>      3. Уполномоченный орган в области охраны окружающей среды в течение десяти рабочих дней рассматрив</w:t>
      </w:r>
      <w:r>
        <w:rPr>
          <w:color w:val="000000"/>
          <w:sz w:val="28"/>
        </w:rPr>
        <w:t>ает представленную программу ремедиации, согласовывает ее или вносит в нее соответствующие коррективы и направляет согласованную программу ремедиации лицу, ответственному за устранение экологического ущерба.</w:t>
      </w:r>
    </w:p>
    <w:p w:rsidR="00E304FC" w:rsidRDefault="0017498E">
      <w:pPr>
        <w:spacing w:after="0"/>
        <w:jc w:val="both"/>
      </w:pPr>
      <w:bookmarkStart w:id="1567" w:name="z1714"/>
      <w:bookmarkEnd w:id="1566"/>
      <w:r>
        <w:rPr>
          <w:color w:val="000000"/>
          <w:sz w:val="28"/>
        </w:rPr>
        <w:t>      4. В случае согласования уполномоченным ор</w:t>
      </w:r>
      <w:r>
        <w:rPr>
          <w:color w:val="000000"/>
          <w:sz w:val="28"/>
        </w:rPr>
        <w:t xml:space="preserve">ганом в области охраны окружающей среды программы ремедиации или согласия лица, ответственного за устранение причиненного экологического ущерба, с коррективами уполномоченного органа в области охраны окружающей среды стороны утверждают указанную программу </w:t>
      </w:r>
      <w:r>
        <w:rPr>
          <w:color w:val="000000"/>
          <w:sz w:val="28"/>
        </w:rPr>
        <w:t>ремедиации.</w:t>
      </w:r>
    </w:p>
    <w:p w:rsidR="00E304FC" w:rsidRDefault="0017498E">
      <w:pPr>
        <w:spacing w:after="0"/>
        <w:jc w:val="both"/>
      </w:pPr>
      <w:bookmarkStart w:id="1568" w:name="z1715"/>
      <w:bookmarkEnd w:id="1567"/>
      <w:r>
        <w:rPr>
          <w:color w:val="000000"/>
          <w:sz w:val="28"/>
        </w:rPr>
        <w:t>      Уполномоченный орган в области охраны окружающей среды не позднее десяти рабочих дней с момента утверждения программы ремедиации обязан разместить ее на официальном интернет-ресурсе.</w:t>
      </w:r>
    </w:p>
    <w:p w:rsidR="00E304FC" w:rsidRDefault="0017498E">
      <w:pPr>
        <w:spacing w:after="0"/>
        <w:jc w:val="both"/>
      </w:pPr>
      <w:bookmarkStart w:id="1569" w:name="z1716"/>
      <w:bookmarkEnd w:id="1568"/>
      <w:r>
        <w:rPr>
          <w:color w:val="000000"/>
          <w:sz w:val="28"/>
        </w:rPr>
        <w:t xml:space="preserve">      5. В случае несогласия лица, ответственного за </w:t>
      </w:r>
      <w:r>
        <w:rPr>
          <w:color w:val="000000"/>
          <w:sz w:val="28"/>
        </w:rPr>
        <w:t xml:space="preserve">устранение причиненного экологического ущерба, с коррективами уполномоченного органа в области </w:t>
      </w:r>
      <w:r>
        <w:rPr>
          <w:color w:val="000000"/>
          <w:sz w:val="28"/>
        </w:rPr>
        <w:lastRenderedPageBreak/>
        <w:t>охраны окружающей среды или отказа такого лица от утверждения программы ремедиации соответствующее обязательство по утверждению программы ремедиации может быть в</w:t>
      </w:r>
      <w:r>
        <w:rPr>
          <w:color w:val="000000"/>
          <w:sz w:val="28"/>
        </w:rPr>
        <w:t>озложено на лицо, ответственное за устранение причиненного экологического ущерба, в судебном порядке по иску уполномоченного органа в области охраны окружающей среды.</w:t>
      </w:r>
    </w:p>
    <w:bookmarkEnd w:id="156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140. Реализация программы ремедиации</w:t>
      </w:r>
    </w:p>
    <w:p w:rsidR="00E304FC" w:rsidRDefault="0017498E">
      <w:pPr>
        <w:spacing w:after="0"/>
        <w:jc w:val="both"/>
      </w:pPr>
      <w:bookmarkStart w:id="1570" w:name="z1718"/>
      <w:r>
        <w:rPr>
          <w:color w:val="000000"/>
          <w:sz w:val="28"/>
        </w:rPr>
        <w:t>      1. В случае, если срок реализации прогр</w:t>
      </w:r>
      <w:r>
        <w:rPr>
          <w:color w:val="000000"/>
          <w:sz w:val="28"/>
        </w:rPr>
        <w:t>аммы ремедиации превышает три месяца, лицо, ответственное за устранение причиненного экологического ущерба, направляет в уполномоченный орган в области охраны окружающей среды статус-отчет выполнения программы ремедиации в конце каждого третьего месяца с м</w:t>
      </w:r>
      <w:r>
        <w:rPr>
          <w:color w:val="000000"/>
          <w:sz w:val="28"/>
        </w:rPr>
        <w:t>омента начала реализации программы и размещает его на интернет-ресурсе (при его наличии).</w:t>
      </w:r>
    </w:p>
    <w:p w:rsidR="00E304FC" w:rsidRDefault="0017498E">
      <w:pPr>
        <w:spacing w:after="0"/>
        <w:jc w:val="both"/>
      </w:pPr>
      <w:bookmarkStart w:id="1571" w:name="z1719"/>
      <w:bookmarkEnd w:id="1570"/>
      <w:r>
        <w:rPr>
          <w:color w:val="000000"/>
          <w:sz w:val="28"/>
        </w:rPr>
        <w:t>      Уполномоченный орган в области охраны окружающей среды ежегодно не позднее 1 декабря размещает информацию о проводимой ремедиации на официальном интернет-ресурс</w:t>
      </w:r>
      <w:r>
        <w:rPr>
          <w:color w:val="000000"/>
          <w:sz w:val="28"/>
        </w:rPr>
        <w:t>е.</w:t>
      </w:r>
    </w:p>
    <w:p w:rsidR="00E304FC" w:rsidRDefault="0017498E">
      <w:pPr>
        <w:spacing w:after="0"/>
        <w:jc w:val="both"/>
      </w:pPr>
      <w:bookmarkStart w:id="1572" w:name="z1720"/>
      <w:bookmarkEnd w:id="1571"/>
      <w:r>
        <w:rPr>
          <w:color w:val="000000"/>
          <w:sz w:val="28"/>
        </w:rPr>
        <w:t>      2. Неисполнение или ненадлежащее исполнение мероприятий, предусмотренных программой ремедиации, в установленные сроки, а также несвоевременная сдача статус-отчета влекут ответственность, предусмотренную законами Республики Казахстан.</w:t>
      </w:r>
    </w:p>
    <w:p w:rsidR="00E304FC" w:rsidRDefault="0017498E">
      <w:pPr>
        <w:spacing w:after="0"/>
        <w:jc w:val="both"/>
      </w:pPr>
      <w:bookmarkStart w:id="1573" w:name="z1721"/>
      <w:bookmarkEnd w:id="1572"/>
      <w:r>
        <w:rPr>
          <w:color w:val="000000"/>
          <w:sz w:val="28"/>
        </w:rPr>
        <w:t>      3. По р</w:t>
      </w:r>
      <w:r>
        <w:rPr>
          <w:color w:val="000000"/>
          <w:sz w:val="28"/>
        </w:rPr>
        <w:t>езультатам завершения программы ремедиации лицо, ответственное за устранение причиненного экологического ущерба, и уполномоченный орган в области охраны окружающей среды подписывают акт завершения программы ремедиации. В случае, если мероприятия, предусмот</w:t>
      </w:r>
      <w:r>
        <w:rPr>
          <w:color w:val="000000"/>
          <w:sz w:val="28"/>
        </w:rPr>
        <w:t>ренные программой ремедиации, не были выполнены в полном объеме, уполномоченный орган в области охраны окружающей среды отказывает в подписании акта завершения программы ремедиации и согласовывает дополнительные сроки для завершения программы ремедиации.</w:t>
      </w:r>
    </w:p>
    <w:p w:rsidR="00E304FC" w:rsidRDefault="0017498E">
      <w:pPr>
        <w:spacing w:after="0"/>
        <w:jc w:val="both"/>
      </w:pPr>
      <w:bookmarkStart w:id="1574" w:name="z1722"/>
      <w:bookmarkEnd w:id="157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4. В случае, если выполнение мероприятий, предусмотренных программой ремедиации, не привело к достижению поставленных программой целей по устранению причиненного экологического ущерба, лицо, ответственное за устранение причиненного экологического ущер</w:t>
      </w:r>
      <w:r>
        <w:rPr>
          <w:color w:val="000000"/>
          <w:sz w:val="28"/>
        </w:rPr>
        <w:t>ба, в течение одного месяца разрабатывает программу дополнительной ремедиации. Порядок согласования и утверждения программы дополнительной ремедиации соответствует порядку согласования и утверждения программы ремедиации.</w:t>
      </w:r>
    </w:p>
    <w:p w:rsidR="00E304FC" w:rsidRDefault="0017498E">
      <w:pPr>
        <w:spacing w:after="0"/>
        <w:jc w:val="both"/>
      </w:pPr>
      <w:bookmarkStart w:id="1575" w:name="z1723"/>
      <w:bookmarkEnd w:id="1574"/>
      <w:r>
        <w:rPr>
          <w:color w:val="000000"/>
          <w:sz w:val="28"/>
        </w:rPr>
        <w:t>      5. После завершения программы</w:t>
      </w:r>
      <w:r>
        <w:rPr>
          <w:color w:val="000000"/>
          <w:sz w:val="28"/>
        </w:rPr>
        <w:t xml:space="preserve"> ремедиации с достижением поставленных программой ремедиации целей по устранению причиненного экологического ущерба на лицо, ответственное за устранение причиненного экологического </w:t>
      </w:r>
      <w:r>
        <w:rPr>
          <w:color w:val="000000"/>
          <w:sz w:val="28"/>
        </w:rPr>
        <w:lastRenderedPageBreak/>
        <w:t>ущерба, возлагается ответственность по периодическому мониторингу состояния</w:t>
      </w:r>
      <w:r>
        <w:rPr>
          <w:color w:val="000000"/>
          <w:sz w:val="28"/>
        </w:rPr>
        <w:t xml:space="preserve"> восстановленных компонентов природной среды. Порядок, периодичность и длительность такого мониторинга, а также порядок отчетности утверждаются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1576" w:name="z1724"/>
      <w:bookmarkEnd w:id="1575"/>
      <w:r>
        <w:rPr>
          <w:color w:val="000000"/>
          <w:sz w:val="28"/>
        </w:rPr>
        <w:t xml:space="preserve">      6. В случае, если по результатам мониторинга </w:t>
      </w:r>
      <w:r>
        <w:rPr>
          <w:color w:val="000000"/>
          <w:sz w:val="28"/>
        </w:rPr>
        <w:t>будет установлено недостижение целевых показателей реализованной программы ремедиации или программы дополнительной ремедиации, на лицо, ответственное за устранение экологического ущерба, возлагается ответственность по разработке и реализации программы допо</w:t>
      </w:r>
      <w:r>
        <w:rPr>
          <w:color w:val="000000"/>
          <w:sz w:val="28"/>
        </w:rPr>
        <w:t>лнительной ремедиации.</w:t>
      </w:r>
    </w:p>
    <w:p w:rsidR="00E304FC" w:rsidRDefault="0017498E">
      <w:pPr>
        <w:spacing w:after="0"/>
        <w:jc w:val="both"/>
      </w:pPr>
      <w:bookmarkStart w:id="1577" w:name="z1725"/>
      <w:bookmarkEnd w:id="1576"/>
      <w:r>
        <w:rPr>
          <w:color w:val="000000"/>
          <w:sz w:val="28"/>
        </w:rPr>
        <w:t>      7. Результаты завершенной программы ремедиации, а также результаты мониторинга подлежат обязательной публикации на официальном сайте лица, ответственного за устранение экологического ущерба, а также на сайте уполномоченного орг</w:t>
      </w:r>
      <w:r>
        <w:rPr>
          <w:color w:val="000000"/>
          <w:sz w:val="28"/>
        </w:rPr>
        <w:t>ана в области охраны окружающей среды. Публикация указанных результатов осуществляется за счет лица, ответственного за устранение причиненного экологического ущерба.</w:t>
      </w:r>
    </w:p>
    <w:bookmarkEnd w:id="157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141. Срок исковой давности по требованиям, связанным с причинением экологического у</w:t>
      </w:r>
      <w:r>
        <w:rPr>
          <w:b/>
          <w:color w:val="000000"/>
          <w:sz w:val="28"/>
        </w:rPr>
        <w:t>щерба</w:t>
      </w:r>
    </w:p>
    <w:p w:rsidR="00E304FC" w:rsidRDefault="0017498E">
      <w:pPr>
        <w:spacing w:after="0"/>
        <w:jc w:val="both"/>
      </w:pPr>
      <w:bookmarkStart w:id="1578" w:name="z1727"/>
      <w:r>
        <w:rPr>
          <w:color w:val="000000"/>
          <w:sz w:val="28"/>
        </w:rPr>
        <w:t>      Срок исковой давности по требованиям, связанным с причинением экологического ущерба, составляет тридцать лет и исчисляется с момента события, действия или бездействия, ставших причиной экологического ущерба. В случае, если экологический ущерб и</w:t>
      </w:r>
      <w:r>
        <w:rPr>
          <w:color w:val="000000"/>
          <w:sz w:val="28"/>
        </w:rPr>
        <w:t>мел длительный характер, срок исковой давности исчисляется с момента окончания события, действия или бездействия, ставших причиной экологического ущерба.</w:t>
      </w:r>
    </w:p>
    <w:p w:rsidR="00E304FC" w:rsidRDefault="0017498E">
      <w:pPr>
        <w:spacing w:after="0"/>
      </w:pPr>
      <w:bookmarkStart w:id="1579" w:name="z1728"/>
      <w:bookmarkEnd w:id="1578"/>
      <w:r>
        <w:rPr>
          <w:b/>
          <w:color w:val="000000"/>
        </w:rPr>
        <w:t xml:space="preserve"> РАЗДЕЛ 6. ОБЪЕКТЫ ИСТОРИЧЕСКОГО ЗАГРЯЗНЕНИЯ</w:t>
      </w:r>
    </w:p>
    <w:bookmarkEnd w:id="157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142. Историческое загрязнение</w:t>
      </w:r>
    </w:p>
    <w:p w:rsidR="00E304FC" w:rsidRDefault="0017498E">
      <w:pPr>
        <w:spacing w:after="0"/>
        <w:jc w:val="both"/>
      </w:pPr>
      <w:bookmarkStart w:id="1580" w:name="z1730"/>
      <w:r>
        <w:rPr>
          <w:color w:val="000000"/>
          <w:sz w:val="28"/>
        </w:rPr>
        <w:t>      1. Исторически</w:t>
      </w:r>
      <w:r>
        <w:rPr>
          <w:color w:val="000000"/>
          <w:sz w:val="28"/>
        </w:rPr>
        <w:t>м загрязнением признается накопленный экологический ущерб, причиненный водам и (или) землям, который возник в результате прежней деятельности, в том числе совокупности воздействий различных видов антропогенной деятельности, обязанности по устранению которо</w:t>
      </w:r>
      <w:r>
        <w:rPr>
          <w:color w:val="000000"/>
          <w:sz w:val="28"/>
        </w:rPr>
        <w:t>го не были выполнены либо были выполнены не в полном объеме.</w:t>
      </w:r>
    </w:p>
    <w:p w:rsidR="00E304FC" w:rsidRDefault="0017498E">
      <w:pPr>
        <w:spacing w:after="0"/>
        <w:jc w:val="both"/>
      </w:pPr>
      <w:bookmarkStart w:id="1581" w:name="z1731"/>
      <w:bookmarkEnd w:id="1580"/>
      <w:r>
        <w:rPr>
          <w:color w:val="000000"/>
          <w:sz w:val="28"/>
        </w:rPr>
        <w:t>      2. Объектами исторического загрязнения признаются территории и акватории или их отдельные участки, на которых выявлены исторические загрязнения, а также бесхозяйные объекты капитального стр</w:t>
      </w:r>
      <w:r>
        <w:rPr>
          <w:color w:val="000000"/>
          <w:sz w:val="28"/>
        </w:rPr>
        <w:t>оительства и хранения или захоронения отходов, являющиеся источником исторического загрязнения.</w:t>
      </w:r>
    </w:p>
    <w:bookmarkEnd w:id="158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143. Выявление, оценка и учет объектов исторического загрязнения</w:t>
      </w:r>
    </w:p>
    <w:p w:rsidR="00E304FC" w:rsidRDefault="0017498E">
      <w:pPr>
        <w:spacing w:after="0"/>
        <w:jc w:val="both"/>
      </w:pPr>
      <w:bookmarkStart w:id="1582" w:name="z1733"/>
      <w:r>
        <w:rPr>
          <w:color w:val="000000"/>
          <w:sz w:val="28"/>
        </w:rPr>
        <w:t>      1. Выявление объектов исторического загрязнения осуществляется посредством инвента</w:t>
      </w:r>
      <w:r>
        <w:rPr>
          <w:color w:val="000000"/>
          <w:sz w:val="28"/>
        </w:rPr>
        <w:t xml:space="preserve">ризации и обследования территорий и акваторий, на которых в прошлом осуществлялась антропогенная деятельность и (или) на </w:t>
      </w:r>
      <w:r>
        <w:rPr>
          <w:color w:val="000000"/>
          <w:sz w:val="28"/>
        </w:rPr>
        <w:lastRenderedPageBreak/>
        <w:t>которых расположены бесхозяйные объекты капитального строительства и (или) бесхозяйные объекты хранения или захоронения отходов.</w:t>
      </w:r>
    </w:p>
    <w:p w:rsidR="00E304FC" w:rsidRDefault="0017498E">
      <w:pPr>
        <w:spacing w:after="0"/>
        <w:jc w:val="both"/>
      </w:pPr>
      <w:bookmarkStart w:id="1583" w:name="z1734"/>
      <w:bookmarkEnd w:id="158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2. Правила выявления, оценки и учета объектов исторического загрязнения, в том числе ведения государственного реестра объектов исторического загрязнения, утверждаются уполномоченным органом в области охраны окружающей среды с учетом требований настоящего К</w:t>
      </w:r>
      <w:r>
        <w:rPr>
          <w:color w:val="000000"/>
          <w:sz w:val="28"/>
        </w:rPr>
        <w:t>одекса (далее – правила выявления, оценки и учета объектов исторического загрязнения).</w:t>
      </w:r>
    </w:p>
    <w:p w:rsidR="00E304FC" w:rsidRDefault="0017498E">
      <w:pPr>
        <w:spacing w:after="0"/>
        <w:jc w:val="both"/>
      </w:pPr>
      <w:bookmarkStart w:id="1584" w:name="z1735"/>
      <w:bookmarkEnd w:id="1583"/>
      <w:r>
        <w:rPr>
          <w:color w:val="000000"/>
          <w:sz w:val="28"/>
        </w:rPr>
        <w:t>      3. Выявление и оценку объектов исторического загрязнения организуют местные исполнительные органы районов, городов. По решению Правительства Республики Казахстан в</w:t>
      </w:r>
      <w:r>
        <w:rPr>
          <w:color w:val="000000"/>
          <w:sz w:val="28"/>
        </w:rPr>
        <w:t>ыявление и оценку отдельных объектов исторического загрязнения организует уполномоченный орган в области охраны окружающей среды.</w:t>
      </w:r>
    </w:p>
    <w:p w:rsidR="00E304FC" w:rsidRDefault="0017498E">
      <w:pPr>
        <w:spacing w:after="0"/>
        <w:jc w:val="both"/>
      </w:pPr>
      <w:bookmarkStart w:id="1585" w:name="z1736"/>
      <w:bookmarkEnd w:id="1584"/>
      <w:r>
        <w:rPr>
          <w:color w:val="000000"/>
          <w:sz w:val="28"/>
        </w:rPr>
        <w:t xml:space="preserve">      Для проведения работ по выявлению и оценке объектов исторического загрязнения государственные органы, указанные в части </w:t>
      </w:r>
      <w:r>
        <w:rPr>
          <w:color w:val="000000"/>
          <w:sz w:val="28"/>
        </w:rPr>
        <w:t>первой настоящего пункта, привлекают организации, имеющие лицензию на выполнение работ и оказание услуг в области охраны окружающей среды, в соответствии с законодательством Республики Казахстан о государственных закупках.</w:t>
      </w:r>
    </w:p>
    <w:p w:rsidR="00E304FC" w:rsidRDefault="0017498E">
      <w:pPr>
        <w:spacing w:after="0"/>
        <w:jc w:val="both"/>
      </w:pPr>
      <w:bookmarkStart w:id="1586" w:name="z1737"/>
      <w:bookmarkEnd w:id="1585"/>
      <w:r>
        <w:rPr>
          <w:color w:val="000000"/>
          <w:sz w:val="28"/>
        </w:rPr>
        <w:t>      4. Оценка объекта историчес</w:t>
      </w:r>
      <w:r>
        <w:rPr>
          <w:color w:val="000000"/>
          <w:sz w:val="28"/>
        </w:rPr>
        <w:t>кого загрязнения включает в себя установление:</w:t>
      </w:r>
    </w:p>
    <w:p w:rsidR="00E304FC" w:rsidRDefault="0017498E">
      <w:pPr>
        <w:spacing w:after="0"/>
        <w:jc w:val="both"/>
      </w:pPr>
      <w:bookmarkStart w:id="1587" w:name="z1738"/>
      <w:bookmarkEnd w:id="1586"/>
      <w:r>
        <w:rPr>
          <w:color w:val="000000"/>
          <w:sz w:val="28"/>
        </w:rPr>
        <w:t>      1) объема или массы загрязняющих веществ, отходов по их видам;</w:t>
      </w:r>
    </w:p>
    <w:p w:rsidR="00E304FC" w:rsidRDefault="0017498E">
      <w:pPr>
        <w:spacing w:after="0"/>
        <w:jc w:val="both"/>
      </w:pPr>
      <w:bookmarkStart w:id="1588" w:name="z1739"/>
      <w:bookmarkEnd w:id="1587"/>
      <w:r>
        <w:rPr>
          <w:color w:val="000000"/>
          <w:sz w:val="28"/>
        </w:rPr>
        <w:t>      2) площади территорий и акваторий или их участков, на которых расположен объект исторического загрязнения, категорий и видов разрешенн</w:t>
      </w:r>
      <w:r>
        <w:rPr>
          <w:color w:val="000000"/>
          <w:sz w:val="28"/>
        </w:rPr>
        <w:t>ых к использованию земель и вод;</w:t>
      </w:r>
    </w:p>
    <w:p w:rsidR="00E304FC" w:rsidRDefault="0017498E">
      <w:pPr>
        <w:spacing w:after="0"/>
        <w:jc w:val="both"/>
      </w:pPr>
      <w:bookmarkStart w:id="1589" w:name="z1740"/>
      <w:bookmarkEnd w:id="1588"/>
      <w:r>
        <w:rPr>
          <w:color w:val="000000"/>
          <w:sz w:val="28"/>
        </w:rPr>
        <w:t>      3) уровня и объема негативного воздействия на окружающую среду, включая способность загрязняющих веществ к миграции в иные компоненты природной среды, возможность загрязнения водных объектов, в том числе являющихся ис</w:t>
      </w:r>
      <w:r>
        <w:rPr>
          <w:color w:val="000000"/>
          <w:sz w:val="28"/>
        </w:rPr>
        <w:t>точниками питьевого и хозяйственно-бытового водоснабжения, возможность возникновения нового экологического ущерба и причинения вреда жизни и (или) здоровью людей;</w:t>
      </w:r>
    </w:p>
    <w:p w:rsidR="00E304FC" w:rsidRDefault="0017498E">
      <w:pPr>
        <w:spacing w:after="0"/>
        <w:jc w:val="both"/>
      </w:pPr>
      <w:bookmarkStart w:id="1590" w:name="z1741"/>
      <w:bookmarkEnd w:id="1589"/>
      <w:r>
        <w:rPr>
          <w:color w:val="000000"/>
          <w:sz w:val="28"/>
        </w:rPr>
        <w:t>      4) наличия на объекте исторического загрязнения опасных веществ, указанных в международ</w:t>
      </w:r>
      <w:r>
        <w:rPr>
          <w:color w:val="000000"/>
          <w:sz w:val="28"/>
        </w:rPr>
        <w:t>ных договорах, участницей которых является Республика Казахстан;</w:t>
      </w:r>
    </w:p>
    <w:p w:rsidR="00E304FC" w:rsidRDefault="0017498E">
      <w:pPr>
        <w:spacing w:after="0"/>
        <w:jc w:val="both"/>
      </w:pPr>
      <w:bookmarkStart w:id="1591" w:name="z1742"/>
      <w:bookmarkEnd w:id="1590"/>
      <w:r>
        <w:rPr>
          <w:color w:val="000000"/>
          <w:sz w:val="28"/>
        </w:rPr>
        <w:t>      5) численности населения, проживающего на территории, окружающая среда на которой испытывает негативное воздействие от объекта исторического загрязнения;</w:t>
      </w:r>
    </w:p>
    <w:p w:rsidR="00E304FC" w:rsidRDefault="0017498E">
      <w:pPr>
        <w:spacing w:after="0"/>
        <w:jc w:val="both"/>
      </w:pPr>
      <w:bookmarkStart w:id="1592" w:name="z1743"/>
      <w:bookmarkEnd w:id="1591"/>
      <w:r>
        <w:rPr>
          <w:color w:val="000000"/>
          <w:sz w:val="28"/>
        </w:rPr>
        <w:t>      6) численности населения,</w:t>
      </w:r>
      <w:r>
        <w:rPr>
          <w:color w:val="000000"/>
          <w:sz w:val="28"/>
        </w:rPr>
        <w:t xml:space="preserve"> проживающего на территории, окружающая среда на которой находится под угрозой негативного воздействия от объекта накопленного вреда окружающей среде.</w:t>
      </w:r>
    </w:p>
    <w:p w:rsidR="00E304FC" w:rsidRDefault="0017498E">
      <w:pPr>
        <w:spacing w:after="0"/>
        <w:jc w:val="both"/>
      </w:pPr>
      <w:bookmarkStart w:id="1593" w:name="z1744"/>
      <w:bookmarkEnd w:id="1592"/>
      <w:r>
        <w:rPr>
          <w:color w:val="000000"/>
          <w:sz w:val="28"/>
        </w:rPr>
        <w:lastRenderedPageBreak/>
        <w:t>      5. Учет объектов исторического загрязнения осуществляется посредством их включения в государственны</w:t>
      </w:r>
      <w:r>
        <w:rPr>
          <w:color w:val="000000"/>
          <w:sz w:val="28"/>
        </w:rPr>
        <w:t>й реестр объектов исторического загрязнения в срок, не превышающий тридцати рабочих дней со дня получения уполномоченным органом в области охраны окружающей среды от государственных органов, указанных в пункте 3 настоящей статьи, результатов выявления и оц</w:t>
      </w:r>
      <w:r>
        <w:rPr>
          <w:color w:val="000000"/>
          <w:sz w:val="28"/>
        </w:rPr>
        <w:t>енки объектов исторического загрязнения.</w:t>
      </w:r>
    </w:p>
    <w:p w:rsidR="00E304FC" w:rsidRDefault="0017498E">
      <w:pPr>
        <w:spacing w:after="0"/>
        <w:jc w:val="both"/>
      </w:pPr>
      <w:bookmarkStart w:id="1594" w:name="z1745"/>
      <w:bookmarkEnd w:id="1593"/>
      <w:r>
        <w:rPr>
          <w:color w:val="000000"/>
          <w:sz w:val="28"/>
        </w:rPr>
        <w:t>      Государственный реестр объектов исторического загрязнения является электронным банком данных, в котором собираются сведения о выявленных объектах исторического загрязнения, включая информацию по результатам оц</w:t>
      </w:r>
      <w:r>
        <w:rPr>
          <w:color w:val="000000"/>
          <w:sz w:val="28"/>
        </w:rPr>
        <w:t>енки объектов исторического загрязнения в соответствии с пунктом 4 настоящей статьи, их происхождении, имущественной принадлежности объектов исторического загрязнения и необходимых работах по ликвидации исторического загрязнения.</w:t>
      </w:r>
    </w:p>
    <w:p w:rsidR="00E304FC" w:rsidRDefault="0017498E">
      <w:pPr>
        <w:spacing w:after="0"/>
        <w:jc w:val="both"/>
      </w:pPr>
      <w:bookmarkStart w:id="1595" w:name="z1746"/>
      <w:bookmarkEnd w:id="1594"/>
      <w:r>
        <w:rPr>
          <w:color w:val="000000"/>
          <w:sz w:val="28"/>
        </w:rPr>
        <w:t>      Ведение государствен</w:t>
      </w:r>
      <w:r>
        <w:rPr>
          <w:color w:val="000000"/>
          <w:sz w:val="28"/>
        </w:rPr>
        <w:t>ного реестра объектов исторического загрязнения за счет бюджетных средств организуется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1596" w:name="z1747"/>
      <w:bookmarkEnd w:id="1595"/>
      <w:r>
        <w:rPr>
          <w:color w:val="000000"/>
          <w:sz w:val="28"/>
        </w:rPr>
        <w:t>      6. Ведение государственного реестра объектов исторического загрязнения включает в себя:</w:t>
      </w:r>
    </w:p>
    <w:p w:rsidR="00E304FC" w:rsidRDefault="0017498E">
      <w:pPr>
        <w:spacing w:after="0"/>
        <w:jc w:val="both"/>
      </w:pPr>
      <w:bookmarkStart w:id="1597" w:name="z1748"/>
      <w:bookmarkEnd w:id="1596"/>
      <w:r>
        <w:rPr>
          <w:color w:val="000000"/>
          <w:sz w:val="28"/>
        </w:rPr>
        <w:t>      1) рассмотр</w:t>
      </w:r>
      <w:r>
        <w:rPr>
          <w:color w:val="000000"/>
          <w:sz w:val="28"/>
        </w:rPr>
        <w:t>ение материалов выявления и оценки объектов исторического загрязнения;</w:t>
      </w:r>
    </w:p>
    <w:p w:rsidR="00E304FC" w:rsidRDefault="0017498E">
      <w:pPr>
        <w:spacing w:after="0"/>
        <w:jc w:val="both"/>
      </w:pPr>
      <w:bookmarkStart w:id="1598" w:name="z1749"/>
      <w:bookmarkEnd w:id="1597"/>
      <w:r>
        <w:rPr>
          <w:color w:val="000000"/>
          <w:sz w:val="28"/>
        </w:rPr>
        <w:t>      2) принятие решения о включении или об отказе во включении в государственный реестр объектов исторического загрязнения;</w:t>
      </w:r>
    </w:p>
    <w:p w:rsidR="00E304FC" w:rsidRDefault="0017498E">
      <w:pPr>
        <w:spacing w:after="0"/>
        <w:jc w:val="both"/>
      </w:pPr>
      <w:bookmarkStart w:id="1599" w:name="z1750"/>
      <w:bookmarkEnd w:id="1598"/>
      <w:r>
        <w:rPr>
          <w:color w:val="000000"/>
          <w:sz w:val="28"/>
        </w:rPr>
        <w:t>      3) категорирование объектов исторического загрязнения</w:t>
      </w:r>
      <w:r>
        <w:rPr>
          <w:color w:val="000000"/>
          <w:sz w:val="28"/>
        </w:rPr>
        <w:t>;</w:t>
      </w:r>
    </w:p>
    <w:p w:rsidR="00E304FC" w:rsidRDefault="0017498E">
      <w:pPr>
        <w:spacing w:after="0"/>
        <w:jc w:val="both"/>
      </w:pPr>
      <w:bookmarkStart w:id="1600" w:name="z1751"/>
      <w:bookmarkEnd w:id="1599"/>
      <w:r>
        <w:rPr>
          <w:color w:val="000000"/>
          <w:sz w:val="28"/>
        </w:rPr>
        <w:t>      4) обновление информации об объекте исторического загрязнения;</w:t>
      </w:r>
    </w:p>
    <w:p w:rsidR="00E304FC" w:rsidRDefault="0017498E">
      <w:pPr>
        <w:spacing w:after="0"/>
        <w:jc w:val="both"/>
      </w:pPr>
      <w:bookmarkStart w:id="1601" w:name="z1752"/>
      <w:bookmarkEnd w:id="1600"/>
      <w:r>
        <w:rPr>
          <w:color w:val="000000"/>
          <w:sz w:val="28"/>
        </w:rPr>
        <w:t>      5) исключение из государственного реестра объектов исторического загрязнения.</w:t>
      </w:r>
    </w:p>
    <w:p w:rsidR="00E304FC" w:rsidRDefault="0017498E">
      <w:pPr>
        <w:spacing w:after="0"/>
        <w:jc w:val="both"/>
      </w:pPr>
      <w:bookmarkStart w:id="1602" w:name="z1753"/>
      <w:bookmarkEnd w:id="1601"/>
      <w:r>
        <w:rPr>
          <w:color w:val="000000"/>
          <w:sz w:val="28"/>
        </w:rPr>
        <w:t>      7. Категорирование объектов исторического загрязнения осуществляется в отношении объектов истор</w:t>
      </w:r>
      <w:r>
        <w:rPr>
          <w:color w:val="000000"/>
          <w:sz w:val="28"/>
        </w:rPr>
        <w:t>ического загрязнения, включенных в государственный реестр объектов исторического загрязнения.</w:t>
      </w:r>
    </w:p>
    <w:p w:rsidR="00E304FC" w:rsidRDefault="0017498E">
      <w:pPr>
        <w:spacing w:after="0"/>
        <w:jc w:val="both"/>
      </w:pPr>
      <w:bookmarkStart w:id="1603" w:name="z1754"/>
      <w:bookmarkEnd w:id="1602"/>
      <w:r>
        <w:rPr>
          <w:color w:val="000000"/>
          <w:sz w:val="28"/>
        </w:rPr>
        <w:t>      Категорирование объектов исторического загрязнения проводится посредством сопоставления их влияния на экологическую безопасность в целях обоснования приорит</w:t>
      </w:r>
      <w:r>
        <w:rPr>
          <w:color w:val="000000"/>
          <w:sz w:val="28"/>
        </w:rPr>
        <w:t>етности и очередности проведения работ по ликвидации исторического загрязнения, а также принятия иных неотложных мер.</w:t>
      </w:r>
    </w:p>
    <w:p w:rsidR="00E304FC" w:rsidRDefault="0017498E">
      <w:pPr>
        <w:spacing w:after="0"/>
        <w:jc w:val="both"/>
      </w:pPr>
      <w:bookmarkStart w:id="1604" w:name="z1755"/>
      <w:bookmarkEnd w:id="1603"/>
      <w:r>
        <w:rPr>
          <w:color w:val="000000"/>
          <w:sz w:val="28"/>
        </w:rPr>
        <w:t xml:space="preserve">       По результатам категорирования объектов исторического загрязнения уполномоченным органом в области охраны окружающей среды определя</w:t>
      </w:r>
      <w:r>
        <w:rPr>
          <w:color w:val="000000"/>
          <w:sz w:val="28"/>
        </w:rPr>
        <w:t xml:space="preserve">ются приоритетные объекты, в отношении которых проведение работ по ликвидации исторического загрязнения, а также принятие иных неотложных мер должны </w:t>
      </w:r>
      <w:r>
        <w:rPr>
          <w:color w:val="000000"/>
          <w:sz w:val="28"/>
        </w:rPr>
        <w:lastRenderedPageBreak/>
        <w:t>быть осуществлены в первоочередном порядке, и очередность проведения работ по ликвидации в отношении иных о</w:t>
      </w:r>
      <w:r>
        <w:rPr>
          <w:color w:val="000000"/>
          <w:sz w:val="28"/>
        </w:rPr>
        <w:t xml:space="preserve">бъектов исторического загрязнения, включенных в государственный реестр объектов исторического загрязнения. </w:t>
      </w:r>
    </w:p>
    <w:p w:rsidR="00E304FC" w:rsidRDefault="0017498E">
      <w:pPr>
        <w:spacing w:after="0"/>
        <w:jc w:val="both"/>
      </w:pPr>
      <w:bookmarkStart w:id="1605" w:name="z1756"/>
      <w:bookmarkEnd w:id="1604"/>
      <w:r>
        <w:rPr>
          <w:color w:val="000000"/>
          <w:sz w:val="28"/>
        </w:rPr>
        <w:t>      8. Государственный реестр объектов исторического загрязнения размещается в открытом доступе на интернет-ресурсе уполномоченного органа в облас</w:t>
      </w:r>
      <w:r>
        <w:rPr>
          <w:color w:val="000000"/>
          <w:sz w:val="28"/>
        </w:rPr>
        <w:t>ти охраны окружающей среды.</w:t>
      </w:r>
    </w:p>
    <w:bookmarkEnd w:id="1605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144. Ликвидация исторического загрязнения</w:t>
      </w:r>
    </w:p>
    <w:p w:rsidR="00E304FC" w:rsidRDefault="0017498E">
      <w:pPr>
        <w:spacing w:after="0"/>
        <w:jc w:val="both"/>
      </w:pPr>
      <w:bookmarkStart w:id="1606" w:name="z1758"/>
      <w:r>
        <w:rPr>
          <w:color w:val="000000"/>
          <w:sz w:val="28"/>
        </w:rPr>
        <w:t>      1. Ликвидация исторического загрязнения осуществляется в отношении объектов исторического загрязнения, включенных в государственный реестр объектов исторического загрязнения</w:t>
      </w:r>
      <w:r>
        <w:rPr>
          <w:color w:val="000000"/>
          <w:sz w:val="28"/>
        </w:rPr>
        <w:t>, с учетом определенных в таком реестре приоритетности и очередности.</w:t>
      </w:r>
    </w:p>
    <w:p w:rsidR="00E304FC" w:rsidRDefault="0017498E">
      <w:pPr>
        <w:spacing w:after="0"/>
        <w:jc w:val="both"/>
      </w:pPr>
      <w:bookmarkStart w:id="1607" w:name="z1759"/>
      <w:bookmarkEnd w:id="1606"/>
      <w:r>
        <w:rPr>
          <w:color w:val="000000"/>
          <w:sz w:val="28"/>
        </w:rPr>
        <w:t>      2. Ликвидация исторического загрязнения осуществляется в соответствии с правилами, утвержденными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1608" w:name="z1760"/>
      <w:bookmarkEnd w:id="1607"/>
      <w:r>
        <w:rPr>
          <w:color w:val="000000"/>
          <w:sz w:val="28"/>
        </w:rPr>
        <w:t>      Отчет о проведенной</w:t>
      </w:r>
      <w:r>
        <w:rPr>
          <w:color w:val="000000"/>
          <w:sz w:val="28"/>
        </w:rPr>
        <w:t xml:space="preserve"> работе по ликвидации исторического загрязнения публикуется на интернет-ресурсе уполномоченного органа в области охраны окружающей среды.</w:t>
      </w:r>
    </w:p>
    <w:p w:rsidR="00E304FC" w:rsidRDefault="0017498E">
      <w:pPr>
        <w:spacing w:after="0"/>
        <w:jc w:val="both"/>
      </w:pPr>
      <w:bookmarkStart w:id="1609" w:name="z1761"/>
      <w:bookmarkEnd w:id="1608"/>
      <w:r>
        <w:rPr>
          <w:color w:val="000000"/>
          <w:sz w:val="28"/>
        </w:rPr>
        <w:t>      3. Ликвидацию исторического загрязнения организуют местные исполнительные органы районов, городов. По решению Пр</w:t>
      </w:r>
      <w:r>
        <w:rPr>
          <w:color w:val="000000"/>
          <w:sz w:val="28"/>
        </w:rPr>
        <w:t>авительства Республики Казахстан ликвидацию исторического загрязнения в отношении отдельных объектов организует уполномоченный орган в области охраны окружающей среды.</w:t>
      </w:r>
    </w:p>
    <w:p w:rsidR="00E304FC" w:rsidRDefault="0017498E">
      <w:pPr>
        <w:spacing w:after="0"/>
        <w:jc w:val="both"/>
      </w:pPr>
      <w:bookmarkStart w:id="1610" w:name="z1762"/>
      <w:bookmarkEnd w:id="1609"/>
      <w:r>
        <w:rPr>
          <w:color w:val="000000"/>
          <w:sz w:val="28"/>
        </w:rPr>
        <w:t>      Работы по ликвидации исторического загрязнения включают в себя проведение необходи</w:t>
      </w:r>
      <w:r>
        <w:rPr>
          <w:color w:val="000000"/>
          <w:sz w:val="28"/>
        </w:rPr>
        <w:t>мых обследований, в том числе инженерных изысканий, разработку проекта работ по ликвидации исторического загрязнения, его согласование и утверждение, проведение работ по ликвидации исторического загрязнения, контроль и приемку выполненных работ и дальнейши</w:t>
      </w:r>
      <w:r>
        <w:rPr>
          <w:color w:val="000000"/>
          <w:sz w:val="28"/>
        </w:rPr>
        <w:t>й мониторинг состояния окружающей среды.</w:t>
      </w:r>
    </w:p>
    <w:p w:rsidR="00E304FC" w:rsidRDefault="0017498E">
      <w:pPr>
        <w:spacing w:after="0"/>
        <w:jc w:val="both"/>
      </w:pPr>
      <w:bookmarkStart w:id="1611" w:name="z1763"/>
      <w:bookmarkEnd w:id="1610"/>
      <w:r>
        <w:rPr>
          <w:color w:val="000000"/>
          <w:sz w:val="28"/>
        </w:rPr>
        <w:t>      Для проведения работ по ликвидации исторического загрязнения государственные органы, указанные в части первой настоящего пункта, привлекают организации в соответствии с законодательством Республики Казахстан о</w:t>
      </w:r>
      <w:r>
        <w:rPr>
          <w:color w:val="000000"/>
          <w:sz w:val="28"/>
        </w:rPr>
        <w:t xml:space="preserve"> государственных закупках.</w:t>
      </w:r>
    </w:p>
    <w:p w:rsidR="00E304FC" w:rsidRDefault="0017498E">
      <w:pPr>
        <w:spacing w:after="0"/>
        <w:jc w:val="both"/>
      </w:pPr>
      <w:bookmarkStart w:id="1612" w:name="z1764"/>
      <w:bookmarkEnd w:id="1611"/>
      <w:r>
        <w:rPr>
          <w:color w:val="000000"/>
          <w:sz w:val="28"/>
        </w:rPr>
        <w:t>      4. Финансирование работ по ликвидации исторического загрязнения осуществляется за счет бюджетных средств.</w:t>
      </w:r>
    </w:p>
    <w:p w:rsidR="00E304FC" w:rsidRDefault="0017498E">
      <w:pPr>
        <w:spacing w:after="0"/>
      </w:pPr>
      <w:bookmarkStart w:id="1613" w:name="z1765"/>
      <w:bookmarkEnd w:id="1612"/>
      <w:r>
        <w:rPr>
          <w:b/>
          <w:color w:val="000000"/>
        </w:rPr>
        <w:t xml:space="preserve"> РАЗДЕЛ 7. ЛИКВИДАЦИЯ ПОСЛЕДСТВИЙ ДЕЯТЕЛЬНОСТИ НА ОБЪЕКТАХ, ОКАЗЫВАЮЩИХ НЕГАТИВНОЕ ВОЗДЕЙСТВИЕ НА ОКРУЖАЮЩУЮ СРЕДУ</w:t>
      </w:r>
    </w:p>
    <w:bookmarkEnd w:id="1613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</w:t>
      </w:r>
      <w:r>
        <w:rPr>
          <w:b/>
          <w:color w:val="000000"/>
          <w:sz w:val="28"/>
        </w:rPr>
        <w:t>атья 145. Общие положения о ликвидации последствий деятельности на объектах, оказывающих негативное воздействие на окружающую среду</w:t>
      </w:r>
    </w:p>
    <w:p w:rsidR="00E304FC" w:rsidRDefault="0017498E">
      <w:pPr>
        <w:spacing w:after="0"/>
        <w:jc w:val="both"/>
      </w:pPr>
      <w:bookmarkStart w:id="1614" w:name="z1767"/>
      <w:r>
        <w:rPr>
          <w:color w:val="000000"/>
          <w:sz w:val="28"/>
        </w:rPr>
        <w:lastRenderedPageBreak/>
        <w:t>      1. После прекращения эксплуатации объектов, оказывающих негативное воздействие на окружающую среду, операторы объектов</w:t>
      </w:r>
      <w:r>
        <w:rPr>
          <w:color w:val="000000"/>
          <w:sz w:val="28"/>
        </w:rPr>
        <w:t xml:space="preserve"> обязаны обеспечить ликвидацию последствий эксплуатации таких объектов в соответствии с требованиями законодательства Республики Казахстан.</w:t>
      </w:r>
    </w:p>
    <w:p w:rsidR="00E304FC" w:rsidRDefault="0017498E">
      <w:pPr>
        <w:spacing w:after="0"/>
        <w:jc w:val="both"/>
      </w:pPr>
      <w:bookmarkStart w:id="1615" w:name="z1768"/>
      <w:bookmarkEnd w:id="1614"/>
      <w:r>
        <w:rPr>
          <w:color w:val="000000"/>
          <w:sz w:val="28"/>
        </w:rPr>
        <w:t>      2. В рамках ликвидации последствий эксплуатации объектов, оказывающих негативное воздействие на окружающую сре</w:t>
      </w:r>
      <w:r>
        <w:rPr>
          <w:color w:val="000000"/>
          <w:sz w:val="28"/>
        </w:rPr>
        <w:t>ду, должны быть проведены работы по приведению земельных участков в состояние, обеспечивающее безопасность жизни и (или) здоровья людей, охрану окружающей среды и пригодное для их дальнейшего использования по целевому назначению, в порядке, предусмотренном</w:t>
      </w:r>
      <w:r>
        <w:rPr>
          <w:color w:val="000000"/>
          <w:sz w:val="28"/>
        </w:rPr>
        <w:t xml:space="preserve"> земельным законодательством Республики Казахстан, а также в зависимости от характера таких объектов – по постутилизации объектов строительства, ликвидации последствий недропользования, ликвидации и консервации гидрогеологических скважин, закрытию полигоно</w:t>
      </w:r>
      <w:r>
        <w:rPr>
          <w:color w:val="000000"/>
          <w:sz w:val="28"/>
        </w:rPr>
        <w:t>в и иных мест хранения и удаления отходов, в том числе радиоактивных, мероприятия по безопасному прекращению деятельности по обращению с объектами использования атомной энергии и иные работы, предусмотренные законами Республики Казахстан.</w:t>
      </w:r>
    </w:p>
    <w:bookmarkEnd w:id="1615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146. Финан</w:t>
      </w:r>
      <w:r>
        <w:rPr>
          <w:b/>
          <w:color w:val="000000"/>
          <w:sz w:val="28"/>
        </w:rPr>
        <w:t>сирование ликвидации последствий эксплуатации объектов, оказывающих негативное воздействие на окружающую среду</w:t>
      </w:r>
    </w:p>
    <w:p w:rsidR="00E304FC" w:rsidRDefault="0017498E">
      <w:pPr>
        <w:spacing w:after="0"/>
        <w:jc w:val="both"/>
      </w:pPr>
      <w:bookmarkStart w:id="1616" w:name="z1770"/>
      <w:r>
        <w:rPr>
          <w:color w:val="000000"/>
          <w:sz w:val="28"/>
        </w:rPr>
        <w:t>      1. Ликвидация последствий эксплуатации объектов, оказывающих негативное воздействие на окружающую среду, проводится за счет лица, являющего</w:t>
      </w:r>
      <w:r>
        <w:rPr>
          <w:color w:val="000000"/>
          <w:sz w:val="28"/>
        </w:rPr>
        <w:t>ся оператором такого объекта на момент прекращения эксплуатации объекта.</w:t>
      </w:r>
    </w:p>
    <w:p w:rsidR="00E304FC" w:rsidRDefault="0017498E">
      <w:pPr>
        <w:spacing w:after="0"/>
        <w:jc w:val="both"/>
      </w:pPr>
      <w:bookmarkStart w:id="1617" w:name="z1771"/>
      <w:bookmarkEnd w:id="1616"/>
      <w:r>
        <w:rPr>
          <w:color w:val="000000"/>
          <w:sz w:val="28"/>
        </w:rPr>
        <w:t xml:space="preserve">      2. В случаях, предусмотренных настоящим Кодексом, оператор объекта обязан предоставить финансовое обеспечение исполнения своих обязательств по ликвидации последствий </w:t>
      </w:r>
      <w:r>
        <w:rPr>
          <w:color w:val="000000"/>
          <w:sz w:val="28"/>
        </w:rPr>
        <w:t>эксплуатации объектов, оказывающих негативное воздействие на окружающую среду. Предоставление такого обеспечения не освобождает оператора объекта от исполнения обязательств по ликвидации последствий эксплуатации объектов, оказывающих негативное воздействие</w:t>
      </w:r>
      <w:r>
        <w:rPr>
          <w:color w:val="000000"/>
          <w:sz w:val="28"/>
        </w:rPr>
        <w:t xml:space="preserve"> на окружающую среду.</w:t>
      </w:r>
    </w:p>
    <w:bookmarkEnd w:id="161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147. Финансовое обеспечение требований по обязательствам, связанным с ликвидацией последствий осуществления деятельности</w:t>
      </w:r>
    </w:p>
    <w:p w:rsidR="00E304FC" w:rsidRDefault="0017498E">
      <w:pPr>
        <w:spacing w:after="0"/>
        <w:jc w:val="both"/>
      </w:pPr>
      <w:bookmarkStart w:id="1618" w:name="z1773"/>
      <w:r>
        <w:rPr>
          <w:color w:val="000000"/>
          <w:sz w:val="28"/>
        </w:rPr>
        <w:t>      1. Операторы объектов I категории должны предоставить уполномоченному органу в области охраны окружа</w:t>
      </w:r>
      <w:r>
        <w:rPr>
          <w:color w:val="000000"/>
          <w:sz w:val="28"/>
        </w:rPr>
        <w:t>ющей среды финансовое обеспечение исполнения своих обязательств по ликвидации последствий эксплуатации таких объектов, в том числе в отношении требований, которые возникнут в будущем (далее – финансовое обеспечение).</w:t>
      </w:r>
    </w:p>
    <w:p w:rsidR="00E304FC" w:rsidRDefault="0017498E">
      <w:pPr>
        <w:spacing w:after="0"/>
        <w:jc w:val="both"/>
      </w:pPr>
      <w:bookmarkStart w:id="1619" w:name="z1774"/>
      <w:bookmarkEnd w:id="1618"/>
      <w:r>
        <w:rPr>
          <w:color w:val="000000"/>
          <w:sz w:val="28"/>
        </w:rPr>
        <w:t>      2. Финансовое обеспечение осущест</w:t>
      </w:r>
      <w:r>
        <w:rPr>
          <w:color w:val="000000"/>
          <w:sz w:val="28"/>
        </w:rPr>
        <w:t>вляется в пользу Республики Казахстан.</w:t>
      </w:r>
    </w:p>
    <w:p w:rsidR="00E304FC" w:rsidRDefault="0017498E">
      <w:pPr>
        <w:spacing w:after="0"/>
        <w:jc w:val="both"/>
      </w:pPr>
      <w:bookmarkStart w:id="1620" w:name="z1775"/>
      <w:bookmarkEnd w:id="1619"/>
      <w:r>
        <w:rPr>
          <w:color w:val="000000"/>
          <w:sz w:val="28"/>
        </w:rPr>
        <w:lastRenderedPageBreak/>
        <w:t>      3. В случае неисполнения (ненадлежащего исполнения) оператором объекта I категории своих обязательств по ликвидации последствий эксплуатации такого объекта в срок, установленный законами Республики Казахстан, су</w:t>
      </w:r>
      <w:r>
        <w:rPr>
          <w:color w:val="000000"/>
          <w:sz w:val="28"/>
        </w:rPr>
        <w:t>мма предоставленного финансового обеспечения подлежит взысканию в пользу Республики Казахстан уполномоченным органом в области охраны окружающей среды и в таком случае соответствующие обязанности исполняются государством за счет взысканной суммы.</w:t>
      </w:r>
    </w:p>
    <w:p w:rsidR="00E304FC" w:rsidRDefault="0017498E">
      <w:pPr>
        <w:spacing w:after="0"/>
        <w:jc w:val="both"/>
      </w:pPr>
      <w:bookmarkStart w:id="1621" w:name="z1776"/>
      <w:bookmarkEnd w:id="1620"/>
      <w:r>
        <w:rPr>
          <w:color w:val="000000"/>
          <w:sz w:val="28"/>
        </w:rPr>
        <w:t>      Есл</w:t>
      </w:r>
      <w:r>
        <w:rPr>
          <w:color w:val="000000"/>
          <w:sz w:val="28"/>
        </w:rPr>
        <w:t>и взысканная в пользу Республики Казахстан сумма финансового обеспечения окажется недостаточной для покрытия расходов по соответствующему проекту ликвидации последствий эксплуатации объекта I категории, государство вправе получить недостающую сумму из имущ</w:t>
      </w:r>
      <w:r>
        <w:rPr>
          <w:color w:val="000000"/>
          <w:sz w:val="28"/>
        </w:rPr>
        <w:t>ества оператора соответствующего объекта.</w:t>
      </w:r>
    </w:p>
    <w:p w:rsidR="00E304FC" w:rsidRDefault="0017498E">
      <w:pPr>
        <w:spacing w:after="0"/>
        <w:jc w:val="both"/>
      </w:pPr>
      <w:bookmarkStart w:id="1622" w:name="z1777"/>
      <w:bookmarkEnd w:id="1621"/>
      <w:r>
        <w:rPr>
          <w:color w:val="000000"/>
          <w:sz w:val="28"/>
        </w:rPr>
        <w:t>      4. Финансовое обеспечение предоставляется в виде:</w:t>
      </w:r>
    </w:p>
    <w:p w:rsidR="00E304FC" w:rsidRDefault="0017498E">
      <w:pPr>
        <w:spacing w:after="0"/>
        <w:jc w:val="both"/>
      </w:pPr>
      <w:bookmarkStart w:id="1623" w:name="z1778"/>
      <w:bookmarkEnd w:id="1622"/>
      <w:r>
        <w:rPr>
          <w:color w:val="000000"/>
          <w:sz w:val="28"/>
        </w:rPr>
        <w:t>      1) гарантии;</w:t>
      </w:r>
    </w:p>
    <w:p w:rsidR="00E304FC" w:rsidRDefault="0017498E">
      <w:pPr>
        <w:spacing w:after="0"/>
        <w:jc w:val="both"/>
      </w:pPr>
      <w:bookmarkStart w:id="1624" w:name="z1779"/>
      <w:bookmarkEnd w:id="1623"/>
      <w:r>
        <w:rPr>
          <w:color w:val="000000"/>
          <w:sz w:val="28"/>
        </w:rPr>
        <w:t xml:space="preserve">       2) залога банковского вклада; </w:t>
      </w:r>
    </w:p>
    <w:p w:rsidR="00E304FC" w:rsidRDefault="0017498E">
      <w:pPr>
        <w:spacing w:after="0"/>
        <w:jc w:val="both"/>
      </w:pPr>
      <w:bookmarkStart w:id="1625" w:name="z1780"/>
      <w:bookmarkEnd w:id="1624"/>
      <w:r>
        <w:rPr>
          <w:color w:val="000000"/>
          <w:sz w:val="28"/>
        </w:rPr>
        <w:t>      3) залога имущества;</w:t>
      </w:r>
    </w:p>
    <w:p w:rsidR="00E304FC" w:rsidRDefault="0017498E">
      <w:pPr>
        <w:spacing w:after="0"/>
        <w:jc w:val="both"/>
      </w:pPr>
      <w:bookmarkStart w:id="1626" w:name="z1781"/>
      <w:bookmarkEnd w:id="1625"/>
      <w:r>
        <w:rPr>
          <w:color w:val="000000"/>
          <w:sz w:val="28"/>
        </w:rPr>
        <w:t>      4) страхования.</w:t>
      </w:r>
    </w:p>
    <w:p w:rsidR="00E304FC" w:rsidRDefault="0017498E">
      <w:pPr>
        <w:spacing w:after="0"/>
        <w:jc w:val="both"/>
      </w:pPr>
      <w:bookmarkStart w:id="1627" w:name="z1782"/>
      <w:bookmarkEnd w:id="1626"/>
      <w:r>
        <w:rPr>
          <w:color w:val="000000"/>
          <w:sz w:val="28"/>
        </w:rPr>
        <w:t>      5. Финансовое обеспечение должно быть предоста</w:t>
      </w:r>
      <w:r>
        <w:rPr>
          <w:color w:val="000000"/>
          <w:sz w:val="28"/>
        </w:rPr>
        <w:t>влено через три года после ввода объекта I категории в эксплуатацию.</w:t>
      </w:r>
    </w:p>
    <w:p w:rsidR="00E304FC" w:rsidRDefault="0017498E">
      <w:pPr>
        <w:spacing w:after="0"/>
        <w:jc w:val="both"/>
      </w:pPr>
      <w:bookmarkStart w:id="1628" w:name="z1783"/>
      <w:bookmarkEnd w:id="1627"/>
      <w:r>
        <w:rPr>
          <w:color w:val="000000"/>
          <w:sz w:val="28"/>
        </w:rPr>
        <w:t>      6. Финансовое обеспечение предоставляется в одном из нескольких видов финансового обеспечения, предусмотренных пунктом 4 настоящей статьи, или в их сочетании по выбору оператора объ</w:t>
      </w:r>
      <w:r>
        <w:rPr>
          <w:color w:val="000000"/>
          <w:sz w:val="28"/>
        </w:rPr>
        <w:t>екта I категории при условии, что доля финансового обеспечения в виде залога банковского вклада должна составлять:</w:t>
      </w:r>
    </w:p>
    <w:p w:rsidR="00E304FC" w:rsidRDefault="0017498E">
      <w:pPr>
        <w:spacing w:after="0"/>
        <w:jc w:val="both"/>
      </w:pPr>
      <w:bookmarkStart w:id="1629" w:name="z1784"/>
      <w:bookmarkEnd w:id="1628"/>
      <w:r>
        <w:rPr>
          <w:color w:val="000000"/>
          <w:sz w:val="28"/>
        </w:rPr>
        <w:t>      1) по истечении десяти лет с даты ввода в эксплуатацию объекта – не менее пятидесяти процентов от общей суммы финансового обеспечения;</w:t>
      </w:r>
    </w:p>
    <w:p w:rsidR="00E304FC" w:rsidRDefault="0017498E">
      <w:pPr>
        <w:spacing w:after="0"/>
        <w:jc w:val="both"/>
      </w:pPr>
      <w:bookmarkStart w:id="1630" w:name="z1785"/>
      <w:bookmarkEnd w:id="1629"/>
      <w:r>
        <w:rPr>
          <w:color w:val="000000"/>
          <w:sz w:val="28"/>
        </w:rPr>
        <w:t>      2) по истечении двадцати лет с даты ввода в эксплуатацию объекта – сто процентов от общей суммы финансового обеспечения.</w:t>
      </w:r>
    </w:p>
    <w:p w:rsidR="00E304FC" w:rsidRDefault="0017498E">
      <w:pPr>
        <w:spacing w:after="0"/>
        <w:jc w:val="both"/>
      </w:pPr>
      <w:bookmarkStart w:id="1631" w:name="z1786"/>
      <w:bookmarkEnd w:id="1630"/>
      <w:r>
        <w:rPr>
          <w:color w:val="000000"/>
          <w:sz w:val="28"/>
        </w:rPr>
        <w:t>      7. При условии соблюдения требований пункта 6 настоящей статьи оператор объекта I категории вправе осуществить замену одног</w:t>
      </w:r>
      <w:r>
        <w:rPr>
          <w:color w:val="000000"/>
          <w:sz w:val="28"/>
        </w:rPr>
        <w:t>о вида финансового обеспечения на другой вид, за исключением случаев, когда на заменяемое финансовое обеспечение уполномоченным органом в области охраны окружающей среды обращено взыскание в соответствии с законодательством Республики Казахстан.</w:t>
      </w:r>
    </w:p>
    <w:p w:rsidR="00E304FC" w:rsidRDefault="0017498E">
      <w:pPr>
        <w:spacing w:after="0"/>
        <w:jc w:val="both"/>
      </w:pPr>
      <w:bookmarkStart w:id="1632" w:name="z1787"/>
      <w:bookmarkEnd w:id="1631"/>
      <w:r>
        <w:rPr>
          <w:color w:val="000000"/>
          <w:sz w:val="28"/>
        </w:rPr>
        <w:t>      8. О</w:t>
      </w:r>
      <w:r>
        <w:rPr>
          <w:color w:val="000000"/>
          <w:sz w:val="28"/>
        </w:rPr>
        <w:t>ператор объекта I категории обязан обеспечить наличие финансового обеспечения непрерывно до полного исполнения всех своих обязательств по ликвидации последствий эксплуатации такого объекта.</w:t>
      </w:r>
    </w:p>
    <w:p w:rsidR="00E304FC" w:rsidRDefault="0017498E">
      <w:pPr>
        <w:spacing w:after="0"/>
        <w:jc w:val="both"/>
      </w:pPr>
      <w:bookmarkStart w:id="1633" w:name="z1788"/>
      <w:bookmarkEnd w:id="1632"/>
      <w:r>
        <w:rPr>
          <w:color w:val="000000"/>
          <w:sz w:val="28"/>
        </w:rPr>
        <w:lastRenderedPageBreak/>
        <w:t>      9. Размер финансового обеспечения определяется в соответстви</w:t>
      </w:r>
      <w:r>
        <w:rPr>
          <w:color w:val="000000"/>
          <w:sz w:val="28"/>
        </w:rPr>
        <w:t>и с методикой, утвержденной уполномоченным органом в области охраны окружающей среды, исходя из расчетной стоимости работ по ликвидации последствий эксплуатации объекта I категории и подлежит перерасчету каждые семь лет.</w:t>
      </w:r>
    </w:p>
    <w:p w:rsidR="00E304FC" w:rsidRDefault="0017498E">
      <w:pPr>
        <w:spacing w:after="0"/>
        <w:jc w:val="both"/>
      </w:pPr>
      <w:bookmarkStart w:id="1634" w:name="z1789"/>
      <w:bookmarkEnd w:id="1633"/>
      <w:r>
        <w:rPr>
          <w:color w:val="000000"/>
          <w:sz w:val="28"/>
        </w:rPr>
        <w:t>      10. В стоимость работ по ликв</w:t>
      </w:r>
      <w:r>
        <w:rPr>
          <w:color w:val="000000"/>
          <w:sz w:val="28"/>
        </w:rPr>
        <w:t>идации последствий эксплуатации объекта I категории должны быть включены административные и управленческие расходы, а также расходы на:</w:t>
      </w:r>
    </w:p>
    <w:p w:rsidR="00E304FC" w:rsidRDefault="0017498E">
      <w:pPr>
        <w:spacing w:after="0"/>
        <w:jc w:val="both"/>
      </w:pPr>
      <w:bookmarkStart w:id="1635" w:name="z1790"/>
      <w:bookmarkEnd w:id="1634"/>
      <w:r>
        <w:rPr>
          <w:color w:val="000000"/>
          <w:sz w:val="28"/>
        </w:rPr>
        <w:t>      1) демонтаж и снос капитальных строений (зданий, сооружений, комплексов);</w:t>
      </w:r>
    </w:p>
    <w:p w:rsidR="00E304FC" w:rsidRDefault="0017498E">
      <w:pPr>
        <w:spacing w:after="0"/>
        <w:jc w:val="both"/>
      </w:pPr>
      <w:bookmarkStart w:id="1636" w:name="z1791"/>
      <w:bookmarkEnd w:id="1635"/>
      <w:r>
        <w:rPr>
          <w:color w:val="000000"/>
          <w:sz w:val="28"/>
        </w:rPr>
        <w:t>      2) демонтаж и удаление технологиче</w:t>
      </w:r>
      <w:r>
        <w:rPr>
          <w:color w:val="000000"/>
          <w:sz w:val="28"/>
        </w:rPr>
        <w:t>ского оборудования;</w:t>
      </w:r>
    </w:p>
    <w:p w:rsidR="00E304FC" w:rsidRDefault="0017498E">
      <w:pPr>
        <w:spacing w:after="0"/>
        <w:jc w:val="both"/>
      </w:pPr>
      <w:bookmarkStart w:id="1637" w:name="z1792"/>
      <w:bookmarkEnd w:id="1636"/>
      <w:r>
        <w:rPr>
          <w:color w:val="000000"/>
          <w:sz w:val="28"/>
        </w:rPr>
        <w:t>      3) восстановление, утилизацию и (или) удаление отходов;</w:t>
      </w:r>
    </w:p>
    <w:p w:rsidR="00E304FC" w:rsidRDefault="0017498E">
      <w:pPr>
        <w:spacing w:after="0"/>
        <w:jc w:val="both"/>
      </w:pPr>
      <w:bookmarkStart w:id="1638" w:name="z1793"/>
      <w:bookmarkEnd w:id="1637"/>
      <w:r>
        <w:rPr>
          <w:color w:val="000000"/>
          <w:sz w:val="28"/>
        </w:rPr>
        <w:t>      4) рекультивацию нарушенных земель;</w:t>
      </w:r>
    </w:p>
    <w:p w:rsidR="00E304FC" w:rsidRDefault="0017498E">
      <w:pPr>
        <w:spacing w:after="0"/>
        <w:jc w:val="both"/>
      </w:pPr>
      <w:bookmarkStart w:id="1639" w:name="z1794"/>
      <w:bookmarkEnd w:id="1638"/>
      <w:r>
        <w:rPr>
          <w:color w:val="000000"/>
          <w:sz w:val="28"/>
        </w:rPr>
        <w:t>      5) мониторинг качества поверхностных и подземных вод, атмосферного воздуха, состояния почвы и растительности;</w:t>
      </w:r>
    </w:p>
    <w:p w:rsidR="00E304FC" w:rsidRDefault="0017498E">
      <w:pPr>
        <w:spacing w:after="0"/>
        <w:jc w:val="both"/>
      </w:pPr>
      <w:bookmarkStart w:id="1640" w:name="z1795"/>
      <w:bookmarkEnd w:id="1639"/>
      <w:r>
        <w:rPr>
          <w:color w:val="000000"/>
          <w:sz w:val="28"/>
        </w:rPr>
        <w:t>      6) выполне</w:t>
      </w:r>
      <w:r>
        <w:rPr>
          <w:color w:val="000000"/>
          <w:sz w:val="28"/>
        </w:rPr>
        <w:t>ние иных работ по ликвидации последствий эксплуатации объекта I категории, предусмотренных условиями комплексного экологического разрешения.</w:t>
      </w:r>
    </w:p>
    <w:p w:rsidR="00E304FC" w:rsidRDefault="0017498E">
      <w:pPr>
        <w:spacing w:after="0"/>
        <w:jc w:val="both"/>
      </w:pPr>
      <w:bookmarkStart w:id="1641" w:name="z1796"/>
      <w:bookmarkEnd w:id="1640"/>
      <w:r>
        <w:rPr>
          <w:color w:val="000000"/>
          <w:sz w:val="28"/>
        </w:rPr>
        <w:t>      11. Финансовое обеспечение в соответствии с настоящей статьей не требуется для:</w:t>
      </w:r>
    </w:p>
    <w:p w:rsidR="00E304FC" w:rsidRDefault="0017498E">
      <w:pPr>
        <w:spacing w:after="0"/>
        <w:jc w:val="both"/>
      </w:pPr>
      <w:bookmarkStart w:id="1642" w:name="z1797"/>
      <w:bookmarkEnd w:id="1641"/>
      <w:r>
        <w:rPr>
          <w:color w:val="000000"/>
          <w:sz w:val="28"/>
        </w:rPr>
        <w:t>      1) объектов I категории</w:t>
      </w:r>
      <w:r>
        <w:rPr>
          <w:color w:val="000000"/>
          <w:sz w:val="28"/>
        </w:rPr>
        <w:t>, в отношении которых недропользователем предоставлено обеспечение исполнения обязательств по ликвидации последствий недропользования или сформирован ликвидационный фонд в соответствии с законодательством Республики Казахстан о недрах и недропользовании;</w:t>
      </w:r>
    </w:p>
    <w:p w:rsidR="00E304FC" w:rsidRDefault="0017498E">
      <w:pPr>
        <w:spacing w:after="0"/>
        <w:jc w:val="both"/>
      </w:pPr>
      <w:bookmarkStart w:id="1643" w:name="z1798"/>
      <w:bookmarkEnd w:id="164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2) полигонов, в отношении которых оператором таких объектов сформирован ликвидационный фонд в соответствии с пунктом 16 статьи 350 настоящего Кодекса.</w:t>
      </w:r>
    </w:p>
    <w:p w:rsidR="00E304FC" w:rsidRDefault="0017498E">
      <w:pPr>
        <w:spacing w:after="0"/>
        <w:jc w:val="both"/>
      </w:pPr>
      <w:bookmarkStart w:id="1644" w:name="z1799"/>
      <w:bookmarkEnd w:id="1643"/>
      <w:r>
        <w:rPr>
          <w:color w:val="000000"/>
          <w:sz w:val="28"/>
        </w:rPr>
        <w:t xml:space="preserve">      12. Запрещается эксплуатация объектов I категории без финансового обеспечения, </w:t>
      </w:r>
      <w:r>
        <w:rPr>
          <w:color w:val="000000"/>
          <w:sz w:val="28"/>
        </w:rPr>
        <w:t>предоставляемого в соответствии с настоящим Кодексом, за исключением случаев, предусмотренных пунктом 11 настоящей статьи.</w:t>
      </w:r>
    </w:p>
    <w:p w:rsidR="00E304FC" w:rsidRDefault="0017498E">
      <w:pPr>
        <w:spacing w:after="0"/>
        <w:jc w:val="both"/>
      </w:pPr>
      <w:bookmarkStart w:id="1645" w:name="z1800"/>
      <w:bookmarkEnd w:id="1644"/>
      <w:r>
        <w:rPr>
          <w:color w:val="000000"/>
          <w:sz w:val="28"/>
        </w:rPr>
        <w:t>      В случае эксплуатации объекта I категории без финансового обеспечения уполномоченный орган в области охраны окружающей среды об</w:t>
      </w:r>
      <w:r>
        <w:rPr>
          <w:color w:val="000000"/>
          <w:sz w:val="28"/>
        </w:rPr>
        <w:t>ращается в суд с иском о приостановлении или запрещении эксплуатации такого объекта.</w:t>
      </w:r>
    </w:p>
    <w:p w:rsidR="00E304FC" w:rsidRDefault="0017498E">
      <w:pPr>
        <w:spacing w:after="0"/>
        <w:jc w:val="both"/>
      </w:pPr>
      <w:bookmarkStart w:id="1646" w:name="z1801"/>
      <w:bookmarkEnd w:id="1645"/>
      <w:r>
        <w:rPr>
          <w:color w:val="000000"/>
          <w:sz w:val="28"/>
        </w:rPr>
        <w:t>      13. Передача объекта I категории оператором в собственность или иное законное пользование новому оператору не освобождает предыдущего оператора от обязательств по ли</w:t>
      </w:r>
      <w:r>
        <w:rPr>
          <w:color w:val="000000"/>
          <w:sz w:val="28"/>
        </w:rPr>
        <w:t>квидации последствий эксплуатации объекта, устранению причиненного в процессе такой эксплуатации экологического ущерба и наличию финансового обеспечения до предоставления таким новым оператором финансового обеспечения в соответствии с настоящей статьей.</w:t>
      </w:r>
    </w:p>
    <w:p w:rsidR="00E304FC" w:rsidRDefault="0017498E">
      <w:pPr>
        <w:spacing w:after="0"/>
        <w:jc w:val="both"/>
      </w:pPr>
      <w:bookmarkStart w:id="1647" w:name="z1802"/>
      <w:bookmarkEnd w:id="1646"/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 14. Если по не зависящим от оператора объекта I категории причинам предоставленное им финансовое обеспечение перестало соответствовать требованиям настоящего Кодекса или прекратилось, такой оператор обязан в течение шестидесяти календарных дней предост</w:t>
      </w:r>
      <w:r>
        <w:rPr>
          <w:color w:val="000000"/>
          <w:sz w:val="28"/>
        </w:rPr>
        <w:t>авить новое финансовое обеспечение, соответствующее требованиям настоящего Кодекса. Если в течение указанного срока такая замена не будет произведена, оператор обязан незамедлительно приостановить эксплуатацию соответствующего объекта I категории. Возобнов</w:t>
      </w:r>
      <w:r>
        <w:rPr>
          <w:color w:val="000000"/>
          <w:sz w:val="28"/>
        </w:rPr>
        <w:t>ление эксплуатации такого объекта I категории допускается только после предоставления финансового обеспечения, соответствующего требованиям настоящего Кодекса.</w:t>
      </w:r>
    </w:p>
    <w:p w:rsidR="00E304FC" w:rsidRDefault="0017498E">
      <w:pPr>
        <w:spacing w:after="0"/>
        <w:jc w:val="both"/>
      </w:pPr>
      <w:bookmarkStart w:id="1648" w:name="z1803"/>
      <w:bookmarkEnd w:id="1647"/>
      <w:r>
        <w:rPr>
          <w:color w:val="000000"/>
          <w:sz w:val="28"/>
        </w:rPr>
        <w:t xml:space="preserve">      15. Порядок учета принятого финансового обеспечения определяется уполномоченным органом в </w:t>
      </w:r>
      <w:r>
        <w:rPr>
          <w:color w:val="000000"/>
          <w:sz w:val="28"/>
        </w:rPr>
        <w:t>области охраны окружающей среды.</w:t>
      </w:r>
    </w:p>
    <w:bookmarkEnd w:id="1648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148. Применение гарантии в качестве финансового обеспечения</w:t>
      </w:r>
    </w:p>
    <w:p w:rsidR="00E304FC" w:rsidRDefault="0017498E">
      <w:pPr>
        <w:spacing w:after="0"/>
        <w:jc w:val="both"/>
      </w:pPr>
      <w:bookmarkStart w:id="1649" w:name="z1805"/>
      <w:r>
        <w:rPr>
          <w:color w:val="000000"/>
          <w:sz w:val="28"/>
        </w:rPr>
        <w:t xml:space="preserve">       1. В силу гарантии, предоставленной в качестве финансового обеспечения в соответствии с требованиями статьи 147 настоящего Кодекса, гарант обязуется </w:t>
      </w:r>
      <w:r>
        <w:rPr>
          <w:color w:val="000000"/>
          <w:sz w:val="28"/>
        </w:rPr>
        <w:t>перед Республикой Казахстан отвечать в пределах суммы денег, определяемой в соответствии с настоящим Кодексом, в случае неисполнения (ненадлежащего исполнения) оператором своих обязательств, указанных в пункте 1 статьи 147 настоящего Кодекса, в срок, устан</w:t>
      </w:r>
      <w:r>
        <w:rPr>
          <w:color w:val="000000"/>
          <w:sz w:val="28"/>
        </w:rPr>
        <w:t>овленный законами Республики Казахстан.</w:t>
      </w:r>
    </w:p>
    <w:p w:rsidR="00E304FC" w:rsidRDefault="0017498E">
      <w:pPr>
        <w:spacing w:after="0"/>
        <w:jc w:val="both"/>
      </w:pPr>
      <w:bookmarkStart w:id="1650" w:name="z1806"/>
      <w:bookmarkEnd w:id="1649"/>
      <w:r>
        <w:rPr>
          <w:color w:val="000000"/>
          <w:sz w:val="28"/>
        </w:rPr>
        <w:t>      2. Гарантом может выступать банк второго уровня Республики Казахстан, иностранный банк либо организация, акции которой обращаются на организованном рынке ценных бумаг. Если гарантом выступает иностранный банк и</w:t>
      </w:r>
      <w:r>
        <w:rPr>
          <w:color w:val="000000"/>
          <w:sz w:val="28"/>
        </w:rPr>
        <w:t>ли организация, акции которой обращаются на организованном рынке ценных бумаг, такие гаранты должны соответствовать условиям по минимальному индивидуальному кредитному рейтингу в иностранной валюте, определяемым уполномоченным органом в области охраны окру</w:t>
      </w:r>
      <w:r>
        <w:rPr>
          <w:color w:val="000000"/>
          <w:sz w:val="28"/>
        </w:rPr>
        <w:t>жающей среды.</w:t>
      </w:r>
    </w:p>
    <w:p w:rsidR="00E304FC" w:rsidRDefault="0017498E">
      <w:pPr>
        <w:spacing w:after="0"/>
        <w:jc w:val="both"/>
      </w:pPr>
      <w:bookmarkStart w:id="1651" w:name="z1807"/>
      <w:bookmarkEnd w:id="1650"/>
      <w:r>
        <w:rPr>
          <w:color w:val="000000"/>
          <w:sz w:val="28"/>
        </w:rPr>
        <w:t>      3. Обязательство банка по гарантии, выданной им в соответствии с настоящей статьей, прекращается не ранее завершения ликвидации последствий эксплуатации объекта I категории.</w:t>
      </w:r>
    </w:p>
    <w:p w:rsidR="00E304FC" w:rsidRDefault="0017498E">
      <w:pPr>
        <w:spacing w:after="0"/>
        <w:jc w:val="both"/>
      </w:pPr>
      <w:bookmarkStart w:id="1652" w:name="z1808"/>
      <w:bookmarkEnd w:id="1651"/>
      <w:r>
        <w:rPr>
          <w:color w:val="000000"/>
          <w:sz w:val="28"/>
        </w:rPr>
        <w:t>      4. Гарантия предоставляется на казахском и русском языка</w:t>
      </w:r>
      <w:r>
        <w:rPr>
          <w:color w:val="000000"/>
          <w:sz w:val="28"/>
        </w:rPr>
        <w:t>х в соответствии с типовой формой, утверждаемой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1653" w:name="z1809"/>
      <w:bookmarkEnd w:id="1652"/>
      <w:r>
        <w:rPr>
          <w:color w:val="000000"/>
          <w:sz w:val="28"/>
        </w:rPr>
        <w:t>      Гарантия, выданная иностранным лицом, может быть составлена на иностранном языке с обязательным переводом на казахский и русский языки, верность</w:t>
      </w:r>
      <w:r>
        <w:rPr>
          <w:color w:val="000000"/>
          <w:sz w:val="28"/>
        </w:rPr>
        <w:t xml:space="preserve"> которого должна быть засвидетельствована нотариусом.</w:t>
      </w:r>
    </w:p>
    <w:p w:rsidR="00E304FC" w:rsidRDefault="0017498E">
      <w:pPr>
        <w:spacing w:after="0"/>
        <w:jc w:val="both"/>
      </w:pPr>
      <w:bookmarkStart w:id="1654" w:name="z1810"/>
      <w:bookmarkEnd w:id="1653"/>
      <w:r>
        <w:rPr>
          <w:color w:val="000000"/>
          <w:sz w:val="28"/>
        </w:rPr>
        <w:lastRenderedPageBreak/>
        <w:t>      5. Уполномоченный орган в области охраны окружающей среды в качестве финансового обеспечения принимает договор гарантии, заключенный в соответствии с гражданским законодательством Республики Казах</w:t>
      </w:r>
      <w:r>
        <w:rPr>
          <w:color w:val="000000"/>
          <w:sz w:val="28"/>
        </w:rPr>
        <w:t>стан.</w:t>
      </w:r>
    </w:p>
    <w:p w:rsidR="00E304FC" w:rsidRDefault="0017498E">
      <w:pPr>
        <w:spacing w:after="0"/>
        <w:jc w:val="both"/>
      </w:pPr>
      <w:bookmarkStart w:id="1655" w:name="z1811"/>
      <w:bookmarkEnd w:id="1654"/>
      <w:r>
        <w:rPr>
          <w:color w:val="000000"/>
          <w:sz w:val="28"/>
        </w:rPr>
        <w:t>      Для принятия гарантии оператор объекта I категории представляет в уполномоченный орган в области охраны окружающей среды заявление по форме, утвержденной уполномоченным органом в области охраны окружающей среды, с приложением договора гарантии.</w:t>
      </w:r>
    </w:p>
    <w:p w:rsidR="00E304FC" w:rsidRDefault="0017498E">
      <w:pPr>
        <w:spacing w:after="0"/>
        <w:jc w:val="both"/>
      </w:pPr>
      <w:bookmarkStart w:id="1656" w:name="z1812"/>
      <w:bookmarkEnd w:id="1655"/>
      <w:r>
        <w:rPr>
          <w:color w:val="000000"/>
          <w:sz w:val="28"/>
        </w:rPr>
        <w:t>      Уполномоченный орган в области охраны окружающей среды не позднее трех рабочих дней со дня регистрации указанного в части второй настоящего пункта заявления принимает гарантию в качестве финансового обеспечения или отказывает в ее приеме с уведомлен</w:t>
      </w:r>
      <w:r>
        <w:rPr>
          <w:color w:val="000000"/>
          <w:sz w:val="28"/>
        </w:rPr>
        <w:t>ием заявителя в письменной или электронной форме в тот же срок.</w:t>
      </w:r>
    </w:p>
    <w:p w:rsidR="00E304FC" w:rsidRDefault="0017498E">
      <w:pPr>
        <w:spacing w:after="0"/>
        <w:jc w:val="both"/>
      </w:pPr>
      <w:bookmarkStart w:id="1657" w:name="z1813"/>
      <w:bookmarkEnd w:id="1656"/>
      <w:r>
        <w:rPr>
          <w:color w:val="000000"/>
          <w:sz w:val="28"/>
        </w:rPr>
        <w:t>      6. Уполномоченный орган в области охраны окружающей среды отказывает в принятии гарантии в качестве финансового обеспечения в одном из следующих случаев:</w:t>
      </w:r>
    </w:p>
    <w:p w:rsidR="00E304FC" w:rsidRDefault="0017498E">
      <w:pPr>
        <w:spacing w:after="0"/>
        <w:jc w:val="both"/>
      </w:pPr>
      <w:bookmarkStart w:id="1658" w:name="z1814"/>
      <w:bookmarkEnd w:id="1657"/>
      <w:r>
        <w:rPr>
          <w:color w:val="000000"/>
          <w:sz w:val="28"/>
        </w:rPr>
        <w:t xml:space="preserve">      1) представленный договор </w:t>
      </w:r>
      <w:r>
        <w:rPr>
          <w:color w:val="000000"/>
          <w:sz w:val="28"/>
        </w:rPr>
        <w:t>гарантии не соответствует требованиям, установленным законодательством Республики Казахстан;</w:t>
      </w:r>
    </w:p>
    <w:p w:rsidR="00E304FC" w:rsidRDefault="0017498E">
      <w:pPr>
        <w:spacing w:after="0"/>
        <w:jc w:val="both"/>
      </w:pPr>
      <w:bookmarkStart w:id="1659" w:name="z1815"/>
      <w:bookmarkEnd w:id="1658"/>
      <w:r>
        <w:rPr>
          <w:color w:val="000000"/>
          <w:sz w:val="28"/>
        </w:rPr>
        <w:t>      2) гарант не соответствует требованиям пункта 2 настоящей статьи;</w:t>
      </w:r>
    </w:p>
    <w:p w:rsidR="00E304FC" w:rsidRDefault="0017498E">
      <w:pPr>
        <w:spacing w:after="0"/>
        <w:jc w:val="both"/>
      </w:pPr>
      <w:bookmarkStart w:id="1660" w:name="z1816"/>
      <w:bookmarkEnd w:id="1659"/>
      <w:r>
        <w:rPr>
          <w:color w:val="000000"/>
          <w:sz w:val="28"/>
        </w:rPr>
        <w:t>      3) гарант ранее не исполнил требование уполномоченного органа в области охраны окружа</w:t>
      </w:r>
      <w:r>
        <w:rPr>
          <w:color w:val="000000"/>
          <w:sz w:val="28"/>
        </w:rPr>
        <w:t>ющей среды об уплате причитающихся сумм, за исключением случаев, когда такое требование признано судом незаконным в соответствии с законодательством Республики Казахстан.</w:t>
      </w:r>
    </w:p>
    <w:bookmarkEnd w:id="1660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149. Применение залога банковского вклада в качестве финансового обеспечения</w:t>
      </w:r>
    </w:p>
    <w:p w:rsidR="00E304FC" w:rsidRDefault="0017498E">
      <w:pPr>
        <w:spacing w:after="0"/>
        <w:jc w:val="both"/>
      </w:pPr>
      <w:bookmarkStart w:id="1661" w:name="z181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В силу залога банковского вклада Республика Казахстан (залогодержатель) имеет право в случае неисполнения (ненадлежащего исполнения) оператором (залогодателем) объекта I категории своих обязательств, указанных в пункте 1 статьи 147 настоящего Коде</w:t>
      </w:r>
      <w:r>
        <w:rPr>
          <w:color w:val="000000"/>
          <w:sz w:val="28"/>
        </w:rPr>
        <w:t>кса, в срок, установленный законами Республики Казахстан, получить удовлетворение из суммы заложенного банковского вклада преимущественно перед другими кредиторами оператора.</w:t>
      </w:r>
    </w:p>
    <w:p w:rsidR="00E304FC" w:rsidRDefault="0017498E">
      <w:pPr>
        <w:spacing w:after="0"/>
        <w:jc w:val="both"/>
      </w:pPr>
      <w:bookmarkStart w:id="1662" w:name="z1819"/>
      <w:bookmarkEnd w:id="1661"/>
      <w:r>
        <w:rPr>
          <w:color w:val="000000"/>
          <w:sz w:val="28"/>
        </w:rPr>
        <w:t>      2. Предметом залога в соответствии с настоящей статьей может быть только ба</w:t>
      </w:r>
      <w:r>
        <w:rPr>
          <w:color w:val="000000"/>
          <w:sz w:val="28"/>
        </w:rPr>
        <w:t>нковский вклад, размещенный в банке второго уровня Республики Казахстан.</w:t>
      </w:r>
    </w:p>
    <w:p w:rsidR="00E304FC" w:rsidRDefault="0017498E">
      <w:pPr>
        <w:spacing w:after="0"/>
        <w:jc w:val="both"/>
      </w:pPr>
      <w:bookmarkStart w:id="1663" w:name="z1820"/>
      <w:bookmarkEnd w:id="1662"/>
      <w:r>
        <w:rPr>
          <w:color w:val="000000"/>
          <w:sz w:val="28"/>
        </w:rPr>
        <w:t>      3. Вклад может быть внесен в тенге или иностранной валюте.</w:t>
      </w:r>
    </w:p>
    <w:p w:rsidR="00E304FC" w:rsidRDefault="0017498E">
      <w:pPr>
        <w:spacing w:after="0"/>
        <w:jc w:val="both"/>
      </w:pPr>
      <w:bookmarkStart w:id="1664" w:name="z1821"/>
      <w:bookmarkEnd w:id="1663"/>
      <w:r>
        <w:rPr>
          <w:color w:val="000000"/>
          <w:sz w:val="28"/>
        </w:rPr>
        <w:t>      4. Перезалог банковского вклада, являющегося финансовым обеспечением, запрещается.</w:t>
      </w:r>
    </w:p>
    <w:p w:rsidR="00E304FC" w:rsidRDefault="0017498E">
      <w:pPr>
        <w:spacing w:after="0"/>
        <w:jc w:val="both"/>
      </w:pPr>
      <w:bookmarkStart w:id="1665" w:name="z1822"/>
      <w:bookmarkEnd w:id="1664"/>
      <w:r>
        <w:rPr>
          <w:color w:val="000000"/>
          <w:sz w:val="28"/>
        </w:rPr>
        <w:t>      5. Порядок удовлетворен</w:t>
      </w:r>
      <w:r>
        <w:rPr>
          <w:color w:val="000000"/>
          <w:sz w:val="28"/>
        </w:rPr>
        <w:t xml:space="preserve">ия требований залогодержателя в случае ликвидации оператора объекта I категории, являющегося юридическим лицом, включая его </w:t>
      </w:r>
      <w:r>
        <w:rPr>
          <w:color w:val="000000"/>
          <w:sz w:val="28"/>
        </w:rPr>
        <w:lastRenderedPageBreak/>
        <w:t>банкротство, регулируется гражданским законодательством Республики Казахстан.</w:t>
      </w:r>
    </w:p>
    <w:p w:rsidR="00E304FC" w:rsidRDefault="0017498E">
      <w:pPr>
        <w:spacing w:after="0"/>
        <w:jc w:val="both"/>
      </w:pPr>
      <w:bookmarkStart w:id="1666" w:name="z1823"/>
      <w:bookmarkEnd w:id="1665"/>
      <w:r>
        <w:rPr>
          <w:color w:val="000000"/>
          <w:sz w:val="28"/>
        </w:rPr>
        <w:t>      6. Уполномоченный орган в области охраны окружаю</w:t>
      </w:r>
      <w:r>
        <w:rPr>
          <w:color w:val="000000"/>
          <w:sz w:val="28"/>
        </w:rPr>
        <w:t>щей среды в качестве финансового обеспечения принимает залог банковского вклада на основании договора залога банковского вклада.</w:t>
      </w:r>
    </w:p>
    <w:p w:rsidR="00E304FC" w:rsidRDefault="0017498E">
      <w:pPr>
        <w:spacing w:after="0"/>
        <w:jc w:val="both"/>
      </w:pPr>
      <w:bookmarkStart w:id="1667" w:name="z1824"/>
      <w:bookmarkEnd w:id="1666"/>
      <w:r>
        <w:rPr>
          <w:color w:val="000000"/>
          <w:sz w:val="28"/>
        </w:rPr>
        <w:t>      Для заключения договора залога банковского вклада оператор объекта I категории представляет в уполномоченный орган в обла</w:t>
      </w:r>
      <w:r>
        <w:rPr>
          <w:color w:val="000000"/>
          <w:sz w:val="28"/>
        </w:rPr>
        <w:t>сти охраны окружающей среды заявление по форме, утвержденной уполномоченным органом в области охраны окружающей среды, с приложением копии договора банковского вклада и справки банка второго уровня о наличии банковского вклада.</w:t>
      </w:r>
    </w:p>
    <w:p w:rsidR="00E304FC" w:rsidRDefault="0017498E">
      <w:pPr>
        <w:spacing w:after="0"/>
        <w:jc w:val="both"/>
      </w:pPr>
      <w:bookmarkStart w:id="1668" w:name="z1825"/>
      <w:bookmarkEnd w:id="1667"/>
      <w:r>
        <w:rPr>
          <w:color w:val="000000"/>
          <w:sz w:val="28"/>
        </w:rPr>
        <w:t>      7. Договор залога банк</w:t>
      </w:r>
      <w:r>
        <w:rPr>
          <w:color w:val="000000"/>
          <w:sz w:val="28"/>
        </w:rPr>
        <w:t>овского вклада заключается между оператором объекта I категории и (или) третьим лицом в качестве залогодателя, уполномоченным органом в области охраны окружающей среды в качестве залогодержателя и банком второго уровня в соответствии с типовым договором за</w:t>
      </w:r>
      <w:r>
        <w:rPr>
          <w:color w:val="000000"/>
          <w:sz w:val="28"/>
        </w:rPr>
        <w:t>лога банковского вклада в качестве финансового обеспечения исполнения обязательств по ликвидации последствий эксплуатации объекта I категории, утвержденным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1669" w:name="z1826"/>
      <w:bookmarkEnd w:id="1668"/>
      <w:r>
        <w:rPr>
          <w:color w:val="000000"/>
          <w:sz w:val="28"/>
        </w:rPr>
        <w:t>      8. Договор залога банковского вклада</w:t>
      </w:r>
      <w:r>
        <w:rPr>
          <w:color w:val="000000"/>
          <w:sz w:val="28"/>
        </w:rPr>
        <w:t xml:space="preserve"> заключается в течение десяти рабочих дней со дня получения заявления оператора объекта I категории о заключении договора залога банковского вклада.</w:t>
      </w:r>
    </w:p>
    <w:p w:rsidR="00E304FC" w:rsidRDefault="0017498E">
      <w:pPr>
        <w:spacing w:after="0"/>
        <w:jc w:val="both"/>
      </w:pPr>
      <w:bookmarkStart w:id="1670" w:name="z1827"/>
      <w:bookmarkEnd w:id="1669"/>
      <w:r>
        <w:rPr>
          <w:color w:val="000000"/>
          <w:sz w:val="28"/>
        </w:rPr>
        <w:t xml:space="preserve">      9. Уполномоченный орган в области охраны окружающей среды не позднее трех рабочих дней со дня </w:t>
      </w:r>
      <w:r>
        <w:rPr>
          <w:color w:val="000000"/>
          <w:sz w:val="28"/>
        </w:rPr>
        <w:t>заключения договора залога банковского вклада принимает такой договор в качестве финансового обеспечения с уведомлением заявителя в письменной или электронной форме в тот же срок.</w:t>
      </w:r>
    </w:p>
    <w:bookmarkEnd w:id="1670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150. Применение залога имущества в качестве финансового обеспечения</w:t>
      </w:r>
    </w:p>
    <w:p w:rsidR="00E304FC" w:rsidRDefault="0017498E">
      <w:pPr>
        <w:spacing w:after="0"/>
        <w:jc w:val="both"/>
      </w:pPr>
      <w:bookmarkStart w:id="1671" w:name="z182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В силу залога имущества Республика Казахстан (залогодержатель) имеет право в случае неисполнения (ненадлежащего исполнения) оператором (залогодателем) объекта I категории своих обязательств, указанных в пункте 1 статьи 147 настоящего Кодекса, в ср</w:t>
      </w:r>
      <w:r>
        <w:rPr>
          <w:color w:val="000000"/>
          <w:sz w:val="28"/>
        </w:rPr>
        <w:t>ок, установленный законами Республики Казахстан, обратить взыскание на заложенное имущество преимущественно перед другими кредиторами оператора.</w:t>
      </w:r>
    </w:p>
    <w:p w:rsidR="00E304FC" w:rsidRDefault="0017498E">
      <w:pPr>
        <w:spacing w:after="0"/>
        <w:jc w:val="both"/>
      </w:pPr>
      <w:bookmarkStart w:id="1672" w:name="z1830"/>
      <w:bookmarkEnd w:id="1671"/>
      <w:r>
        <w:rPr>
          <w:color w:val="000000"/>
          <w:sz w:val="28"/>
        </w:rPr>
        <w:t>      2. Порядок удовлетворения требований залогодержателя в случае ликвидации оператора объекта I категории, я</w:t>
      </w:r>
      <w:r>
        <w:rPr>
          <w:color w:val="000000"/>
          <w:sz w:val="28"/>
        </w:rPr>
        <w:t>вляющегося юридическим лицом, включая его банкротство, регулируется гражданским законодательством Республики Казахстан.</w:t>
      </w:r>
    </w:p>
    <w:p w:rsidR="00E304FC" w:rsidRDefault="0017498E">
      <w:pPr>
        <w:spacing w:after="0"/>
        <w:jc w:val="both"/>
      </w:pPr>
      <w:bookmarkStart w:id="1673" w:name="z1831"/>
      <w:bookmarkEnd w:id="1672"/>
      <w:r>
        <w:rPr>
          <w:color w:val="000000"/>
          <w:sz w:val="28"/>
        </w:rPr>
        <w:lastRenderedPageBreak/>
        <w:t>      3. Уполномоченный орган в области охраны окружающей среды в качестве финансового обеспечения принимает в залог имущество на основа</w:t>
      </w:r>
      <w:r>
        <w:rPr>
          <w:color w:val="000000"/>
          <w:sz w:val="28"/>
        </w:rPr>
        <w:t>нии договора залога имущества, заключенного в соответствии с гражданским законодательством Республики Казахстан.</w:t>
      </w:r>
    </w:p>
    <w:p w:rsidR="00E304FC" w:rsidRDefault="0017498E">
      <w:pPr>
        <w:spacing w:after="0"/>
        <w:jc w:val="both"/>
      </w:pPr>
      <w:bookmarkStart w:id="1674" w:name="z1832"/>
      <w:bookmarkEnd w:id="1673"/>
      <w:r>
        <w:rPr>
          <w:color w:val="000000"/>
          <w:sz w:val="28"/>
        </w:rPr>
        <w:t>      Для заключения договора залога имущества оператор объекта I категории представляет в уполномоченный орган в области охраны окружающей сре</w:t>
      </w:r>
      <w:r>
        <w:rPr>
          <w:color w:val="000000"/>
          <w:sz w:val="28"/>
        </w:rPr>
        <w:t>ды заявление по форме, утвержденной уполномоченным органом в области охраны окружающей среды, с приложением отчета оценщика об оценке рыночной стоимости залогового имущества.</w:t>
      </w:r>
    </w:p>
    <w:p w:rsidR="00E304FC" w:rsidRDefault="0017498E">
      <w:pPr>
        <w:spacing w:after="0"/>
        <w:jc w:val="both"/>
      </w:pPr>
      <w:bookmarkStart w:id="1675" w:name="z1833"/>
      <w:bookmarkEnd w:id="1674"/>
      <w:r>
        <w:rPr>
          <w:color w:val="000000"/>
          <w:sz w:val="28"/>
        </w:rPr>
        <w:t>      4. Договор залога имущества заключается между оператором объекта I категори</w:t>
      </w:r>
      <w:r>
        <w:rPr>
          <w:color w:val="000000"/>
          <w:sz w:val="28"/>
        </w:rPr>
        <w:t>и и (или) третьим лицом в качестве залогодателя и уполномоченным органом в области охраны окружающей среды в качестве залогодержателя по типовой форме, утвержденной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1676" w:name="z1834"/>
      <w:bookmarkEnd w:id="1675"/>
      <w:r>
        <w:rPr>
          <w:color w:val="000000"/>
          <w:sz w:val="28"/>
        </w:rPr>
        <w:t>      Договор залога имущества за</w:t>
      </w:r>
      <w:r>
        <w:rPr>
          <w:color w:val="000000"/>
          <w:sz w:val="28"/>
        </w:rPr>
        <w:t>ключается в течение десяти рабочих дней со дня получения заявления оператора объекта I категории о заключении договора залога имущества.</w:t>
      </w:r>
    </w:p>
    <w:p w:rsidR="00E304FC" w:rsidRDefault="0017498E">
      <w:pPr>
        <w:spacing w:after="0"/>
        <w:jc w:val="both"/>
      </w:pPr>
      <w:bookmarkStart w:id="1677" w:name="z1835"/>
      <w:bookmarkEnd w:id="1676"/>
      <w:r>
        <w:rPr>
          <w:color w:val="000000"/>
          <w:sz w:val="28"/>
        </w:rPr>
        <w:t xml:space="preserve">      Рыночной стоимостью предмета залога в качестве финансового обеспечения является стоимость, определенная в отчете </w:t>
      </w:r>
      <w:r>
        <w:rPr>
          <w:color w:val="000000"/>
          <w:sz w:val="28"/>
        </w:rPr>
        <w:t>об оценке, произведенной по договору между оценщиком и залогодателем в соответствии с законодательством Республики Казахстан об оценочной деятельности.</w:t>
      </w:r>
    </w:p>
    <w:p w:rsidR="00E304FC" w:rsidRDefault="0017498E">
      <w:pPr>
        <w:spacing w:after="0"/>
        <w:jc w:val="both"/>
      </w:pPr>
      <w:bookmarkStart w:id="1678" w:name="z1836"/>
      <w:bookmarkEnd w:id="1677"/>
      <w:r>
        <w:rPr>
          <w:color w:val="000000"/>
          <w:sz w:val="28"/>
        </w:rPr>
        <w:t>      Отчет оценщика об оценке рыночной стоимости залогового имущества должен быть составлен не ранее пя</w:t>
      </w:r>
      <w:r>
        <w:rPr>
          <w:color w:val="000000"/>
          <w:sz w:val="28"/>
        </w:rPr>
        <w:t>тнадцати календарных дней до даты подачи оператором объекта I категории заявления в уполномоченный орган в области охраны окружающей среды о заключении договора залога имущества.</w:t>
      </w:r>
    </w:p>
    <w:p w:rsidR="00E304FC" w:rsidRDefault="0017498E">
      <w:pPr>
        <w:spacing w:after="0"/>
        <w:jc w:val="both"/>
      </w:pPr>
      <w:bookmarkStart w:id="1679" w:name="z1837"/>
      <w:bookmarkEnd w:id="1678"/>
      <w:r>
        <w:rPr>
          <w:color w:val="000000"/>
          <w:sz w:val="28"/>
        </w:rPr>
        <w:t>      5. Договор залога имущества заключается при условии, что имущество, пре</w:t>
      </w:r>
      <w:r>
        <w:rPr>
          <w:color w:val="000000"/>
          <w:sz w:val="28"/>
        </w:rPr>
        <w:t>доставляемое в залог, является застрахованным от утраты или повреждения.</w:t>
      </w:r>
    </w:p>
    <w:p w:rsidR="00E304FC" w:rsidRDefault="0017498E">
      <w:pPr>
        <w:spacing w:after="0"/>
        <w:jc w:val="both"/>
      </w:pPr>
      <w:bookmarkStart w:id="1680" w:name="z1838"/>
      <w:bookmarkEnd w:id="1679"/>
      <w:r>
        <w:rPr>
          <w:color w:val="000000"/>
          <w:sz w:val="28"/>
        </w:rPr>
        <w:t>      6. Предметом залога имущества в качестве финансового обеспечения может быть любое имущество, за исключением:</w:t>
      </w:r>
    </w:p>
    <w:p w:rsidR="00E304FC" w:rsidRDefault="0017498E">
      <w:pPr>
        <w:spacing w:after="0"/>
        <w:jc w:val="both"/>
      </w:pPr>
      <w:bookmarkStart w:id="1681" w:name="z1839"/>
      <w:bookmarkEnd w:id="1680"/>
      <w:r>
        <w:rPr>
          <w:color w:val="000000"/>
          <w:sz w:val="28"/>
        </w:rPr>
        <w:t>      1) объектов жизнеобеспечения;</w:t>
      </w:r>
    </w:p>
    <w:p w:rsidR="00E304FC" w:rsidRDefault="0017498E">
      <w:pPr>
        <w:spacing w:after="0"/>
        <w:jc w:val="both"/>
      </w:pPr>
      <w:bookmarkStart w:id="1682" w:name="z1840"/>
      <w:bookmarkEnd w:id="1681"/>
      <w:r>
        <w:rPr>
          <w:color w:val="000000"/>
          <w:sz w:val="28"/>
        </w:rPr>
        <w:t>      2) арестованного имущества</w:t>
      </w:r>
      <w:r>
        <w:rPr>
          <w:color w:val="000000"/>
          <w:sz w:val="28"/>
        </w:rPr>
        <w:t>;</w:t>
      </w:r>
    </w:p>
    <w:p w:rsidR="00E304FC" w:rsidRDefault="0017498E">
      <w:pPr>
        <w:spacing w:after="0"/>
        <w:jc w:val="both"/>
      </w:pPr>
      <w:bookmarkStart w:id="1683" w:name="z1841"/>
      <w:bookmarkEnd w:id="1682"/>
      <w:r>
        <w:rPr>
          <w:color w:val="000000"/>
          <w:sz w:val="28"/>
        </w:rPr>
        <w:t>      3) имущества, на которое государственными органами наложены ограничения;</w:t>
      </w:r>
    </w:p>
    <w:p w:rsidR="00E304FC" w:rsidRDefault="0017498E">
      <w:pPr>
        <w:spacing w:after="0"/>
        <w:jc w:val="both"/>
      </w:pPr>
      <w:bookmarkStart w:id="1684" w:name="z1842"/>
      <w:bookmarkEnd w:id="1683"/>
      <w:r>
        <w:rPr>
          <w:color w:val="000000"/>
          <w:sz w:val="28"/>
        </w:rPr>
        <w:t>      4) имущества, обремененного правами третьих лиц;</w:t>
      </w:r>
    </w:p>
    <w:p w:rsidR="00E304FC" w:rsidRDefault="0017498E">
      <w:pPr>
        <w:spacing w:after="0"/>
        <w:jc w:val="both"/>
      </w:pPr>
      <w:bookmarkStart w:id="1685" w:name="z1843"/>
      <w:bookmarkEnd w:id="1684"/>
      <w:r>
        <w:rPr>
          <w:color w:val="000000"/>
          <w:sz w:val="28"/>
        </w:rPr>
        <w:t>      5) имущества, изъятого из гражданского оборота в соответствии с законодательством Республики Казахстан;</w:t>
      </w:r>
    </w:p>
    <w:p w:rsidR="00E304FC" w:rsidRDefault="0017498E">
      <w:pPr>
        <w:spacing w:after="0"/>
        <w:jc w:val="both"/>
      </w:pPr>
      <w:bookmarkStart w:id="1686" w:name="z1844"/>
      <w:bookmarkEnd w:id="1685"/>
      <w:r>
        <w:rPr>
          <w:color w:val="000000"/>
          <w:sz w:val="28"/>
        </w:rPr>
        <w:t>      6) э</w:t>
      </w:r>
      <w:r>
        <w:rPr>
          <w:color w:val="000000"/>
          <w:sz w:val="28"/>
        </w:rPr>
        <w:t>лектрической, тепловой энергии и иных видов энергии;</w:t>
      </w:r>
    </w:p>
    <w:p w:rsidR="00E304FC" w:rsidRDefault="0017498E">
      <w:pPr>
        <w:spacing w:after="0"/>
        <w:jc w:val="both"/>
      </w:pPr>
      <w:bookmarkStart w:id="1687" w:name="z1845"/>
      <w:bookmarkEnd w:id="1686"/>
      <w:r>
        <w:rPr>
          <w:color w:val="000000"/>
          <w:sz w:val="28"/>
        </w:rPr>
        <w:t>      7) скоропортящихся товаров;</w:t>
      </w:r>
    </w:p>
    <w:p w:rsidR="00E304FC" w:rsidRDefault="0017498E">
      <w:pPr>
        <w:spacing w:after="0"/>
        <w:jc w:val="both"/>
      </w:pPr>
      <w:bookmarkStart w:id="1688" w:name="z1846"/>
      <w:bookmarkEnd w:id="1687"/>
      <w:r>
        <w:rPr>
          <w:color w:val="000000"/>
          <w:sz w:val="28"/>
        </w:rPr>
        <w:lastRenderedPageBreak/>
        <w:t xml:space="preserve">       8) имущественных прав, за исключением случаев залога банковского вклада в соответствии со статьей 149 настоящего Кодекса;</w:t>
      </w:r>
    </w:p>
    <w:p w:rsidR="00E304FC" w:rsidRDefault="0017498E">
      <w:pPr>
        <w:spacing w:after="0"/>
        <w:jc w:val="both"/>
      </w:pPr>
      <w:bookmarkStart w:id="1689" w:name="z1847"/>
      <w:bookmarkEnd w:id="1688"/>
      <w:r>
        <w:rPr>
          <w:color w:val="000000"/>
          <w:sz w:val="28"/>
        </w:rPr>
        <w:t>      9) имущества, находящегося за пред</w:t>
      </w:r>
      <w:r>
        <w:rPr>
          <w:color w:val="000000"/>
          <w:sz w:val="28"/>
        </w:rPr>
        <w:t>елами Республики Казахстан.</w:t>
      </w:r>
    </w:p>
    <w:p w:rsidR="00E304FC" w:rsidRDefault="0017498E">
      <w:pPr>
        <w:spacing w:after="0"/>
        <w:jc w:val="both"/>
      </w:pPr>
      <w:bookmarkStart w:id="1690" w:name="z1848"/>
      <w:bookmarkEnd w:id="1689"/>
      <w:r>
        <w:rPr>
          <w:color w:val="000000"/>
          <w:sz w:val="28"/>
        </w:rPr>
        <w:t>      7. При несоблюдении условий, установленных пунктами 5 и 6 настоящей статьи, уполномоченный орган в области охраны окружающей среды отказывает в заключении договора залога имущества не позднее десяти рабочих дней с даты под</w:t>
      </w:r>
      <w:r>
        <w:rPr>
          <w:color w:val="000000"/>
          <w:sz w:val="28"/>
        </w:rPr>
        <w:t>ачи оператором объекта I категории заявления в уполномоченный орган в области охраны окружающей среды о заключении договора залога имущества.</w:t>
      </w:r>
    </w:p>
    <w:p w:rsidR="00E304FC" w:rsidRDefault="0017498E">
      <w:pPr>
        <w:spacing w:after="0"/>
        <w:jc w:val="both"/>
      </w:pPr>
      <w:bookmarkStart w:id="1691" w:name="z1849"/>
      <w:bookmarkEnd w:id="1690"/>
      <w:r>
        <w:rPr>
          <w:color w:val="000000"/>
          <w:sz w:val="28"/>
        </w:rPr>
        <w:t xml:space="preserve">      Уполномоченный орган в области охраны окружающей среды уведомляет оператора объекта I категории об отказе в </w:t>
      </w:r>
      <w:r>
        <w:rPr>
          <w:color w:val="000000"/>
          <w:sz w:val="28"/>
        </w:rPr>
        <w:t>заключении договора залога имущества не позднее одного рабочего дня со дня принятия такого решения.</w:t>
      </w:r>
    </w:p>
    <w:p w:rsidR="00E304FC" w:rsidRDefault="0017498E">
      <w:pPr>
        <w:spacing w:after="0"/>
        <w:jc w:val="both"/>
      </w:pPr>
      <w:bookmarkStart w:id="1692" w:name="z1850"/>
      <w:bookmarkEnd w:id="1691"/>
      <w:r>
        <w:rPr>
          <w:color w:val="000000"/>
          <w:sz w:val="28"/>
        </w:rPr>
        <w:t>      8. При залоге имущества предмет залога остается у залогодателя, если уполномоченный орган в области охраны окружающей среды не примет иного решения.</w:t>
      </w:r>
    </w:p>
    <w:p w:rsidR="00E304FC" w:rsidRDefault="0017498E">
      <w:pPr>
        <w:spacing w:after="0"/>
        <w:jc w:val="both"/>
      </w:pPr>
      <w:bookmarkStart w:id="1693" w:name="z1851"/>
      <w:bookmarkEnd w:id="169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Залогодатель не вправе распоряжаться предметом залога до исполнения оператором объекта I категории обязательств по ликвидации последствий эксплуатации объекта I категории, обеспеченных договором залога имущества.</w:t>
      </w:r>
    </w:p>
    <w:p w:rsidR="00E304FC" w:rsidRDefault="0017498E">
      <w:pPr>
        <w:spacing w:after="0"/>
        <w:jc w:val="both"/>
      </w:pPr>
      <w:bookmarkStart w:id="1694" w:name="z1852"/>
      <w:bookmarkEnd w:id="1693"/>
      <w:r>
        <w:rPr>
          <w:color w:val="000000"/>
          <w:sz w:val="28"/>
        </w:rPr>
        <w:t>      9. Оформление залога имущества о</w:t>
      </w:r>
      <w:r>
        <w:rPr>
          <w:color w:val="000000"/>
          <w:sz w:val="28"/>
        </w:rPr>
        <w:t>существляется в соответствии с гражданским законодательством Республики Казахстан.</w:t>
      </w:r>
    </w:p>
    <w:bookmarkEnd w:id="169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151. Применение договора страхования в качестве финансового обеспечения</w:t>
      </w:r>
    </w:p>
    <w:p w:rsidR="00E304FC" w:rsidRDefault="0017498E">
      <w:pPr>
        <w:spacing w:after="0"/>
        <w:jc w:val="both"/>
      </w:pPr>
      <w:bookmarkStart w:id="1695" w:name="z1854"/>
      <w:r>
        <w:rPr>
          <w:color w:val="000000"/>
          <w:sz w:val="28"/>
        </w:rPr>
        <w:t>      1. Для обеспечения своих обязательств по ликвидации последствий эксплуатации объекта I к</w:t>
      </w:r>
      <w:r>
        <w:rPr>
          <w:color w:val="000000"/>
          <w:sz w:val="28"/>
        </w:rPr>
        <w:t xml:space="preserve">атегории оператор объекта вправе заключить со страховой организацией договор страхования, в силу которого неисполнение или ненадлежащее исполнение оператором объекта обязательств по ликвидации последствий эксплуатации объекта I категории в предусмотренном </w:t>
      </w:r>
      <w:r>
        <w:rPr>
          <w:color w:val="000000"/>
          <w:sz w:val="28"/>
        </w:rPr>
        <w:t>законодательством Республики Казахстан порядке (страховой случай) влечет выплату страховой суммы в пользу Республики Казахстан (выгодоприобретатель).</w:t>
      </w:r>
    </w:p>
    <w:p w:rsidR="00E304FC" w:rsidRDefault="0017498E">
      <w:pPr>
        <w:spacing w:after="0"/>
        <w:jc w:val="both"/>
      </w:pPr>
      <w:bookmarkStart w:id="1696" w:name="z1855"/>
      <w:bookmarkEnd w:id="1695"/>
      <w:r>
        <w:rPr>
          <w:color w:val="000000"/>
          <w:sz w:val="28"/>
        </w:rPr>
        <w:t xml:space="preserve">      2. Уполномоченный орган в области охраны окружающей среды в качестве финансового обеспечения </w:t>
      </w:r>
      <w:r>
        <w:rPr>
          <w:color w:val="000000"/>
          <w:sz w:val="28"/>
        </w:rPr>
        <w:t>принимает договоры, заключенные со страховыми организациями, имеющими лицензию на право осуществления страховой деятельности.</w:t>
      </w:r>
    </w:p>
    <w:p w:rsidR="00E304FC" w:rsidRDefault="0017498E">
      <w:pPr>
        <w:spacing w:after="0"/>
        <w:jc w:val="both"/>
      </w:pPr>
      <w:bookmarkStart w:id="1697" w:name="z1856"/>
      <w:bookmarkEnd w:id="1696"/>
      <w:r>
        <w:rPr>
          <w:color w:val="000000"/>
          <w:sz w:val="28"/>
        </w:rPr>
        <w:t>      Договор страхования, указанный в пункте 1 настоящей статьи, заключается в соответствии с типовым договором страхования в кач</w:t>
      </w:r>
      <w:r>
        <w:rPr>
          <w:color w:val="000000"/>
          <w:sz w:val="28"/>
        </w:rPr>
        <w:t xml:space="preserve">естве финансового обеспечения исполнения обязательств по ликвидации последствий эксплуатации объекта I категории, утвержденным уполномоченным органом в области охраны </w:t>
      </w:r>
      <w:r>
        <w:rPr>
          <w:color w:val="000000"/>
          <w:sz w:val="28"/>
        </w:rPr>
        <w:lastRenderedPageBreak/>
        <w:t>окружающей среды по согласованию с уполномоченным органом по регулированию, контролю и на</w:t>
      </w:r>
      <w:r>
        <w:rPr>
          <w:color w:val="000000"/>
          <w:sz w:val="28"/>
        </w:rPr>
        <w:t>дзору финансового рынка и финансовых организаций.</w:t>
      </w:r>
    </w:p>
    <w:p w:rsidR="00E304FC" w:rsidRDefault="0017498E">
      <w:pPr>
        <w:spacing w:after="0"/>
        <w:jc w:val="both"/>
      </w:pPr>
      <w:bookmarkStart w:id="1698" w:name="z1857"/>
      <w:bookmarkEnd w:id="1697"/>
      <w:r>
        <w:rPr>
          <w:color w:val="000000"/>
          <w:sz w:val="28"/>
        </w:rPr>
        <w:t xml:space="preserve">      Объектом договора страхования в качестве финансового обеспечения является имущественный интерес оператора объекта I категории, связанный с исполнением его обязательств по ликвидации последствий </w:t>
      </w:r>
      <w:r>
        <w:rPr>
          <w:color w:val="000000"/>
          <w:sz w:val="28"/>
        </w:rPr>
        <w:t>эксплуатации объекта I категории.</w:t>
      </w:r>
    </w:p>
    <w:p w:rsidR="00E304FC" w:rsidRDefault="0017498E">
      <w:pPr>
        <w:spacing w:after="0"/>
        <w:jc w:val="both"/>
      </w:pPr>
      <w:bookmarkStart w:id="1699" w:name="z1858"/>
      <w:bookmarkEnd w:id="1698"/>
      <w:r>
        <w:rPr>
          <w:color w:val="000000"/>
          <w:sz w:val="28"/>
        </w:rPr>
        <w:t>      Страховым случаем по договору страхования в качестве финансового обеспечения признается факт неисполнения или ненадлежащего исполнения в установленный настоящим Кодексом срок обязательств по ликвидации последствий эк</w:t>
      </w:r>
      <w:r>
        <w:rPr>
          <w:color w:val="000000"/>
          <w:sz w:val="28"/>
        </w:rPr>
        <w:t>сплуатации объекта I категории.</w:t>
      </w:r>
    </w:p>
    <w:p w:rsidR="00E304FC" w:rsidRDefault="0017498E">
      <w:pPr>
        <w:spacing w:after="0"/>
        <w:jc w:val="both"/>
      </w:pPr>
      <w:bookmarkStart w:id="1700" w:name="z1859"/>
      <w:bookmarkEnd w:id="1699"/>
      <w:r>
        <w:rPr>
          <w:color w:val="000000"/>
          <w:sz w:val="28"/>
        </w:rPr>
        <w:t>      Для принятия договора страхования оператор объекта I категории представляет в уполномоченный орган в области охраны окружающей среды заявление по форме, утвержденной уполномоченным органом в области охраны окружающей с</w:t>
      </w:r>
      <w:r>
        <w:rPr>
          <w:color w:val="000000"/>
          <w:sz w:val="28"/>
        </w:rPr>
        <w:t>реды, с приложением договора страхования.</w:t>
      </w:r>
    </w:p>
    <w:p w:rsidR="00E304FC" w:rsidRDefault="0017498E">
      <w:pPr>
        <w:spacing w:after="0"/>
        <w:jc w:val="both"/>
      </w:pPr>
      <w:bookmarkStart w:id="1701" w:name="z1860"/>
      <w:bookmarkEnd w:id="1700"/>
      <w:r>
        <w:rPr>
          <w:color w:val="000000"/>
          <w:sz w:val="28"/>
        </w:rPr>
        <w:t>      Уполномоченный орган в области охраны окружающей среды не позднее трех рабочих дней со дня регистрации указанного заявления принимает договор страхования в качестве финансового обеспечения или отказывает в ег</w:t>
      </w:r>
      <w:r>
        <w:rPr>
          <w:color w:val="000000"/>
          <w:sz w:val="28"/>
        </w:rPr>
        <w:t>о приеме с уведомлением заявителя в письменной или электронной форме в тот же срок.</w:t>
      </w:r>
    </w:p>
    <w:p w:rsidR="00E304FC" w:rsidRDefault="0017498E">
      <w:pPr>
        <w:spacing w:after="0"/>
        <w:jc w:val="both"/>
      </w:pPr>
      <w:bookmarkStart w:id="1702" w:name="z1861"/>
      <w:bookmarkEnd w:id="1701"/>
      <w:r>
        <w:rPr>
          <w:color w:val="000000"/>
          <w:sz w:val="28"/>
        </w:rPr>
        <w:t>      3. Уполномоченный орган в области охраны окружающей среды отказывает в принятии договора страхования в качестве финансового обеспечения в одном из следующих случаев:</w:t>
      </w:r>
    </w:p>
    <w:p w:rsidR="00E304FC" w:rsidRDefault="0017498E">
      <w:pPr>
        <w:spacing w:after="0"/>
        <w:jc w:val="both"/>
      </w:pPr>
      <w:bookmarkStart w:id="1703" w:name="z1862"/>
      <w:bookmarkEnd w:id="1702"/>
      <w:r>
        <w:rPr>
          <w:color w:val="000000"/>
          <w:sz w:val="28"/>
        </w:rPr>
        <w:t>      1) представленный договор страхования не соответствует типовому договору страхования в качестве финансового обеспечения исполнения обязательств по ликвидации последствий эксплуатации объекта I категории;</w:t>
      </w:r>
    </w:p>
    <w:p w:rsidR="00E304FC" w:rsidRDefault="0017498E">
      <w:pPr>
        <w:spacing w:after="0"/>
        <w:jc w:val="both"/>
      </w:pPr>
      <w:bookmarkStart w:id="1704" w:name="z1863"/>
      <w:bookmarkEnd w:id="1703"/>
      <w:r>
        <w:rPr>
          <w:color w:val="000000"/>
          <w:sz w:val="28"/>
        </w:rPr>
        <w:t>      2) страховая организация, заключившая до</w:t>
      </w:r>
      <w:r>
        <w:rPr>
          <w:color w:val="000000"/>
          <w:sz w:val="28"/>
        </w:rPr>
        <w:t xml:space="preserve">говор страхования, представленный в качестве финансового обеспечения, на день регистрации заявления о принятии договора страхования в качестве финансового обеспечения ранее не исполнила требование уполномоченного органа в области охраны окружающей среды о </w:t>
      </w:r>
      <w:r>
        <w:rPr>
          <w:color w:val="000000"/>
          <w:sz w:val="28"/>
        </w:rPr>
        <w:t>страховой выплате, за исключением случаев, когда такое требование признано судом незаконным в соответствии с законодательством Республики Казахстан.</w:t>
      </w:r>
    </w:p>
    <w:p w:rsidR="00E304FC" w:rsidRDefault="0017498E">
      <w:pPr>
        <w:spacing w:after="0"/>
        <w:jc w:val="both"/>
      </w:pPr>
      <w:bookmarkStart w:id="1705" w:name="z1864"/>
      <w:bookmarkEnd w:id="1704"/>
      <w:r>
        <w:rPr>
          <w:color w:val="000000"/>
          <w:sz w:val="28"/>
        </w:rPr>
        <w:t>      4. Требование уполномоченного органа в области охраны окружающей среды о страховой выплате подлежит б</w:t>
      </w:r>
      <w:r>
        <w:rPr>
          <w:color w:val="000000"/>
          <w:sz w:val="28"/>
        </w:rPr>
        <w:t xml:space="preserve">езусловному и обязательному исполнению страховой организацией в течение двух рабочих дней со дня получения такого требования. Страховая организация при неисполнении или нарушении сроков исполнения указанного требования несет ответственность, установленную </w:t>
      </w:r>
      <w:r>
        <w:rPr>
          <w:color w:val="000000"/>
          <w:sz w:val="28"/>
        </w:rPr>
        <w:t>законами Республики Казахстан.</w:t>
      </w:r>
    </w:p>
    <w:p w:rsidR="00E304FC" w:rsidRDefault="0017498E">
      <w:pPr>
        <w:spacing w:after="0"/>
      </w:pPr>
      <w:bookmarkStart w:id="1706" w:name="z1865"/>
      <w:bookmarkEnd w:id="1705"/>
      <w:r>
        <w:rPr>
          <w:b/>
          <w:color w:val="000000"/>
        </w:rPr>
        <w:lastRenderedPageBreak/>
        <w:t xml:space="preserve"> РАЗДЕЛ 8. ГОСУДАРСТВЕННЫЙ МОНИТОРИНГ ОКРУЖАЮЩЕЙ СРЕДЫ И ПРИРОДНЫХ РЕСУРСОВ</w:t>
      </w:r>
    </w:p>
    <w:bookmarkEnd w:id="1706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152. Единая государственная система мониторинга окружающей среды и природных ресурсов</w:t>
      </w:r>
    </w:p>
    <w:p w:rsidR="00E304FC" w:rsidRDefault="0017498E">
      <w:pPr>
        <w:spacing w:after="0"/>
        <w:jc w:val="both"/>
      </w:pPr>
      <w:bookmarkStart w:id="1707" w:name="z1867"/>
      <w:r>
        <w:rPr>
          <w:color w:val="000000"/>
          <w:sz w:val="28"/>
        </w:rPr>
        <w:t>      1. Единая государственная система мониторинга окру</w:t>
      </w:r>
      <w:r>
        <w:rPr>
          <w:color w:val="000000"/>
          <w:sz w:val="28"/>
        </w:rPr>
        <w:t>жающей среды и природных ресурсов представляет собой обеспечиваемую государством многоцелевую систему, которая объединяет все действующие в Республике Казахстан системы, подсистемы и виды мониторинга, охватывающие прямо или косвенно вопросы охраны окружающ</w:t>
      </w:r>
      <w:r>
        <w:rPr>
          <w:color w:val="000000"/>
          <w:sz w:val="28"/>
        </w:rPr>
        <w:t>ей среды, охраны, воспроизводства и использования природных ресурсов, охраны жизни и (или) здоровья людей от воздействия вредных факторов природной и антропогенной среды, а также воздействия изменения климата и прогнозируемых воздействий изменения климата.</w:t>
      </w:r>
    </w:p>
    <w:p w:rsidR="00E304FC" w:rsidRDefault="0017498E">
      <w:pPr>
        <w:spacing w:after="0"/>
        <w:jc w:val="both"/>
      </w:pPr>
      <w:bookmarkStart w:id="1708" w:name="z1868"/>
      <w:bookmarkEnd w:id="1707"/>
      <w:r>
        <w:rPr>
          <w:color w:val="000000"/>
          <w:sz w:val="28"/>
        </w:rPr>
        <w:t>      2. Единая государственная система мониторинга окружающей среды и природных ресурсов включает в себя следующие элементы:</w:t>
      </w:r>
    </w:p>
    <w:p w:rsidR="00E304FC" w:rsidRDefault="0017498E">
      <w:pPr>
        <w:spacing w:after="0"/>
        <w:jc w:val="both"/>
      </w:pPr>
      <w:bookmarkStart w:id="1709" w:name="z1869"/>
      <w:bookmarkEnd w:id="1708"/>
      <w:r>
        <w:rPr>
          <w:color w:val="000000"/>
          <w:sz w:val="28"/>
        </w:rPr>
        <w:t>      1) участников Единой государственной системы мониторинга окружающей среды и природных ресурсов;</w:t>
      </w:r>
    </w:p>
    <w:p w:rsidR="00E304FC" w:rsidRDefault="0017498E">
      <w:pPr>
        <w:spacing w:after="0"/>
        <w:jc w:val="both"/>
      </w:pPr>
      <w:bookmarkStart w:id="1710" w:name="z1870"/>
      <w:bookmarkEnd w:id="1709"/>
      <w:r>
        <w:rPr>
          <w:color w:val="000000"/>
          <w:sz w:val="28"/>
        </w:rPr>
        <w:t>      2) системы, подсистем</w:t>
      </w:r>
      <w:r>
        <w:rPr>
          <w:color w:val="000000"/>
          <w:sz w:val="28"/>
        </w:rPr>
        <w:t>ы и виды мониторинга, включенные в соответствии с настоящим Кодексом в структуру Единой государственной системы мониторинга окружающей среды и природных ресурсов;</w:t>
      </w:r>
    </w:p>
    <w:p w:rsidR="00E304FC" w:rsidRDefault="0017498E">
      <w:pPr>
        <w:spacing w:after="0"/>
        <w:jc w:val="both"/>
      </w:pPr>
      <w:bookmarkStart w:id="1711" w:name="z1871"/>
      <w:bookmarkEnd w:id="1710"/>
      <w:r>
        <w:rPr>
          <w:color w:val="000000"/>
          <w:sz w:val="28"/>
        </w:rPr>
        <w:t>      3) информационную систему "Национальный банк данных о состоянии окружающей среды и прир</w:t>
      </w:r>
      <w:r>
        <w:rPr>
          <w:color w:val="000000"/>
          <w:sz w:val="28"/>
        </w:rPr>
        <w:t>одных ресурсов Республики Казахстан".</w:t>
      </w:r>
    </w:p>
    <w:p w:rsidR="00E304FC" w:rsidRDefault="0017498E">
      <w:pPr>
        <w:spacing w:after="0"/>
        <w:jc w:val="both"/>
      </w:pPr>
      <w:bookmarkStart w:id="1712" w:name="z1872"/>
      <w:bookmarkEnd w:id="1711"/>
      <w:r>
        <w:rPr>
          <w:color w:val="000000"/>
          <w:sz w:val="28"/>
        </w:rPr>
        <w:t>      3. Задачами Единой государственной системы мониторинга окружающей среды и природных ресурсов являются:</w:t>
      </w:r>
    </w:p>
    <w:p w:rsidR="00E304FC" w:rsidRDefault="0017498E">
      <w:pPr>
        <w:spacing w:after="0"/>
        <w:jc w:val="both"/>
      </w:pPr>
      <w:bookmarkStart w:id="1713" w:name="z1873"/>
      <w:bookmarkEnd w:id="1712"/>
      <w:r>
        <w:rPr>
          <w:color w:val="000000"/>
          <w:sz w:val="28"/>
        </w:rPr>
        <w:t>      1) регулярные наблюдения за состоянием окружающей среды и природных ресурсов, за происходящими в них пр</w:t>
      </w:r>
      <w:r>
        <w:rPr>
          <w:color w:val="000000"/>
          <w:sz w:val="28"/>
        </w:rPr>
        <w:t>оцессами, явлениями и изменениями, оценка, прогнозирование и контроль таких изменений;</w:t>
      </w:r>
    </w:p>
    <w:p w:rsidR="00E304FC" w:rsidRDefault="0017498E">
      <w:pPr>
        <w:spacing w:after="0"/>
        <w:jc w:val="both"/>
      </w:pPr>
      <w:bookmarkStart w:id="1714" w:name="z1874"/>
      <w:bookmarkEnd w:id="1713"/>
      <w:r>
        <w:rPr>
          <w:color w:val="000000"/>
          <w:sz w:val="28"/>
        </w:rPr>
        <w:t>      2) сбор, накопление, хранение, учет, систематизация, обобщение, обработка и анализ данных мониторинга окружающей среды и природных ресурсов;</w:t>
      </w:r>
    </w:p>
    <w:p w:rsidR="00E304FC" w:rsidRDefault="0017498E">
      <w:pPr>
        <w:spacing w:after="0"/>
        <w:jc w:val="both"/>
      </w:pPr>
      <w:bookmarkStart w:id="1715" w:name="z1875"/>
      <w:bookmarkEnd w:id="1714"/>
      <w:r>
        <w:rPr>
          <w:color w:val="000000"/>
          <w:sz w:val="28"/>
        </w:rPr>
        <w:t>      3) обеспечение в</w:t>
      </w:r>
      <w:r>
        <w:rPr>
          <w:color w:val="000000"/>
          <w:sz w:val="28"/>
        </w:rPr>
        <w:t>заимодействия, координации и информационного обмена между участниками Единой государственной системы мониторинга окружающей среды и природных ресурсов в целях принятия ими управленческих и хозяйственных решений, а также осуществления функций в пределах ком</w:t>
      </w:r>
      <w:r>
        <w:rPr>
          <w:color w:val="000000"/>
          <w:sz w:val="28"/>
        </w:rPr>
        <w:t>петенций, установленных законодательством Республики Казахстан;</w:t>
      </w:r>
    </w:p>
    <w:p w:rsidR="00E304FC" w:rsidRDefault="0017498E">
      <w:pPr>
        <w:spacing w:after="0"/>
        <w:jc w:val="both"/>
      </w:pPr>
      <w:bookmarkStart w:id="1716" w:name="z1876"/>
      <w:bookmarkEnd w:id="1715"/>
      <w:r>
        <w:rPr>
          <w:color w:val="000000"/>
          <w:sz w:val="28"/>
        </w:rPr>
        <w:t>      4) обеспечение государственных органов, физических и юридических лиц достоверной и сопоставимой информацией о состоянии окружающей среды, в том числе природной среды (ее компонентов, при</w:t>
      </w:r>
      <w:r>
        <w:rPr>
          <w:color w:val="000000"/>
          <w:sz w:val="28"/>
        </w:rPr>
        <w:t xml:space="preserve">родных и природно-антропогенных объектов, природных комплексов, биоразнообразия) и антропогенной среды, а </w:t>
      </w:r>
      <w:r>
        <w:rPr>
          <w:color w:val="000000"/>
          <w:sz w:val="28"/>
        </w:rPr>
        <w:lastRenderedPageBreak/>
        <w:t>также о вредных факторах природной и антропогенной среды, влияющих на жизнь и (или) здоровье людей и окружающую среду в целом.</w:t>
      </w:r>
    </w:p>
    <w:p w:rsidR="00E304FC" w:rsidRDefault="0017498E">
      <w:pPr>
        <w:spacing w:after="0"/>
        <w:jc w:val="both"/>
      </w:pPr>
      <w:bookmarkStart w:id="1717" w:name="z1877"/>
      <w:bookmarkEnd w:id="1716"/>
      <w:r>
        <w:rPr>
          <w:color w:val="000000"/>
          <w:sz w:val="28"/>
        </w:rPr>
        <w:t>      4. Функционирован</w:t>
      </w:r>
      <w:r>
        <w:rPr>
          <w:color w:val="000000"/>
          <w:sz w:val="28"/>
        </w:rPr>
        <w:t>ие Единой государственной системы мониторинга окружающей среды и природных ресурсов осуществляется на основе единого организационного, методологического, метрологического и информационного подхода, обеспечивающего сопоставимость данных и совместимость инфо</w:t>
      </w:r>
      <w:r>
        <w:rPr>
          <w:color w:val="000000"/>
          <w:sz w:val="28"/>
        </w:rPr>
        <w:t>рмационных ресурсов.</w:t>
      </w:r>
    </w:p>
    <w:p w:rsidR="00E304FC" w:rsidRDefault="0017498E">
      <w:pPr>
        <w:spacing w:after="0"/>
        <w:jc w:val="both"/>
      </w:pPr>
      <w:bookmarkStart w:id="1718" w:name="z1878"/>
      <w:bookmarkEnd w:id="1717"/>
      <w:r>
        <w:rPr>
          <w:color w:val="000000"/>
          <w:sz w:val="28"/>
        </w:rPr>
        <w:t>      5. Правительство Республики Казахстан утверждает правила организации и функционирования Единой государственной системы мониторинга окружающей среды и природных ресурсов, которые должны содержать:</w:t>
      </w:r>
    </w:p>
    <w:p w:rsidR="00E304FC" w:rsidRDefault="0017498E">
      <w:pPr>
        <w:spacing w:after="0"/>
        <w:jc w:val="both"/>
      </w:pPr>
      <w:bookmarkStart w:id="1719" w:name="z1879"/>
      <w:bookmarkEnd w:id="1718"/>
      <w:r>
        <w:rPr>
          <w:color w:val="000000"/>
          <w:sz w:val="28"/>
        </w:rPr>
        <w:t xml:space="preserve">      1) единые организационные, </w:t>
      </w:r>
      <w:r>
        <w:rPr>
          <w:color w:val="000000"/>
          <w:sz w:val="28"/>
        </w:rPr>
        <w:t>методологические, метрологические и иные требования к сбору, накоплению, хранению, учету, систематизации, обобщению, обработке и анализу данных Единой государственной системы мониторинга окружающей среды и природных ресурсов;</w:t>
      </w:r>
    </w:p>
    <w:p w:rsidR="00E304FC" w:rsidRDefault="0017498E">
      <w:pPr>
        <w:spacing w:after="0"/>
        <w:jc w:val="both"/>
      </w:pPr>
      <w:bookmarkStart w:id="1720" w:name="z1880"/>
      <w:bookmarkEnd w:id="1719"/>
      <w:r>
        <w:rPr>
          <w:color w:val="000000"/>
          <w:sz w:val="28"/>
        </w:rPr>
        <w:t>      2) порядок взаимодействи</w:t>
      </w:r>
      <w:r>
        <w:rPr>
          <w:color w:val="000000"/>
          <w:sz w:val="28"/>
        </w:rPr>
        <w:t>я и координации рабочих процессов между участниками Единой государственной системы мониторинга окружающей среды и природных ресурсов;</w:t>
      </w:r>
    </w:p>
    <w:p w:rsidR="00E304FC" w:rsidRDefault="0017498E">
      <w:pPr>
        <w:spacing w:after="0"/>
        <w:jc w:val="both"/>
      </w:pPr>
      <w:bookmarkStart w:id="1721" w:name="z1881"/>
      <w:bookmarkEnd w:id="1720"/>
      <w:r>
        <w:rPr>
          <w:color w:val="000000"/>
          <w:sz w:val="28"/>
        </w:rPr>
        <w:t>      3) порядок формирования и функционирования информационной системы "Национальный банк данных о состоянии окружающей с</w:t>
      </w:r>
      <w:r>
        <w:rPr>
          <w:color w:val="000000"/>
          <w:sz w:val="28"/>
        </w:rPr>
        <w:t>реды и природных ресурсов Республики Казахстан", ее структуру и источники информации, а также правила, уровни, порядок и условия доступа к ней участников Единой государственной системы мониторинга окружающей среды и природных ресурсов и иных государственны</w:t>
      </w:r>
      <w:r>
        <w:rPr>
          <w:color w:val="000000"/>
          <w:sz w:val="28"/>
        </w:rPr>
        <w:t>х органов, физических и юридических лиц.</w:t>
      </w:r>
    </w:p>
    <w:p w:rsidR="00E304FC" w:rsidRDefault="0017498E">
      <w:pPr>
        <w:spacing w:after="0"/>
        <w:jc w:val="both"/>
      </w:pPr>
      <w:bookmarkStart w:id="1722" w:name="z1882"/>
      <w:bookmarkEnd w:id="1721"/>
      <w:r>
        <w:rPr>
          <w:color w:val="000000"/>
          <w:sz w:val="28"/>
        </w:rPr>
        <w:t>      6. Координация рабочих процессов между участниками Единой государственной системы мониторинга окружающей среды и природных ресурсов осуществляется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1723" w:name="z1883"/>
      <w:bookmarkEnd w:id="1722"/>
      <w:r>
        <w:rPr>
          <w:color w:val="000000"/>
          <w:sz w:val="28"/>
        </w:rPr>
        <w:t>      7. Обмен информацией между участниками Единой государственной системы мониторинга окружающей среды и природных ресурсов, в том числе в рамках информационной системы "Национальный банк данных о состоянии окружающей среды и природных ресурсов Республик</w:t>
      </w:r>
      <w:r>
        <w:rPr>
          <w:color w:val="000000"/>
          <w:sz w:val="28"/>
        </w:rPr>
        <w:t>и Казахстан", осуществляется на безвозмездной основе.</w:t>
      </w:r>
    </w:p>
    <w:p w:rsidR="00E304FC" w:rsidRDefault="0017498E">
      <w:pPr>
        <w:spacing w:after="0"/>
        <w:jc w:val="both"/>
      </w:pPr>
      <w:bookmarkStart w:id="1724" w:name="z1884"/>
      <w:bookmarkEnd w:id="1723"/>
      <w:r>
        <w:rPr>
          <w:color w:val="000000"/>
          <w:sz w:val="28"/>
        </w:rPr>
        <w:t>      8. Наблюдения за состоянием окружающей среды и природных ресурсов в рамках систем, подсистем и видов мониторинга, включенных в структуру Единой государственной системы мониторинга окружающей среды</w:t>
      </w:r>
      <w:r>
        <w:rPr>
          <w:color w:val="000000"/>
          <w:sz w:val="28"/>
        </w:rPr>
        <w:t xml:space="preserve"> и природных ресурсов, проводятся в том числе с использованием данных дистанционного зондирования Земли.</w:t>
      </w:r>
    </w:p>
    <w:bookmarkEnd w:id="1724"/>
    <w:p w:rsidR="00E304FC" w:rsidRDefault="0017498E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152 с изменением, внесенным Законом РК от 21.12.2022 </w:t>
      </w:r>
      <w:r>
        <w:rPr>
          <w:color w:val="000000"/>
          <w:sz w:val="28"/>
        </w:rPr>
        <w:t>№ 167-VII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</w:t>
      </w:r>
      <w:r>
        <w:rPr>
          <w:color w:val="FF0000"/>
          <w:sz w:val="28"/>
        </w:rPr>
        <w:t xml:space="preserve"> его первого официального опубликования).</w:t>
      </w:r>
      <w:r>
        <w:br/>
      </w:r>
    </w:p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153. Участники Единой государственной системы мониторинга окружающей среды и природных ресурсов</w:t>
      </w:r>
    </w:p>
    <w:p w:rsidR="00E304FC" w:rsidRDefault="0017498E">
      <w:pPr>
        <w:spacing w:after="0"/>
        <w:jc w:val="both"/>
      </w:pPr>
      <w:bookmarkStart w:id="1725" w:name="z1886"/>
      <w:r>
        <w:rPr>
          <w:color w:val="000000"/>
          <w:sz w:val="28"/>
        </w:rPr>
        <w:t xml:space="preserve">       Участниками Единой государственной системы мониторинга окружающей среды и природных ресурсов являются: </w:t>
      </w:r>
    </w:p>
    <w:p w:rsidR="00E304FC" w:rsidRDefault="0017498E">
      <w:pPr>
        <w:spacing w:after="0"/>
        <w:jc w:val="both"/>
      </w:pPr>
      <w:bookmarkStart w:id="1726" w:name="z1887"/>
      <w:bookmarkEnd w:id="1725"/>
      <w:r>
        <w:rPr>
          <w:color w:val="000000"/>
          <w:sz w:val="28"/>
        </w:rPr>
        <w:t xml:space="preserve">       1) уполномоченный орган в области охраны окружающей среды; </w:t>
      </w:r>
    </w:p>
    <w:p w:rsidR="00E304FC" w:rsidRDefault="0017498E">
      <w:pPr>
        <w:spacing w:after="0"/>
        <w:jc w:val="both"/>
      </w:pPr>
      <w:bookmarkStart w:id="1727" w:name="z1888"/>
      <w:bookmarkEnd w:id="1726"/>
      <w:r>
        <w:rPr>
          <w:color w:val="000000"/>
          <w:sz w:val="28"/>
        </w:rPr>
        <w:t xml:space="preserve">       2) специально уполномоченные государственные органы; </w:t>
      </w:r>
    </w:p>
    <w:p w:rsidR="00E304FC" w:rsidRDefault="0017498E">
      <w:pPr>
        <w:spacing w:after="0"/>
        <w:jc w:val="both"/>
      </w:pPr>
      <w:bookmarkStart w:id="1728" w:name="z1889"/>
      <w:bookmarkEnd w:id="1727"/>
      <w:r>
        <w:rPr>
          <w:color w:val="000000"/>
          <w:sz w:val="28"/>
        </w:rPr>
        <w:t xml:space="preserve">      3) организации, уполномоченные на осуществление видов мониторинга, включенных в структуру Единой государственной системы </w:t>
      </w:r>
      <w:r>
        <w:rPr>
          <w:color w:val="000000"/>
          <w:sz w:val="28"/>
        </w:rPr>
        <w:t>мониторинга окружающей среды и природных ресурсов;</w:t>
      </w:r>
    </w:p>
    <w:p w:rsidR="00E304FC" w:rsidRDefault="0017498E">
      <w:pPr>
        <w:spacing w:after="0"/>
        <w:jc w:val="both"/>
      </w:pPr>
      <w:bookmarkStart w:id="1729" w:name="z1890"/>
      <w:bookmarkEnd w:id="1728"/>
      <w:r>
        <w:rPr>
          <w:color w:val="000000"/>
          <w:sz w:val="28"/>
        </w:rPr>
        <w:t>      4) физические и юридические лица, которые в соответствии с настоящим Кодексом обязаны осуществлять производственный экологический контроль.</w:t>
      </w:r>
    </w:p>
    <w:bookmarkEnd w:id="172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154. Структура Единой государственной системы монито</w:t>
      </w:r>
      <w:r>
        <w:rPr>
          <w:b/>
          <w:color w:val="000000"/>
          <w:sz w:val="28"/>
        </w:rPr>
        <w:t>ринга окружающей среды и природных ресурсов</w:t>
      </w:r>
    </w:p>
    <w:p w:rsidR="00E304FC" w:rsidRDefault="0017498E">
      <w:pPr>
        <w:spacing w:after="0"/>
        <w:jc w:val="both"/>
      </w:pPr>
      <w:bookmarkStart w:id="1730" w:name="z1892"/>
      <w:r>
        <w:rPr>
          <w:color w:val="000000"/>
          <w:sz w:val="28"/>
        </w:rPr>
        <w:t>      1. Единая государственная система мониторинга окружающей среды и природных ресурсов включает в себя следующие системы мониторинга:</w:t>
      </w:r>
    </w:p>
    <w:p w:rsidR="00E304FC" w:rsidRDefault="0017498E">
      <w:pPr>
        <w:spacing w:after="0"/>
        <w:jc w:val="both"/>
      </w:pPr>
      <w:bookmarkStart w:id="1731" w:name="z1893"/>
      <w:bookmarkEnd w:id="1730"/>
      <w:r>
        <w:rPr>
          <w:color w:val="000000"/>
          <w:sz w:val="28"/>
        </w:rPr>
        <w:t>      1) экологический мониторинг;</w:t>
      </w:r>
    </w:p>
    <w:p w:rsidR="00E304FC" w:rsidRDefault="0017498E">
      <w:pPr>
        <w:spacing w:after="0"/>
        <w:jc w:val="both"/>
      </w:pPr>
      <w:bookmarkStart w:id="1732" w:name="z1894"/>
      <w:bookmarkEnd w:id="1731"/>
      <w:r>
        <w:rPr>
          <w:color w:val="000000"/>
          <w:sz w:val="28"/>
        </w:rPr>
        <w:t>      2) мониторинг природных ресурсов;</w:t>
      </w:r>
    </w:p>
    <w:p w:rsidR="00E304FC" w:rsidRDefault="0017498E">
      <w:pPr>
        <w:spacing w:after="0"/>
        <w:jc w:val="both"/>
      </w:pPr>
      <w:bookmarkStart w:id="1733" w:name="z1895"/>
      <w:bookmarkEnd w:id="1732"/>
      <w:r>
        <w:rPr>
          <w:color w:val="000000"/>
          <w:sz w:val="28"/>
        </w:rPr>
        <w:t xml:space="preserve">       3) специальный мониторинг; </w:t>
      </w:r>
    </w:p>
    <w:p w:rsidR="00E304FC" w:rsidRDefault="0017498E">
      <w:pPr>
        <w:spacing w:after="0"/>
        <w:jc w:val="both"/>
      </w:pPr>
      <w:bookmarkStart w:id="1734" w:name="z1896"/>
      <w:bookmarkEnd w:id="1733"/>
      <w:r>
        <w:rPr>
          <w:color w:val="000000"/>
          <w:sz w:val="28"/>
        </w:rPr>
        <w:t>      4) метеорологический и гидрологический мониторинг;</w:t>
      </w:r>
    </w:p>
    <w:p w:rsidR="00E304FC" w:rsidRDefault="0017498E">
      <w:pPr>
        <w:spacing w:after="0"/>
        <w:jc w:val="both"/>
      </w:pPr>
      <w:bookmarkStart w:id="1735" w:name="z1897"/>
      <w:bookmarkEnd w:id="1734"/>
      <w:r>
        <w:rPr>
          <w:color w:val="000000"/>
          <w:sz w:val="28"/>
        </w:rPr>
        <w:t>      5) мониторинг состояния окружающей среды.</w:t>
      </w:r>
    </w:p>
    <w:p w:rsidR="00E304FC" w:rsidRDefault="0017498E">
      <w:pPr>
        <w:spacing w:after="0"/>
        <w:jc w:val="both"/>
      </w:pPr>
      <w:bookmarkStart w:id="1736" w:name="z1898"/>
      <w:bookmarkEnd w:id="1735"/>
      <w:r>
        <w:rPr>
          <w:color w:val="000000"/>
          <w:sz w:val="28"/>
        </w:rPr>
        <w:t>      2. Правилами организации и функционирования Единой государственной системы мониторинга окружающей среды и прир</w:t>
      </w:r>
      <w:r>
        <w:rPr>
          <w:color w:val="000000"/>
          <w:sz w:val="28"/>
        </w:rPr>
        <w:t>одных ресурсов, утверждаемыми Правительством Республики Казахстан, в структуру Единой государственной системы мониторинга окружающей среды и природных ресурсов могут быть включены дополнительные системы, подсистемы и виды мониторинга.</w:t>
      </w:r>
    </w:p>
    <w:bookmarkEnd w:id="1736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155. Националь</w:t>
      </w:r>
      <w:r>
        <w:rPr>
          <w:b/>
          <w:color w:val="000000"/>
          <w:sz w:val="28"/>
        </w:rPr>
        <w:t>ный банк данных о состоянии окружающей среды и природных ресурсов Республики Казахстан</w:t>
      </w:r>
    </w:p>
    <w:p w:rsidR="00E304FC" w:rsidRDefault="0017498E">
      <w:pPr>
        <w:spacing w:after="0"/>
        <w:jc w:val="both"/>
      </w:pPr>
      <w:bookmarkStart w:id="1737" w:name="z1900"/>
      <w:r>
        <w:rPr>
          <w:color w:val="000000"/>
          <w:sz w:val="28"/>
        </w:rPr>
        <w:t>      1. Накопление, хранение, систематизация, интеграция и обеспечение автоматизированного обмена данными, взаимодействия и координации рабочих процессов между участник</w:t>
      </w:r>
      <w:r>
        <w:rPr>
          <w:color w:val="000000"/>
          <w:sz w:val="28"/>
        </w:rPr>
        <w:t xml:space="preserve">ами Единой государственной системы мониторинга окружающей среды и природных ресурсов, а также автоматизация предоставления доступа к информации для физических и юридических лиц осуществляются посредством функционирования информационной системы </w:t>
      </w:r>
      <w:r>
        <w:rPr>
          <w:color w:val="000000"/>
          <w:sz w:val="28"/>
        </w:rPr>
        <w:lastRenderedPageBreak/>
        <w:t>"Национальны</w:t>
      </w:r>
      <w:r>
        <w:rPr>
          <w:color w:val="000000"/>
          <w:sz w:val="28"/>
        </w:rPr>
        <w:t>й банк данных о состоянии окружающей среды и природных ресурсов Республики Казахстан".</w:t>
      </w:r>
    </w:p>
    <w:p w:rsidR="00E304FC" w:rsidRDefault="0017498E">
      <w:pPr>
        <w:spacing w:after="0"/>
        <w:jc w:val="both"/>
      </w:pPr>
      <w:bookmarkStart w:id="1738" w:name="z1901"/>
      <w:bookmarkEnd w:id="1737"/>
      <w:r>
        <w:rPr>
          <w:color w:val="000000"/>
          <w:sz w:val="28"/>
        </w:rPr>
        <w:t>      2. Организация создания, функционирования, ведения и эксплуатации информационной системы "Национальный банк данных о состоянии окружающей среды и природных ресурсо</w:t>
      </w:r>
      <w:r>
        <w:rPr>
          <w:color w:val="000000"/>
          <w:sz w:val="28"/>
        </w:rPr>
        <w:t>в Республики Казахстан", а также обеспечение координации всех связанных с этим рабочих процессов осуществляются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1739" w:name="z1902"/>
      <w:bookmarkEnd w:id="1738"/>
      <w:r>
        <w:rPr>
          <w:color w:val="000000"/>
          <w:sz w:val="28"/>
        </w:rPr>
        <w:t>      3. Информационная система "Национальный банк данных о состоянии окружающей среды</w:t>
      </w:r>
      <w:r>
        <w:rPr>
          <w:color w:val="000000"/>
          <w:sz w:val="28"/>
        </w:rPr>
        <w:t xml:space="preserve"> и природных ресурсов Республики Казахстан" должна обеспечивать интеграцию и автоматизированный обмен данными:</w:t>
      </w:r>
    </w:p>
    <w:p w:rsidR="00E304FC" w:rsidRDefault="0017498E">
      <w:pPr>
        <w:spacing w:after="0"/>
        <w:jc w:val="both"/>
      </w:pPr>
      <w:bookmarkStart w:id="1740" w:name="z1903"/>
      <w:bookmarkEnd w:id="1739"/>
      <w:r>
        <w:rPr>
          <w:color w:val="000000"/>
          <w:sz w:val="28"/>
        </w:rPr>
        <w:t xml:space="preserve">      1) банков данных систем, подсистем и видов мониторинга, включенных в структуру Единой государственной системы мониторинга окружающей среды </w:t>
      </w:r>
      <w:r>
        <w:rPr>
          <w:color w:val="000000"/>
          <w:sz w:val="28"/>
        </w:rPr>
        <w:t>и природных ресурсов;</w:t>
      </w:r>
    </w:p>
    <w:p w:rsidR="00E304FC" w:rsidRDefault="0017498E">
      <w:pPr>
        <w:spacing w:after="0"/>
        <w:jc w:val="both"/>
      </w:pPr>
      <w:bookmarkStart w:id="1741" w:name="z1904"/>
      <w:bookmarkEnd w:id="1740"/>
      <w:r>
        <w:rPr>
          <w:color w:val="000000"/>
          <w:sz w:val="28"/>
        </w:rPr>
        <w:t>      2) государственных кадастров природных ресурсов;</w:t>
      </w:r>
    </w:p>
    <w:p w:rsidR="00E304FC" w:rsidRDefault="0017498E">
      <w:pPr>
        <w:spacing w:after="0"/>
        <w:jc w:val="both"/>
      </w:pPr>
      <w:bookmarkStart w:id="1742" w:name="z1905"/>
      <w:bookmarkEnd w:id="1741"/>
      <w:r>
        <w:rPr>
          <w:color w:val="000000"/>
          <w:sz w:val="28"/>
        </w:rPr>
        <w:t>      3) государственного кадастра отходов;</w:t>
      </w:r>
    </w:p>
    <w:p w:rsidR="00E304FC" w:rsidRDefault="0017498E">
      <w:pPr>
        <w:spacing w:after="0"/>
        <w:jc w:val="both"/>
      </w:pPr>
      <w:bookmarkStart w:id="1743" w:name="z1906"/>
      <w:bookmarkEnd w:id="1742"/>
      <w:r>
        <w:rPr>
          <w:color w:val="000000"/>
          <w:sz w:val="28"/>
        </w:rPr>
        <w:t>      4) государственного климатического кадастра;</w:t>
      </w:r>
    </w:p>
    <w:p w:rsidR="00E304FC" w:rsidRDefault="0017498E">
      <w:pPr>
        <w:spacing w:after="0"/>
        <w:jc w:val="both"/>
      </w:pPr>
      <w:bookmarkStart w:id="1744" w:name="z1907"/>
      <w:bookmarkEnd w:id="1743"/>
      <w:r>
        <w:rPr>
          <w:color w:val="000000"/>
          <w:sz w:val="28"/>
        </w:rPr>
        <w:t>      5) государственного углеродного кадастра;</w:t>
      </w:r>
    </w:p>
    <w:p w:rsidR="00E304FC" w:rsidRDefault="0017498E">
      <w:pPr>
        <w:spacing w:after="0"/>
        <w:jc w:val="both"/>
      </w:pPr>
      <w:bookmarkStart w:id="1745" w:name="z1908"/>
      <w:bookmarkEnd w:id="1744"/>
      <w:r>
        <w:rPr>
          <w:color w:val="000000"/>
          <w:sz w:val="28"/>
        </w:rPr>
        <w:t>      6) государственного кадастра п</w:t>
      </w:r>
      <w:r>
        <w:rPr>
          <w:color w:val="000000"/>
          <w:sz w:val="28"/>
        </w:rPr>
        <w:t>отребления озоноразрушающих веществ;</w:t>
      </w:r>
    </w:p>
    <w:p w:rsidR="00E304FC" w:rsidRDefault="0017498E">
      <w:pPr>
        <w:spacing w:after="0"/>
        <w:jc w:val="both"/>
      </w:pPr>
      <w:bookmarkStart w:id="1746" w:name="z1909"/>
      <w:bookmarkEnd w:id="1745"/>
      <w:r>
        <w:rPr>
          <w:color w:val="000000"/>
          <w:sz w:val="28"/>
        </w:rPr>
        <w:t>      7) регистра выбросов и переноса загрязнителей Республики Казахстан;</w:t>
      </w:r>
    </w:p>
    <w:p w:rsidR="00E304FC" w:rsidRDefault="0017498E">
      <w:pPr>
        <w:spacing w:after="0"/>
        <w:jc w:val="both"/>
      </w:pPr>
      <w:bookmarkStart w:id="1747" w:name="z1910"/>
      <w:bookmarkEnd w:id="1746"/>
      <w:r>
        <w:rPr>
          <w:color w:val="000000"/>
          <w:sz w:val="28"/>
        </w:rPr>
        <w:t>      8) государственного реестра экологических разрешений и деклараций о воздействии на окружающую среду;</w:t>
      </w:r>
    </w:p>
    <w:p w:rsidR="00E304FC" w:rsidRDefault="0017498E">
      <w:pPr>
        <w:spacing w:after="0"/>
        <w:jc w:val="both"/>
      </w:pPr>
      <w:bookmarkStart w:id="1748" w:name="z1911"/>
      <w:bookmarkEnd w:id="1747"/>
      <w:r>
        <w:rPr>
          <w:color w:val="000000"/>
          <w:sz w:val="28"/>
        </w:rPr>
        <w:t xml:space="preserve">      9) реестра субъектов </w:t>
      </w:r>
      <w:r>
        <w:rPr>
          <w:color w:val="000000"/>
          <w:sz w:val="28"/>
        </w:rPr>
        <w:t>предпринимательства в сфере управления отходами;</w:t>
      </w:r>
    </w:p>
    <w:p w:rsidR="00E304FC" w:rsidRDefault="0017498E">
      <w:pPr>
        <w:spacing w:after="0"/>
        <w:jc w:val="both"/>
      </w:pPr>
      <w:bookmarkStart w:id="1749" w:name="z1912"/>
      <w:bookmarkEnd w:id="1748"/>
      <w:r>
        <w:rPr>
          <w:color w:val="000000"/>
          <w:sz w:val="28"/>
        </w:rPr>
        <w:t>      10) государственного реестра объектов исторического загрязнения.</w:t>
      </w:r>
    </w:p>
    <w:p w:rsidR="00E304FC" w:rsidRDefault="0017498E">
      <w:pPr>
        <w:spacing w:after="0"/>
        <w:jc w:val="both"/>
      </w:pPr>
      <w:bookmarkStart w:id="1750" w:name="z1913"/>
      <w:bookmarkEnd w:id="1749"/>
      <w:r>
        <w:rPr>
          <w:color w:val="000000"/>
          <w:sz w:val="28"/>
        </w:rPr>
        <w:t xml:space="preserve">      4. Система программных средств в рамках информационной системы "Национальный банк данных о состоянии окружающей среды и природных </w:t>
      </w:r>
      <w:r>
        <w:rPr>
          <w:color w:val="000000"/>
          <w:sz w:val="28"/>
        </w:rPr>
        <w:t>ресурсов Республики Казахстан" позволяет осуществлять накопление, хранение и обработку данных на единой методической основе, обеспечивать автоматизированный и эффективный обмен данными между различными ее уровнями, а также государственными кадастрами, реес</w:t>
      </w:r>
      <w:r>
        <w:rPr>
          <w:color w:val="000000"/>
          <w:sz w:val="28"/>
        </w:rPr>
        <w:t>трами, регистрами, банками данных систем, подсистем и видов мониторинга, включенных в структуру Единой государственной системы мониторинга окружающей среды и природных ресурсов.</w:t>
      </w:r>
    </w:p>
    <w:p w:rsidR="00E304FC" w:rsidRDefault="0017498E">
      <w:pPr>
        <w:spacing w:after="0"/>
        <w:jc w:val="both"/>
      </w:pPr>
      <w:bookmarkStart w:id="1751" w:name="z1914"/>
      <w:bookmarkEnd w:id="1750"/>
      <w:r>
        <w:rPr>
          <w:color w:val="000000"/>
          <w:sz w:val="28"/>
        </w:rPr>
        <w:t>      5. Участники Единой государственной системы мониторинга окружающей среды</w:t>
      </w:r>
      <w:r>
        <w:rPr>
          <w:color w:val="000000"/>
          <w:sz w:val="28"/>
        </w:rPr>
        <w:t xml:space="preserve"> и природных ресурсов несут предусмотренную законами Республики Казахстан ответственность за достоверность данных, предоставляемых ими в </w:t>
      </w:r>
      <w:r>
        <w:rPr>
          <w:color w:val="000000"/>
          <w:sz w:val="28"/>
        </w:rPr>
        <w:lastRenderedPageBreak/>
        <w:t>рамках информационной системы "Национальный банк данных о состоянии окружающей среды и природных ресурсов Республики Ка</w:t>
      </w:r>
      <w:r>
        <w:rPr>
          <w:color w:val="000000"/>
          <w:sz w:val="28"/>
        </w:rPr>
        <w:t>захстан".</w:t>
      </w:r>
    </w:p>
    <w:bookmarkEnd w:id="175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156. Условия доступа к Национальному банку данных о состоянии окружающей среды и природных ресурсов Республики Казахстан</w:t>
      </w:r>
    </w:p>
    <w:p w:rsidR="00E304FC" w:rsidRDefault="0017498E">
      <w:pPr>
        <w:spacing w:after="0"/>
        <w:jc w:val="both"/>
      </w:pPr>
      <w:bookmarkStart w:id="1752" w:name="z1916"/>
      <w:r>
        <w:rPr>
          <w:color w:val="000000"/>
          <w:sz w:val="28"/>
        </w:rPr>
        <w:t>      1. Доступ к информационной системе "Национальный банк данных о состоянии окружающей среды и природных ресурсов Р</w:t>
      </w:r>
      <w:r>
        <w:rPr>
          <w:color w:val="000000"/>
          <w:sz w:val="28"/>
        </w:rPr>
        <w:t>еспублики Казахстан" предоставляется с соблюдением следующих условий:</w:t>
      </w:r>
    </w:p>
    <w:p w:rsidR="00E304FC" w:rsidRDefault="0017498E">
      <w:pPr>
        <w:spacing w:after="0"/>
        <w:jc w:val="both"/>
      </w:pPr>
      <w:bookmarkStart w:id="1753" w:name="z1917"/>
      <w:bookmarkEnd w:id="1752"/>
      <w:r>
        <w:rPr>
          <w:color w:val="000000"/>
          <w:sz w:val="28"/>
        </w:rPr>
        <w:t>      1) уполномоченный орган в области охраны окружающей среды, специально уполномоченные государственные органы и организации, уполномоченные на осуществление видов мониторинга, включе</w:t>
      </w:r>
      <w:r>
        <w:rPr>
          <w:color w:val="000000"/>
          <w:sz w:val="28"/>
        </w:rPr>
        <w:t>нных в структуру Единой государственной системы мониторинга окружающей среды и природных ресурсов, имеют право неограниченного доступа ко всей информации (первичным данным и информационной продукции) с возможностью ознакомления, копирования и воспроизводст</w:t>
      </w:r>
      <w:r>
        <w:rPr>
          <w:color w:val="000000"/>
          <w:sz w:val="28"/>
        </w:rPr>
        <w:t>ва;</w:t>
      </w:r>
    </w:p>
    <w:p w:rsidR="00E304FC" w:rsidRDefault="0017498E">
      <w:pPr>
        <w:spacing w:after="0"/>
        <w:jc w:val="both"/>
      </w:pPr>
      <w:bookmarkStart w:id="1754" w:name="z1918"/>
      <w:bookmarkEnd w:id="1753"/>
      <w:r>
        <w:rPr>
          <w:color w:val="000000"/>
          <w:sz w:val="28"/>
        </w:rPr>
        <w:t>      2) физические и юридические лица имеют право неограниченного доступа ко всей информационной продукции с возможностью ознакомления, копирования и воспроизводства, за исключением информации, составляющей государственные секреты, коммерческую и иную</w:t>
      </w:r>
      <w:r>
        <w:rPr>
          <w:color w:val="000000"/>
          <w:sz w:val="28"/>
        </w:rPr>
        <w:t xml:space="preserve"> охраняемую законом тайну.</w:t>
      </w:r>
    </w:p>
    <w:p w:rsidR="00E304FC" w:rsidRDefault="0017498E">
      <w:pPr>
        <w:spacing w:after="0"/>
        <w:jc w:val="both"/>
      </w:pPr>
      <w:bookmarkStart w:id="1755" w:name="z1919"/>
      <w:bookmarkEnd w:id="1754"/>
      <w:r>
        <w:rPr>
          <w:color w:val="000000"/>
          <w:sz w:val="28"/>
        </w:rPr>
        <w:t>      2. Под первичными данными понимаются данные, полученные по результатам видов мониторинга и не подвергнутые обобщению, обработке или анализу. Необработанные данные производственного мониторинга, в том числе данные, полученны</w:t>
      </w:r>
      <w:r>
        <w:rPr>
          <w:color w:val="000000"/>
          <w:sz w:val="28"/>
        </w:rPr>
        <w:t>е из автоматизированной системы мониторинга эмиссий в окружающую среду, относятся к первичным данным.</w:t>
      </w:r>
    </w:p>
    <w:p w:rsidR="00E304FC" w:rsidRDefault="0017498E">
      <w:pPr>
        <w:spacing w:after="0"/>
        <w:jc w:val="both"/>
      </w:pPr>
      <w:bookmarkStart w:id="1756" w:name="z1920"/>
      <w:bookmarkEnd w:id="1755"/>
      <w:r>
        <w:rPr>
          <w:color w:val="000000"/>
          <w:sz w:val="28"/>
        </w:rPr>
        <w:t>      3. Под информационной продукцией понимается информация, являющаяся результатом обобщения, обработки и анализа первичных данных. К информационной про</w:t>
      </w:r>
      <w:r>
        <w:rPr>
          <w:color w:val="000000"/>
          <w:sz w:val="28"/>
        </w:rPr>
        <w:t xml:space="preserve">дукции относятся аналитические отчеты, справки, доклады, иные документы текстового содержания, картографическая информация, статистические формы и отчетность, отчетность по производственному экологическому контролю, а также иная информация агрегированного </w:t>
      </w:r>
      <w:r>
        <w:rPr>
          <w:color w:val="000000"/>
          <w:sz w:val="28"/>
        </w:rPr>
        <w:t>(статистического) характера.</w:t>
      </w:r>
    </w:p>
    <w:p w:rsidR="00E304FC" w:rsidRDefault="0017498E">
      <w:pPr>
        <w:spacing w:after="0"/>
        <w:jc w:val="both"/>
      </w:pPr>
      <w:bookmarkStart w:id="1757" w:name="z1921"/>
      <w:bookmarkEnd w:id="1756"/>
      <w:r>
        <w:rPr>
          <w:color w:val="000000"/>
          <w:sz w:val="28"/>
        </w:rPr>
        <w:t>      4. Доступ к информационной системе "Национальный банк данных о состоянии окружающей среды и природных ресурсов Республики Казахстан" предоставляется на безвозмездной основе.</w:t>
      </w:r>
    </w:p>
    <w:bookmarkEnd w:id="175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157. Уровни Единой государственной систе</w:t>
      </w:r>
      <w:r>
        <w:rPr>
          <w:b/>
          <w:color w:val="000000"/>
          <w:sz w:val="28"/>
        </w:rPr>
        <w:t>мы мониторинга окружающей среды и природных ресурсов</w:t>
      </w:r>
    </w:p>
    <w:p w:rsidR="00E304FC" w:rsidRDefault="0017498E">
      <w:pPr>
        <w:spacing w:after="0"/>
        <w:jc w:val="both"/>
      </w:pPr>
      <w:bookmarkStart w:id="1758" w:name="z1923"/>
      <w:r>
        <w:rPr>
          <w:color w:val="000000"/>
          <w:sz w:val="28"/>
        </w:rPr>
        <w:t>      1. Ведение Единой государственной системы мониторинга окружающей среды и природных ресурсов осуществляется на трех уровнях:</w:t>
      </w:r>
    </w:p>
    <w:p w:rsidR="00E304FC" w:rsidRDefault="0017498E">
      <w:pPr>
        <w:spacing w:after="0"/>
        <w:jc w:val="both"/>
      </w:pPr>
      <w:bookmarkStart w:id="1759" w:name="z1924"/>
      <w:bookmarkEnd w:id="1758"/>
      <w:r>
        <w:rPr>
          <w:color w:val="000000"/>
          <w:sz w:val="28"/>
        </w:rPr>
        <w:lastRenderedPageBreak/>
        <w:t>      1) на местном уровне проводятся производственный мониторинг, общест</w:t>
      </w:r>
      <w:r>
        <w:rPr>
          <w:color w:val="000000"/>
          <w:sz w:val="28"/>
        </w:rPr>
        <w:t>венный мониторинг и виды мониторинга, организуемые местными исполнительными органами на конкретных участках населенных пунктов, земель вне населенных пунктов, поверхностных и подземных водных объектов, на особо охраняемых природных территориях;</w:t>
      </w:r>
    </w:p>
    <w:p w:rsidR="00E304FC" w:rsidRDefault="0017498E">
      <w:pPr>
        <w:spacing w:after="0"/>
        <w:jc w:val="both"/>
      </w:pPr>
      <w:bookmarkStart w:id="1760" w:name="z1925"/>
      <w:bookmarkEnd w:id="1759"/>
      <w:r>
        <w:rPr>
          <w:color w:val="000000"/>
          <w:sz w:val="28"/>
        </w:rPr>
        <w:t>      2) на</w:t>
      </w:r>
      <w:r>
        <w:rPr>
          <w:color w:val="000000"/>
          <w:sz w:val="28"/>
        </w:rPr>
        <w:t xml:space="preserve"> региональном уровне проводятся виды мониторинга в пределах административно-территориальных единиц с учетом физико-географических и экономических особенностей регионов, наличия экологически нагруженных зон и комплекса природных и антропогенных факторов, ок</w:t>
      </w:r>
      <w:r>
        <w:rPr>
          <w:color w:val="000000"/>
          <w:sz w:val="28"/>
        </w:rPr>
        <w:t>азывающих влияние на состояние окружающей среды и использование природных ресурсов;</w:t>
      </w:r>
    </w:p>
    <w:p w:rsidR="00E304FC" w:rsidRDefault="0017498E">
      <w:pPr>
        <w:spacing w:after="0"/>
        <w:jc w:val="both"/>
      </w:pPr>
      <w:bookmarkStart w:id="1761" w:name="z1926"/>
      <w:bookmarkEnd w:id="1760"/>
      <w:r>
        <w:rPr>
          <w:color w:val="000000"/>
          <w:sz w:val="28"/>
        </w:rPr>
        <w:t>      3) на республиканском уровне проводится мониторинг, охватывающий всю территорию Республики Казахстан с выделением при необходимости крупных регионов и отдельных объек</w:t>
      </w:r>
      <w:r>
        <w:rPr>
          <w:color w:val="000000"/>
          <w:sz w:val="28"/>
        </w:rPr>
        <w:t>тов, имеющих общегосударственное значение.</w:t>
      </w:r>
    </w:p>
    <w:p w:rsidR="00E304FC" w:rsidRDefault="0017498E">
      <w:pPr>
        <w:spacing w:after="0"/>
        <w:jc w:val="both"/>
      </w:pPr>
      <w:bookmarkStart w:id="1762" w:name="z1927"/>
      <w:bookmarkEnd w:id="1761"/>
      <w:r>
        <w:rPr>
          <w:color w:val="000000"/>
          <w:sz w:val="28"/>
        </w:rPr>
        <w:t>      2. Деятельность по мониторингу окружающей среды и природных ресурсов на всех уровнях осуществляется с соблюдением требований, установленных законодательством Республики Казахстан в области технического регул</w:t>
      </w:r>
      <w:r>
        <w:rPr>
          <w:color w:val="000000"/>
          <w:sz w:val="28"/>
        </w:rPr>
        <w:t>ирования, об обеспечении единства измерений и об аккредитации в области оценки соответствия.</w:t>
      </w:r>
    </w:p>
    <w:bookmarkEnd w:id="176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158. Финансирование Единой государственной системы мониторинга окружающей среды и природных ресурсов</w:t>
      </w:r>
    </w:p>
    <w:p w:rsidR="00E304FC" w:rsidRDefault="0017498E">
      <w:pPr>
        <w:spacing w:after="0"/>
        <w:jc w:val="both"/>
      </w:pPr>
      <w:bookmarkStart w:id="1763" w:name="z1929"/>
      <w:r>
        <w:rPr>
          <w:color w:val="000000"/>
          <w:sz w:val="28"/>
        </w:rPr>
        <w:t>      1. Единая государственная система мониторинга окр</w:t>
      </w:r>
      <w:r>
        <w:rPr>
          <w:color w:val="000000"/>
          <w:sz w:val="28"/>
        </w:rPr>
        <w:t>ужающей среды и природных ресурсов финансируется за счет бюджетных средств и иных источников, не запрещенных законодательством Республики Казахстан.</w:t>
      </w:r>
    </w:p>
    <w:p w:rsidR="00E304FC" w:rsidRDefault="0017498E">
      <w:pPr>
        <w:spacing w:after="0"/>
        <w:jc w:val="both"/>
      </w:pPr>
      <w:bookmarkStart w:id="1764" w:name="z1930"/>
      <w:bookmarkEnd w:id="1763"/>
      <w:r>
        <w:rPr>
          <w:color w:val="000000"/>
          <w:sz w:val="28"/>
        </w:rPr>
        <w:t>      2. Финансирование Единой государственной системы мониторинга окружающей среды и природных ресурсов за</w:t>
      </w:r>
      <w:r>
        <w:rPr>
          <w:color w:val="000000"/>
          <w:sz w:val="28"/>
        </w:rPr>
        <w:t xml:space="preserve"> счет бюджетных средств направлено на осуществление следующих видов деятельности:</w:t>
      </w:r>
    </w:p>
    <w:p w:rsidR="00E304FC" w:rsidRDefault="0017498E">
      <w:pPr>
        <w:spacing w:after="0"/>
        <w:jc w:val="both"/>
      </w:pPr>
      <w:bookmarkStart w:id="1765" w:name="z1931"/>
      <w:bookmarkEnd w:id="1764"/>
      <w:r>
        <w:rPr>
          <w:color w:val="000000"/>
          <w:sz w:val="28"/>
        </w:rPr>
        <w:t>      1) создание и поддержание функционирования системы мониторинга на республиканском уровне;</w:t>
      </w:r>
    </w:p>
    <w:p w:rsidR="00E304FC" w:rsidRDefault="0017498E">
      <w:pPr>
        <w:spacing w:after="0"/>
        <w:jc w:val="both"/>
      </w:pPr>
      <w:bookmarkStart w:id="1766" w:name="z1932"/>
      <w:bookmarkEnd w:id="1765"/>
      <w:r>
        <w:rPr>
          <w:color w:val="000000"/>
          <w:sz w:val="28"/>
        </w:rPr>
        <w:t>      2) создание научно-технической продукции для обеспечения функционировани</w:t>
      </w:r>
      <w:r>
        <w:rPr>
          <w:color w:val="000000"/>
          <w:sz w:val="28"/>
        </w:rPr>
        <w:t>я и развития систем, подсистем и видов мониторинга, выполнения научно-технических программ;</w:t>
      </w:r>
    </w:p>
    <w:p w:rsidR="00E304FC" w:rsidRDefault="0017498E">
      <w:pPr>
        <w:spacing w:after="0"/>
        <w:jc w:val="both"/>
      </w:pPr>
      <w:bookmarkStart w:id="1767" w:name="z1933"/>
      <w:bookmarkEnd w:id="1766"/>
      <w:r>
        <w:rPr>
          <w:color w:val="000000"/>
          <w:sz w:val="28"/>
        </w:rPr>
        <w:t>      3) создание и поддержание функционирования системы мониторинга на территориальном уровне, создание научно-технической продукции в целях ее развития;</w:t>
      </w:r>
    </w:p>
    <w:p w:rsidR="00E304FC" w:rsidRDefault="0017498E">
      <w:pPr>
        <w:spacing w:after="0"/>
        <w:jc w:val="both"/>
      </w:pPr>
      <w:bookmarkStart w:id="1768" w:name="z1934"/>
      <w:bookmarkEnd w:id="1767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создание и поддержание функционирования информационной системы "Национальный банк данных о состоянии окружающей среды и природных ресурсов Республики Казахстан".</w:t>
      </w:r>
    </w:p>
    <w:bookmarkEnd w:id="1768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159. Экологический мониторинг</w:t>
      </w:r>
    </w:p>
    <w:p w:rsidR="00E304FC" w:rsidRDefault="0017498E">
      <w:pPr>
        <w:spacing w:after="0"/>
        <w:jc w:val="both"/>
      </w:pPr>
      <w:bookmarkStart w:id="1769" w:name="z1936"/>
      <w:r>
        <w:rPr>
          <w:color w:val="000000"/>
          <w:sz w:val="28"/>
        </w:rPr>
        <w:t>      1. Экологический мониторинг представляет собой обес</w:t>
      </w:r>
      <w:r>
        <w:rPr>
          <w:color w:val="000000"/>
          <w:sz w:val="28"/>
        </w:rPr>
        <w:t>печиваемую государством комплексную систему наблюдений, измерений, сбора, накопления, хранения, учета, систематизации, обобщения, обработки и анализа полученных данных в отношении качества окружающей среды, а также производства на их основе экологической и</w:t>
      </w:r>
      <w:r>
        <w:rPr>
          <w:color w:val="000000"/>
          <w:sz w:val="28"/>
        </w:rPr>
        <w:t>нформации.</w:t>
      </w:r>
    </w:p>
    <w:p w:rsidR="00E304FC" w:rsidRDefault="0017498E">
      <w:pPr>
        <w:spacing w:after="0"/>
        <w:jc w:val="both"/>
      </w:pPr>
      <w:bookmarkStart w:id="1770" w:name="z1937"/>
      <w:bookmarkEnd w:id="1769"/>
      <w:r>
        <w:rPr>
          <w:color w:val="000000"/>
          <w:sz w:val="28"/>
        </w:rPr>
        <w:t>      2. Экологический мониторинг осуществляется на систематической основе в целях:</w:t>
      </w:r>
    </w:p>
    <w:p w:rsidR="00E304FC" w:rsidRDefault="0017498E">
      <w:pPr>
        <w:spacing w:after="0"/>
        <w:jc w:val="both"/>
      </w:pPr>
      <w:bookmarkStart w:id="1771" w:name="z1938"/>
      <w:bookmarkEnd w:id="1770"/>
      <w:r>
        <w:rPr>
          <w:color w:val="000000"/>
          <w:sz w:val="28"/>
        </w:rPr>
        <w:t>      1) оценки качества окружающей среды;</w:t>
      </w:r>
    </w:p>
    <w:p w:rsidR="00E304FC" w:rsidRDefault="0017498E">
      <w:pPr>
        <w:spacing w:after="0"/>
        <w:jc w:val="both"/>
      </w:pPr>
      <w:bookmarkStart w:id="1772" w:name="z1939"/>
      <w:bookmarkEnd w:id="1771"/>
      <w:r>
        <w:rPr>
          <w:color w:val="000000"/>
          <w:sz w:val="28"/>
        </w:rPr>
        <w:t>      2) определения и анализа антропогенных и природных факторов воздействия на окружающую среду;</w:t>
      </w:r>
    </w:p>
    <w:p w:rsidR="00E304FC" w:rsidRDefault="0017498E">
      <w:pPr>
        <w:spacing w:after="0"/>
        <w:jc w:val="both"/>
      </w:pPr>
      <w:bookmarkStart w:id="1773" w:name="z1940"/>
      <w:bookmarkEnd w:id="1772"/>
      <w:r>
        <w:rPr>
          <w:color w:val="000000"/>
          <w:sz w:val="28"/>
        </w:rPr>
        <w:t>      3) прогноза и</w:t>
      </w:r>
      <w:r>
        <w:rPr>
          <w:color w:val="000000"/>
          <w:sz w:val="28"/>
        </w:rPr>
        <w:t xml:space="preserve"> контроля изменений состояния окружающей среды под воздействием антропогенных и природных факторов;</w:t>
      </w:r>
    </w:p>
    <w:p w:rsidR="00E304FC" w:rsidRDefault="0017498E">
      <w:pPr>
        <w:spacing w:after="0"/>
        <w:jc w:val="both"/>
      </w:pPr>
      <w:bookmarkStart w:id="1774" w:name="z1941"/>
      <w:bookmarkEnd w:id="1773"/>
      <w:r>
        <w:rPr>
          <w:color w:val="000000"/>
          <w:sz w:val="28"/>
        </w:rPr>
        <w:t>      4) информационного обеспечения государственных органов, физических и юридических лиц при принятии ими хозяйственных и управленческих решений, направле</w:t>
      </w:r>
      <w:r>
        <w:rPr>
          <w:color w:val="000000"/>
          <w:sz w:val="28"/>
        </w:rPr>
        <w:t>нных на охрану окружающей среды, обеспечение экологической безопасности и экологических основ устойчивого развития;</w:t>
      </w:r>
    </w:p>
    <w:p w:rsidR="00E304FC" w:rsidRDefault="0017498E">
      <w:pPr>
        <w:spacing w:after="0"/>
        <w:jc w:val="both"/>
      </w:pPr>
      <w:bookmarkStart w:id="1775" w:name="z1942"/>
      <w:bookmarkEnd w:id="1774"/>
      <w:r>
        <w:rPr>
          <w:color w:val="000000"/>
          <w:sz w:val="28"/>
        </w:rPr>
        <w:t>      5) обеспечения права всех физических и юридических лиц на доступ к экологической информации.</w:t>
      </w:r>
    </w:p>
    <w:p w:rsidR="00E304FC" w:rsidRDefault="0017498E">
      <w:pPr>
        <w:spacing w:after="0"/>
        <w:jc w:val="both"/>
      </w:pPr>
      <w:bookmarkStart w:id="1776" w:name="z1943"/>
      <w:bookmarkEnd w:id="1775"/>
      <w:r>
        <w:rPr>
          <w:color w:val="000000"/>
          <w:sz w:val="28"/>
        </w:rPr>
        <w:t>      3. Объектами экологического монитор</w:t>
      </w:r>
      <w:r>
        <w:rPr>
          <w:color w:val="000000"/>
          <w:sz w:val="28"/>
        </w:rPr>
        <w:t>инга являются:</w:t>
      </w:r>
    </w:p>
    <w:p w:rsidR="00E304FC" w:rsidRDefault="0017498E">
      <w:pPr>
        <w:spacing w:after="0"/>
        <w:jc w:val="both"/>
      </w:pPr>
      <w:bookmarkStart w:id="1777" w:name="z1944"/>
      <w:bookmarkEnd w:id="1776"/>
      <w:r>
        <w:rPr>
          <w:color w:val="000000"/>
          <w:sz w:val="28"/>
        </w:rPr>
        <w:t xml:space="preserve">       1) объекты, указанные в подпунктах 2) – 8) пункта 6 статьи 166 настоящего Кодекса;</w:t>
      </w:r>
    </w:p>
    <w:p w:rsidR="00E304FC" w:rsidRDefault="0017498E">
      <w:pPr>
        <w:spacing w:after="0"/>
        <w:jc w:val="both"/>
      </w:pPr>
      <w:bookmarkStart w:id="1778" w:name="z1945"/>
      <w:bookmarkEnd w:id="1777"/>
      <w:r>
        <w:rPr>
          <w:color w:val="000000"/>
          <w:sz w:val="28"/>
        </w:rPr>
        <w:t>      2) качество подземных вод;</w:t>
      </w:r>
    </w:p>
    <w:p w:rsidR="00E304FC" w:rsidRDefault="0017498E">
      <w:pPr>
        <w:spacing w:after="0"/>
        <w:jc w:val="both"/>
      </w:pPr>
      <w:bookmarkStart w:id="1779" w:name="z1946"/>
      <w:bookmarkEnd w:id="1778"/>
      <w:r>
        <w:rPr>
          <w:color w:val="000000"/>
          <w:sz w:val="28"/>
        </w:rPr>
        <w:t>      3) воздействия объектов I и II категорий на окружающую среду;</w:t>
      </w:r>
    </w:p>
    <w:p w:rsidR="00E304FC" w:rsidRDefault="0017498E">
      <w:pPr>
        <w:spacing w:after="0"/>
        <w:jc w:val="both"/>
      </w:pPr>
      <w:bookmarkStart w:id="1780" w:name="z1947"/>
      <w:bookmarkEnd w:id="1779"/>
      <w:r>
        <w:rPr>
          <w:color w:val="000000"/>
          <w:sz w:val="28"/>
        </w:rPr>
        <w:t>      4) состояние экологических систем и предоста</w:t>
      </w:r>
      <w:r>
        <w:rPr>
          <w:color w:val="000000"/>
          <w:sz w:val="28"/>
        </w:rPr>
        <w:t>вляемых ими экосистемных услуг;</w:t>
      </w:r>
    </w:p>
    <w:p w:rsidR="00E304FC" w:rsidRDefault="0017498E">
      <w:pPr>
        <w:spacing w:after="0"/>
        <w:jc w:val="both"/>
      </w:pPr>
      <w:bookmarkStart w:id="1781" w:name="z1948"/>
      <w:bookmarkEnd w:id="1780"/>
      <w:r>
        <w:rPr>
          <w:color w:val="000000"/>
          <w:sz w:val="28"/>
        </w:rPr>
        <w:t>      5) особо охраняемые природные территории, включая естественное течение природных процессов и влияние изменений состояния окружающей среды на экологические системы особо охраняемых природных территорий;</w:t>
      </w:r>
    </w:p>
    <w:p w:rsidR="00E304FC" w:rsidRDefault="0017498E">
      <w:pPr>
        <w:spacing w:after="0"/>
        <w:jc w:val="both"/>
      </w:pPr>
      <w:bookmarkStart w:id="1782" w:name="z1949"/>
      <w:bookmarkEnd w:id="1781"/>
      <w:r>
        <w:rPr>
          <w:color w:val="000000"/>
          <w:sz w:val="28"/>
        </w:rPr>
        <w:t>      6) воздейс</w:t>
      </w:r>
      <w:r>
        <w:rPr>
          <w:color w:val="000000"/>
          <w:sz w:val="28"/>
        </w:rPr>
        <w:t>твия изменения климата;</w:t>
      </w:r>
    </w:p>
    <w:p w:rsidR="00E304FC" w:rsidRDefault="0017498E">
      <w:pPr>
        <w:spacing w:after="0"/>
        <w:jc w:val="both"/>
      </w:pPr>
      <w:bookmarkStart w:id="1783" w:name="z1950"/>
      <w:bookmarkEnd w:id="1782"/>
      <w:r>
        <w:rPr>
          <w:color w:val="000000"/>
          <w:sz w:val="28"/>
        </w:rPr>
        <w:t>      7) отходы и управление ими.</w:t>
      </w:r>
    </w:p>
    <w:p w:rsidR="00E304FC" w:rsidRDefault="0017498E">
      <w:pPr>
        <w:spacing w:after="0"/>
        <w:jc w:val="both"/>
      </w:pPr>
      <w:bookmarkStart w:id="1784" w:name="z1951"/>
      <w:bookmarkEnd w:id="1783"/>
      <w:r>
        <w:rPr>
          <w:color w:val="000000"/>
          <w:sz w:val="28"/>
        </w:rPr>
        <w:t>      4. Экологический мониторинг основывается на:</w:t>
      </w:r>
    </w:p>
    <w:p w:rsidR="00E304FC" w:rsidRDefault="0017498E">
      <w:pPr>
        <w:spacing w:after="0"/>
        <w:jc w:val="both"/>
      </w:pPr>
      <w:bookmarkStart w:id="1785" w:name="z1952"/>
      <w:bookmarkEnd w:id="1784"/>
      <w:r>
        <w:rPr>
          <w:color w:val="000000"/>
          <w:sz w:val="28"/>
        </w:rPr>
        <w:t>      1) наблюдениях и измерениях, осуществляемых уполномоченным органом в области охраны окружающей среды и (или) специально уполномоченными орган</w:t>
      </w:r>
      <w:r>
        <w:rPr>
          <w:color w:val="000000"/>
          <w:sz w:val="28"/>
        </w:rPr>
        <w:t>изациями в соответствии с настоящим Кодексом;</w:t>
      </w:r>
    </w:p>
    <w:p w:rsidR="00E304FC" w:rsidRDefault="0017498E">
      <w:pPr>
        <w:spacing w:after="0"/>
        <w:jc w:val="both"/>
      </w:pPr>
      <w:bookmarkStart w:id="1786" w:name="z1953"/>
      <w:bookmarkEnd w:id="1785"/>
      <w:r>
        <w:rPr>
          <w:color w:val="000000"/>
          <w:sz w:val="28"/>
        </w:rPr>
        <w:t xml:space="preserve">      2) наблюдениях и измерениях, осуществляемых специально уполномоченными государственными органами, иными государственными органами и </w:t>
      </w:r>
      <w:r>
        <w:rPr>
          <w:color w:val="000000"/>
          <w:sz w:val="28"/>
        </w:rPr>
        <w:lastRenderedPageBreak/>
        <w:t xml:space="preserve">организациями в рамках их компетенций, определенных законами Республики </w:t>
      </w:r>
      <w:r>
        <w:rPr>
          <w:color w:val="000000"/>
          <w:sz w:val="28"/>
        </w:rPr>
        <w:t>Казахстан;</w:t>
      </w:r>
    </w:p>
    <w:p w:rsidR="00E304FC" w:rsidRDefault="0017498E">
      <w:pPr>
        <w:spacing w:after="0"/>
        <w:jc w:val="both"/>
      </w:pPr>
      <w:bookmarkStart w:id="1787" w:name="z1954"/>
      <w:bookmarkEnd w:id="1786"/>
      <w:r>
        <w:rPr>
          <w:color w:val="000000"/>
          <w:sz w:val="28"/>
        </w:rPr>
        <w:t>      3) официальной статистической информации, производимой в соответствии с законодательством Республики Казахстан в области государственной статистики;</w:t>
      </w:r>
    </w:p>
    <w:p w:rsidR="00E304FC" w:rsidRDefault="0017498E">
      <w:pPr>
        <w:spacing w:after="0"/>
        <w:jc w:val="both"/>
      </w:pPr>
      <w:bookmarkStart w:id="1788" w:name="z1955"/>
      <w:bookmarkEnd w:id="1787"/>
      <w:r>
        <w:rPr>
          <w:color w:val="000000"/>
          <w:sz w:val="28"/>
        </w:rPr>
        <w:t xml:space="preserve">      4) информации, предоставляемой государственными органами по запросу уполномоченного </w:t>
      </w:r>
      <w:r>
        <w:rPr>
          <w:color w:val="000000"/>
          <w:sz w:val="28"/>
        </w:rPr>
        <w:t>органа в области охраны окружающей среды или в рамках Единой государственной системы мониторинга окружающей среды и природных ресурсов, а также размещаемой государственными органами в открытом доступе;</w:t>
      </w:r>
    </w:p>
    <w:p w:rsidR="00E304FC" w:rsidRDefault="0017498E">
      <w:pPr>
        <w:spacing w:after="0"/>
        <w:jc w:val="both"/>
      </w:pPr>
      <w:bookmarkStart w:id="1789" w:name="z1956"/>
      <w:bookmarkEnd w:id="1788"/>
      <w:r>
        <w:rPr>
          <w:color w:val="000000"/>
          <w:sz w:val="28"/>
        </w:rPr>
        <w:t>      5) наблюдениях и измерениях, осуществляемых физи</w:t>
      </w:r>
      <w:r>
        <w:rPr>
          <w:color w:val="000000"/>
          <w:sz w:val="28"/>
        </w:rPr>
        <w:t>ческими и юридическими лицами в рамках обязательного производственного экологического контроля;</w:t>
      </w:r>
    </w:p>
    <w:p w:rsidR="00E304FC" w:rsidRDefault="0017498E">
      <w:pPr>
        <w:spacing w:after="0"/>
        <w:jc w:val="both"/>
      </w:pPr>
      <w:bookmarkStart w:id="1790" w:name="z1957"/>
      <w:bookmarkEnd w:id="1789"/>
      <w:r>
        <w:rPr>
          <w:color w:val="000000"/>
          <w:sz w:val="28"/>
        </w:rPr>
        <w:t>      6) иной информации, получаемой уполномоченным органом в области охраны окружающей среды от государственных и негосударственных юридических лиц.</w:t>
      </w:r>
    </w:p>
    <w:p w:rsidR="00E304FC" w:rsidRDefault="0017498E">
      <w:pPr>
        <w:spacing w:after="0"/>
        <w:jc w:val="both"/>
      </w:pPr>
      <w:bookmarkStart w:id="1791" w:name="z1958"/>
      <w:bookmarkEnd w:id="1790"/>
      <w:r>
        <w:rPr>
          <w:color w:val="000000"/>
          <w:sz w:val="28"/>
        </w:rPr>
        <w:t>      5. Л</w:t>
      </w:r>
      <w:r>
        <w:rPr>
          <w:color w:val="000000"/>
          <w:sz w:val="28"/>
        </w:rPr>
        <w:t xml:space="preserve">ица, которые в соответствии с настоящим Кодексом обязаны осуществлять производственный экологический контроль, обеспечивают сбор, накопление, хранение, учет, обработку и безвозмездную передачу соответствующих данных уполномоченному органу в области охраны </w:t>
      </w:r>
      <w:r>
        <w:rPr>
          <w:color w:val="000000"/>
          <w:sz w:val="28"/>
        </w:rPr>
        <w:t>окружающей среды для целей экологического мониторинга.</w:t>
      </w:r>
    </w:p>
    <w:p w:rsidR="00E304FC" w:rsidRDefault="0017498E">
      <w:pPr>
        <w:spacing w:after="0"/>
        <w:jc w:val="both"/>
      </w:pPr>
      <w:bookmarkStart w:id="1792" w:name="z1959"/>
      <w:bookmarkEnd w:id="1791"/>
      <w:r>
        <w:rPr>
          <w:color w:val="000000"/>
          <w:sz w:val="28"/>
        </w:rPr>
        <w:t xml:space="preserve">      6. В рамках экологического мониторинга уполномоченным органом в области охраны окружающей среды осуществляются также сбор и подготовка данных в целях выполнения обязательств Республики Казахстан </w:t>
      </w:r>
      <w:r>
        <w:rPr>
          <w:color w:val="000000"/>
          <w:sz w:val="28"/>
        </w:rPr>
        <w:t>по предоставлению экологической информации в соответствии с международными договорами Республики Казахстан.</w:t>
      </w:r>
    </w:p>
    <w:bookmarkEnd w:id="179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160. Мониторинг природных ресурсов</w:t>
      </w:r>
    </w:p>
    <w:p w:rsidR="00E304FC" w:rsidRDefault="0017498E">
      <w:pPr>
        <w:spacing w:after="0"/>
        <w:jc w:val="both"/>
      </w:pPr>
      <w:bookmarkStart w:id="1793" w:name="z1961"/>
      <w:r>
        <w:rPr>
          <w:color w:val="000000"/>
          <w:sz w:val="28"/>
        </w:rPr>
        <w:t>      1. Мониторинг природных ресурсов представляет собой совокупность систем, подсистем и видов мониторин</w:t>
      </w:r>
      <w:r>
        <w:rPr>
          <w:color w:val="000000"/>
          <w:sz w:val="28"/>
        </w:rPr>
        <w:t>га состояния видов природных ресурсов, организуемых специально уполномоченными государственными органами в соответствии с законами Республики Казахстан.</w:t>
      </w:r>
    </w:p>
    <w:p w:rsidR="00E304FC" w:rsidRDefault="0017498E">
      <w:pPr>
        <w:spacing w:after="0"/>
        <w:jc w:val="both"/>
      </w:pPr>
      <w:bookmarkStart w:id="1794" w:name="z1962"/>
      <w:bookmarkEnd w:id="1793"/>
      <w:r>
        <w:rPr>
          <w:color w:val="000000"/>
          <w:sz w:val="28"/>
        </w:rPr>
        <w:t>      2. Мониторинг природных ресурсов включает в себя:</w:t>
      </w:r>
    </w:p>
    <w:p w:rsidR="00E304FC" w:rsidRDefault="0017498E">
      <w:pPr>
        <w:spacing w:after="0"/>
        <w:jc w:val="both"/>
      </w:pPr>
      <w:bookmarkStart w:id="1795" w:name="z1963"/>
      <w:bookmarkEnd w:id="1794"/>
      <w:r>
        <w:rPr>
          <w:color w:val="000000"/>
          <w:sz w:val="28"/>
        </w:rPr>
        <w:t>      1) мониторинг земель, проводимый в соотве</w:t>
      </w:r>
      <w:r>
        <w:rPr>
          <w:color w:val="000000"/>
          <w:sz w:val="28"/>
        </w:rPr>
        <w:t>тствии с земельным законодательством Республики Казахстан;</w:t>
      </w:r>
    </w:p>
    <w:p w:rsidR="00E304FC" w:rsidRDefault="0017498E">
      <w:pPr>
        <w:spacing w:after="0"/>
        <w:jc w:val="both"/>
      </w:pPr>
      <w:bookmarkStart w:id="1796" w:name="z1964"/>
      <w:bookmarkEnd w:id="1795"/>
      <w:r>
        <w:rPr>
          <w:color w:val="000000"/>
          <w:sz w:val="28"/>
        </w:rPr>
        <w:t>      2) государственный мониторинг водных объектов, проводимый в соответствии с водным законодательством Республики Казахстан;</w:t>
      </w:r>
    </w:p>
    <w:p w:rsidR="00E304FC" w:rsidRDefault="0017498E">
      <w:pPr>
        <w:spacing w:after="0"/>
        <w:jc w:val="both"/>
      </w:pPr>
      <w:bookmarkStart w:id="1797" w:name="z1965"/>
      <w:bookmarkEnd w:id="1796"/>
      <w:r>
        <w:rPr>
          <w:color w:val="000000"/>
          <w:sz w:val="28"/>
        </w:rPr>
        <w:t>      3) государственный мониторинг недр, проводимый в соответствии с</w:t>
      </w:r>
      <w:r>
        <w:rPr>
          <w:color w:val="000000"/>
          <w:sz w:val="28"/>
        </w:rPr>
        <w:t xml:space="preserve"> законодательством Республики Казахстан о недрах и недропользовании;</w:t>
      </w:r>
    </w:p>
    <w:p w:rsidR="00E304FC" w:rsidRDefault="0017498E">
      <w:pPr>
        <w:spacing w:after="0"/>
        <w:jc w:val="both"/>
      </w:pPr>
      <w:bookmarkStart w:id="1798" w:name="z1966"/>
      <w:bookmarkEnd w:id="1797"/>
      <w:r>
        <w:rPr>
          <w:color w:val="000000"/>
          <w:sz w:val="28"/>
        </w:rPr>
        <w:t>      4) государственный мониторинг лесов, проводимый в соответствии с лесным законодательством Республики Казахстан;</w:t>
      </w:r>
    </w:p>
    <w:p w:rsidR="00E304FC" w:rsidRDefault="0017498E">
      <w:pPr>
        <w:spacing w:after="0"/>
        <w:jc w:val="both"/>
      </w:pPr>
      <w:bookmarkStart w:id="1799" w:name="z1967"/>
      <w:bookmarkEnd w:id="1798"/>
      <w:r>
        <w:rPr>
          <w:color w:val="000000"/>
          <w:sz w:val="28"/>
        </w:rPr>
        <w:lastRenderedPageBreak/>
        <w:t xml:space="preserve">      5) мониторинг животного мира, проводимый в соответствии с </w:t>
      </w:r>
      <w:r>
        <w:rPr>
          <w:color w:val="000000"/>
          <w:sz w:val="28"/>
        </w:rPr>
        <w:t>законодательством Республики Казахстан в области охраны, воспроизводства и использования животного мира;</w:t>
      </w:r>
    </w:p>
    <w:p w:rsidR="00E304FC" w:rsidRDefault="0017498E">
      <w:pPr>
        <w:spacing w:after="0"/>
        <w:jc w:val="both"/>
      </w:pPr>
      <w:bookmarkStart w:id="1800" w:name="z1968"/>
      <w:bookmarkEnd w:id="1799"/>
      <w:r>
        <w:rPr>
          <w:color w:val="000000"/>
          <w:sz w:val="28"/>
        </w:rPr>
        <w:t>      6) государственный мониторинг растительного мира, проводимый в соответствии с законодательством Республики Казахстан в области охраны, защиты, во</w:t>
      </w:r>
      <w:r>
        <w:rPr>
          <w:color w:val="000000"/>
          <w:sz w:val="28"/>
        </w:rPr>
        <w:t>сстановления и использования растительного мира.</w:t>
      </w:r>
    </w:p>
    <w:p w:rsidR="00E304FC" w:rsidRDefault="0017498E">
      <w:pPr>
        <w:spacing w:after="0"/>
        <w:jc w:val="both"/>
      </w:pPr>
      <w:bookmarkStart w:id="1801" w:name="z1969"/>
      <w:bookmarkEnd w:id="1800"/>
      <w:r>
        <w:rPr>
          <w:color w:val="000000"/>
          <w:sz w:val="28"/>
        </w:rPr>
        <w:t>      3. Данные мониторинга природных ресурсов обобщаются в соответствующих государственных кадастрах согласно законодательству Республики Казахстан.</w:t>
      </w:r>
    </w:p>
    <w:bookmarkEnd w:id="1801"/>
    <w:p w:rsidR="00E304FC" w:rsidRDefault="0017498E">
      <w:pPr>
        <w:spacing w:after="0"/>
      </w:pPr>
      <w:r>
        <w:rPr>
          <w:color w:val="FF0000"/>
          <w:sz w:val="28"/>
        </w:rPr>
        <w:t xml:space="preserve">      Сноска. Статья 160 с изменением, внесенным Законом </w:t>
      </w:r>
      <w:r>
        <w:rPr>
          <w:color w:val="FF0000"/>
          <w:sz w:val="28"/>
        </w:rPr>
        <w:t xml:space="preserve">РК от 02.01.2023 </w:t>
      </w:r>
      <w:r>
        <w:rPr>
          <w:color w:val="000000"/>
          <w:sz w:val="28"/>
        </w:rPr>
        <w:t>№ 184-VII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161. Виды специального мониторинга</w:t>
      </w:r>
    </w:p>
    <w:p w:rsidR="00E304FC" w:rsidRDefault="0017498E">
      <w:pPr>
        <w:spacing w:after="0"/>
        <w:jc w:val="both"/>
      </w:pPr>
      <w:bookmarkStart w:id="1802" w:name="z1971"/>
      <w:r>
        <w:rPr>
          <w:color w:val="000000"/>
          <w:sz w:val="28"/>
        </w:rPr>
        <w:t>      1. Специальный мониторинг включает в себя следующие виды:</w:t>
      </w:r>
    </w:p>
    <w:p w:rsidR="00E304FC" w:rsidRDefault="0017498E">
      <w:pPr>
        <w:spacing w:after="0"/>
        <w:jc w:val="both"/>
      </w:pPr>
      <w:bookmarkStart w:id="1803" w:name="z1972"/>
      <w:bookmarkEnd w:id="1802"/>
      <w:r>
        <w:rPr>
          <w:color w:val="000000"/>
          <w:sz w:val="28"/>
        </w:rPr>
        <w:t>      1)</w:t>
      </w:r>
      <w:r>
        <w:rPr>
          <w:color w:val="000000"/>
          <w:sz w:val="28"/>
        </w:rPr>
        <w:t xml:space="preserve"> мониторинг военно-испытательных полигонов – систему наблюдений за загрязнением окружающей среды, обусловленных испытанием военной техники, в том числе ракетной, и вооружения на территории закрытых и действующих военно-испытательных полигонов;</w:t>
      </w:r>
    </w:p>
    <w:p w:rsidR="00E304FC" w:rsidRDefault="0017498E">
      <w:pPr>
        <w:spacing w:after="0"/>
        <w:jc w:val="both"/>
      </w:pPr>
      <w:bookmarkStart w:id="1804" w:name="z1973"/>
      <w:bookmarkEnd w:id="1803"/>
      <w:r>
        <w:rPr>
          <w:color w:val="000000"/>
          <w:sz w:val="28"/>
        </w:rPr>
        <w:t>      2) мон</w:t>
      </w:r>
      <w:r>
        <w:rPr>
          <w:color w:val="000000"/>
          <w:sz w:val="28"/>
        </w:rPr>
        <w:t>иторинг ракетно-космического комплекса "Байконур" – систему наблюдений за состоянием окружающей среды на территориях, подверженных влиянию ракетно-космической деятельности комплекса "Байконур", организацию функционирования которой осуществляет уполномоченн</w:t>
      </w:r>
      <w:r>
        <w:rPr>
          <w:color w:val="000000"/>
          <w:sz w:val="28"/>
        </w:rPr>
        <w:t>ый орган в области космической деятельности;</w:t>
      </w:r>
    </w:p>
    <w:p w:rsidR="00E304FC" w:rsidRDefault="0017498E">
      <w:pPr>
        <w:spacing w:after="0"/>
        <w:jc w:val="both"/>
      </w:pPr>
      <w:bookmarkStart w:id="1805" w:name="z1974"/>
      <w:bookmarkEnd w:id="1804"/>
      <w:r>
        <w:rPr>
          <w:color w:val="000000"/>
          <w:sz w:val="28"/>
        </w:rPr>
        <w:t>      3) санитарно-эпидемиологический мониторинг, проводимый в соответствии с законодательством Республики Казахстан в области здравоохранения;</w:t>
      </w:r>
    </w:p>
    <w:p w:rsidR="00E304FC" w:rsidRDefault="0017498E">
      <w:pPr>
        <w:spacing w:after="0"/>
        <w:jc w:val="both"/>
      </w:pPr>
      <w:bookmarkStart w:id="1806" w:name="z1975"/>
      <w:bookmarkEnd w:id="1805"/>
      <w:r>
        <w:rPr>
          <w:color w:val="000000"/>
          <w:sz w:val="28"/>
        </w:rPr>
        <w:t xml:space="preserve">       4) мониторинг экологической обстановки в зонах чрезвычайной </w:t>
      </w:r>
      <w:r>
        <w:rPr>
          <w:color w:val="000000"/>
          <w:sz w:val="28"/>
        </w:rPr>
        <w:t>экологической ситуации и зонах экологического бедствия, проводимый в соответствии со статьей 410 настоящего Кодекса;</w:t>
      </w:r>
    </w:p>
    <w:p w:rsidR="00E304FC" w:rsidRDefault="0017498E">
      <w:pPr>
        <w:spacing w:after="0"/>
        <w:jc w:val="both"/>
      </w:pPr>
      <w:bookmarkStart w:id="1807" w:name="z1976"/>
      <w:bookmarkEnd w:id="1806"/>
      <w:r>
        <w:rPr>
          <w:color w:val="000000"/>
          <w:sz w:val="28"/>
        </w:rPr>
        <w:t>      5) космический мониторинг – систему наблюдений за состоянием окружающей среды с использованием средств дистанционного зондирования Зе</w:t>
      </w:r>
      <w:r>
        <w:rPr>
          <w:color w:val="000000"/>
          <w:sz w:val="28"/>
        </w:rPr>
        <w:t>мли из космоса, организацию функционирования которой осуществляет уполномоченный орган в области космической деятельности в соответствии с законодательством Республики Казахстан в области космической деятельности.</w:t>
      </w:r>
    </w:p>
    <w:p w:rsidR="00E304FC" w:rsidRDefault="0017498E">
      <w:pPr>
        <w:spacing w:after="0"/>
        <w:jc w:val="both"/>
      </w:pPr>
      <w:bookmarkStart w:id="1808" w:name="z1977"/>
      <w:bookmarkEnd w:id="1807"/>
      <w:r>
        <w:rPr>
          <w:color w:val="000000"/>
          <w:sz w:val="28"/>
        </w:rPr>
        <w:t>      2. Организация видов специального мо</w:t>
      </w:r>
      <w:r>
        <w:rPr>
          <w:color w:val="000000"/>
          <w:sz w:val="28"/>
        </w:rPr>
        <w:t>ниторинга, указанных в подпунктах 1) и 4) пункта 1 настоящей статьи, осуществляется уполномоченным органом в области охраны окружающей среды.</w:t>
      </w:r>
    </w:p>
    <w:p w:rsidR="00E304FC" w:rsidRDefault="0017498E">
      <w:pPr>
        <w:spacing w:after="0"/>
      </w:pPr>
      <w:bookmarkStart w:id="1809" w:name="z1978"/>
      <w:bookmarkEnd w:id="1808"/>
      <w:r>
        <w:rPr>
          <w:b/>
          <w:color w:val="000000"/>
        </w:rPr>
        <w:lastRenderedPageBreak/>
        <w:t xml:space="preserve"> РАЗДЕЛ 9. ДЕЯТЕЛЬНОСТЬ В СФЕРЕ МЕТЕОРОЛОГИЧЕСКОГО МОНИТОРИНГА, ГИДРОЛОГИЧЕСКОГО МОНИТОРИНГА И МОНИТОРИНГА СОСТОЯН</w:t>
      </w:r>
      <w:r>
        <w:rPr>
          <w:b/>
          <w:color w:val="000000"/>
        </w:rPr>
        <w:t>ИЯ ОКРУЖАЮЩЕЙ СРЕДЫ</w:t>
      </w:r>
    </w:p>
    <w:p w:rsidR="00E304FC" w:rsidRDefault="0017498E">
      <w:pPr>
        <w:spacing w:after="0"/>
      </w:pPr>
      <w:bookmarkStart w:id="1810" w:name="z1979"/>
      <w:bookmarkEnd w:id="1809"/>
      <w:r>
        <w:rPr>
          <w:b/>
          <w:color w:val="000000"/>
        </w:rPr>
        <w:t xml:space="preserve"> Глава 10. ОБЩИЕ ПОЛОЖЕНИЯ</w:t>
      </w:r>
    </w:p>
    <w:bookmarkEnd w:id="1810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162. Метеорологический мониторинг</w:t>
      </w:r>
    </w:p>
    <w:p w:rsidR="00E304FC" w:rsidRDefault="0017498E">
      <w:pPr>
        <w:spacing w:after="0"/>
        <w:jc w:val="both"/>
      </w:pPr>
      <w:bookmarkStart w:id="1811" w:name="z1981"/>
      <w:r>
        <w:rPr>
          <w:color w:val="000000"/>
          <w:sz w:val="28"/>
        </w:rPr>
        <w:t xml:space="preserve">      1. Метеорологический мониторинг представляет собой деятельность в области метеорологии, включающую наблюдения, сбор, обработку, анализ, хранение данных, </w:t>
      </w:r>
      <w:r>
        <w:rPr>
          <w:color w:val="000000"/>
          <w:sz w:val="28"/>
        </w:rPr>
        <w:t>производство метеорологической и агрометеорологической информации, в том числе подготовку метеорологических и агрометеорологических прогнозов, и предоставление указанной информации государственным органам, физическим и юридическим лицам.</w:t>
      </w:r>
    </w:p>
    <w:p w:rsidR="00E304FC" w:rsidRDefault="0017498E">
      <w:pPr>
        <w:spacing w:after="0"/>
        <w:jc w:val="both"/>
      </w:pPr>
      <w:bookmarkStart w:id="1812" w:name="z1982"/>
      <w:bookmarkEnd w:id="1811"/>
      <w:r>
        <w:rPr>
          <w:color w:val="000000"/>
          <w:sz w:val="28"/>
        </w:rPr>
        <w:t xml:space="preserve">       Метеорологи</w:t>
      </w:r>
      <w:r>
        <w:rPr>
          <w:color w:val="000000"/>
          <w:sz w:val="28"/>
        </w:rPr>
        <w:t xml:space="preserve">ческой информацией являются первичные данные, полученные по результатам метеорологических наблюдений, а также оперативная, режимная, климатическая и прогностическая информация, являющаяся результатом обработки и анализа первичных метеорологических данных. </w:t>
      </w:r>
    </w:p>
    <w:p w:rsidR="00E304FC" w:rsidRDefault="0017498E">
      <w:pPr>
        <w:spacing w:after="0"/>
        <w:jc w:val="both"/>
      </w:pPr>
      <w:bookmarkStart w:id="1813" w:name="z1983"/>
      <w:bookmarkEnd w:id="1812"/>
      <w:r>
        <w:rPr>
          <w:color w:val="000000"/>
          <w:sz w:val="28"/>
        </w:rPr>
        <w:t>      2. Метеорологический мониторинг проводится в целях определения состояния и развития естественных метеорологических параметров, атмосферных явлений и процессов в атмосфере при их взаимодействии с другими компонентами природной среды и определения кли</w:t>
      </w:r>
      <w:r>
        <w:rPr>
          <w:color w:val="000000"/>
          <w:sz w:val="28"/>
        </w:rPr>
        <w:t>матических характеристик для обеспечения государственных органов, физических и юридических лиц информацией о погоде, составления краткосрочных, среднесрочных, долгосрочных метеорологических, агрометеорологических прогнозов и штормовых предупреждений о возм</w:t>
      </w:r>
      <w:r>
        <w:rPr>
          <w:color w:val="000000"/>
          <w:sz w:val="28"/>
        </w:rPr>
        <w:t>ожности возникновения опасных и стихийных метеорологических явлений (в том числе сходов снежных лавин).</w:t>
      </w:r>
    </w:p>
    <w:p w:rsidR="00E304FC" w:rsidRDefault="0017498E">
      <w:pPr>
        <w:spacing w:after="0"/>
        <w:jc w:val="both"/>
      </w:pPr>
      <w:bookmarkStart w:id="1814" w:name="z1984"/>
      <w:bookmarkEnd w:id="1813"/>
      <w:r>
        <w:rPr>
          <w:color w:val="000000"/>
          <w:sz w:val="28"/>
        </w:rPr>
        <w:t>      3. Производителями метеорологической информации являются Национальная гидрометеорологическая служба, поставщики аэронавигационного обслуживания, в</w:t>
      </w:r>
      <w:r>
        <w:rPr>
          <w:color w:val="000000"/>
          <w:sz w:val="28"/>
        </w:rPr>
        <w:t>едомственные метеорологические службы Вооруженных Сил Республики Казахстан, юридические лица, а также индивидуальные предприниматели, осуществляющие производство метеорологической информации.</w:t>
      </w:r>
    </w:p>
    <w:bookmarkEnd w:id="181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163. Гидрологический мониторинг</w:t>
      </w:r>
    </w:p>
    <w:p w:rsidR="00E304FC" w:rsidRDefault="0017498E">
      <w:pPr>
        <w:spacing w:after="0"/>
        <w:jc w:val="both"/>
      </w:pPr>
      <w:bookmarkStart w:id="1815" w:name="z1986"/>
      <w:r>
        <w:rPr>
          <w:color w:val="000000"/>
          <w:sz w:val="28"/>
        </w:rPr>
        <w:t xml:space="preserve">      1. Гидрологический </w:t>
      </w:r>
      <w:r>
        <w:rPr>
          <w:color w:val="000000"/>
          <w:sz w:val="28"/>
        </w:rPr>
        <w:t>мониторинг представляет собой деятельность в области гидрологии, включающую наблюдения за режимом и состоянием поверхностных водных объектов, сбор, обработку, анализ, хранение данных, производство гидрологической информации, в том числе подготовку гидролог</w:t>
      </w:r>
      <w:r>
        <w:rPr>
          <w:color w:val="000000"/>
          <w:sz w:val="28"/>
        </w:rPr>
        <w:t>ических прогнозов, и предоставление указанной информации государственным органам, физическим и юридическим лицам.</w:t>
      </w:r>
    </w:p>
    <w:p w:rsidR="00E304FC" w:rsidRDefault="0017498E">
      <w:pPr>
        <w:spacing w:after="0"/>
        <w:jc w:val="both"/>
      </w:pPr>
      <w:bookmarkStart w:id="1816" w:name="z1987"/>
      <w:bookmarkEnd w:id="1815"/>
      <w:r>
        <w:rPr>
          <w:color w:val="000000"/>
          <w:sz w:val="28"/>
        </w:rPr>
        <w:lastRenderedPageBreak/>
        <w:t>      Гидрологической информацией являются первичные данные, полученные по результатам гидрологических наблюдений, а также режимная, оперативн</w:t>
      </w:r>
      <w:r>
        <w:rPr>
          <w:color w:val="000000"/>
          <w:sz w:val="28"/>
        </w:rPr>
        <w:t>ая и прогностическая информация, являющаяся результатом обработки и анализа первичных гидрологических данных.</w:t>
      </w:r>
    </w:p>
    <w:p w:rsidR="00E304FC" w:rsidRDefault="0017498E">
      <w:pPr>
        <w:spacing w:after="0"/>
        <w:jc w:val="both"/>
      </w:pPr>
      <w:bookmarkStart w:id="1817" w:name="z1988"/>
      <w:bookmarkEnd w:id="1816"/>
      <w:r>
        <w:rPr>
          <w:color w:val="000000"/>
          <w:sz w:val="28"/>
        </w:rPr>
        <w:t>      2. Гидрологический мониторинг проводится на регулярной и (или) периодической основе в целях сбора данных о состоянии и режиме рек, озер, мор</w:t>
      </w:r>
      <w:r>
        <w:rPr>
          <w:color w:val="000000"/>
          <w:sz w:val="28"/>
        </w:rPr>
        <w:t>ей, водохранилищ, каналов, иных поверхностных водных объектов и включает в себя также наблюдения на снегомерных и осадкомерных маршрутах в горах, производимые для определения запасов снега в горных частях речных бассейнов.</w:t>
      </w:r>
    </w:p>
    <w:p w:rsidR="00E304FC" w:rsidRDefault="0017498E">
      <w:pPr>
        <w:spacing w:after="0"/>
        <w:jc w:val="both"/>
      </w:pPr>
      <w:bookmarkStart w:id="1818" w:name="z1989"/>
      <w:bookmarkEnd w:id="1817"/>
      <w:r>
        <w:rPr>
          <w:color w:val="000000"/>
          <w:sz w:val="28"/>
        </w:rPr>
        <w:t>      3. Производителями гидролог</w:t>
      </w:r>
      <w:r>
        <w:rPr>
          <w:color w:val="000000"/>
          <w:sz w:val="28"/>
        </w:rPr>
        <w:t>ической информации являются Национальная гидрометеорологическая служба, юридические лица, а также индивидуальные предприниматели, осуществляющие производство гидрологической информации.</w:t>
      </w:r>
    </w:p>
    <w:bookmarkEnd w:id="1818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164. Мониторинг состояния окружающей среды</w:t>
      </w:r>
    </w:p>
    <w:p w:rsidR="00E304FC" w:rsidRDefault="0017498E">
      <w:pPr>
        <w:spacing w:after="0"/>
        <w:jc w:val="both"/>
      </w:pPr>
      <w:bookmarkStart w:id="1819" w:name="z1991"/>
      <w:r>
        <w:rPr>
          <w:color w:val="000000"/>
          <w:sz w:val="28"/>
        </w:rPr>
        <w:t xml:space="preserve">      1. Мониторинг </w:t>
      </w:r>
      <w:r>
        <w:rPr>
          <w:color w:val="000000"/>
          <w:sz w:val="28"/>
        </w:rPr>
        <w:t>состояния окружающей среды представляет собой деятельность, включающую наблюдения, сбор, хранение, учет, систематизацию, обобщение, обработку и анализ данных, оценку состояния загрязнения окружающей среды, производство информации о состоянии загрязнения ок</w:t>
      </w:r>
      <w:r>
        <w:rPr>
          <w:color w:val="000000"/>
          <w:sz w:val="28"/>
        </w:rPr>
        <w:t>ружающей среды, в том числе прогностической информации, и предоставление указанной информации государственным органам, иным физическим и юридическим лицам.</w:t>
      </w:r>
    </w:p>
    <w:p w:rsidR="00E304FC" w:rsidRDefault="0017498E">
      <w:pPr>
        <w:spacing w:after="0"/>
        <w:jc w:val="both"/>
      </w:pPr>
      <w:bookmarkStart w:id="1820" w:name="z1992"/>
      <w:bookmarkEnd w:id="1819"/>
      <w:r>
        <w:rPr>
          <w:color w:val="000000"/>
          <w:sz w:val="28"/>
        </w:rPr>
        <w:t>      Информацией о состоянии загрязнения окружающей среды являются первичные данные, полученные в р</w:t>
      </w:r>
      <w:r>
        <w:rPr>
          <w:color w:val="000000"/>
          <w:sz w:val="28"/>
        </w:rPr>
        <w:t>езультате мониторинга состояния окружающей среды, а также информация, являющаяся результатом обработки и анализа таких первичных данных.</w:t>
      </w:r>
    </w:p>
    <w:p w:rsidR="00E304FC" w:rsidRDefault="0017498E">
      <w:pPr>
        <w:spacing w:after="0"/>
        <w:jc w:val="both"/>
      </w:pPr>
      <w:bookmarkStart w:id="1821" w:name="z1993"/>
      <w:bookmarkEnd w:id="1820"/>
      <w:r>
        <w:rPr>
          <w:color w:val="000000"/>
          <w:sz w:val="28"/>
        </w:rPr>
        <w:t xml:space="preserve">      Мониторинг состояния окружающей среды проводится на регулярной и (или) периодической основе в целях сбора данных </w:t>
      </w:r>
      <w:r>
        <w:rPr>
          <w:color w:val="000000"/>
          <w:sz w:val="28"/>
        </w:rPr>
        <w:t>о состоянии загрязнения отдельных объектов охраны окружающей среды.</w:t>
      </w:r>
    </w:p>
    <w:p w:rsidR="00E304FC" w:rsidRDefault="0017498E">
      <w:pPr>
        <w:spacing w:after="0"/>
        <w:jc w:val="both"/>
      </w:pPr>
      <w:bookmarkStart w:id="1822" w:name="z1994"/>
      <w:bookmarkEnd w:id="1821"/>
      <w:r>
        <w:rPr>
          <w:color w:val="000000"/>
          <w:sz w:val="28"/>
        </w:rPr>
        <w:t>      2. Производителями информации о состоянии окружающей среды являются Национальная гидрометеорологическая служба, юридические лица, а также индивидуальные предприниматели, осуществляющ</w:t>
      </w:r>
      <w:r>
        <w:rPr>
          <w:color w:val="000000"/>
          <w:sz w:val="28"/>
        </w:rPr>
        <w:t>ие производство информации о состоянии загрязнения окружающей среды.</w:t>
      </w:r>
    </w:p>
    <w:bookmarkEnd w:id="182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165. Права и обязанности производителей метеорологической и (или) гидрологической информации и (или) информации о состоянии окружающей среды</w:t>
      </w:r>
    </w:p>
    <w:p w:rsidR="00E304FC" w:rsidRDefault="0017498E">
      <w:pPr>
        <w:spacing w:after="0"/>
        <w:jc w:val="both"/>
      </w:pPr>
      <w:bookmarkStart w:id="1823" w:name="z1996"/>
      <w:r>
        <w:rPr>
          <w:color w:val="000000"/>
          <w:sz w:val="28"/>
        </w:rPr>
        <w:lastRenderedPageBreak/>
        <w:t>      1. Производители метеорологическо</w:t>
      </w:r>
      <w:r>
        <w:rPr>
          <w:color w:val="000000"/>
          <w:sz w:val="28"/>
        </w:rPr>
        <w:t>й и (или) гидрологической информации и (или) информации о состоянии окружающей среды имеют право:</w:t>
      </w:r>
    </w:p>
    <w:p w:rsidR="00E304FC" w:rsidRDefault="0017498E">
      <w:pPr>
        <w:spacing w:after="0"/>
        <w:jc w:val="both"/>
      </w:pPr>
      <w:bookmarkStart w:id="1824" w:name="z1997"/>
      <w:bookmarkEnd w:id="1823"/>
      <w:r>
        <w:rPr>
          <w:color w:val="000000"/>
          <w:sz w:val="28"/>
        </w:rPr>
        <w:t>      1) осуществлять наблюдения и измерения в области метеорологического и (или) гидрологического мониторинга и (или) мониторинга состояния окружающей среды,</w:t>
      </w:r>
      <w:r>
        <w:rPr>
          <w:color w:val="000000"/>
          <w:sz w:val="28"/>
        </w:rPr>
        <w:t xml:space="preserve"> производство информации или выполнять отдельные работы и оказывать услуги, составляющие эти виды мониторинга, в соответствии с настоящим Кодексом и иными законами Республики Казахстан;</w:t>
      </w:r>
    </w:p>
    <w:p w:rsidR="00E304FC" w:rsidRDefault="0017498E">
      <w:pPr>
        <w:spacing w:after="0"/>
        <w:jc w:val="both"/>
      </w:pPr>
      <w:bookmarkStart w:id="1825" w:name="z1998"/>
      <w:bookmarkEnd w:id="1824"/>
      <w:r>
        <w:rPr>
          <w:color w:val="000000"/>
          <w:sz w:val="28"/>
        </w:rPr>
        <w:t xml:space="preserve">      2) получать плату за предоставление информации в соответствии с </w:t>
      </w:r>
      <w:r>
        <w:rPr>
          <w:color w:val="000000"/>
          <w:sz w:val="28"/>
        </w:rPr>
        <w:t>настоящим Кодексом и иными законами Республики Казахстан или договором на оказание услуг.</w:t>
      </w:r>
    </w:p>
    <w:p w:rsidR="00E304FC" w:rsidRDefault="0017498E">
      <w:pPr>
        <w:spacing w:after="0"/>
        <w:jc w:val="both"/>
      </w:pPr>
      <w:bookmarkStart w:id="1826" w:name="z1999"/>
      <w:bookmarkEnd w:id="1825"/>
      <w:r>
        <w:rPr>
          <w:color w:val="000000"/>
          <w:sz w:val="28"/>
        </w:rPr>
        <w:t>      2. Производители метеорологической и (или) гидрологической информации и (или) информации о состоянии окружающей среды обязаны:</w:t>
      </w:r>
    </w:p>
    <w:p w:rsidR="00E304FC" w:rsidRDefault="0017498E">
      <w:pPr>
        <w:spacing w:after="0"/>
        <w:jc w:val="both"/>
      </w:pPr>
      <w:bookmarkStart w:id="1827" w:name="z2000"/>
      <w:bookmarkEnd w:id="1826"/>
      <w:r>
        <w:rPr>
          <w:color w:val="000000"/>
          <w:sz w:val="28"/>
        </w:rPr>
        <w:t>      1) соблюдать при производст</w:t>
      </w:r>
      <w:r>
        <w:rPr>
          <w:color w:val="000000"/>
          <w:sz w:val="28"/>
        </w:rPr>
        <w:t>ве метеорологической и (или) гидрологической информации и (или) информации о состоянии окружающей среды и (или) выполнении отдельных работ и оказании услуг требования настоящего Кодекса;</w:t>
      </w:r>
    </w:p>
    <w:p w:rsidR="00E304FC" w:rsidRDefault="0017498E">
      <w:pPr>
        <w:spacing w:after="0"/>
        <w:jc w:val="both"/>
      </w:pPr>
      <w:bookmarkStart w:id="1828" w:name="z2001"/>
      <w:bookmarkEnd w:id="1827"/>
      <w:r>
        <w:rPr>
          <w:color w:val="000000"/>
          <w:sz w:val="28"/>
        </w:rPr>
        <w:t>      2) осуществлять деятельность в соответствии с законодательством</w:t>
      </w:r>
      <w:r>
        <w:rPr>
          <w:color w:val="000000"/>
          <w:sz w:val="28"/>
        </w:rPr>
        <w:t xml:space="preserve"> Республики Казахстан в области технического регулирования, об обеспечении единства измерений и об аккредитации в области оценки соответствия.</w:t>
      </w:r>
    </w:p>
    <w:p w:rsidR="00E304FC" w:rsidRDefault="0017498E">
      <w:pPr>
        <w:spacing w:after="0"/>
        <w:jc w:val="both"/>
      </w:pPr>
      <w:bookmarkStart w:id="1829" w:name="z2002"/>
      <w:bookmarkEnd w:id="1828"/>
      <w:r>
        <w:rPr>
          <w:color w:val="000000"/>
          <w:sz w:val="28"/>
        </w:rPr>
        <w:t>      Производители метеорологической и (или) гидрологической информации и (или) информации о состоянии окружающе</w:t>
      </w:r>
      <w:r>
        <w:rPr>
          <w:color w:val="000000"/>
          <w:sz w:val="28"/>
        </w:rPr>
        <w:t>й среды в соответствии с законами Республики Казахстан могут иметь иные права и обязанности.</w:t>
      </w:r>
    </w:p>
    <w:p w:rsidR="00E304FC" w:rsidRDefault="0017498E">
      <w:pPr>
        <w:spacing w:after="0"/>
        <w:jc w:val="both"/>
      </w:pPr>
      <w:bookmarkStart w:id="1830" w:name="z2003"/>
      <w:bookmarkEnd w:id="1829"/>
      <w:r>
        <w:rPr>
          <w:color w:val="000000"/>
          <w:sz w:val="28"/>
        </w:rPr>
        <w:t>      3. Производители метеорологической информации на безвозмездной основе предоставляют полученную метеорологическую информацию в Национальную гидрометеорологиче</w:t>
      </w:r>
      <w:r>
        <w:rPr>
          <w:color w:val="000000"/>
          <w:sz w:val="28"/>
        </w:rPr>
        <w:t>скую службу в соответствии с планами предоставления информации, утверждаемыми Национальной гидрометеорологической службой по согласованию с производителем метеорологической информации, в которых определяются перечень предоставляемой метеорологической инфор</w:t>
      </w:r>
      <w:r>
        <w:rPr>
          <w:color w:val="000000"/>
          <w:sz w:val="28"/>
        </w:rPr>
        <w:t>мации, сроки, вид и способы ее предоставления.</w:t>
      </w:r>
    </w:p>
    <w:p w:rsidR="00E304FC" w:rsidRDefault="0017498E">
      <w:pPr>
        <w:spacing w:after="0"/>
        <w:jc w:val="both"/>
      </w:pPr>
      <w:bookmarkStart w:id="1831" w:name="z2004"/>
      <w:bookmarkEnd w:id="1830"/>
      <w:r>
        <w:rPr>
          <w:color w:val="000000"/>
          <w:sz w:val="28"/>
        </w:rPr>
        <w:t>      Правила предоставления информации в Национальную гидрометеорологическую службу утверждаются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1832" w:name="z2005"/>
      <w:bookmarkEnd w:id="1831"/>
      <w:r>
        <w:rPr>
          <w:color w:val="000000"/>
          <w:sz w:val="28"/>
        </w:rPr>
        <w:t>      4. Деятельность в сфере метеорологического мони</w:t>
      </w:r>
      <w:r>
        <w:rPr>
          <w:color w:val="000000"/>
          <w:sz w:val="28"/>
        </w:rPr>
        <w:t>торинга осуществляется в Республике Казахстан при условии направления уведомления в уполномоченный орган в области охраны окружающей среды в соответствии с законодательством Республики Казахстан о разрешениях и уведомлениях.</w:t>
      </w:r>
    </w:p>
    <w:p w:rsidR="00E304FC" w:rsidRDefault="0017498E">
      <w:pPr>
        <w:spacing w:after="0"/>
        <w:jc w:val="both"/>
      </w:pPr>
      <w:bookmarkStart w:id="1833" w:name="z2006"/>
      <w:bookmarkEnd w:id="1832"/>
      <w:r>
        <w:rPr>
          <w:color w:val="000000"/>
          <w:sz w:val="28"/>
        </w:rPr>
        <w:t>      Национальная гидрометеоро</w:t>
      </w:r>
      <w:r>
        <w:rPr>
          <w:color w:val="000000"/>
          <w:sz w:val="28"/>
        </w:rPr>
        <w:t xml:space="preserve">логическая служба, поставщики аэронавигационного обслуживания, Вооруженные Силы Республики Казахстан </w:t>
      </w:r>
      <w:r>
        <w:rPr>
          <w:color w:val="000000"/>
          <w:sz w:val="28"/>
        </w:rPr>
        <w:lastRenderedPageBreak/>
        <w:t>не подлежат включению в государственный реестр производителей метеорологической информации и при осуществлении ими деятельности в области метеорологическог</w:t>
      </w:r>
      <w:r>
        <w:rPr>
          <w:color w:val="000000"/>
          <w:sz w:val="28"/>
        </w:rPr>
        <w:t>о мониторинга требование о направлении уведомления в соответствии с законодательством Республики Казахстан о разрешениях и уведомлениях на них не распространяется.</w:t>
      </w:r>
    </w:p>
    <w:p w:rsidR="00E304FC" w:rsidRDefault="0017498E">
      <w:pPr>
        <w:spacing w:after="0"/>
        <w:jc w:val="both"/>
      </w:pPr>
      <w:bookmarkStart w:id="1834" w:name="z2007"/>
      <w:bookmarkEnd w:id="1833"/>
      <w:r>
        <w:rPr>
          <w:color w:val="000000"/>
          <w:sz w:val="28"/>
        </w:rPr>
        <w:t>      Правила ведения государственного реестра производителей метеорологической информации у</w:t>
      </w:r>
      <w:r>
        <w:rPr>
          <w:color w:val="000000"/>
          <w:sz w:val="28"/>
        </w:rPr>
        <w:t>тверждаются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1835" w:name="z2008"/>
      <w:bookmarkEnd w:id="1834"/>
      <w:r>
        <w:rPr>
          <w:color w:val="000000"/>
          <w:sz w:val="28"/>
        </w:rPr>
        <w:t xml:space="preserve">       5. Производители метеорологической информации должны соответствовать следующим требованиям: </w:t>
      </w:r>
    </w:p>
    <w:p w:rsidR="00E304FC" w:rsidRDefault="0017498E">
      <w:pPr>
        <w:spacing w:after="0"/>
        <w:jc w:val="both"/>
      </w:pPr>
      <w:bookmarkStart w:id="1836" w:name="z2009"/>
      <w:bookmarkEnd w:id="1835"/>
      <w:r>
        <w:rPr>
          <w:color w:val="000000"/>
          <w:sz w:val="28"/>
        </w:rPr>
        <w:t xml:space="preserve">       1) осуществление государственной регистрации в качестве юридического лица или и</w:t>
      </w:r>
      <w:r>
        <w:rPr>
          <w:color w:val="000000"/>
          <w:sz w:val="28"/>
        </w:rPr>
        <w:t xml:space="preserve">ндивидуального предпринимателя; </w:t>
      </w:r>
    </w:p>
    <w:p w:rsidR="00E304FC" w:rsidRDefault="0017498E">
      <w:pPr>
        <w:spacing w:after="0"/>
        <w:jc w:val="both"/>
      </w:pPr>
      <w:bookmarkStart w:id="1837" w:name="z2010"/>
      <w:bookmarkEnd w:id="1836"/>
      <w:r>
        <w:rPr>
          <w:color w:val="000000"/>
          <w:sz w:val="28"/>
        </w:rPr>
        <w:t xml:space="preserve">       2) наличие на праве собственности или ином законном основании оборудования и средств измерений, необходимых для осуществления планируемой деятельности; </w:t>
      </w:r>
    </w:p>
    <w:p w:rsidR="00E304FC" w:rsidRDefault="0017498E">
      <w:pPr>
        <w:spacing w:after="0"/>
        <w:jc w:val="both"/>
      </w:pPr>
      <w:bookmarkStart w:id="1838" w:name="z2011"/>
      <w:bookmarkEnd w:id="1837"/>
      <w:r>
        <w:rPr>
          <w:color w:val="000000"/>
          <w:sz w:val="28"/>
        </w:rPr>
        <w:t>      3) наличие квалифицированного персонала.</w:t>
      </w:r>
    </w:p>
    <w:p w:rsidR="00E304FC" w:rsidRDefault="0017498E">
      <w:pPr>
        <w:spacing w:after="0"/>
        <w:jc w:val="both"/>
      </w:pPr>
      <w:bookmarkStart w:id="1839" w:name="z2012"/>
      <w:bookmarkEnd w:id="1838"/>
      <w:r>
        <w:rPr>
          <w:color w:val="000000"/>
          <w:sz w:val="28"/>
        </w:rPr>
        <w:t xml:space="preserve">       6. Госуда</w:t>
      </w:r>
      <w:r>
        <w:rPr>
          <w:color w:val="000000"/>
          <w:sz w:val="28"/>
        </w:rPr>
        <w:t>рственный контроль за соблюдением порядка организации и проведения метеорологического мониторинга производителями метеорологической информации, за исключением деятельности Национальной гидрометеорологической службы, поставщиков аэронавигационного обслужива</w:t>
      </w:r>
      <w:r>
        <w:rPr>
          <w:color w:val="000000"/>
          <w:sz w:val="28"/>
        </w:rPr>
        <w:t>ния, Вооруженных Сил Республики Казахстан, осуществляется уполномоченным органом в области охраны окружающей среды в форме проверки и профилактического контроля в соответствии с Предпринимательским кодексом Республики Казахстан.</w:t>
      </w:r>
    </w:p>
    <w:p w:rsidR="00E304FC" w:rsidRDefault="0017498E">
      <w:pPr>
        <w:spacing w:after="0"/>
      </w:pPr>
      <w:bookmarkStart w:id="1840" w:name="z2013"/>
      <w:bookmarkEnd w:id="1839"/>
      <w:r>
        <w:rPr>
          <w:b/>
          <w:color w:val="000000"/>
        </w:rPr>
        <w:t xml:space="preserve"> Глава 11. НАЦИОНАЛЬНАЯ ГИД</w:t>
      </w:r>
      <w:r>
        <w:rPr>
          <w:b/>
          <w:color w:val="000000"/>
        </w:rPr>
        <w:t>РОМЕТЕОРОЛОГИЧЕСКАЯ СЛУЖБА</w:t>
      </w:r>
    </w:p>
    <w:bookmarkEnd w:id="1840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166. Государственная монополия в области метеорологического, гидрологического мониторинга и мониторинга состояния окружающей среды</w:t>
      </w:r>
    </w:p>
    <w:p w:rsidR="00E304FC" w:rsidRDefault="0017498E">
      <w:pPr>
        <w:spacing w:after="0"/>
        <w:jc w:val="both"/>
      </w:pPr>
      <w:bookmarkStart w:id="1841" w:name="z2015"/>
      <w:r>
        <w:rPr>
          <w:color w:val="000000"/>
          <w:sz w:val="28"/>
        </w:rPr>
        <w:t>      1. Национальная гидрометеорологическая служба обеспечивает ведение мониторинга состоя</w:t>
      </w:r>
      <w:r>
        <w:rPr>
          <w:color w:val="000000"/>
          <w:sz w:val="28"/>
        </w:rPr>
        <w:t>ния окружающей среды, метеорологического и гидрологического мониторинга с использованием государственной наблюдательной сети, которые включают в себя оказание услуг общегосударственного и международного значения, специального назначения и подготовку специа</w:t>
      </w:r>
      <w:r>
        <w:rPr>
          <w:color w:val="000000"/>
          <w:sz w:val="28"/>
        </w:rPr>
        <w:t>лизированной информации.</w:t>
      </w:r>
    </w:p>
    <w:p w:rsidR="00E304FC" w:rsidRDefault="0017498E">
      <w:pPr>
        <w:spacing w:after="0"/>
        <w:jc w:val="both"/>
      </w:pPr>
      <w:bookmarkStart w:id="1842" w:name="z2016"/>
      <w:bookmarkEnd w:id="1841"/>
      <w:r>
        <w:rPr>
          <w:color w:val="000000"/>
          <w:sz w:val="28"/>
        </w:rPr>
        <w:t>      Деятельность по ведению метеорологического и гидрологического мониторинга и мониторинга состояния окружающей среды, включающая в себя оказание услуг общегосударственного и международного значения, специального назначения и по</w:t>
      </w:r>
      <w:r>
        <w:rPr>
          <w:color w:val="000000"/>
          <w:sz w:val="28"/>
        </w:rPr>
        <w:t xml:space="preserve">дготовку специализированной информации с использованием </w:t>
      </w:r>
      <w:r>
        <w:rPr>
          <w:color w:val="000000"/>
          <w:sz w:val="28"/>
        </w:rPr>
        <w:lastRenderedPageBreak/>
        <w:t>государственной наблюдательной сети, относится к государственной монополии и осуществляется Национальной гидрометеорологической службой – юридическим лицом, созданным по решению Правительства Республи</w:t>
      </w:r>
      <w:r>
        <w:rPr>
          <w:color w:val="000000"/>
          <w:sz w:val="28"/>
        </w:rPr>
        <w:t>ки Казахстан в организационно-правовой форме республиканского государственного предприятия на праве хозяйственного ведения.</w:t>
      </w:r>
    </w:p>
    <w:p w:rsidR="00E304FC" w:rsidRDefault="0017498E">
      <w:pPr>
        <w:spacing w:after="0"/>
        <w:jc w:val="both"/>
      </w:pPr>
      <w:bookmarkStart w:id="1843" w:name="z2017"/>
      <w:bookmarkEnd w:id="1842"/>
      <w:r>
        <w:rPr>
          <w:color w:val="000000"/>
          <w:sz w:val="28"/>
        </w:rPr>
        <w:t>      Услуги общегосударственного и международного значения – услуги, имеющие важное значение для безопасности населения и государст</w:t>
      </w:r>
      <w:r>
        <w:rPr>
          <w:color w:val="000000"/>
          <w:sz w:val="28"/>
        </w:rPr>
        <w:t>ва, устойчивого функционирования экономики и социальной сферы, оказываемые с использованием государственной наблюдательной сети.</w:t>
      </w:r>
    </w:p>
    <w:p w:rsidR="00E304FC" w:rsidRDefault="0017498E">
      <w:pPr>
        <w:spacing w:after="0"/>
        <w:jc w:val="both"/>
      </w:pPr>
      <w:bookmarkStart w:id="1844" w:name="z2018"/>
      <w:bookmarkEnd w:id="1843"/>
      <w:r>
        <w:rPr>
          <w:color w:val="000000"/>
          <w:sz w:val="28"/>
        </w:rPr>
        <w:t>      Услуги специального назначения – услуги в области метеорологического и гидрологического мониторинга, мониторинга состояни</w:t>
      </w:r>
      <w:r>
        <w:rPr>
          <w:color w:val="000000"/>
          <w:sz w:val="28"/>
        </w:rPr>
        <w:t>я окружающей среды, не относящиеся к услугам общегосударственного и международного значения и оказываемые с использованием данных государственной наблюдательной сети на основании возмездных договоров на оказание услуг.</w:t>
      </w:r>
    </w:p>
    <w:p w:rsidR="00E304FC" w:rsidRDefault="0017498E">
      <w:pPr>
        <w:spacing w:after="0"/>
        <w:jc w:val="both"/>
      </w:pPr>
      <w:bookmarkStart w:id="1845" w:name="z2019"/>
      <w:bookmarkEnd w:id="1844"/>
      <w:r>
        <w:rPr>
          <w:color w:val="000000"/>
          <w:sz w:val="28"/>
        </w:rPr>
        <w:t>      Специализированная информация –</w:t>
      </w:r>
      <w:r>
        <w:rPr>
          <w:color w:val="000000"/>
          <w:sz w:val="28"/>
        </w:rPr>
        <w:t xml:space="preserve"> целевая информация, получаемая в результате оказания услуг специального назначения с использованием данных государственной наблюдательной сети.</w:t>
      </w:r>
    </w:p>
    <w:p w:rsidR="00E304FC" w:rsidRDefault="0017498E">
      <w:pPr>
        <w:spacing w:after="0"/>
        <w:jc w:val="both"/>
      </w:pPr>
      <w:bookmarkStart w:id="1846" w:name="z2020"/>
      <w:bookmarkEnd w:id="1845"/>
      <w:r>
        <w:rPr>
          <w:color w:val="000000"/>
          <w:sz w:val="28"/>
        </w:rPr>
        <w:t>      2. Национальная гидрометеорологическая служба осуществляет свою деятельность в соответствии с требованиям</w:t>
      </w:r>
      <w:r>
        <w:rPr>
          <w:color w:val="000000"/>
          <w:sz w:val="28"/>
        </w:rPr>
        <w:t>и инструктивно-методических документов для ведения метеорологического, гидрологического мониторинга, мониторинга состояния окружающей среды с использованием государственной наблюдательной сети, утверждаемых Национальной гидрометеорологической службой по со</w:t>
      </w:r>
      <w:r>
        <w:rPr>
          <w:color w:val="000000"/>
          <w:sz w:val="28"/>
        </w:rPr>
        <w:t>гласованию с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1847" w:name="z2021"/>
      <w:bookmarkEnd w:id="184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3. Уполномоченный орган в области охраны окружающей среды организует деятельность по ведению метеорологического и гидрологического мониторинга, мониторинга состояния окружающей среды, которая связана с оказанием услуг общегосударственного и междунаро</w:t>
      </w:r>
      <w:r>
        <w:rPr>
          <w:color w:val="000000"/>
          <w:sz w:val="28"/>
        </w:rPr>
        <w:t xml:space="preserve">дного значения. </w:t>
      </w:r>
    </w:p>
    <w:p w:rsidR="00E304FC" w:rsidRDefault="0017498E">
      <w:pPr>
        <w:spacing w:after="0"/>
        <w:jc w:val="both"/>
      </w:pPr>
      <w:bookmarkStart w:id="1848" w:name="z2022"/>
      <w:bookmarkEnd w:id="1847"/>
      <w:r>
        <w:rPr>
          <w:color w:val="000000"/>
          <w:sz w:val="28"/>
        </w:rPr>
        <w:t>      Цены на товары (работы, услуги), производимые и (или) реализуемые субъектом государственной монополии, устанавливаются уполномоченным органом в области охраны окружающей среды по согласованию с антимонопольным органом.</w:t>
      </w:r>
    </w:p>
    <w:p w:rsidR="00E304FC" w:rsidRDefault="0017498E">
      <w:pPr>
        <w:spacing w:after="0"/>
        <w:jc w:val="both"/>
      </w:pPr>
      <w:bookmarkStart w:id="1849" w:name="z2023"/>
      <w:bookmarkEnd w:id="1848"/>
      <w:r>
        <w:rPr>
          <w:color w:val="000000"/>
          <w:sz w:val="28"/>
        </w:rPr>
        <w:t xml:space="preserve">      4. </w:t>
      </w:r>
      <w:r>
        <w:rPr>
          <w:color w:val="000000"/>
          <w:sz w:val="28"/>
        </w:rPr>
        <w:t>Услуги общегосударственного и международного значения в области метеорологического мониторинга:</w:t>
      </w:r>
    </w:p>
    <w:p w:rsidR="00E304FC" w:rsidRDefault="0017498E">
      <w:pPr>
        <w:spacing w:after="0"/>
        <w:jc w:val="both"/>
      </w:pPr>
      <w:bookmarkStart w:id="1850" w:name="z2024"/>
      <w:bookmarkEnd w:id="1849"/>
      <w:r>
        <w:rPr>
          <w:color w:val="000000"/>
          <w:sz w:val="28"/>
        </w:rPr>
        <w:t xml:space="preserve">      1) приземные метеорологические, актинометрические, агрометеорологические, аэрологические, радиолокационные, озонометрические наблюдения, сбор, обработка, </w:t>
      </w:r>
      <w:r>
        <w:rPr>
          <w:color w:val="000000"/>
          <w:sz w:val="28"/>
        </w:rPr>
        <w:t xml:space="preserve">хранение, анализ полученных метеорологических </w:t>
      </w:r>
      <w:r>
        <w:rPr>
          <w:color w:val="000000"/>
          <w:sz w:val="28"/>
        </w:rPr>
        <w:lastRenderedPageBreak/>
        <w:t>данных и подготовка штормовой метеорологической информации, метеорологических и агрометеорологических прогнозов, метеорологической информации общего назначения, включающей в себя справочники, бюллетени, справки</w:t>
      </w:r>
      <w:r>
        <w:rPr>
          <w:color w:val="000000"/>
          <w:sz w:val="28"/>
        </w:rPr>
        <w:t>-консультации, режимной информации и другой метеорологической информации, а также обеспечение в установленном порядке этой информацией государственных органов, иных организаций и физических лиц;</w:t>
      </w:r>
    </w:p>
    <w:p w:rsidR="00E304FC" w:rsidRDefault="0017498E">
      <w:pPr>
        <w:spacing w:after="0"/>
        <w:jc w:val="both"/>
      </w:pPr>
      <w:bookmarkStart w:id="1851" w:name="z2025"/>
      <w:bookmarkEnd w:id="1850"/>
      <w:r>
        <w:rPr>
          <w:color w:val="000000"/>
          <w:sz w:val="28"/>
        </w:rPr>
        <w:t>      2) ведение государственного климатического кадастра и г</w:t>
      </w:r>
      <w:r>
        <w:rPr>
          <w:color w:val="000000"/>
          <w:sz w:val="28"/>
        </w:rPr>
        <w:t>осударственного гидрометеорологического фонда;</w:t>
      </w:r>
    </w:p>
    <w:p w:rsidR="00E304FC" w:rsidRDefault="0017498E">
      <w:pPr>
        <w:spacing w:after="0"/>
        <w:jc w:val="both"/>
      </w:pPr>
      <w:bookmarkStart w:id="1852" w:name="z2026"/>
      <w:bookmarkEnd w:id="1851"/>
      <w:r>
        <w:rPr>
          <w:color w:val="000000"/>
          <w:sz w:val="28"/>
        </w:rPr>
        <w:t>      3) предоставление метеорологической информации для международного обмена;</w:t>
      </w:r>
    </w:p>
    <w:p w:rsidR="00E304FC" w:rsidRDefault="0017498E">
      <w:pPr>
        <w:spacing w:after="0"/>
        <w:jc w:val="both"/>
      </w:pPr>
      <w:bookmarkStart w:id="1853" w:name="z2027"/>
      <w:bookmarkEnd w:id="1852"/>
      <w:r>
        <w:rPr>
          <w:color w:val="000000"/>
          <w:sz w:val="28"/>
        </w:rPr>
        <w:t>      4) мониторинг климата, включая его изменение.</w:t>
      </w:r>
    </w:p>
    <w:p w:rsidR="00E304FC" w:rsidRDefault="0017498E">
      <w:pPr>
        <w:spacing w:after="0"/>
        <w:jc w:val="both"/>
      </w:pPr>
      <w:bookmarkStart w:id="1854" w:name="z2028"/>
      <w:bookmarkEnd w:id="1853"/>
      <w:r>
        <w:rPr>
          <w:color w:val="000000"/>
          <w:sz w:val="28"/>
        </w:rPr>
        <w:t>      Государственный климатический кадастр – систематизированный свод данных</w:t>
      </w:r>
      <w:r>
        <w:rPr>
          <w:color w:val="000000"/>
          <w:sz w:val="28"/>
        </w:rPr>
        <w:t>, основанный на метеорологической информации о совокупности атмосферных условий, включающих в себя температуру воздуха, облачность, атмосферные явления, направление и скорость ветра, количество осадков и другие характеристики атмосферы и подстилающей повер</w:t>
      </w:r>
      <w:r>
        <w:rPr>
          <w:color w:val="000000"/>
          <w:sz w:val="28"/>
        </w:rPr>
        <w:t>хности, характерные для определенных территорий, и сформированный на основе климатической базы метеорологических данных за многолетний период.</w:t>
      </w:r>
    </w:p>
    <w:p w:rsidR="00E304FC" w:rsidRDefault="0017498E">
      <w:pPr>
        <w:spacing w:after="0"/>
        <w:jc w:val="both"/>
      </w:pPr>
      <w:bookmarkStart w:id="1855" w:name="z2029"/>
      <w:bookmarkEnd w:id="1854"/>
      <w:r>
        <w:rPr>
          <w:color w:val="000000"/>
          <w:sz w:val="28"/>
        </w:rPr>
        <w:t>      Правила ведения государственного климатического кадастра, а также состав данных государственного климатичес</w:t>
      </w:r>
      <w:r>
        <w:rPr>
          <w:color w:val="000000"/>
          <w:sz w:val="28"/>
        </w:rPr>
        <w:t>кого кадастра и порядок предоставления государственным органам, иным организациям и физическим лицам его данных утверждаются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1856" w:name="z2030"/>
      <w:bookmarkEnd w:id="1855"/>
      <w:r>
        <w:rPr>
          <w:color w:val="000000"/>
          <w:sz w:val="28"/>
        </w:rPr>
        <w:t>      Государственный гидрометеорологический фонд – совокупность документ</w:t>
      </w:r>
      <w:r>
        <w:rPr>
          <w:color w:val="000000"/>
          <w:sz w:val="28"/>
        </w:rPr>
        <w:t>ированной гидрологической и метеорологической информации, подлежащей хранению в соответствии с законодательством Республики Казахстан в целях ее использования.</w:t>
      </w:r>
    </w:p>
    <w:p w:rsidR="00E304FC" w:rsidRDefault="0017498E">
      <w:pPr>
        <w:spacing w:after="0"/>
        <w:jc w:val="both"/>
      </w:pPr>
      <w:bookmarkStart w:id="1857" w:name="z2031"/>
      <w:bookmarkEnd w:id="1856"/>
      <w:r>
        <w:rPr>
          <w:color w:val="000000"/>
          <w:sz w:val="28"/>
        </w:rPr>
        <w:t>      Правила ведения государственного гидрометеорологического фонда утверждаются уполномоченным</w:t>
      </w:r>
      <w:r>
        <w:rPr>
          <w:color w:val="000000"/>
          <w:sz w:val="28"/>
        </w:rPr>
        <w:t xml:space="preserve">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1858" w:name="z2032"/>
      <w:bookmarkEnd w:id="1857"/>
      <w:r>
        <w:rPr>
          <w:color w:val="000000"/>
          <w:sz w:val="28"/>
        </w:rPr>
        <w:t>      5. Услуги общегосударственного и международного значения в области гидрологического мониторинга:</w:t>
      </w:r>
    </w:p>
    <w:p w:rsidR="00E304FC" w:rsidRDefault="0017498E">
      <w:pPr>
        <w:spacing w:after="0"/>
        <w:jc w:val="both"/>
      </w:pPr>
      <w:bookmarkStart w:id="1859" w:name="z2033"/>
      <w:bookmarkEnd w:id="1858"/>
      <w:r>
        <w:rPr>
          <w:color w:val="000000"/>
          <w:sz w:val="28"/>
        </w:rPr>
        <w:t>      1) наблюдения на реках, озерах (морях), водохранилищах, каналах и иных поверхностных водных объектах, с</w:t>
      </w:r>
      <w:r>
        <w:rPr>
          <w:color w:val="000000"/>
          <w:sz w:val="28"/>
        </w:rPr>
        <w:t>бор, обработка, анализ полученных гидрологических данных и подготовка гидрологических краткосрочных, долгосрочных прогнозов, в том числе с заблаговременностью до пяти – семи суток и возможностью уточнений каждые три дня в весенний период, и выдача штормовы</w:t>
      </w:r>
      <w:r>
        <w:rPr>
          <w:color w:val="000000"/>
          <w:sz w:val="28"/>
        </w:rPr>
        <w:t>х предупреждений о возможности и факте возникновения опасных и стихийных гидрологических явлений;</w:t>
      </w:r>
    </w:p>
    <w:p w:rsidR="00E304FC" w:rsidRDefault="0017498E">
      <w:pPr>
        <w:spacing w:after="0"/>
        <w:jc w:val="both"/>
      </w:pPr>
      <w:bookmarkStart w:id="1860" w:name="z2034"/>
      <w:bookmarkEnd w:id="1859"/>
      <w:r>
        <w:rPr>
          <w:color w:val="000000"/>
          <w:sz w:val="28"/>
        </w:rPr>
        <w:lastRenderedPageBreak/>
        <w:t>      2) подготовка гидрологической информации общего назначения, включающей в себя справочники, бюллетени, справки-консультации, а также обеспечение в устано</w:t>
      </w:r>
      <w:r>
        <w:rPr>
          <w:color w:val="000000"/>
          <w:sz w:val="28"/>
        </w:rPr>
        <w:t>вленном порядке этой информацией государственных органов, иных организаций и физических лиц;</w:t>
      </w:r>
    </w:p>
    <w:p w:rsidR="00E304FC" w:rsidRDefault="0017498E">
      <w:pPr>
        <w:spacing w:after="0"/>
        <w:jc w:val="both"/>
      </w:pPr>
      <w:bookmarkStart w:id="1861" w:name="z2035"/>
      <w:bookmarkEnd w:id="1860"/>
      <w:r>
        <w:rPr>
          <w:color w:val="000000"/>
          <w:sz w:val="28"/>
        </w:rPr>
        <w:t>      3) подготовка данных для ведения государственного водного кадастра по разделу "Поверхностные воды" на основании результатов гидрологического мониторинга;</w:t>
      </w:r>
    </w:p>
    <w:p w:rsidR="00E304FC" w:rsidRDefault="0017498E">
      <w:pPr>
        <w:spacing w:after="0"/>
        <w:jc w:val="both"/>
      </w:pPr>
      <w:bookmarkStart w:id="1862" w:name="z2036"/>
      <w:bookmarkEnd w:id="186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4) предоставление гидрологической информации для международного обмена в установленном порядке.</w:t>
      </w:r>
    </w:p>
    <w:p w:rsidR="00E304FC" w:rsidRDefault="0017498E">
      <w:pPr>
        <w:spacing w:after="0"/>
        <w:jc w:val="both"/>
      </w:pPr>
      <w:bookmarkStart w:id="1863" w:name="z2037"/>
      <w:bookmarkEnd w:id="1862"/>
      <w:r>
        <w:rPr>
          <w:color w:val="000000"/>
          <w:sz w:val="28"/>
        </w:rPr>
        <w:t>      6. Услуги общегосударственного и международного значения в области мониторинга состояния окружающей среды:</w:t>
      </w:r>
    </w:p>
    <w:p w:rsidR="00E304FC" w:rsidRDefault="0017498E">
      <w:pPr>
        <w:spacing w:after="0"/>
        <w:jc w:val="both"/>
      </w:pPr>
      <w:bookmarkStart w:id="1864" w:name="z2038"/>
      <w:bookmarkEnd w:id="1863"/>
      <w:r>
        <w:rPr>
          <w:color w:val="000000"/>
          <w:sz w:val="28"/>
        </w:rPr>
        <w:t>      1) наблюдения, сбор, обработка, анализ</w:t>
      </w:r>
      <w:r>
        <w:rPr>
          <w:color w:val="000000"/>
          <w:sz w:val="28"/>
        </w:rPr>
        <w:t xml:space="preserve"> данных о состоянии загрязнения объектов охраны окружающей среды, предусмотренных подпунктами 2) – 8) настоящего пункта, подготовка информации общего назначения о состоянии загрязнения окружающей среды, включающей в себя бюллетени и справочную информацию, </w:t>
      </w:r>
      <w:r>
        <w:rPr>
          <w:color w:val="000000"/>
          <w:sz w:val="28"/>
        </w:rPr>
        <w:t>а также обеспечение в установленном порядке этой информацией государственных органов, иных организаций и физических лиц;</w:t>
      </w:r>
    </w:p>
    <w:p w:rsidR="00E304FC" w:rsidRDefault="0017498E">
      <w:pPr>
        <w:spacing w:after="0"/>
        <w:jc w:val="both"/>
      </w:pPr>
      <w:bookmarkStart w:id="1865" w:name="z2039"/>
      <w:bookmarkEnd w:id="1864"/>
      <w:r>
        <w:rPr>
          <w:color w:val="000000"/>
          <w:sz w:val="28"/>
        </w:rPr>
        <w:t xml:space="preserve">       2) мониторинг загрязнения атмосферного воздуха – система наблюдений за состоянием атмосферного воздуха в селитебных территориях;</w:t>
      </w:r>
      <w:r>
        <w:rPr>
          <w:color w:val="000000"/>
          <w:sz w:val="28"/>
        </w:rPr>
        <w:t xml:space="preserve"> </w:t>
      </w:r>
    </w:p>
    <w:p w:rsidR="00E304FC" w:rsidRDefault="0017498E">
      <w:pPr>
        <w:spacing w:after="0"/>
        <w:jc w:val="both"/>
      </w:pPr>
      <w:bookmarkStart w:id="1866" w:name="z2040"/>
      <w:bookmarkEnd w:id="1865"/>
      <w:r>
        <w:rPr>
          <w:color w:val="000000"/>
          <w:sz w:val="28"/>
        </w:rPr>
        <w:t>      3) мониторинг загрязнения атмосферных осадков – система наблюдений за химическим составом атмосферных осадков и снежного покрова в селитебных территориях;</w:t>
      </w:r>
    </w:p>
    <w:p w:rsidR="00E304FC" w:rsidRDefault="0017498E">
      <w:pPr>
        <w:spacing w:after="0"/>
        <w:jc w:val="both"/>
      </w:pPr>
      <w:bookmarkStart w:id="1867" w:name="z2041"/>
      <w:bookmarkEnd w:id="1866"/>
      <w:r>
        <w:rPr>
          <w:color w:val="000000"/>
          <w:sz w:val="28"/>
        </w:rPr>
        <w:t xml:space="preserve">      4) мониторинг загрязнения вод – система наблюдений за загрязнением поверхностных вод в </w:t>
      </w:r>
      <w:r>
        <w:rPr>
          <w:color w:val="000000"/>
          <w:sz w:val="28"/>
        </w:rPr>
        <w:t>прибрежных зонах;</w:t>
      </w:r>
    </w:p>
    <w:p w:rsidR="00E304FC" w:rsidRDefault="0017498E">
      <w:pPr>
        <w:spacing w:after="0"/>
        <w:jc w:val="both"/>
      </w:pPr>
      <w:bookmarkStart w:id="1868" w:name="z2042"/>
      <w:bookmarkEnd w:id="1867"/>
      <w:r>
        <w:rPr>
          <w:color w:val="000000"/>
          <w:sz w:val="28"/>
        </w:rPr>
        <w:t>      5) мониторинг загрязнения почв – система наблюдений за концентрациями загрязняющих веществ в почвах селитебных территорий;</w:t>
      </w:r>
    </w:p>
    <w:p w:rsidR="00E304FC" w:rsidRDefault="0017498E">
      <w:pPr>
        <w:spacing w:after="0"/>
        <w:jc w:val="both"/>
      </w:pPr>
      <w:bookmarkStart w:id="1869" w:name="z2043"/>
      <w:bookmarkEnd w:id="1868"/>
      <w:r>
        <w:rPr>
          <w:color w:val="000000"/>
          <w:sz w:val="28"/>
        </w:rPr>
        <w:t>      6) радиационный мониторинг – система наблюдений за техногенным и природным радиоактивным загрязнением в</w:t>
      </w:r>
      <w:r>
        <w:rPr>
          <w:color w:val="000000"/>
          <w:sz w:val="28"/>
        </w:rPr>
        <w:t xml:space="preserve"> селитебных территориях;</w:t>
      </w:r>
    </w:p>
    <w:p w:rsidR="00E304FC" w:rsidRDefault="0017498E">
      <w:pPr>
        <w:spacing w:after="0"/>
        <w:jc w:val="both"/>
      </w:pPr>
      <w:bookmarkStart w:id="1870" w:name="z2044"/>
      <w:bookmarkEnd w:id="1869"/>
      <w:r>
        <w:rPr>
          <w:color w:val="000000"/>
          <w:sz w:val="28"/>
        </w:rPr>
        <w:t>      7) мониторинг трансграничных загрязнений – система наблюдений, осуществляемых в рамках международного сотрудничества с приграничными государствами за загрязнением трансграничных поверхностных вод и прибрежных почв трансгранич</w:t>
      </w:r>
      <w:r>
        <w:rPr>
          <w:color w:val="000000"/>
          <w:sz w:val="28"/>
        </w:rPr>
        <w:t>ных рек;</w:t>
      </w:r>
    </w:p>
    <w:p w:rsidR="00E304FC" w:rsidRDefault="0017498E">
      <w:pPr>
        <w:spacing w:after="0"/>
        <w:jc w:val="both"/>
      </w:pPr>
      <w:bookmarkStart w:id="1871" w:name="z2045"/>
      <w:bookmarkEnd w:id="1870"/>
      <w:r>
        <w:rPr>
          <w:color w:val="000000"/>
          <w:sz w:val="28"/>
        </w:rPr>
        <w:t>      8) фоновый мониторинг – система наблюдений за состоянием атмосферы и другой среды в их взаимодействии с биосферой с использованием специализированной сети станций комплексного фонового мониторинга окружающей среды;</w:t>
      </w:r>
    </w:p>
    <w:p w:rsidR="00E304FC" w:rsidRDefault="0017498E">
      <w:pPr>
        <w:spacing w:after="0"/>
        <w:jc w:val="both"/>
      </w:pPr>
      <w:bookmarkStart w:id="1872" w:name="z2046"/>
      <w:bookmarkEnd w:id="1871"/>
      <w:r>
        <w:rPr>
          <w:color w:val="000000"/>
          <w:sz w:val="28"/>
        </w:rPr>
        <w:lastRenderedPageBreak/>
        <w:t>      9) предоставление ин</w:t>
      </w:r>
      <w:r>
        <w:rPr>
          <w:color w:val="000000"/>
          <w:sz w:val="28"/>
        </w:rPr>
        <w:t>формации о состоянии окружающей среды для международного обмена в установленном порядке.</w:t>
      </w:r>
    </w:p>
    <w:p w:rsidR="00E304FC" w:rsidRDefault="0017498E">
      <w:pPr>
        <w:spacing w:after="0"/>
        <w:jc w:val="both"/>
      </w:pPr>
      <w:bookmarkStart w:id="1873" w:name="z2047"/>
      <w:bookmarkEnd w:id="1872"/>
      <w:r>
        <w:rPr>
          <w:color w:val="000000"/>
          <w:sz w:val="28"/>
        </w:rPr>
        <w:t>      7. Национальная гидрометеорологическая служба представляет Республику Казахстан по вопросам гидрологической, метеорологической деятельности и деятельности в обла</w:t>
      </w:r>
      <w:r>
        <w:rPr>
          <w:color w:val="000000"/>
          <w:sz w:val="28"/>
        </w:rPr>
        <w:t>сти мониторинга состояния окружающей среды при взаимодействии с международными организациями, иностранными лицами и гидрометеорологическими службами других государств, если иное не установлено законами Республики Казахстан.</w:t>
      </w:r>
    </w:p>
    <w:p w:rsidR="00E304FC" w:rsidRDefault="0017498E">
      <w:pPr>
        <w:spacing w:after="0"/>
        <w:jc w:val="both"/>
      </w:pPr>
      <w:bookmarkStart w:id="1874" w:name="z2048"/>
      <w:bookmarkEnd w:id="1873"/>
      <w:r>
        <w:rPr>
          <w:color w:val="000000"/>
          <w:sz w:val="28"/>
        </w:rPr>
        <w:t>      8. Национальная гидрометео</w:t>
      </w:r>
      <w:r>
        <w:rPr>
          <w:color w:val="000000"/>
          <w:sz w:val="28"/>
        </w:rPr>
        <w:t>рологическая служба входит в состав государственной системы гражданской защиты и осуществляет свою деятельность при возникновении чрезвычайных ситуаций в соответствии с законодательством Республики Казахстан о гражданской защите.</w:t>
      </w:r>
    </w:p>
    <w:bookmarkEnd w:id="187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 xml:space="preserve">Статья 167. </w:t>
      </w:r>
      <w:r>
        <w:rPr>
          <w:b/>
          <w:color w:val="000000"/>
          <w:sz w:val="28"/>
        </w:rPr>
        <w:t>Государственная наблюдательная сеть</w:t>
      </w:r>
    </w:p>
    <w:p w:rsidR="00E304FC" w:rsidRDefault="0017498E">
      <w:pPr>
        <w:spacing w:after="0"/>
        <w:jc w:val="both"/>
      </w:pPr>
      <w:bookmarkStart w:id="1875" w:name="z2050"/>
      <w:r>
        <w:rPr>
          <w:color w:val="000000"/>
          <w:sz w:val="28"/>
        </w:rPr>
        <w:t>      1. Государственная наблюдательная сеть – это система взаимосвязанных стационарных и передвижных пунктов наблюдений, находящихся в хозяйственном ведении Национальной гидрометеорологической службы, предназначенных дл</w:t>
      </w:r>
      <w:r>
        <w:rPr>
          <w:color w:val="000000"/>
          <w:sz w:val="28"/>
        </w:rPr>
        <w:t>я наблюдений за физическими и химическими процессами, происходящими в окружающей среде, определения ее метеорологических, гидрологических характеристик и состояния загрязнения окружающей среды.</w:t>
      </w:r>
    </w:p>
    <w:p w:rsidR="00E304FC" w:rsidRDefault="0017498E">
      <w:pPr>
        <w:spacing w:after="0"/>
        <w:jc w:val="both"/>
      </w:pPr>
      <w:bookmarkStart w:id="1876" w:name="z2051"/>
      <w:bookmarkEnd w:id="1875"/>
      <w:r>
        <w:rPr>
          <w:color w:val="000000"/>
          <w:sz w:val="28"/>
        </w:rPr>
        <w:t>      В целях получения достоверной информации вокруг стациона</w:t>
      </w:r>
      <w:r>
        <w:rPr>
          <w:color w:val="000000"/>
          <w:sz w:val="28"/>
        </w:rPr>
        <w:t>рных пунктов наблюдений государственной наблюдательной сети создаются охранные зоны.</w:t>
      </w:r>
    </w:p>
    <w:p w:rsidR="00E304FC" w:rsidRDefault="0017498E">
      <w:pPr>
        <w:spacing w:after="0"/>
        <w:jc w:val="both"/>
      </w:pPr>
      <w:bookmarkStart w:id="1877" w:name="z2052"/>
      <w:bookmarkEnd w:id="1876"/>
      <w:r>
        <w:rPr>
          <w:color w:val="000000"/>
          <w:sz w:val="28"/>
        </w:rPr>
        <w:t xml:space="preserve">      Порядок установления и обозначения границ охранных зон определяется в соответствии с положением о стационарных пунктах наблюдений и пунктах наблюдений за состоянием </w:t>
      </w:r>
      <w:r>
        <w:rPr>
          <w:color w:val="000000"/>
          <w:sz w:val="28"/>
        </w:rPr>
        <w:t>загрязнения атмосферы государственной наблюдательной сети, утверждаемым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1878" w:name="z2053"/>
      <w:bookmarkEnd w:id="1877"/>
      <w:r>
        <w:rPr>
          <w:color w:val="000000"/>
          <w:sz w:val="28"/>
        </w:rPr>
        <w:t>      2. На земельные участки, через которые осуществляется проход или проезд к стационарным пунктам наблюдений государственно</w:t>
      </w:r>
      <w:r>
        <w:rPr>
          <w:color w:val="000000"/>
          <w:sz w:val="28"/>
        </w:rPr>
        <w:t>й наблюдательной сети, могут быть установлены сервитуты в порядке, определенном земельным законодательством Республики Казахстан.</w:t>
      </w:r>
    </w:p>
    <w:p w:rsidR="00E304FC" w:rsidRDefault="0017498E">
      <w:pPr>
        <w:spacing w:after="0"/>
        <w:jc w:val="both"/>
      </w:pPr>
      <w:bookmarkStart w:id="1879" w:name="z2054"/>
      <w:bookmarkEnd w:id="1878"/>
      <w:r>
        <w:rPr>
          <w:color w:val="000000"/>
          <w:sz w:val="28"/>
        </w:rPr>
        <w:t>      3. Земельные участки реперных (опорных) стационарных пунктов наблюдений государственной наблюдательной сети изъятию не п</w:t>
      </w:r>
      <w:r>
        <w:rPr>
          <w:color w:val="000000"/>
          <w:sz w:val="28"/>
        </w:rPr>
        <w:t>одлежат. Земельные участки стационарных пунктов наблюдений могут быть изъяты для государственных нужд только в исключительных случаях, при этом перенос осуществляется за счет средств лиц, инициирующих такой перенос, по согласованию с уполномоченным органом</w:t>
      </w:r>
      <w:r>
        <w:rPr>
          <w:color w:val="000000"/>
          <w:sz w:val="28"/>
        </w:rPr>
        <w:t xml:space="preserve"> в области охраны окружающей среды и Национальной гидрометеорологической службой.</w:t>
      </w:r>
    </w:p>
    <w:p w:rsidR="00E304FC" w:rsidRDefault="0017498E">
      <w:pPr>
        <w:spacing w:after="0"/>
        <w:jc w:val="both"/>
      </w:pPr>
      <w:bookmarkStart w:id="1880" w:name="z2055"/>
      <w:bookmarkEnd w:id="1879"/>
      <w:r>
        <w:rPr>
          <w:color w:val="000000"/>
          <w:sz w:val="28"/>
        </w:rPr>
        <w:lastRenderedPageBreak/>
        <w:t>      4. Реперным пунктом наблюдений государственной наблюдательной сети является пункт наблюдений, позволяющий проводить изучение многолетних тенденций изменения климата, аг</w:t>
      </w:r>
      <w:r>
        <w:rPr>
          <w:color w:val="000000"/>
          <w:sz w:val="28"/>
        </w:rPr>
        <w:t>рометеорологических характеристик, гидрологического состояния водных объектов суши, моря, геофизических процессов под влиянием изменения климатических условий и хозяйственной деятельности.</w:t>
      </w:r>
    </w:p>
    <w:p w:rsidR="00E304FC" w:rsidRDefault="0017498E">
      <w:pPr>
        <w:spacing w:after="0"/>
        <w:jc w:val="both"/>
      </w:pPr>
      <w:bookmarkStart w:id="1881" w:name="z2056"/>
      <w:bookmarkEnd w:id="1880"/>
      <w:r>
        <w:rPr>
          <w:color w:val="000000"/>
          <w:sz w:val="28"/>
        </w:rPr>
        <w:t>      5. Число пунктов наблюдений за состоянием загрязнения атмосфе</w:t>
      </w:r>
      <w:r>
        <w:rPr>
          <w:color w:val="000000"/>
          <w:sz w:val="28"/>
        </w:rPr>
        <w:t>ры государственной наблюдательной сети определяется в зависимости от численности населения, рельефа местности, фактического уровня загрязнения.</w:t>
      </w:r>
    </w:p>
    <w:p w:rsidR="00E304FC" w:rsidRDefault="0017498E">
      <w:pPr>
        <w:spacing w:after="0"/>
        <w:jc w:val="both"/>
      </w:pPr>
      <w:bookmarkStart w:id="1882" w:name="z2057"/>
      <w:bookmarkEnd w:id="1881"/>
      <w:r>
        <w:rPr>
          <w:color w:val="000000"/>
          <w:sz w:val="28"/>
        </w:rPr>
        <w:t xml:space="preserve">      6. Определение местоположения (дислокации) вновь открываемых или подлежащих переносу стационарных пунктов </w:t>
      </w:r>
      <w:r>
        <w:rPr>
          <w:color w:val="000000"/>
          <w:sz w:val="28"/>
        </w:rPr>
        <w:t>наблюдений и пунктов наблюдений за состоянием загрязнения атмосферы государственной наблюдательной сети производится решением Национальной гидрометеорологической службы по согласованию с уполномоченным органом в области охраны окружающей среды и местными и</w:t>
      </w:r>
      <w:r>
        <w:rPr>
          <w:color w:val="000000"/>
          <w:sz w:val="28"/>
        </w:rPr>
        <w:t>сполнительными органами.</w:t>
      </w:r>
    </w:p>
    <w:p w:rsidR="00E304FC" w:rsidRDefault="0017498E">
      <w:pPr>
        <w:spacing w:after="0"/>
        <w:jc w:val="both"/>
      </w:pPr>
      <w:bookmarkStart w:id="1883" w:name="z2058"/>
      <w:bookmarkEnd w:id="1882"/>
      <w:r>
        <w:rPr>
          <w:color w:val="000000"/>
          <w:sz w:val="28"/>
        </w:rPr>
        <w:t>      Прекращение деятельности стационарных пунктов наблюдений и пунктов наблюдений за состоянием загрязнения атмосферы государственной наблюдательной сети производится решением Национальной гидрометеорологической службы по согласо</w:t>
      </w:r>
      <w:r>
        <w:rPr>
          <w:color w:val="000000"/>
          <w:sz w:val="28"/>
        </w:rPr>
        <w:t>ванию с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1884" w:name="z2059"/>
      <w:bookmarkEnd w:id="1883"/>
      <w:r>
        <w:rPr>
          <w:color w:val="000000"/>
          <w:sz w:val="28"/>
        </w:rPr>
        <w:t>      Организация деятельности государственной наблюдательной сети осуществляется Национальной гидрометеорологической службой.</w:t>
      </w:r>
    </w:p>
    <w:p w:rsidR="00E304FC" w:rsidRDefault="0017498E">
      <w:pPr>
        <w:spacing w:after="0"/>
        <w:jc w:val="both"/>
      </w:pPr>
      <w:bookmarkStart w:id="1885" w:name="z2060"/>
      <w:bookmarkEnd w:id="1884"/>
      <w:r>
        <w:rPr>
          <w:color w:val="000000"/>
          <w:sz w:val="28"/>
        </w:rPr>
        <w:t>      7. Государственная наблюдательная сеть, в том числе отвед</w:t>
      </w:r>
      <w:r>
        <w:rPr>
          <w:color w:val="000000"/>
          <w:sz w:val="28"/>
        </w:rPr>
        <w:t>енные под нее земельные участки и части акваторий, а также имущество, относится исключительно к государственной собственности, находится под охраной государства и не подлежит приватизации.</w:t>
      </w:r>
    </w:p>
    <w:bookmarkEnd w:id="1885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168. Финансирование Национальной гидрометеорологической служ</w:t>
      </w:r>
      <w:r>
        <w:rPr>
          <w:b/>
          <w:color w:val="000000"/>
          <w:sz w:val="28"/>
        </w:rPr>
        <w:t>бы</w:t>
      </w:r>
    </w:p>
    <w:p w:rsidR="00E304FC" w:rsidRDefault="0017498E">
      <w:pPr>
        <w:spacing w:after="0"/>
        <w:jc w:val="both"/>
      </w:pPr>
      <w:bookmarkStart w:id="1886" w:name="z2062"/>
      <w:r>
        <w:rPr>
          <w:color w:val="000000"/>
          <w:sz w:val="28"/>
        </w:rPr>
        <w:t>      Финансирование Национальной гидрометеорологической службы осуществляется за счет бюджетных средств и иных источников в соответствии с действующим законодательством Республики Казахстан.</w:t>
      </w:r>
    </w:p>
    <w:bookmarkEnd w:id="1886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169. Условия предоставления информации Национальной ги</w:t>
      </w:r>
      <w:r>
        <w:rPr>
          <w:b/>
          <w:color w:val="000000"/>
          <w:sz w:val="28"/>
        </w:rPr>
        <w:t>дрометеорологической службой</w:t>
      </w:r>
    </w:p>
    <w:p w:rsidR="00E304FC" w:rsidRDefault="0017498E">
      <w:pPr>
        <w:spacing w:after="0"/>
        <w:jc w:val="both"/>
      </w:pPr>
      <w:bookmarkStart w:id="1887" w:name="z2064"/>
      <w:r>
        <w:rPr>
          <w:color w:val="000000"/>
          <w:sz w:val="28"/>
        </w:rPr>
        <w:t>      1. Порядок предоставления метеорологической, гидрологической информации и информации о состоянии окружающей среды определяется правилами предоставления информации Национальной гидрометеорологической службой, утверждаемыми</w:t>
      </w:r>
      <w:r>
        <w:rPr>
          <w:color w:val="000000"/>
          <w:sz w:val="28"/>
        </w:rPr>
        <w:t xml:space="preserve">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1888" w:name="z2065"/>
      <w:bookmarkEnd w:id="1887"/>
      <w:r>
        <w:rPr>
          <w:color w:val="000000"/>
          <w:sz w:val="28"/>
        </w:rPr>
        <w:lastRenderedPageBreak/>
        <w:t>      2. Обеспечение гидрометеорологической информацией Вооруженных Сил Республики Казахстан, органов управления государственной системы гражданской защиты, уполномоченного органа в области развити</w:t>
      </w:r>
      <w:r>
        <w:rPr>
          <w:color w:val="000000"/>
          <w:sz w:val="28"/>
        </w:rPr>
        <w:t>я агропромышленного комплекса осуществляется Национальной гидрометеорологической службой в рамках оказания услуг общегосударственного и международного значения.</w:t>
      </w:r>
    </w:p>
    <w:p w:rsidR="00E304FC" w:rsidRDefault="0017498E">
      <w:pPr>
        <w:spacing w:after="0"/>
        <w:jc w:val="both"/>
      </w:pPr>
      <w:bookmarkStart w:id="1889" w:name="z2066"/>
      <w:bookmarkEnd w:id="1888"/>
      <w:r>
        <w:rPr>
          <w:color w:val="000000"/>
          <w:sz w:val="28"/>
        </w:rPr>
        <w:t>      3. Национальная гидрометеорологическая служба вправе оказывать государственным органам ин</w:t>
      </w:r>
      <w:r>
        <w:rPr>
          <w:color w:val="000000"/>
          <w:sz w:val="28"/>
        </w:rPr>
        <w:t>ые услуги с применением данных, полученных в результате наблюдений с использованием государственной наблюдательной сети, в установленном законодательством Республики Казахстан порядке.</w:t>
      </w:r>
    </w:p>
    <w:p w:rsidR="00E304FC" w:rsidRDefault="0017498E">
      <w:pPr>
        <w:spacing w:after="0"/>
      </w:pPr>
      <w:bookmarkStart w:id="1890" w:name="z2067"/>
      <w:bookmarkEnd w:id="1889"/>
      <w:r>
        <w:rPr>
          <w:b/>
          <w:color w:val="000000"/>
        </w:rPr>
        <w:t xml:space="preserve"> РАЗДЕЛ 10. ГОСУДАРСТВЕННЫЕ КАДАСТРЫ ПРИРОДНЫХ РЕСУРСОВ РЕСПУБЛИКИ КАЗАХСТАН</w:t>
      </w:r>
    </w:p>
    <w:bookmarkEnd w:id="1890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170. Общие положения о Единой системе государственных кадастров природных ресурсов Республики Казахстан</w:t>
      </w:r>
    </w:p>
    <w:p w:rsidR="00E304FC" w:rsidRDefault="0017498E">
      <w:pPr>
        <w:spacing w:after="0"/>
        <w:jc w:val="both"/>
      </w:pPr>
      <w:bookmarkStart w:id="1891" w:name="z2069"/>
      <w:r>
        <w:rPr>
          <w:color w:val="000000"/>
          <w:sz w:val="28"/>
        </w:rPr>
        <w:t>      1. Единая система государственных кадастров природных ресурсов</w:t>
      </w:r>
      <w:r>
        <w:rPr>
          <w:color w:val="000000"/>
          <w:sz w:val="28"/>
        </w:rPr>
        <w:t xml:space="preserve"> Республики Казахстан (далее – Единая система кадастров) создается и ведется как межотраслевая информационная система, объединяющая все виды государственных кадастров природных ресурсов Республики Казахстан в целях обеспечения единого общегосударственного </w:t>
      </w:r>
      <w:r>
        <w:rPr>
          <w:color w:val="000000"/>
          <w:sz w:val="28"/>
        </w:rPr>
        <w:t>комплексного учета и оценки природного и экономического потенциала Республики Казахстан.</w:t>
      </w:r>
    </w:p>
    <w:p w:rsidR="00E304FC" w:rsidRDefault="0017498E">
      <w:pPr>
        <w:spacing w:after="0"/>
        <w:jc w:val="both"/>
      </w:pPr>
      <w:bookmarkStart w:id="1892" w:name="z2070"/>
      <w:bookmarkEnd w:id="1891"/>
      <w:r>
        <w:rPr>
          <w:color w:val="000000"/>
          <w:sz w:val="28"/>
        </w:rPr>
        <w:t>      2. Государственные кадастры природных ресурсов представляют собой систематизированный свод информации о количественных и качественных показателях природных ресур</w:t>
      </w:r>
      <w:r>
        <w:rPr>
          <w:color w:val="000000"/>
          <w:sz w:val="28"/>
        </w:rPr>
        <w:t>сов и функционируют в порядке, установленном настоящим Кодексом и иными законами Республики Казахстан.</w:t>
      </w:r>
    </w:p>
    <w:p w:rsidR="00E304FC" w:rsidRDefault="0017498E">
      <w:pPr>
        <w:spacing w:after="0"/>
        <w:jc w:val="both"/>
      </w:pPr>
      <w:bookmarkStart w:id="1893" w:name="z2071"/>
      <w:bookmarkEnd w:id="1892"/>
      <w:r>
        <w:rPr>
          <w:color w:val="000000"/>
          <w:sz w:val="28"/>
        </w:rPr>
        <w:t>      3. Объектами Единой системы кадастров являются составные части окружающей среды: земля, вода, лес, почва, недра, растительный и животный мир в их в</w:t>
      </w:r>
      <w:r>
        <w:rPr>
          <w:color w:val="000000"/>
          <w:sz w:val="28"/>
        </w:rPr>
        <w:t>заимодействии.</w:t>
      </w:r>
    </w:p>
    <w:p w:rsidR="00E304FC" w:rsidRDefault="0017498E">
      <w:pPr>
        <w:spacing w:after="0"/>
        <w:jc w:val="both"/>
      </w:pPr>
      <w:bookmarkStart w:id="1894" w:name="z2072"/>
      <w:bookmarkEnd w:id="1893"/>
      <w:r>
        <w:rPr>
          <w:color w:val="000000"/>
          <w:sz w:val="28"/>
        </w:rPr>
        <w:t>      4. Ведение Единой системы кадастров организуется уполномоченным органом в области охраны окружающей среды совместно со специально уполномоченными государственными органами, осуществляющими мониторинг соответствующих видов природных рес</w:t>
      </w:r>
      <w:r>
        <w:rPr>
          <w:color w:val="000000"/>
          <w:sz w:val="28"/>
        </w:rPr>
        <w:t>урсов на основе данных учета состояния и использования природных ресурсов.</w:t>
      </w:r>
    </w:p>
    <w:bookmarkEnd w:id="1894"/>
    <w:p w:rsidR="00E304FC" w:rsidRDefault="0017498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4 предусмотрено дополнить частью второй в соответствии с Законом РК от 05.07.2023 № 17-VIII (вводится в действие по истечении шестидесяти календар</w:t>
      </w:r>
      <w:r>
        <w:rPr>
          <w:color w:val="FF0000"/>
          <w:sz w:val="28"/>
        </w:rPr>
        <w:t>ных дней после дня его первого официального опубликования).</w:t>
      </w:r>
      <w:r>
        <w:br/>
      </w:r>
    </w:p>
    <w:p w:rsidR="00E304FC" w:rsidRDefault="0017498E">
      <w:pPr>
        <w:spacing w:after="0"/>
        <w:jc w:val="both"/>
      </w:pPr>
      <w:bookmarkStart w:id="1895" w:name="z2073"/>
      <w:r>
        <w:rPr>
          <w:color w:val="000000"/>
          <w:sz w:val="28"/>
        </w:rPr>
        <w:lastRenderedPageBreak/>
        <w:t>      Правила ведения Единой системы кадастров утверждаются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1896" w:name="z2074"/>
      <w:bookmarkEnd w:id="1895"/>
      <w:r>
        <w:rPr>
          <w:color w:val="000000"/>
          <w:sz w:val="28"/>
        </w:rPr>
        <w:t>      5. Системы государственных кадастров природных ресурсов содержат в цифр</w:t>
      </w:r>
      <w:r>
        <w:rPr>
          <w:color w:val="000000"/>
          <w:sz w:val="28"/>
        </w:rPr>
        <w:t>овом виде на каждый учетный кадастровый объект документальные сведения о его состоянии с указанием географической привязки и организационно-правовой формы.</w:t>
      </w:r>
    </w:p>
    <w:p w:rsidR="00E304FC" w:rsidRDefault="0017498E">
      <w:pPr>
        <w:spacing w:after="0"/>
        <w:jc w:val="both"/>
      </w:pPr>
      <w:bookmarkStart w:id="1897" w:name="z2075"/>
      <w:bookmarkEnd w:id="1896"/>
      <w:r>
        <w:rPr>
          <w:color w:val="000000"/>
          <w:sz w:val="28"/>
        </w:rPr>
        <w:t>      6. Основными принципами ведения Единой системы кадастров являются:</w:t>
      </w:r>
    </w:p>
    <w:p w:rsidR="00E304FC" w:rsidRDefault="0017498E">
      <w:pPr>
        <w:spacing w:after="0"/>
        <w:jc w:val="both"/>
      </w:pPr>
      <w:bookmarkStart w:id="1898" w:name="z2076"/>
      <w:bookmarkEnd w:id="1897"/>
      <w:r>
        <w:rPr>
          <w:color w:val="000000"/>
          <w:sz w:val="28"/>
        </w:rPr>
        <w:t xml:space="preserve">      1) единство </w:t>
      </w:r>
      <w:r>
        <w:rPr>
          <w:color w:val="000000"/>
          <w:sz w:val="28"/>
        </w:rPr>
        <w:t>технологии обработки и предоставления кадастровой информации;</w:t>
      </w:r>
    </w:p>
    <w:p w:rsidR="00E304FC" w:rsidRDefault="0017498E">
      <w:pPr>
        <w:spacing w:after="0"/>
        <w:jc w:val="both"/>
      </w:pPr>
      <w:bookmarkStart w:id="1899" w:name="z2077"/>
      <w:bookmarkEnd w:id="1898"/>
      <w:r>
        <w:rPr>
          <w:color w:val="000000"/>
          <w:sz w:val="28"/>
        </w:rPr>
        <w:t>      2) применение автоматизированных информационно-коммуникационных технологий;</w:t>
      </w:r>
    </w:p>
    <w:p w:rsidR="00E304FC" w:rsidRDefault="0017498E">
      <w:pPr>
        <w:spacing w:after="0"/>
        <w:jc w:val="both"/>
      </w:pPr>
      <w:bookmarkStart w:id="1900" w:name="z2078"/>
      <w:bookmarkEnd w:id="1899"/>
      <w:r>
        <w:rPr>
          <w:color w:val="000000"/>
          <w:sz w:val="28"/>
        </w:rPr>
        <w:t>      3) объективность пополнения и обновления информации;</w:t>
      </w:r>
    </w:p>
    <w:p w:rsidR="00E304FC" w:rsidRDefault="0017498E">
      <w:pPr>
        <w:spacing w:after="0"/>
        <w:jc w:val="both"/>
      </w:pPr>
      <w:bookmarkStart w:id="1901" w:name="z2079"/>
      <w:bookmarkEnd w:id="1900"/>
      <w:r>
        <w:rPr>
          <w:color w:val="000000"/>
          <w:sz w:val="28"/>
        </w:rPr>
        <w:t>      4) общедоступность информации, содержащейся в Е</w:t>
      </w:r>
      <w:r>
        <w:rPr>
          <w:color w:val="000000"/>
          <w:sz w:val="28"/>
        </w:rPr>
        <w:t>диной системе кадастров, кроме информации, составляющей государственные секреты и иную охраняемую законом тайну.</w:t>
      </w:r>
    </w:p>
    <w:bookmarkEnd w:id="190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171. Структура и содержание Единой системы кадастров</w:t>
      </w:r>
    </w:p>
    <w:p w:rsidR="00E304FC" w:rsidRDefault="0017498E">
      <w:pPr>
        <w:spacing w:after="0"/>
        <w:jc w:val="both"/>
      </w:pPr>
      <w:bookmarkStart w:id="1902" w:name="z2081"/>
      <w:r>
        <w:rPr>
          <w:color w:val="000000"/>
          <w:sz w:val="28"/>
        </w:rPr>
        <w:t>      Структуру Единой системы кадастров составляют следующие объекты учета, монито</w:t>
      </w:r>
      <w:r>
        <w:rPr>
          <w:color w:val="000000"/>
          <w:sz w:val="28"/>
        </w:rPr>
        <w:t>ринг по которым осуществляется следующими специально уполномоченными государственными органами и организациями:</w:t>
      </w:r>
    </w:p>
    <w:p w:rsidR="00E304FC" w:rsidRDefault="0017498E">
      <w:pPr>
        <w:spacing w:after="0"/>
        <w:jc w:val="both"/>
      </w:pPr>
      <w:bookmarkStart w:id="1903" w:name="z2082"/>
      <w:bookmarkEnd w:id="1902"/>
      <w:r>
        <w:rPr>
          <w:color w:val="000000"/>
          <w:sz w:val="28"/>
        </w:rPr>
        <w:t>      1) по государственному земельному кадастру – центральным уполномоченным органом в области управления земельными ресурсами и Государственно</w:t>
      </w:r>
      <w:r>
        <w:rPr>
          <w:color w:val="000000"/>
          <w:sz w:val="28"/>
        </w:rPr>
        <w:t>й корпорацией "Правительство для граждан";</w:t>
      </w:r>
    </w:p>
    <w:p w:rsidR="00E304FC" w:rsidRDefault="0017498E">
      <w:pPr>
        <w:spacing w:after="0"/>
        <w:jc w:val="both"/>
      </w:pPr>
      <w:bookmarkStart w:id="1904" w:name="z2083"/>
      <w:bookmarkEnd w:id="1903"/>
      <w:r>
        <w:rPr>
          <w:color w:val="000000"/>
          <w:sz w:val="28"/>
        </w:rPr>
        <w:t>      2) по государственному водному кадастру (поверхностным и подземным водным объектам, использованию водных ресурсов) – уполномоченными государственными органами в области охраны окружающей среды, использования</w:t>
      </w:r>
      <w:r>
        <w:rPr>
          <w:color w:val="000000"/>
          <w:sz w:val="28"/>
        </w:rPr>
        <w:t xml:space="preserve"> и охраны водного фонда, по изучению недр в целом по республике, а их территориальными органами – в пределах бассейнов рек и административно-территориальных единиц;</w:t>
      </w:r>
    </w:p>
    <w:p w:rsidR="00E304FC" w:rsidRDefault="0017498E">
      <w:pPr>
        <w:spacing w:after="0"/>
        <w:jc w:val="both"/>
      </w:pPr>
      <w:bookmarkStart w:id="1905" w:name="z2084"/>
      <w:bookmarkEnd w:id="1904"/>
      <w:r>
        <w:rPr>
          <w:color w:val="000000"/>
          <w:sz w:val="28"/>
        </w:rPr>
        <w:t>      3) по государственному лесному кадастру – уполномоченным государственным органом в об</w:t>
      </w:r>
      <w:r>
        <w:rPr>
          <w:color w:val="000000"/>
          <w:sz w:val="28"/>
        </w:rPr>
        <w:t>ласти лесного хозяйства в целом по республике, а его территориальными органами – в пределах административно-территориальных единиц;</w:t>
      </w:r>
    </w:p>
    <w:p w:rsidR="00E304FC" w:rsidRDefault="0017498E">
      <w:pPr>
        <w:spacing w:after="0"/>
        <w:jc w:val="both"/>
      </w:pPr>
      <w:bookmarkStart w:id="1906" w:name="z2085"/>
      <w:bookmarkEnd w:id="1905"/>
      <w:r>
        <w:rPr>
          <w:color w:val="000000"/>
          <w:sz w:val="28"/>
        </w:rPr>
        <w:t>      4) по единому кадастру государственного фонда недр – уполномоченным государственным органом по изучению недр в целом п</w:t>
      </w:r>
      <w:r>
        <w:rPr>
          <w:color w:val="000000"/>
          <w:sz w:val="28"/>
        </w:rPr>
        <w:t>о республике, а его территориальными органами – в пределах административно-территориальных единиц;</w:t>
      </w:r>
    </w:p>
    <w:p w:rsidR="00E304FC" w:rsidRDefault="0017498E">
      <w:pPr>
        <w:spacing w:after="0"/>
        <w:jc w:val="both"/>
      </w:pPr>
      <w:bookmarkStart w:id="1907" w:name="z2086"/>
      <w:bookmarkEnd w:id="1906"/>
      <w:r>
        <w:rPr>
          <w:color w:val="000000"/>
          <w:sz w:val="28"/>
        </w:rPr>
        <w:t xml:space="preserve">      5) по государственному кадастру особо охраняемых природных территорий – уполномоченным государственным органом в области особо охраняемых </w:t>
      </w:r>
      <w:r>
        <w:rPr>
          <w:color w:val="000000"/>
          <w:sz w:val="28"/>
        </w:rPr>
        <w:lastRenderedPageBreak/>
        <w:t>природных тер</w:t>
      </w:r>
      <w:r>
        <w:rPr>
          <w:color w:val="000000"/>
          <w:sz w:val="28"/>
        </w:rPr>
        <w:t>риторий в целом по республике, а его территориальными органами – в пределах административно-территориальных единиц;</w:t>
      </w:r>
    </w:p>
    <w:p w:rsidR="00E304FC" w:rsidRDefault="0017498E">
      <w:pPr>
        <w:spacing w:after="0"/>
        <w:jc w:val="both"/>
      </w:pPr>
      <w:bookmarkStart w:id="1908" w:name="z2087"/>
      <w:bookmarkEnd w:id="1907"/>
      <w:r>
        <w:rPr>
          <w:color w:val="000000"/>
          <w:sz w:val="28"/>
        </w:rPr>
        <w:t>      6) по государственному кадастру животного мира – уполномоченным государственным органом в области охраны, воспроизводства и использова</w:t>
      </w:r>
      <w:r>
        <w:rPr>
          <w:color w:val="000000"/>
          <w:sz w:val="28"/>
        </w:rPr>
        <w:t>ния животного мира в целом по республике, а его территориальными органами – в пределах административно-территориальных единиц.</w:t>
      </w:r>
    </w:p>
    <w:p w:rsidR="00E304FC" w:rsidRDefault="0017498E">
      <w:pPr>
        <w:spacing w:after="0"/>
        <w:jc w:val="both"/>
      </w:pPr>
      <w:bookmarkStart w:id="1909" w:name="z5175"/>
      <w:bookmarkEnd w:id="1908"/>
      <w:r>
        <w:rPr>
          <w:color w:val="000000"/>
          <w:sz w:val="28"/>
        </w:rPr>
        <w:t>      7) по государственному кадастру растительного мира – уполномоченным органом в области охраны, защиты, восстановления и испо</w:t>
      </w:r>
      <w:r>
        <w:rPr>
          <w:color w:val="000000"/>
          <w:sz w:val="28"/>
        </w:rPr>
        <w:t>льзования растительного мира в целом по республике, а территориальными органами ведомства уполномоченного органа в области охраны, защиты, восстановления и использования растительного мира – в пределах административно-территориальных единиц.</w:t>
      </w:r>
    </w:p>
    <w:bookmarkEnd w:id="1909"/>
    <w:p w:rsidR="00E304FC" w:rsidRDefault="0017498E">
      <w:pPr>
        <w:spacing w:after="0"/>
      </w:pPr>
      <w:r>
        <w:rPr>
          <w:color w:val="FF0000"/>
          <w:sz w:val="28"/>
        </w:rPr>
        <w:t xml:space="preserve">      Сноска. </w:t>
      </w:r>
      <w:r>
        <w:rPr>
          <w:color w:val="FF0000"/>
          <w:sz w:val="28"/>
        </w:rPr>
        <w:t xml:space="preserve">Статья 171 с изменением, внесенным Законом РК от 02.01.2023 </w:t>
      </w:r>
      <w:r>
        <w:rPr>
          <w:color w:val="000000"/>
          <w:sz w:val="28"/>
        </w:rPr>
        <w:t>№ 184-VII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172. Предоставление информации</w:t>
      </w:r>
    </w:p>
    <w:p w:rsidR="00E304FC" w:rsidRDefault="0017498E">
      <w:pPr>
        <w:spacing w:after="0"/>
        <w:jc w:val="both"/>
      </w:pPr>
      <w:bookmarkStart w:id="1910" w:name="z2089"/>
      <w:r>
        <w:rPr>
          <w:color w:val="000000"/>
          <w:sz w:val="28"/>
        </w:rPr>
        <w:t>      1. Результаты учета и регис</w:t>
      </w:r>
      <w:r>
        <w:rPr>
          <w:color w:val="000000"/>
          <w:sz w:val="28"/>
        </w:rPr>
        <w:t>трации объектов, полученные в рамках ведения кадастров природных ресурсов, передаются специально уполномоченными государственными органами в информационную систему уполномоченного органа в области охраны окружающей среды безвозмездно в соответствии с прави</w:t>
      </w:r>
      <w:r>
        <w:rPr>
          <w:color w:val="000000"/>
          <w:sz w:val="28"/>
        </w:rPr>
        <w:t>лами ведения Единой системы кадастров.</w:t>
      </w:r>
    </w:p>
    <w:p w:rsidR="00E304FC" w:rsidRDefault="0017498E">
      <w:pPr>
        <w:spacing w:after="0"/>
        <w:jc w:val="both"/>
      </w:pPr>
      <w:bookmarkStart w:id="1911" w:name="z2090"/>
      <w:bookmarkEnd w:id="1910"/>
      <w:r>
        <w:rPr>
          <w:color w:val="000000"/>
          <w:sz w:val="28"/>
        </w:rPr>
        <w:t>      2. Данные об объекте, занесенном в Единую систему кадастров, должны включать:</w:t>
      </w:r>
    </w:p>
    <w:p w:rsidR="00E304FC" w:rsidRDefault="0017498E">
      <w:pPr>
        <w:spacing w:after="0"/>
        <w:jc w:val="both"/>
      </w:pPr>
      <w:bookmarkStart w:id="1912" w:name="z2091"/>
      <w:bookmarkEnd w:id="1911"/>
      <w:r>
        <w:rPr>
          <w:color w:val="000000"/>
          <w:sz w:val="28"/>
        </w:rPr>
        <w:t>      1) отчетные материалы, паспорт объекта, утвержденные специально уполномоченными государственными органами, и статистическую инф</w:t>
      </w:r>
      <w:r>
        <w:rPr>
          <w:color w:val="000000"/>
          <w:sz w:val="28"/>
        </w:rPr>
        <w:t>ормацию;</w:t>
      </w:r>
    </w:p>
    <w:p w:rsidR="00E304FC" w:rsidRDefault="0017498E">
      <w:pPr>
        <w:spacing w:after="0"/>
        <w:jc w:val="both"/>
      </w:pPr>
      <w:bookmarkStart w:id="1913" w:name="z2092"/>
      <w:bookmarkEnd w:id="1912"/>
      <w:r>
        <w:rPr>
          <w:color w:val="000000"/>
          <w:sz w:val="28"/>
        </w:rPr>
        <w:t>      2) картографический материал о пространственном положении объекта и другие данные, необходимые для комплексной оценки территории.</w:t>
      </w:r>
    </w:p>
    <w:p w:rsidR="00E304FC" w:rsidRDefault="0017498E">
      <w:pPr>
        <w:spacing w:after="0"/>
        <w:jc w:val="both"/>
      </w:pPr>
      <w:bookmarkStart w:id="1914" w:name="z2093"/>
      <w:bookmarkEnd w:id="1913"/>
      <w:r>
        <w:rPr>
          <w:color w:val="000000"/>
          <w:sz w:val="28"/>
        </w:rPr>
        <w:t>      3. Уполномоченный орган в области охраны окружающей среды обязан обеспечить доступ к информации, содержащ</w:t>
      </w:r>
      <w:r>
        <w:rPr>
          <w:color w:val="000000"/>
          <w:sz w:val="28"/>
        </w:rPr>
        <w:t>ейся в кадастрах, специально уполномоченным государственным органам, осуществляющим мониторинг соответствующих видов природных ресурсов.</w:t>
      </w:r>
    </w:p>
    <w:p w:rsidR="00E304FC" w:rsidRDefault="0017498E">
      <w:pPr>
        <w:spacing w:after="0"/>
      </w:pPr>
      <w:bookmarkStart w:id="1915" w:name="z2094"/>
      <w:bookmarkEnd w:id="1914"/>
      <w:r>
        <w:rPr>
          <w:b/>
          <w:color w:val="000000"/>
        </w:rPr>
        <w:t xml:space="preserve"> РАЗДЕЛ 11. ЭКОЛОГИЧЕСКИЙ КОНТРОЛЬ</w:t>
      </w:r>
    </w:p>
    <w:p w:rsidR="00E304FC" w:rsidRDefault="0017498E">
      <w:pPr>
        <w:spacing w:after="0"/>
      </w:pPr>
      <w:bookmarkStart w:id="1916" w:name="z2095"/>
      <w:bookmarkEnd w:id="1915"/>
      <w:r>
        <w:rPr>
          <w:b/>
          <w:color w:val="000000"/>
        </w:rPr>
        <w:t xml:space="preserve"> Глава 12. ГОСУДАРСТВЕННЫЙ ЭКОЛОГИЧЕСКИЙ КОНТРОЛЬ</w:t>
      </w:r>
    </w:p>
    <w:bookmarkEnd w:id="1916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173. Государственный эколог</w:t>
      </w:r>
      <w:r>
        <w:rPr>
          <w:b/>
          <w:color w:val="000000"/>
          <w:sz w:val="28"/>
        </w:rPr>
        <w:t>ический контроль</w:t>
      </w:r>
    </w:p>
    <w:p w:rsidR="00E304FC" w:rsidRDefault="0017498E">
      <w:pPr>
        <w:spacing w:after="0"/>
        <w:jc w:val="both"/>
      </w:pPr>
      <w:bookmarkStart w:id="1917" w:name="z2097"/>
      <w:r>
        <w:rPr>
          <w:color w:val="000000"/>
          <w:sz w:val="28"/>
        </w:rPr>
        <w:t xml:space="preserve">      1. Государственным экологическим контролем является деятельность уполномоченного органа в области охраны окружающей среды, направленная на </w:t>
      </w:r>
      <w:r>
        <w:rPr>
          <w:color w:val="000000"/>
          <w:sz w:val="28"/>
        </w:rPr>
        <w:lastRenderedPageBreak/>
        <w:t>обеспечение соблюдения физическими и юридическими лицами требований экологического законодател</w:t>
      </w:r>
      <w:r>
        <w:rPr>
          <w:color w:val="000000"/>
          <w:sz w:val="28"/>
        </w:rPr>
        <w:t>ьства Республики Казахстан.</w:t>
      </w:r>
    </w:p>
    <w:p w:rsidR="00E304FC" w:rsidRDefault="0017498E">
      <w:pPr>
        <w:spacing w:after="0"/>
        <w:jc w:val="both"/>
      </w:pPr>
      <w:bookmarkStart w:id="1918" w:name="z2098"/>
      <w:bookmarkEnd w:id="1917"/>
      <w:r>
        <w:rPr>
          <w:color w:val="000000"/>
          <w:sz w:val="28"/>
        </w:rPr>
        <w:t>      2. Государственный экологический контроль осуществляется по следующим направлениям:</w:t>
      </w:r>
    </w:p>
    <w:p w:rsidR="00E304FC" w:rsidRDefault="0017498E">
      <w:pPr>
        <w:spacing w:after="0"/>
        <w:jc w:val="both"/>
      </w:pPr>
      <w:bookmarkStart w:id="1919" w:name="z2099"/>
      <w:bookmarkEnd w:id="1918"/>
      <w:r>
        <w:rPr>
          <w:color w:val="000000"/>
          <w:sz w:val="28"/>
        </w:rPr>
        <w:t>      1) соблюдение положений настоящего Кодекса в области охраны окружающей среды;</w:t>
      </w:r>
    </w:p>
    <w:p w:rsidR="00E304FC" w:rsidRDefault="0017498E">
      <w:pPr>
        <w:spacing w:after="0"/>
        <w:jc w:val="both"/>
      </w:pPr>
      <w:bookmarkStart w:id="1920" w:name="z2100"/>
      <w:bookmarkEnd w:id="1919"/>
      <w:r>
        <w:rPr>
          <w:color w:val="000000"/>
          <w:sz w:val="28"/>
        </w:rPr>
        <w:t>      2) соблюдение экологических требований в области</w:t>
      </w:r>
      <w:r>
        <w:rPr>
          <w:color w:val="000000"/>
          <w:sz w:val="28"/>
        </w:rPr>
        <w:t xml:space="preserve"> особо охраняемых природных территорий;</w:t>
      </w:r>
    </w:p>
    <w:p w:rsidR="00E304FC" w:rsidRDefault="0017498E">
      <w:pPr>
        <w:spacing w:after="0"/>
        <w:jc w:val="both"/>
      </w:pPr>
      <w:bookmarkStart w:id="1921" w:name="z2101"/>
      <w:bookmarkEnd w:id="1920"/>
      <w:r>
        <w:rPr>
          <w:color w:val="000000"/>
          <w:sz w:val="28"/>
        </w:rPr>
        <w:t xml:space="preserve">       3) соблюдение экологических требований при консервации и ликвидации последствий операций по недропользованию, рекультивации нарушенных земель; </w:t>
      </w:r>
    </w:p>
    <w:p w:rsidR="00E304FC" w:rsidRDefault="0017498E">
      <w:pPr>
        <w:spacing w:after="0"/>
        <w:jc w:val="both"/>
      </w:pPr>
      <w:bookmarkStart w:id="1922" w:name="z2102"/>
      <w:bookmarkEnd w:id="1921"/>
      <w:r>
        <w:rPr>
          <w:color w:val="000000"/>
          <w:sz w:val="28"/>
        </w:rPr>
        <w:t xml:space="preserve">      4) выполнение расширенных обязательств производителей </w:t>
      </w:r>
      <w:r>
        <w:rPr>
          <w:color w:val="000000"/>
          <w:sz w:val="28"/>
        </w:rPr>
        <w:t>(импортеров);</w:t>
      </w:r>
    </w:p>
    <w:p w:rsidR="00E304FC" w:rsidRDefault="0017498E">
      <w:pPr>
        <w:spacing w:after="0"/>
        <w:jc w:val="both"/>
      </w:pPr>
      <w:bookmarkStart w:id="1923" w:name="z2103"/>
      <w:bookmarkEnd w:id="1922"/>
      <w:r>
        <w:rPr>
          <w:color w:val="000000"/>
          <w:sz w:val="28"/>
        </w:rPr>
        <w:t>      5) выполнение оператором расширенных обязательств производителей (импортеров) требований, определенных настоящим Кодексом;</w:t>
      </w:r>
    </w:p>
    <w:p w:rsidR="00E304FC" w:rsidRDefault="0017498E">
      <w:pPr>
        <w:spacing w:after="0"/>
        <w:jc w:val="both"/>
      </w:pPr>
      <w:bookmarkStart w:id="1924" w:name="z2104"/>
      <w:bookmarkEnd w:id="1923"/>
      <w:r>
        <w:rPr>
          <w:color w:val="000000"/>
          <w:sz w:val="28"/>
        </w:rPr>
        <w:t>      6) соблюдение квалификационных требований и правил осуществления лицензируемых видов деятельности в области</w:t>
      </w:r>
      <w:r>
        <w:rPr>
          <w:color w:val="000000"/>
          <w:sz w:val="28"/>
        </w:rPr>
        <w:t xml:space="preserve"> охраны окружающей среды, а также деятельности, в отношении которой установлен уведомительный порядок;</w:t>
      </w:r>
    </w:p>
    <w:p w:rsidR="00E304FC" w:rsidRDefault="0017498E">
      <w:pPr>
        <w:spacing w:after="0"/>
        <w:jc w:val="both"/>
      </w:pPr>
      <w:bookmarkStart w:id="1925" w:name="z2105"/>
      <w:bookmarkEnd w:id="1924"/>
      <w:r>
        <w:rPr>
          <w:color w:val="000000"/>
          <w:sz w:val="28"/>
        </w:rPr>
        <w:t>      7) соблюдение местными исполнительными органами требований экологического законодательства Республики Казахстан по оказанию государственных услуг в</w:t>
      </w:r>
      <w:r>
        <w:rPr>
          <w:color w:val="000000"/>
          <w:sz w:val="28"/>
        </w:rPr>
        <w:t xml:space="preserve"> области охраны окружающей среды.</w:t>
      </w:r>
    </w:p>
    <w:bookmarkEnd w:id="1925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174. Формы государственного экологического контроля</w:t>
      </w:r>
    </w:p>
    <w:p w:rsidR="00E304FC" w:rsidRDefault="0017498E">
      <w:pPr>
        <w:spacing w:after="0"/>
        <w:jc w:val="both"/>
      </w:pPr>
      <w:bookmarkStart w:id="1926" w:name="z2107"/>
      <w:r>
        <w:rPr>
          <w:color w:val="000000"/>
          <w:sz w:val="28"/>
        </w:rPr>
        <w:t>      1. Государственный экологический контроль осуществляется в следующих формах:</w:t>
      </w:r>
    </w:p>
    <w:p w:rsidR="00E304FC" w:rsidRDefault="0017498E">
      <w:pPr>
        <w:spacing w:after="0"/>
        <w:jc w:val="both"/>
      </w:pPr>
      <w:bookmarkStart w:id="1927" w:name="z2108"/>
      <w:bookmarkEnd w:id="1926"/>
      <w:r>
        <w:rPr>
          <w:color w:val="000000"/>
          <w:sz w:val="28"/>
        </w:rPr>
        <w:t>      1) профилактический контроль без посещения субъекта (объекта);</w:t>
      </w:r>
    </w:p>
    <w:p w:rsidR="00E304FC" w:rsidRDefault="0017498E">
      <w:pPr>
        <w:spacing w:after="0"/>
        <w:jc w:val="both"/>
      </w:pPr>
      <w:bookmarkStart w:id="1928" w:name="z2109"/>
      <w:bookmarkEnd w:id="1927"/>
      <w:r>
        <w:rPr>
          <w:color w:val="000000"/>
          <w:sz w:val="28"/>
        </w:rPr>
        <w:t>      2) пр</w:t>
      </w:r>
      <w:r>
        <w:rPr>
          <w:color w:val="000000"/>
          <w:sz w:val="28"/>
        </w:rPr>
        <w:t>офилактический контроль с посещением субъекта (объекта);</w:t>
      </w:r>
    </w:p>
    <w:p w:rsidR="00E304FC" w:rsidRDefault="0017498E">
      <w:pPr>
        <w:spacing w:after="0"/>
        <w:jc w:val="both"/>
      </w:pPr>
      <w:bookmarkStart w:id="1929" w:name="z2110"/>
      <w:bookmarkEnd w:id="1928"/>
      <w:r>
        <w:rPr>
          <w:color w:val="000000"/>
          <w:sz w:val="28"/>
        </w:rPr>
        <w:t>      3) проверки.</w:t>
      </w:r>
    </w:p>
    <w:p w:rsidR="00E304FC" w:rsidRDefault="0017498E">
      <w:pPr>
        <w:spacing w:after="0"/>
        <w:jc w:val="both"/>
      </w:pPr>
      <w:bookmarkStart w:id="1930" w:name="z2111"/>
      <w:bookmarkEnd w:id="1929"/>
      <w:r>
        <w:rPr>
          <w:color w:val="000000"/>
          <w:sz w:val="28"/>
        </w:rPr>
        <w:t xml:space="preserve">       2. Порядок проведения государственного экологического контроля установлен нормами настоящего Кодекса и Предпринимательского кодекса Республики Казахстан.</w:t>
      </w:r>
    </w:p>
    <w:p w:rsidR="00E304FC" w:rsidRDefault="0017498E">
      <w:pPr>
        <w:spacing w:after="0"/>
        <w:jc w:val="both"/>
      </w:pPr>
      <w:bookmarkStart w:id="1931" w:name="z2112"/>
      <w:bookmarkEnd w:id="1930"/>
      <w:r>
        <w:rPr>
          <w:color w:val="000000"/>
          <w:sz w:val="28"/>
        </w:rPr>
        <w:t>      Формы докумен</w:t>
      </w:r>
      <w:r>
        <w:rPr>
          <w:color w:val="000000"/>
          <w:sz w:val="28"/>
        </w:rPr>
        <w:t xml:space="preserve">тов, касающихся организации и проведения государственного экологического контроля, за исключением случаев, предусмотренных Предпринимательским кодексом Республики Казахстан, разрабатываются и утверждаются уполномоченным органом в области охраны окружающей </w:t>
      </w:r>
      <w:r>
        <w:rPr>
          <w:color w:val="000000"/>
          <w:sz w:val="28"/>
        </w:rPr>
        <w:t>среды.</w:t>
      </w:r>
    </w:p>
    <w:p w:rsidR="00E304FC" w:rsidRDefault="0017498E">
      <w:pPr>
        <w:spacing w:after="0"/>
        <w:jc w:val="both"/>
      </w:pPr>
      <w:bookmarkStart w:id="1932" w:name="z2113"/>
      <w:bookmarkEnd w:id="1931"/>
      <w:r>
        <w:rPr>
          <w:color w:val="000000"/>
          <w:sz w:val="28"/>
        </w:rPr>
        <w:t>      3. Профилактический контроль без посещения субъекта (объекта) контроля проводится уполномоченным органом в области охраны окружающей среды путем анализа данных, полученных из средств массовой информации и автоматизированной системы мониторинга</w:t>
      </w:r>
      <w:r>
        <w:rPr>
          <w:color w:val="000000"/>
          <w:sz w:val="28"/>
        </w:rPr>
        <w:t xml:space="preserve"> эмиссий в окружающую среду, </w:t>
      </w:r>
      <w:r>
        <w:rPr>
          <w:color w:val="000000"/>
          <w:sz w:val="28"/>
        </w:rPr>
        <w:lastRenderedPageBreak/>
        <w:t>документации и отчетности, представленных в уполномоченный орган в области охраны окружающей среды.</w:t>
      </w:r>
    </w:p>
    <w:p w:rsidR="00E304FC" w:rsidRDefault="0017498E">
      <w:pPr>
        <w:spacing w:after="0"/>
        <w:jc w:val="both"/>
      </w:pPr>
      <w:bookmarkStart w:id="1933" w:name="z2114"/>
      <w:bookmarkEnd w:id="1932"/>
      <w:r>
        <w:rPr>
          <w:color w:val="000000"/>
          <w:sz w:val="28"/>
        </w:rPr>
        <w:t xml:space="preserve">       При этом результаты анализа публикаций в средствах массовой информации о нарушениях или рисках совершения нарушений в об</w:t>
      </w:r>
      <w:r>
        <w:rPr>
          <w:color w:val="000000"/>
          <w:sz w:val="28"/>
        </w:rPr>
        <w:t>ласти охраны окружающей среды, непосредственно затрагивающих условия жизнедеятельности населения на определенной территории, в том числе в местах массового отдыха, заключений по результатам послепроектного анализа, а также данных из автоматизированной сист</w:t>
      </w:r>
      <w:r>
        <w:rPr>
          <w:color w:val="000000"/>
          <w:sz w:val="28"/>
        </w:rPr>
        <w:t>емы мониторинга эмиссий в окружающую среду о существенных превышениях нормативов эмиссий загрязняющих веществ в окружающую среду могут являться основанием для проведения профилактического контроля и надзора с посещением субъекта (объекта) контроля и надзор</w:t>
      </w:r>
      <w:r>
        <w:rPr>
          <w:color w:val="000000"/>
          <w:sz w:val="28"/>
        </w:rPr>
        <w:t>а или внеплановой проверки в соответствии с пунктом 3 статьи 146 Предпринимательского кодекса Республики Казахстан.</w:t>
      </w:r>
    </w:p>
    <w:p w:rsidR="00E304FC" w:rsidRDefault="0017498E">
      <w:pPr>
        <w:spacing w:after="0"/>
        <w:jc w:val="both"/>
      </w:pPr>
      <w:bookmarkStart w:id="1934" w:name="z2115"/>
      <w:bookmarkEnd w:id="1933"/>
      <w:r>
        <w:rPr>
          <w:color w:val="000000"/>
          <w:sz w:val="28"/>
        </w:rPr>
        <w:t xml:space="preserve">       Основания для проведения профилактического контроля с посещением субъекта (объекта) или внеплановой проверки по результатам анализа д</w:t>
      </w:r>
      <w:r>
        <w:rPr>
          <w:color w:val="000000"/>
          <w:sz w:val="28"/>
        </w:rPr>
        <w:t xml:space="preserve">анных из автоматизированной системы мониторинга эмиссий в окружающую среду определяются правилами, утвержденными уполномоченным органом в области охраны окружающей среды, которые предусматривают порядок обработки, передачи, хранения и использования данных </w:t>
      </w:r>
      <w:r>
        <w:rPr>
          <w:color w:val="000000"/>
          <w:sz w:val="28"/>
        </w:rPr>
        <w:t>из автоматизированной системы мониторинга эмиссий в окружающую среду в соответствии с пунктом 4 статьи 186 настоящего Кодекса.</w:t>
      </w:r>
    </w:p>
    <w:p w:rsidR="00E304FC" w:rsidRDefault="0017498E">
      <w:pPr>
        <w:spacing w:after="0"/>
        <w:jc w:val="both"/>
      </w:pPr>
      <w:bookmarkStart w:id="1935" w:name="z2116"/>
      <w:bookmarkEnd w:id="1934"/>
      <w:r>
        <w:rPr>
          <w:color w:val="000000"/>
          <w:sz w:val="28"/>
        </w:rPr>
        <w:t>      4. Целями профилактического контроля без посещения субъекта (объекта) контроля являются своевременное пресечение и недопуще</w:t>
      </w:r>
      <w:r>
        <w:rPr>
          <w:color w:val="000000"/>
          <w:sz w:val="28"/>
        </w:rPr>
        <w:t>ние нарушений экологического законодательства Республики Казахстан, предоставление субъектам контроля права самостоятельного устранения нарушений, выявленных уполномоченным органом в области охраны окружающей среды по результатам профилактического контроля</w:t>
      </w:r>
      <w:r>
        <w:rPr>
          <w:color w:val="000000"/>
          <w:sz w:val="28"/>
        </w:rPr>
        <w:t xml:space="preserve"> без посещения субъекта (объекта) контроля.</w:t>
      </w:r>
    </w:p>
    <w:p w:rsidR="00E304FC" w:rsidRDefault="0017498E">
      <w:pPr>
        <w:spacing w:after="0"/>
        <w:jc w:val="both"/>
      </w:pPr>
      <w:bookmarkStart w:id="1936" w:name="z2117"/>
      <w:bookmarkEnd w:id="1935"/>
      <w:r>
        <w:rPr>
          <w:color w:val="000000"/>
          <w:sz w:val="28"/>
        </w:rPr>
        <w:t>      5. В случае выявления нарушения экологического законодательства Республики Казахстан по результатам профилактического контроля без посещения субъекта (объекта) контроля должностными лицами уполномоченного о</w:t>
      </w:r>
      <w:r>
        <w:rPr>
          <w:color w:val="000000"/>
          <w:sz w:val="28"/>
        </w:rPr>
        <w:t>ргана в области охраны окружающей среды, осуществляющими государственный экологический контроль, оформляется и направляется субъекту контроля информационное письмо в течение десяти рабочих дней со дня выявления нарушения.</w:t>
      </w:r>
    </w:p>
    <w:p w:rsidR="00E304FC" w:rsidRDefault="0017498E">
      <w:pPr>
        <w:spacing w:after="0"/>
        <w:jc w:val="both"/>
      </w:pPr>
      <w:bookmarkStart w:id="1937" w:name="z2118"/>
      <w:bookmarkEnd w:id="1936"/>
      <w:r>
        <w:rPr>
          <w:color w:val="000000"/>
          <w:sz w:val="28"/>
        </w:rPr>
        <w:t>      6. Информационное письмо, на</w:t>
      </w:r>
      <w:r>
        <w:rPr>
          <w:color w:val="000000"/>
          <w:sz w:val="28"/>
        </w:rPr>
        <w:t>правленное одним из нижеперечисленных способов, считается врученным субъекту контроля в следующих случаях:</w:t>
      </w:r>
    </w:p>
    <w:p w:rsidR="00E304FC" w:rsidRDefault="0017498E">
      <w:pPr>
        <w:spacing w:after="0"/>
        <w:jc w:val="both"/>
      </w:pPr>
      <w:bookmarkStart w:id="1938" w:name="z2119"/>
      <w:bookmarkEnd w:id="1937"/>
      <w:r>
        <w:rPr>
          <w:color w:val="000000"/>
          <w:sz w:val="28"/>
        </w:rPr>
        <w:t>      1) нарочно – с даты отметки в информационном письме о получении;</w:t>
      </w:r>
    </w:p>
    <w:p w:rsidR="00E304FC" w:rsidRDefault="0017498E">
      <w:pPr>
        <w:spacing w:after="0"/>
        <w:jc w:val="both"/>
      </w:pPr>
      <w:bookmarkStart w:id="1939" w:name="z2120"/>
      <w:bookmarkEnd w:id="1938"/>
      <w:r>
        <w:rPr>
          <w:color w:val="000000"/>
          <w:sz w:val="28"/>
        </w:rPr>
        <w:lastRenderedPageBreak/>
        <w:t>      2) почтой либо курьерской службой – с даты регистрации получения;</w:t>
      </w:r>
    </w:p>
    <w:p w:rsidR="00E304FC" w:rsidRDefault="0017498E">
      <w:pPr>
        <w:spacing w:after="0"/>
        <w:jc w:val="both"/>
      </w:pPr>
      <w:bookmarkStart w:id="1940" w:name="z2121"/>
      <w:bookmarkEnd w:id="193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3) электронным способом – с даты отправки на электронный адрес субъекта контроля, указанный в письме при запросе уполномоченного органа в области охраны окружающей среды.</w:t>
      </w:r>
    </w:p>
    <w:p w:rsidR="00E304FC" w:rsidRDefault="0017498E">
      <w:pPr>
        <w:spacing w:after="0"/>
        <w:jc w:val="both"/>
      </w:pPr>
      <w:bookmarkStart w:id="1941" w:name="z2122"/>
      <w:bookmarkEnd w:id="1940"/>
      <w:r>
        <w:rPr>
          <w:color w:val="000000"/>
          <w:sz w:val="28"/>
        </w:rPr>
        <w:t>      7. Субъект контроля, получивший информационное письмо об устранении нарушений э</w:t>
      </w:r>
      <w:r>
        <w:rPr>
          <w:color w:val="000000"/>
          <w:sz w:val="28"/>
        </w:rPr>
        <w:t xml:space="preserve">кологического законодательства Республики Казахстан, выявленных по результатам профилактического контроля без посещения субъекта (объекта) контроля, обязан в течение десяти рабочих дней со дня, следующего за днем его вручения, представить в уполномоченный </w:t>
      </w:r>
      <w:r>
        <w:rPr>
          <w:color w:val="000000"/>
          <w:sz w:val="28"/>
        </w:rPr>
        <w:t>орган в области охраны окружающей среды план мероприятий по устранению выявленных нарушений с указанием конкретных сроков их устранения.</w:t>
      </w:r>
    </w:p>
    <w:p w:rsidR="00E304FC" w:rsidRDefault="0017498E">
      <w:pPr>
        <w:spacing w:after="0"/>
        <w:jc w:val="both"/>
      </w:pPr>
      <w:bookmarkStart w:id="1942" w:name="z2123"/>
      <w:bookmarkEnd w:id="1941"/>
      <w:r>
        <w:rPr>
          <w:color w:val="000000"/>
          <w:sz w:val="28"/>
        </w:rPr>
        <w:t>      8. В случае несогласия с нарушениями, указанными в информационном письме, субъект государственного экологического</w:t>
      </w:r>
      <w:r>
        <w:rPr>
          <w:color w:val="000000"/>
          <w:sz w:val="28"/>
        </w:rPr>
        <w:t xml:space="preserve"> контроля вправе представить в уполномоченный орган в области охраны окружающей среды возражения на информационное письмо в течение десяти рабочих дней со дня, следующего за днем получения такого письма.</w:t>
      </w:r>
    </w:p>
    <w:p w:rsidR="00E304FC" w:rsidRDefault="0017498E">
      <w:pPr>
        <w:spacing w:after="0"/>
        <w:jc w:val="both"/>
      </w:pPr>
      <w:bookmarkStart w:id="1943" w:name="z2124"/>
      <w:bookmarkEnd w:id="1942"/>
      <w:r>
        <w:rPr>
          <w:color w:val="000000"/>
          <w:sz w:val="28"/>
        </w:rPr>
        <w:t>      9. Неустранение в установленный срок нарушений</w:t>
      </w:r>
      <w:r>
        <w:rPr>
          <w:color w:val="000000"/>
          <w:sz w:val="28"/>
        </w:rPr>
        <w:t>, выявленных по результатам профилактического контроля без посещения субъекта (объекта) контроля, а равно непредставление в срок плана мероприятий по устранению нарушений являются основаниями для включения соответствующего субъекта (объекта) в список профи</w:t>
      </w:r>
      <w:r>
        <w:rPr>
          <w:color w:val="000000"/>
          <w:sz w:val="28"/>
        </w:rPr>
        <w:t>лактического контроля с посещением субъекта (объекта) контроля.</w:t>
      </w:r>
    </w:p>
    <w:bookmarkEnd w:id="1943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175. Обеспечение исполнения предписаний при проведении государственного экологического контроля</w:t>
      </w:r>
    </w:p>
    <w:p w:rsidR="00E304FC" w:rsidRDefault="0017498E">
      <w:pPr>
        <w:spacing w:after="0"/>
        <w:jc w:val="both"/>
      </w:pPr>
      <w:bookmarkStart w:id="1944" w:name="z2126"/>
      <w:r>
        <w:rPr>
          <w:color w:val="000000"/>
          <w:sz w:val="28"/>
        </w:rPr>
        <w:t>      1. При выявлении нарушения требований экологического законодательства Республики Ка</w:t>
      </w:r>
      <w:r>
        <w:rPr>
          <w:color w:val="000000"/>
          <w:sz w:val="28"/>
        </w:rPr>
        <w:t>захстан должностные лица, осуществляющие государственный экологический контроль, выносят предписания физическим и юридическим лицам об устранении такого нарушения.</w:t>
      </w:r>
    </w:p>
    <w:p w:rsidR="00E304FC" w:rsidRDefault="0017498E">
      <w:pPr>
        <w:spacing w:after="0"/>
        <w:jc w:val="both"/>
      </w:pPr>
      <w:bookmarkStart w:id="1945" w:name="z2127"/>
      <w:bookmarkEnd w:id="1944"/>
      <w:r>
        <w:rPr>
          <w:color w:val="000000"/>
          <w:sz w:val="28"/>
        </w:rPr>
        <w:t>      2. Порядок составления предписания и его содержание устанавливаются Предпринимательски</w:t>
      </w:r>
      <w:r>
        <w:rPr>
          <w:color w:val="000000"/>
          <w:sz w:val="28"/>
        </w:rPr>
        <w:t>м кодексом Республики Казахстан.</w:t>
      </w:r>
    </w:p>
    <w:p w:rsidR="00E304FC" w:rsidRDefault="0017498E">
      <w:pPr>
        <w:spacing w:after="0"/>
        <w:jc w:val="both"/>
      </w:pPr>
      <w:bookmarkStart w:id="1946" w:name="z2128"/>
      <w:bookmarkEnd w:id="1945"/>
      <w:r>
        <w:rPr>
          <w:color w:val="000000"/>
          <w:sz w:val="28"/>
        </w:rPr>
        <w:t>      3. Обязательство субъекта государственного экологического контроля по исполнению предписания об устранении выявленных нарушений обеспечивается пеней, начисляемой в доход государства.</w:t>
      </w:r>
    </w:p>
    <w:p w:rsidR="00E304FC" w:rsidRDefault="0017498E">
      <w:pPr>
        <w:spacing w:after="0"/>
        <w:jc w:val="both"/>
      </w:pPr>
      <w:bookmarkStart w:id="1947" w:name="z2129"/>
      <w:bookmarkEnd w:id="1946"/>
      <w:r>
        <w:rPr>
          <w:color w:val="000000"/>
          <w:sz w:val="28"/>
        </w:rPr>
        <w:t>      Пеня начисляется за каждый р</w:t>
      </w:r>
      <w:r>
        <w:rPr>
          <w:color w:val="000000"/>
          <w:sz w:val="28"/>
        </w:rPr>
        <w:t>абочий день в размере десяти месячных расчетных показателей для юридических лиц, являющихся субъектами крупного предпринимательства.</w:t>
      </w:r>
    </w:p>
    <w:p w:rsidR="00E304FC" w:rsidRDefault="0017498E">
      <w:pPr>
        <w:spacing w:after="0"/>
        <w:jc w:val="both"/>
      </w:pPr>
      <w:bookmarkStart w:id="1948" w:name="z2130"/>
      <w:bookmarkEnd w:id="1947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>      Пеня начисляется с момента истечения минимального срока исполнения предписания об устранении выявленных нарушений, предусмотренного Предпринимательским кодексом Республики Казахстан.</w:t>
      </w:r>
    </w:p>
    <w:p w:rsidR="00E304FC" w:rsidRDefault="0017498E">
      <w:pPr>
        <w:spacing w:after="0"/>
        <w:jc w:val="both"/>
      </w:pPr>
      <w:bookmarkStart w:id="1949" w:name="z2131"/>
      <w:bookmarkEnd w:id="1948"/>
      <w:r>
        <w:rPr>
          <w:color w:val="000000"/>
          <w:sz w:val="28"/>
        </w:rPr>
        <w:t>      4. Требование об уплате пени направляется должностными лицами</w:t>
      </w:r>
      <w:r>
        <w:rPr>
          <w:color w:val="000000"/>
          <w:sz w:val="28"/>
        </w:rPr>
        <w:t xml:space="preserve"> государственного экологического контроля только в случае просрочки исполнения предписания об устранении выявленных нарушений. В случае неуплаты субъектом государственного экологического контроля начисленной пени в добровольном порядке в течение десяти раб</w:t>
      </w:r>
      <w:r>
        <w:rPr>
          <w:color w:val="000000"/>
          <w:sz w:val="28"/>
        </w:rPr>
        <w:t>очих дней со дня направления соответствующего требования взыскание должностными лицами государственного экологического контроля начисленной пени осуществляется в судебном порядке.</w:t>
      </w:r>
    </w:p>
    <w:bookmarkEnd w:id="194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176. Выявление суммы экономической выгоды, полученной в результате на</w:t>
      </w:r>
      <w:r>
        <w:rPr>
          <w:b/>
          <w:color w:val="000000"/>
          <w:sz w:val="28"/>
        </w:rPr>
        <w:t>рушения требований экологического законодательства Республики Казахстан, при осуществлении и проведении государственного экологического контроля</w:t>
      </w:r>
    </w:p>
    <w:p w:rsidR="00E304FC" w:rsidRDefault="0017498E">
      <w:pPr>
        <w:spacing w:after="0"/>
        <w:jc w:val="both"/>
      </w:pPr>
      <w:bookmarkStart w:id="1950" w:name="z2133"/>
      <w:r>
        <w:rPr>
          <w:color w:val="000000"/>
          <w:sz w:val="28"/>
        </w:rPr>
        <w:t>      1. В целях профилактики и предотвращения повторного совершения нарушения требований экологического законо</w:t>
      </w:r>
      <w:r>
        <w:rPr>
          <w:color w:val="000000"/>
          <w:sz w:val="28"/>
        </w:rPr>
        <w:t>дательства Республики Казахстан должностные лица, осуществляющие государственный экологический контроль, в случаях, предусмотренных Кодексом Республики Казахстан об административных правонарушениях, при проведении государственного экологического контроля о</w:t>
      </w:r>
      <w:r>
        <w:rPr>
          <w:color w:val="000000"/>
          <w:sz w:val="28"/>
        </w:rPr>
        <w:t>пределяют сумму экономической выгоды, полученной субъектом государственного экологического контроля в результате нарушения требований экологического законодательства Республики Казахстан.</w:t>
      </w:r>
    </w:p>
    <w:p w:rsidR="00E304FC" w:rsidRDefault="0017498E">
      <w:pPr>
        <w:spacing w:after="0"/>
        <w:jc w:val="both"/>
      </w:pPr>
      <w:bookmarkStart w:id="1951" w:name="z2134"/>
      <w:bookmarkEnd w:id="1950"/>
      <w:r>
        <w:rPr>
          <w:color w:val="000000"/>
          <w:sz w:val="28"/>
        </w:rPr>
        <w:t>      2. Экономической выгодой, полученной субъектом государственног</w:t>
      </w:r>
      <w:r>
        <w:rPr>
          <w:color w:val="000000"/>
          <w:sz w:val="28"/>
        </w:rPr>
        <w:t>о экологического контроля в результате нарушения требований экологического законодательства Республики Казахстан, признается получение субъектом государственного экологического контроля преимущества в виде экономии денежных средств или получения дохода (вы</w:t>
      </w:r>
      <w:r>
        <w:rPr>
          <w:color w:val="000000"/>
          <w:sz w:val="28"/>
        </w:rPr>
        <w:t>ручки) в результате нарушения требований экологического законодательства Республики Казахстан.</w:t>
      </w:r>
    </w:p>
    <w:p w:rsidR="00E304FC" w:rsidRDefault="0017498E">
      <w:pPr>
        <w:spacing w:after="0"/>
        <w:jc w:val="both"/>
      </w:pPr>
      <w:bookmarkStart w:id="1952" w:name="z2135"/>
      <w:bookmarkEnd w:id="1951"/>
      <w:r>
        <w:rPr>
          <w:color w:val="000000"/>
          <w:sz w:val="28"/>
        </w:rPr>
        <w:t>      3. Должностные лица, осуществляющие государственный экологический контроль, в месячный срок с даты установления факта совершения субъектом государственного</w:t>
      </w:r>
      <w:r>
        <w:rPr>
          <w:color w:val="000000"/>
          <w:sz w:val="28"/>
        </w:rPr>
        <w:t xml:space="preserve"> экологического контроля нарушения требований экологического законодательства Республики Казахстан, влекущего наложение штрафа, выраженного в процентах от суммы экономической выгоды, проводят сбор и анализ материалов, истребуют у такого субъекта контроля н</w:t>
      </w:r>
      <w:r>
        <w:rPr>
          <w:color w:val="000000"/>
          <w:sz w:val="28"/>
        </w:rPr>
        <w:t xml:space="preserve">еобходимую для этого информацию и определяют сумму экономической выгоды, полученной </w:t>
      </w:r>
      <w:r>
        <w:rPr>
          <w:color w:val="000000"/>
          <w:sz w:val="28"/>
        </w:rPr>
        <w:lastRenderedPageBreak/>
        <w:t>в результате нарушения требований экологического законодательства Республики Казахстан.</w:t>
      </w:r>
    </w:p>
    <w:p w:rsidR="00E304FC" w:rsidRDefault="0017498E">
      <w:pPr>
        <w:spacing w:after="0"/>
        <w:jc w:val="both"/>
      </w:pPr>
      <w:bookmarkStart w:id="1953" w:name="z2136"/>
      <w:bookmarkEnd w:id="1952"/>
      <w:r>
        <w:rPr>
          <w:color w:val="000000"/>
          <w:sz w:val="28"/>
        </w:rPr>
        <w:t>      4. Сумма экономической выгоды в виде получения субъектом государственного экол</w:t>
      </w:r>
      <w:r>
        <w:rPr>
          <w:color w:val="000000"/>
          <w:sz w:val="28"/>
        </w:rPr>
        <w:t>огического контроля дохода (выручки) определяется при осуществлении негативного воздействия на окружающую среду объектом, вновь введенным в эксплуатацию без экологического разрешения либо эксплуатируемым без декларации о воздействии на окружающую среду.</w:t>
      </w:r>
    </w:p>
    <w:p w:rsidR="00E304FC" w:rsidRDefault="0017498E">
      <w:pPr>
        <w:spacing w:after="0"/>
        <w:jc w:val="both"/>
      </w:pPr>
      <w:bookmarkStart w:id="1954" w:name="z2137"/>
      <w:bookmarkEnd w:id="195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В остальных случаях сумма экономической выгоды определяется в виде экономии субъектом государственного экологического контроля денежных средств в результате нарушения требований экологического законодательства Республики Казахстан.</w:t>
      </w:r>
    </w:p>
    <w:p w:rsidR="00E304FC" w:rsidRDefault="0017498E">
      <w:pPr>
        <w:spacing w:after="0"/>
        <w:jc w:val="both"/>
      </w:pPr>
      <w:bookmarkStart w:id="1955" w:name="z2138"/>
      <w:bookmarkEnd w:id="1954"/>
      <w:r>
        <w:rPr>
          <w:color w:val="000000"/>
          <w:sz w:val="28"/>
        </w:rPr>
        <w:t>      Методика опред</w:t>
      </w:r>
      <w:r>
        <w:rPr>
          <w:color w:val="000000"/>
          <w:sz w:val="28"/>
        </w:rPr>
        <w:t>еления суммы экономической выгоды, полученной в результате нарушения требований экологического законодательства Республики Казахстан, разрабатывается и утверждается уполномоченным органом в области охраны окружающей среды.</w:t>
      </w:r>
    </w:p>
    <w:bookmarkEnd w:id="1955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177. Должностные лица, осу</w:t>
      </w:r>
      <w:r>
        <w:rPr>
          <w:b/>
          <w:color w:val="000000"/>
          <w:sz w:val="28"/>
        </w:rPr>
        <w:t>ществляющие государственный экологический контроль</w:t>
      </w:r>
    </w:p>
    <w:p w:rsidR="00E304FC" w:rsidRDefault="0017498E">
      <w:pPr>
        <w:spacing w:after="0"/>
        <w:jc w:val="both"/>
      </w:pPr>
      <w:bookmarkStart w:id="1956" w:name="z2140"/>
      <w:r>
        <w:rPr>
          <w:color w:val="000000"/>
          <w:sz w:val="28"/>
        </w:rPr>
        <w:t>      1. К должностным лицам, осуществляющим государственный экологический контроль, относятся:</w:t>
      </w:r>
    </w:p>
    <w:p w:rsidR="00E304FC" w:rsidRDefault="0017498E">
      <w:pPr>
        <w:spacing w:after="0"/>
        <w:jc w:val="both"/>
      </w:pPr>
      <w:bookmarkStart w:id="1957" w:name="z2141"/>
      <w:bookmarkEnd w:id="1956"/>
      <w:r>
        <w:rPr>
          <w:color w:val="000000"/>
          <w:sz w:val="28"/>
        </w:rPr>
        <w:t>      1) Главный государственный экологический инспектор Республики Казахстан;</w:t>
      </w:r>
    </w:p>
    <w:p w:rsidR="00E304FC" w:rsidRDefault="0017498E">
      <w:pPr>
        <w:spacing w:after="0"/>
        <w:jc w:val="both"/>
      </w:pPr>
      <w:bookmarkStart w:id="1958" w:name="z2142"/>
      <w:bookmarkEnd w:id="1957"/>
      <w:r>
        <w:rPr>
          <w:color w:val="000000"/>
          <w:sz w:val="28"/>
        </w:rPr>
        <w:t xml:space="preserve">      2) заместитель Главного </w:t>
      </w:r>
      <w:r>
        <w:rPr>
          <w:color w:val="000000"/>
          <w:sz w:val="28"/>
        </w:rPr>
        <w:t>государственного экологического инспектора Республики Казахстан;</w:t>
      </w:r>
    </w:p>
    <w:p w:rsidR="00E304FC" w:rsidRDefault="0017498E">
      <w:pPr>
        <w:spacing w:after="0"/>
        <w:jc w:val="both"/>
      </w:pPr>
      <w:bookmarkStart w:id="1959" w:name="z2143"/>
      <w:bookmarkEnd w:id="1958"/>
      <w:r>
        <w:rPr>
          <w:color w:val="000000"/>
          <w:sz w:val="28"/>
        </w:rPr>
        <w:t>      3) старшие государственные экологические инспекторы Республики Казахстан;</w:t>
      </w:r>
    </w:p>
    <w:p w:rsidR="00E304FC" w:rsidRDefault="0017498E">
      <w:pPr>
        <w:spacing w:after="0"/>
        <w:jc w:val="both"/>
      </w:pPr>
      <w:bookmarkStart w:id="1960" w:name="z2144"/>
      <w:bookmarkEnd w:id="1959"/>
      <w:r>
        <w:rPr>
          <w:color w:val="000000"/>
          <w:sz w:val="28"/>
        </w:rPr>
        <w:t>      4) государственные экологические инспекторы Республики Казахстан;</w:t>
      </w:r>
    </w:p>
    <w:p w:rsidR="00E304FC" w:rsidRDefault="0017498E">
      <w:pPr>
        <w:spacing w:after="0"/>
        <w:jc w:val="both"/>
      </w:pPr>
      <w:bookmarkStart w:id="1961" w:name="z2145"/>
      <w:bookmarkEnd w:id="1960"/>
      <w:r>
        <w:rPr>
          <w:color w:val="000000"/>
          <w:sz w:val="28"/>
        </w:rPr>
        <w:t>      5) главные государственные эколог</w:t>
      </w:r>
      <w:r>
        <w:rPr>
          <w:color w:val="000000"/>
          <w:sz w:val="28"/>
        </w:rPr>
        <w:t>ические инспекторы областей, городов республиканского значения, столицы;</w:t>
      </w:r>
    </w:p>
    <w:p w:rsidR="00E304FC" w:rsidRDefault="0017498E">
      <w:pPr>
        <w:spacing w:after="0"/>
        <w:jc w:val="both"/>
      </w:pPr>
      <w:bookmarkStart w:id="1962" w:name="z2146"/>
      <w:bookmarkEnd w:id="1961"/>
      <w:r>
        <w:rPr>
          <w:color w:val="000000"/>
          <w:sz w:val="28"/>
        </w:rPr>
        <w:t>      6) старшие государственные экологические инспекторы областей, городов республиканского значения, столицы;</w:t>
      </w:r>
    </w:p>
    <w:p w:rsidR="00E304FC" w:rsidRDefault="0017498E">
      <w:pPr>
        <w:spacing w:after="0"/>
        <w:jc w:val="both"/>
      </w:pPr>
      <w:bookmarkStart w:id="1963" w:name="z2147"/>
      <w:bookmarkEnd w:id="1962"/>
      <w:r>
        <w:rPr>
          <w:color w:val="000000"/>
          <w:sz w:val="28"/>
        </w:rPr>
        <w:t xml:space="preserve">      7) государственные экологические инспекторы областей, городов </w:t>
      </w:r>
      <w:r>
        <w:rPr>
          <w:color w:val="000000"/>
          <w:sz w:val="28"/>
        </w:rPr>
        <w:t>республиканского значения, столицы.</w:t>
      </w:r>
    </w:p>
    <w:p w:rsidR="00E304FC" w:rsidRDefault="0017498E">
      <w:pPr>
        <w:spacing w:after="0"/>
        <w:jc w:val="both"/>
      </w:pPr>
      <w:bookmarkStart w:id="1964" w:name="z2148"/>
      <w:bookmarkEnd w:id="1963"/>
      <w:r>
        <w:rPr>
          <w:color w:val="000000"/>
          <w:sz w:val="28"/>
        </w:rPr>
        <w:t>      2. Должностные лица, указанные в пункте 1 настоящей статьи, назначаются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1965" w:name="z2149"/>
      <w:bookmarkEnd w:id="1964"/>
      <w:r>
        <w:rPr>
          <w:color w:val="000000"/>
          <w:sz w:val="28"/>
        </w:rPr>
        <w:t>      Порядок отнесения категорий государственных служащих подразделений государстве</w:t>
      </w:r>
      <w:r>
        <w:rPr>
          <w:color w:val="000000"/>
          <w:sz w:val="28"/>
        </w:rPr>
        <w:t xml:space="preserve">нного экологического контроля уполномоченного органа в области охраны окружающей среды к должностным лицам, указанным в пункте 1 </w:t>
      </w:r>
      <w:r>
        <w:rPr>
          <w:color w:val="000000"/>
          <w:sz w:val="28"/>
        </w:rPr>
        <w:lastRenderedPageBreak/>
        <w:t>настоящей статьи, определяется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1966" w:name="z2150"/>
      <w:bookmarkEnd w:id="1965"/>
      <w:r>
        <w:rPr>
          <w:color w:val="000000"/>
          <w:sz w:val="28"/>
        </w:rPr>
        <w:t>      3. Государственные экологические</w:t>
      </w:r>
      <w:r>
        <w:rPr>
          <w:color w:val="000000"/>
          <w:sz w:val="28"/>
        </w:rPr>
        <w:t xml:space="preserve"> инспекторы обеспечиваются в установленном порядке форменной одеждой (без погон), служебными удостоверениями и печатями установленного образца.</w:t>
      </w:r>
    </w:p>
    <w:p w:rsidR="00E304FC" w:rsidRDefault="0017498E">
      <w:pPr>
        <w:spacing w:after="0"/>
        <w:jc w:val="both"/>
      </w:pPr>
      <w:bookmarkStart w:id="1967" w:name="z2151"/>
      <w:bookmarkEnd w:id="1966"/>
      <w:r>
        <w:rPr>
          <w:color w:val="000000"/>
          <w:sz w:val="28"/>
        </w:rPr>
        <w:t>      Перечень должностей должностных лиц, имеющих право на ношение форменной одежды (без погон), образцы формен</w:t>
      </w:r>
      <w:r>
        <w:rPr>
          <w:color w:val="000000"/>
          <w:sz w:val="28"/>
        </w:rPr>
        <w:t>ной одежды (без погон), порядок ее ношения определяются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1968" w:name="z2152"/>
      <w:bookmarkEnd w:id="1967"/>
      <w:r>
        <w:rPr>
          <w:color w:val="000000"/>
          <w:sz w:val="28"/>
        </w:rPr>
        <w:t>      4. Главный государственный экологический инспектор Республики Казахстан, главные государственные экологические инспекторы областей, горо</w:t>
      </w:r>
      <w:r>
        <w:rPr>
          <w:color w:val="000000"/>
          <w:sz w:val="28"/>
        </w:rPr>
        <w:t>дов республиканского значения, столицы имеют бланки документов с изображением Государственного Герба Республики Казахстан и наименованием должности экологического инспектора.</w:t>
      </w:r>
    </w:p>
    <w:bookmarkEnd w:id="1968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178. Права и обязанности должностных лиц, осуществляющих государственный э</w:t>
      </w:r>
      <w:r>
        <w:rPr>
          <w:b/>
          <w:color w:val="000000"/>
          <w:sz w:val="28"/>
        </w:rPr>
        <w:t>кологический контроль</w:t>
      </w:r>
    </w:p>
    <w:p w:rsidR="00E304FC" w:rsidRDefault="0017498E">
      <w:pPr>
        <w:spacing w:after="0"/>
        <w:jc w:val="both"/>
      </w:pPr>
      <w:bookmarkStart w:id="1969" w:name="z2154"/>
      <w:r>
        <w:rPr>
          <w:color w:val="000000"/>
          <w:sz w:val="28"/>
        </w:rPr>
        <w:t>      1. Должностные лица, осуществляющие государственный экологический контроль, вправе:</w:t>
      </w:r>
    </w:p>
    <w:p w:rsidR="00E304FC" w:rsidRDefault="0017498E">
      <w:pPr>
        <w:spacing w:after="0"/>
        <w:jc w:val="both"/>
      </w:pPr>
      <w:bookmarkStart w:id="1970" w:name="z2155"/>
      <w:bookmarkEnd w:id="1969"/>
      <w:r>
        <w:rPr>
          <w:color w:val="000000"/>
          <w:sz w:val="28"/>
        </w:rPr>
        <w:t>      1) для проведения профилактического контроля с посещением субъекта (объекта) или проверки при наличии соответствующего законного основания</w:t>
      </w:r>
      <w:r>
        <w:rPr>
          <w:color w:val="000000"/>
          <w:sz w:val="28"/>
        </w:rPr>
        <w:t xml:space="preserve"> входить на территорию и в помещения проверяемого объекта, в том числе с измерительными приборами и оборудованием для отбора проб, и, при необходимости, с привлечением в соответствии с законодательством Республики Казахстан специалистов, консультантов и эк</w:t>
      </w:r>
      <w:r>
        <w:rPr>
          <w:color w:val="000000"/>
          <w:sz w:val="28"/>
        </w:rPr>
        <w:t>спертов осуществлять необходимые измерения, брать пробы (в том числе образцы товаров и материалов) и анализировать их;</w:t>
      </w:r>
    </w:p>
    <w:p w:rsidR="00E304FC" w:rsidRDefault="0017498E">
      <w:pPr>
        <w:spacing w:after="0"/>
        <w:jc w:val="both"/>
      </w:pPr>
      <w:bookmarkStart w:id="1971" w:name="z2156"/>
      <w:bookmarkEnd w:id="1970"/>
      <w:r>
        <w:rPr>
          <w:color w:val="000000"/>
          <w:sz w:val="28"/>
        </w:rPr>
        <w:t>      2) запрашивать и получать от проверяемых субъектов (объектов) результаты лабораторных исследований проб и иные материалы, необходим</w:t>
      </w:r>
      <w:r>
        <w:rPr>
          <w:color w:val="000000"/>
          <w:sz w:val="28"/>
        </w:rPr>
        <w:t>ые для определения объема антропогенного воздействия на окружающую среду;</w:t>
      </w:r>
    </w:p>
    <w:p w:rsidR="00E304FC" w:rsidRDefault="0017498E">
      <w:pPr>
        <w:spacing w:after="0"/>
        <w:jc w:val="both"/>
      </w:pPr>
      <w:bookmarkStart w:id="1972" w:name="z2157"/>
      <w:bookmarkEnd w:id="1971"/>
      <w:r>
        <w:rPr>
          <w:color w:val="000000"/>
          <w:sz w:val="28"/>
        </w:rPr>
        <w:t>      3) предъявлять в суд иски об ограничении, приостановлении и запрещении деятельности субъекта государственного экологического контроля, осуществляемой с нарушением требований эк</w:t>
      </w:r>
      <w:r>
        <w:rPr>
          <w:color w:val="000000"/>
          <w:sz w:val="28"/>
        </w:rPr>
        <w:t>ологического законодательства Республики Казахстан;</w:t>
      </w:r>
    </w:p>
    <w:p w:rsidR="00E304FC" w:rsidRDefault="0017498E">
      <w:pPr>
        <w:spacing w:after="0"/>
        <w:jc w:val="both"/>
      </w:pPr>
      <w:bookmarkStart w:id="1973" w:name="z2158"/>
      <w:bookmarkEnd w:id="1972"/>
      <w:r>
        <w:rPr>
          <w:color w:val="000000"/>
          <w:sz w:val="28"/>
        </w:rPr>
        <w:t>      4) выявлять факты причинения экологического ущерба и принимать участие в определении мер по его устранению в соответствии с требованиями настоящего Кодекса;</w:t>
      </w:r>
    </w:p>
    <w:p w:rsidR="00E304FC" w:rsidRDefault="0017498E">
      <w:pPr>
        <w:spacing w:after="0"/>
        <w:jc w:val="both"/>
      </w:pPr>
      <w:bookmarkStart w:id="1974" w:name="z2159"/>
      <w:bookmarkEnd w:id="1973"/>
      <w:r>
        <w:rPr>
          <w:color w:val="000000"/>
          <w:sz w:val="28"/>
        </w:rPr>
        <w:lastRenderedPageBreak/>
        <w:t xml:space="preserve">      5) обращаться в прокуратуру и иные </w:t>
      </w:r>
      <w:r>
        <w:rPr>
          <w:color w:val="000000"/>
          <w:sz w:val="28"/>
        </w:rPr>
        <w:t>правоохранительные органы за оказанием содействия для предотвращения или пресечения действий нарушителей требований экологического законодательства Республики Казахстан;</w:t>
      </w:r>
    </w:p>
    <w:p w:rsidR="00E304FC" w:rsidRDefault="0017498E">
      <w:pPr>
        <w:spacing w:after="0"/>
        <w:jc w:val="both"/>
      </w:pPr>
      <w:bookmarkStart w:id="1975" w:name="z2160"/>
      <w:bookmarkEnd w:id="1974"/>
      <w:r>
        <w:rPr>
          <w:color w:val="000000"/>
          <w:sz w:val="28"/>
        </w:rPr>
        <w:t>      6) принимать предусмотренные законами Республики Казахстан меры по отзыву, лишен</w:t>
      </w:r>
      <w:r>
        <w:rPr>
          <w:color w:val="000000"/>
          <w:sz w:val="28"/>
        </w:rPr>
        <w:t>ию и приостановлению действия разрешений, заключений, лицензий и других разрешительных документов физических и юридических лиц в связи с нарушением требований экологического законодательства Республики Казахстан.</w:t>
      </w:r>
    </w:p>
    <w:p w:rsidR="00E304FC" w:rsidRDefault="0017498E">
      <w:pPr>
        <w:spacing w:after="0"/>
        <w:jc w:val="both"/>
      </w:pPr>
      <w:bookmarkStart w:id="1976" w:name="z2161"/>
      <w:bookmarkEnd w:id="1975"/>
      <w:r>
        <w:rPr>
          <w:color w:val="000000"/>
          <w:sz w:val="28"/>
        </w:rPr>
        <w:t>      2. Должностные лица, осуществляющие г</w:t>
      </w:r>
      <w:r>
        <w:rPr>
          <w:color w:val="000000"/>
          <w:sz w:val="28"/>
        </w:rPr>
        <w:t>осударственный экологический контроль, в случаях, предусмотренных законодательством Республики Казахстан, имеют право на хранение, ношение и применение специальных средств (специализированных средств связи, фото-, видеоаппаратуры, средств измерений).</w:t>
      </w:r>
    </w:p>
    <w:p w:rsidR="00E304FC" w:rsidRDefault="0017498E">
      <w:pPr>
        <w:spacing w:after="0"/>
        <w:jc w:val="both"/>
      </w:pPr>
      <w:bookmarkStart w:id="1977" w:name="z2162"/>
      <w:bookmarkEnd w:id="197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3. Должностные лица, осуществляющие государственный экологический контроль, обязаны взаимодействовать с другими государственными органами, а также физическими и (или) юридическими лицами по вопросам обеспечения соблюдения требований экологического законод</w:t>
      </w:r>
      <w:r>
        <w:rPr>
          <w:color w:val="000000"/>
          <w:sz w:val="28"/>
        </w:rPr>
        <w:t>ательства Республики Казахстан.</w:t>
      </w:r>
    </w:p>
    <w:bookmarkEnd w:id="197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179. Порядок рассмотрения жалобы апелляционной комиссией</w:t>
      </w:r>
    </w:p>
    <w:p w:rsidR="00E304FC" w:rsidRDefault="0017498E">
      <w:pPr>
        <w:spacing w:after="0"/>
        <w:jc w:val="both"/>
      </w:pPr>
      <w:bookmarkStart w:id="1978" w:name="z2164"/>
      <w:r>
        <w:rPr>
          <w:color w:val="000000"/>
          <w:sz w:val="28"/>
        </w:rPr>
        <w:t xml:space="preserve">      1. Субъект государственного экологического контроля до обращения в суд вправе заявить в апелляционную комиссию ходатайство о рассмотрении жалобы на акт о </w:t>
      </w:r>
      <w:r>
        <w:rPr>
          <w:color w:val="000000"/>
          <w:sz w:val="28"/>
        </w:rPr>
        <w:t>результатах проверки.</w:t>
      </w:r>
    </w:p>
    <w:p w:rsidR="00E304FC" w:rsidRDefault="0017498E">
      <w:pPr>
        <w:spacing w:after="0"/>
        <w:jc w:val="both"/>
      </w:pPr>
      <w:bookmarkStart w:id="1979" w:name="z2165"/>
      <w:bookmarkEnd w:id="1978"/>
      <w:r>
        <w:rPr>
          <w:color w:val="000000"/>
          <w:sz w:val="28"/>
        </w:rPr>
        <w:t>      2. В состав апелляционной комиссии в обязательном порядке входят представители уполномоченного органа в области охраны окружающей среды, Национальной палаты предпринимателей Республики Казахстан.</w:t>
      </w:r>
    </w:p>
    <w:p w:rsidR="00E304FC" w:rsidRDefault="0017498E">
      <w:pPr>
        <w:spacing w:after="0"/>
        <w:jc w:val="both"/>
      </w:pPr>
      <w:bookmarkStart w:id="1980" w:name="z2166"/>
      <w:bookmarkEnd w:id="1979"/>
      <w:r>
        <w:rPr>
          <w:color w:val="000000"/>
          <w:sz w:val="28"/>
        </w:rPr>
        <w:t>      3. Жалоба на акт о результ</w:t>
      </w:r>
      <w:r>
        <w:rPr>
          <w:color w:val="000000"/>
          <w:sz w:val="28"/>
        </w:rPr>
        <w:t>атах проверки уполномоченного органа в области охраны окружающей среды рассматривается апелляционной комиссией в пределах обжалуемых вопросов.</w:t>
      </w:r>
    </w:p>
    <w:p w:rsidR="00E304FC" w:rsidRDefault="0017498E">
      <w:pPr>
        <w:spacing w:after="0"/>
        <w:jc w:val="both"/>
      </w:pPr>
      <w:bookmarkStart w:id="1981" w:name="z2167"/>
      <w:bookmarkEnd w:id="1980"/>
      <w:r>
        <w:rPr>
          <w:color w:val="000000"/>
          <w:sz w:val="28"/>
        </w:rPr>
        <w:t>      4. Жалоба на акт о результатах проверки подается в письменной форме в порядке и сроки, которые предусмотрен</w:t>
      </w:r>
      <w:r>
        <w:rPr>
          <w:color w:val="000000"/>
          <w:sz w:val="28"/>
        </w:rPr>
        <w:t>ы законодательством Республики Казахстан.</w:t>
      </w:r>
    </w:p>
    <w:p w:rsidR="00E304FC" w:rsidRDefault="0017498E">
      <w:pPr>
        <w:spacing w:after="0"/>
        <w:jc w:val="both"/>
      </w:pPr>
      <w:bookmarkStart w:id="1982" w:name="z2168"/>
      <w:bookmarkEnd w:id="1981"/>
      <w:r>
        <w:rPr>
          <w:color w:val="000000"/>
          <w:sz w:val="28"/>
        </w:rPr>
        <w:t>      5. Решение апелляционной комиссии носит рекомендательный характер.</w:t>
      </w:r>
    </w:p>
    <w:p w:rsidR="00E304FC" w:rsidRDefault="0017498E">
      <w:pPr>
        <w:spacing w:after="0"/>
        <w:jc w:val="both"/>
      </w:pPr>
      <w:bookmarkStart w:id="1983" w:name="z2169"/>
      <w:bookmarkEnd w:id="1982"/>
      <w:r>
        <w:rPr>
          <w:color w:val="000000"/>
          <w:sz w:val="28"/>
        </w:rPr>
        <w:t>      6. Апелляционная комиссия ежегодно проводит обобщение результатов рассмотрения жалоб на акты о результатах проверок и вырабатывает реко</w:t>
      </w:r>
      <w:r>
        <w:rPr>
          <w:color w:val="000000"/>
          <w:sz w:val="28"/>
        </w:rPr>
        <w:t>мендации по совершенствованию законодательства Республики Казахстан.</w:t>
      </w:r>
    </w:p>
    <w:p w:rsidR="00E304FC" w:rsidRDefault="0017498E">
      <w:pPr>
        <w:spacing w:after="0"/>
        <w:jc w:val="both"/>
      </w:pPr>
      <w:bookmarkStart w:id="1984" w:name="z2170"/>
      <w:bookmarkEnd w:id="1983"/>
      <w:r>
        <w:rPr>
          <w:color w:val="000000"/>
          <w:sz w:val="28"/>
        </w:rPr>
        <w:t>      7. Обращение субъекта государственного экологического контроля в суд в порядке, предусмотренном законами Республики Казахстан, влечет прекращение рассмотрения апелляционной комиссие</w:t>
      </w:r>
      <w:r>
        <w:rPr>
          <w:color w:val="000000"/>
          <w:sz w:val="28"/>
        </w:rPr>
        <w:t>й жалобы на акт о результатах проверки.</w:t>
      </w:r>
    </w:p>
    <w:p w:rsidR="00E304FC" w:rsidRDefault="0017498E">
      <w:pPr>
        <w:spacing w:after="0"/>
        <w:jc w:val="both"/>
      </w:pPr>
      <w:bookmarkStart w:id="1985" w:name="z2171"/>
      <w:bookmarkEnd w:id="1984"/>
      <w:r>
        <w:rPr>
          <w:color w:val="000000"/>
          <w:sz w:val="28"/>
        </w:rPr>
        <w:lastRenderedPageBreak/>
        <w:t>      Жалоба на акт о результатах проверки, поданная после обращения субъекта государственного экологического контроля в суд в порядке, предусмотренном законами Республики Казахстан, или после вступления в законную с</w:t>
      </w:r>
      <w:r>
        <w:rPr>
          <w:color w:val="000000"/>
          <w:sz w:val="28"/>
        </w:rPr>
        <w:t>илу решения суда, не подлежит рассмотрению.</w:t>
      </w:r>
    </w:p>
    <w:bookmarkEnd w:id="1985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180. Обеспечение конфиденциальности информации при рассмотрении жалобы апелляционной комиссией</w:t>
      </w:r>
    </w:p>
    <w:p w:rsidR="00E304FC" w:rsidRDefault="0017498E">
      <w:pPr>
        <w:spacing w:after="0"/>
        <w:jc w:val="both"/>
      </w:pPr>
      <w:bookmarkStart w:id="1986" w:name="z2173"/>
      <w:r>
        <w:rPr>
          <w:color w:val="000000"/>
          <w:sz w:val="28"/>
        </w:rPr>
        <w:t>      Государственные секреты, сведения, составляющие коммерческую и иную охраняемую законом тайну, представля</w:t>
      </w:r>
      <w:r>
        <w:rPr>
          <w:color w:val="000000"/>
          <w:sz w:val="28"/>
        </w:rPr>
        <w:t xml:space="preserve">ются членам апелляционной комиссии при рассмотрении жалоб на акты о результатах проверок, проведенных уполномоченным органом в области охраны окружающей среды, в порядке, определенном уполномоченным органом в области охраны окружающей среды, без получения </w:t>
      </w:r>
      <w:r>
        <w:rPr>
          <w:color w:val="000000"/>
          <w:sz w:val="28"/>
        </w:rPr>
        <w:t>письменного разрешения лица, подавшего жалобу.</w:t>
      </w:r>
    </w:p>
    <w:p w:rsidR="00E304FC" w:rsidRDefault="0017498E">
      <w:pPr>
        <w:spacing w:after="0"/>
        <w:jc w:val="both"/>
      </w:pPr>
      <w:bookmarkStart w:id="1987" w:name="z2174"/>
      <w:bookmarkEnd w:id="1986"/>
      <w:r>
        <w:rPr>
          <w:color w:val="000000"/>
          <w:sz w:val="28"/>
        </w:rPr>
        <w:t>      Вышеуказанные сведения не подлежат разглашению членами апелляционной комиссии.</w:t>
      </w:r>
    </w:p>
    <w:bookmarkEnd w:id="198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181. Гласность государственного экологического контроля</w:t>
      </w:r>
    </w:p>
    <w:p w:rsidR="00E304FC" w:rsidRDefault="0017498E">
      <w:pPr>
        <w:spacing w:after="0"/>
        <w:jc w:val="both"/>
      </w:pPr>
      <w:bookmarkStart w:id="1988" w:name="z2176"/>
      <w:r>
        <w:rPr>
          <w:color w:val="000000"/>
          <w:sz w:val="28"/>
        </w:rPr>
        <w:t xml:space="preserve">      1. Физические и юридические лица имеют право на доступ </w:t>
      </w:r>
      <w:r>
        <w:rPr>
          <w:color w:val="000000"/>
          <w:sz w:val="28"/>
        </w:rPr>
        <w:t>к информации о результатах государственного экологического контроля.</w:t>
      </w:r>
    </w:p>
    <w:p w:rsidR="00E304FC" w:rsidRDefault="0017498E">
      <w:pPr>
        <w:spacing w:after="0"/>
        <w:jc w:val="both"/>
      </w:pPr>
      <w:bookmarkStart w:id="1989" w:name="z2177"/>
      <w:bookmarkEnd w:id="1988"/>
      <w:r>
        <w:rPr>
          <w:color w:val="000000"/>
          <w:sz w:val="28"/>
        </w:rPr>
        <w:t>      2. Уполномоченный орган в области охраны окружающей среды обеспечивает публикацию на официальном интернет-ресурсе:</w:t>
      </w:r>
    </w:p>
    <w:p w:rsidR="00E304FC" w:rsidRDefault="0017498E">
      <w:pPr>
        <w:spacing w:after="0"/>
        <w:jc w:val="both"/>
      </w:pPr>
      <w:bookmarkStart w:id="1990" w:name="z2178"/>
      <w:bookmarkEnd w:id="1989"/>
      <w:r>
        <w:rPr>
          <w:color w:val="000000"/>
          <w:sz w:val="28"/>
        </w:rPr>
        <w:t>      1) аналитических отчетов об уровне и изменении уровня соблюд</w:t>
      </w:r>
      <w:r>
        <w:rPr>
          <w:color w:val="000000"/>
          <w:sz w:val="28"/>
        </w:rPr>
        <w:t>ения субъектами государственного экологического контроля требований экологического законодательства Республики Казахстан;</w:t>
      </w:r>
    </w:p>
    <w:p w:rsidR="00E304FC" w:rsidRDefault="0017498E">
      <w:pPr>
        <w:spacing w:after="0"/>
        <w:jc w:val="both"/>
      </w:pPr>
      <w:bookmarkStart w:id="1991" w:name="z2179"/>
      <w:bookmarkEnd w:id="1990"/>
      <w:r>
        <w:rPr>
          <w:color w:val="000000"/>
          <w:sz w:val="28"/>
        </w:rPr>
        <w:t>      2) годовой отчетности по результатам государственного экологического контроля;</w:t>
      </w:r>
    </w:p>
    <w:p w:rsidR="00E304FC" w:rsidRDefault="0017498E">
      <w:pPr>
        <w:spacing w:after="0"/>
        <w:jc w:val="both"/>
      </w:pPr>
      <w:bookmarkStart w:id="1992" w:name="z2180"/>
      <w:bookmarkEnd w:id="1991"/>
      <w:r>
        <w:rPr>
          <w:color w:val="000000"/>
          <w:sz w:val="28"/>
        </w:rPr>
        <w:t>      3) информации о выявленных фактах нарушения</w:t>
      </w:r>
      <w:r>
        <w:rPr>
          <w:color w:val="000000"/>
          <w:sz w:val="28"/>
        </w:rPr>
        <w:t xml:space="preserve"> требований экологического законодательства Республики Казахстан на объектах I и II категорий, привлечении субъекта государственного экологического контроля к соответствующей административной, уголовной и (или) гражданско-правовой ответственности, в том чи</w:t>
      </w:r>
      <w:r>
        <w:rPr>
          <w:color w:val="000000"/>
          <w:sz w:val="28"/>
        </w:rPr>
        <w:t>сле о наложенных взысканиях, а также вынесении и исполнении предписаний в отношении объектов I и II категорий;</w:t>
      </w:r>
    </w:p>
    <w:p w:rsidR="00E304FC" w:rsidRDefault="0017498E">
      <w:pPr>
        <w:spacing w:after="0"/>
        <w:jc w:val="both"/>
      </w:pPr>
      <w:bookmarkStart w:id="1993" w:name="z2181"/>
      <w:bookmarkEnd w:id="1992"/>
      <w:r>
        <w:rPr>
          <w:color w:val="000000"/>
          <w:sz w:val="28"/>
        </w:rPr>
        <w:t>      4) перечня предприятий, систематически нарушающих требования экологического законодательства Республики Казахстан.</w:t>
      </w:r>
    </w:p>
    <w:p w:rsidR="00E304FC" w:rsidRDefault="0017498E">
      <w:pPr>
        <w:spacing w:after="0"/>
        <w:jc w:val="both"/>
      </w:pPr>
      <w:bookmarkStart w:id="1994" w:name="z2182"/>
      <w:bookmarkEnd w:id="1993"/>
      <w:r>
        <w:rPr>
          <w:color w:val="000000"/>
          <w:sz w:val="28"/>
        </w:rPr>
        <w:t>      В информацию, указ</w:t>
      </w:r>
      <w:r>
        <w:rPr>
          <w:color w:val="000000"/>
          <w:sz w:val="28"/>
        </w:rPr>
        <w:t xml:space="preserve">анную в подпунктах 1) – 4) настоящего пункта, не допускается включение сведений о субъектах государственного экологического контроля и допущенных ими фактах нарушения требований экологического законодательства Республики Казахстан в случаях, если не истек </w:t>
      </w:r>
      <w:r>
        <w:rPr>
          <w:color w:val="000000"/>
          <w:sz w:val="28"/>
        </w:rPr>
        <w:t xml:space="preserve">срок на судебное обжалование такими субъектами государственного экологического контроля </w:t>
      </w:r>
      <w:r>
        <w:rPr>
          <w:color w:val="000000"/>
          <w:sz w:val="28"/>
        </w:rPr>
        <w:lastRenderedPageBreak/>
        <w:t>соответствующего акта (решения) должностного лица, осуществляющего государственный экологический контроль, или когда такие субъекты обжалуют акты (решения) должностного</w:t>
      </w:r>
      <w:r>
        <w:rPr>
          <w:color w:val="000000"/>
          <w:sz w:val="28"/>
        </w:rPr>
        <w:t xml:space="preserve"> лица, осуществляющего государственный экологический контроль, до вступления в силу соответствующего решения суда.</w:t>
      </w:r>
    </w:p>
    <w:p w:rsidR="00E304FC" w:rsidRDefault="0017498E">
      <w:pPr>
        <w:spacing w:after="0"/>
        <w:jc w:val="both"/>
      </w:pPr>
      <w:bookmarkStart w:id="1995" w:name="z2183"/>
      <w:bookmarkEnd w:id="1994"/>
      <w:r>
        <w:rPr>
          <w:color w:val="000000"/>
          <w:sz w:val="28"/>
        </w:rPr>
        <w:t>      3. Операторы объектов I и II категорий на основании соответствующего судебного акта или административного акта обязаны размещать за соб</w:t>
      </w:r>
      <w:r>
        <w:rPr>
          <w:color w:val="000000"/>
          <w:sz w:val="28"/>
        </w:rPr>
        <w:t>ственный счет в средствах массовой информации и на своих интернет-ресурсах информацию о фактах нарушения ими требований экологического законодательства Республики Казахстан, наложенных на них взысканиях, а также предпринятых и намечаемых мерах по устранени</w:t>
      </w:r>
      <w:r>
        <w:rPr>
          <w:color w:val="000000"/>
          <w:sz w:val="28"/>
        </w:rPr>
        <w:t>ю нарушения требований экологического законодательства Республики Казахстан.</w:t>
      </w:r>
    </w:p>
    <w:p w:rsidR="00E304FC" w:rsidRDefault="0017498E">
      <w:pPr>
        <w:spacing w:after="0"/>
        <w:jc w:val="both"/>
      </w:pPr>
      <w:bookmarkStart w:id="1996" w:name="z2184"/>
      <w:bookmarkEnd w:id="1995"/>
      <w:r>
        <w:rPr>
          <w:color w:val="000000"/>
          <w:sz w:val="28"/>
        </w:rPr>
        <w:t>      4. Информация, размещаемая на интернет-ресурсах в соответствии с пунктами 2 и 3 настоящей статьи, должна находиться в открытом доступе не менее одного календарного года.</w:t>
      </w:r>
    </w:p>
    <w:p w:rsidR="00E304FC" w:rsidRDefault="0017498E">
      <w:pPr>
        <w:spacing w:after="0"/>
      </w:pPr>
      <w:bookmarkStart w:id="1997" w:name="z2185"/>
      <w:bookmarkEnd w:id="1996"/>
      <w:r>
        <w:rPr>
          <w:b/>
          <w:color w:val="000000"/>
        </w:rPr>
        <w:t xml:space="preserve"> Гл</w:t>
      </w:r>
      <w:r>
        <w:rPr>
          <w:b/>
          <w:color w:val="000000"/>
        </w:rPr>
        <w:t>ава 13. ПРОИЗВОДСТВЕННЫЙ ЭКОЛОГИЧЕСКИЙ КОНТРОЛЬ</w:t>
      </w:r>
    </w:p>
    <w:bookmarkEnd w:id="199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182. Назначение и цели производственного экологического контроля</w:t>
      </w:r>
    </w:p>
    <w:p w:rsidR="00E304FC" w:rsidRDefault="0017498E">
      <w:pPr>
        <w:spacing w:after="0"/>
        <w:jc w:val="both"/>
      </w:pPr>
      <w:bookmarkStart w:id="1998" w:name="z2187"/>
      <w:r>
        <w:rPr>
          <w:color w:val="000000"/>
          <w:sz w:val="28"/>
        </w:rPr>
        <w:t>      1. Операторы объектов I и II категорий обязаны осуществлять производственный экологический контроль.</w:t>
      </w:r>
    </w:p>
    <w:p w:rsidR="00E304FC" w:rsidRDefault="0017498E">
      <w:pPr>
        <w:spacing w:after="0"/>
        <w:jc w:val="both"/>
      </w:pPr>
      <w:bookmarkStart w:id="1999" w:name="z2188"/>
      <w:bookmarkEnd w:id="1998"/>
      <w:r>
        <w:rPr>
          <w:color w:val="000000"/>
          <w:sz w:val="28"/>
        </w:rPr>
        <w:t xml:space="preserve">      2. Целями </w:t>
      </w:r>
      <w:r>
        <w:rPr>
          <w:color w:val="000000"/>
          <w:sz w:val="28"/>
        </w:rPr>
        <w:t>производственного экологического контроля являются:</w:t>
      </w:r>
    </w:p>
    <w:p w:rsidR="00E304FC" w:rsidRDefault="0017498E">
      <w:pPr>
        <w:spacing w:after="0"/>
        <w:jc w:val="both"/>
      </w:pPr>
      <w:bookmarkStart w:id="2000" w:name="z2189"/>
      <w:bookmarkEnd w:id="1999"/>
      <w:r>
        <w:rPr>
          <w:color w:val="000000"/>
          <w:sz w:val="28"/>
        </w:rPr>
        <w:t xml:space="preserve">      1) получение информации для принятия оператором объекта решений в отношении внутренней экологической политики, контроля и регулирования производственных процессов, потенциально оказывающих </w:t>
      </w:r>
      <w:r>
        <w:rPr>
          <w:color w:val="000000"/>
          <w:sz w:val="28"/>
        </w:rPr>
        <w:t>воздействие на окружающую среду;</w:t>
      </w:r>
    </w:p>
    <w:p w:rsidR="00E304FC" w:rsidRDefault="0017498E">
      <w:pPr>
        <w:spacing w:after="0"/>
        <w:jc w:val="both"/>
      </w:pPr>
      <w:bookmarkStart w:id="2001" w:name="z2190"/>
      <w:bookmarkEnd w:id="2000"/>
      <w:r>
        <w:rPr>
          <w:color w:val="000000"/>
          <w:sz w:val="28"/>
        </w:rPr>
        <w:t>      2) обеспечение соблюдения требований экологического законодательства Республики Казахстан;</w:t>
      </w:r>
    </w:p>
    <w:p w:rsidR="00E304FC" w:rsidRDefault="0017498E">
      <w:pPr>
        <w:spacing w:after="0"/>
        <w:jc w:val="both"/>
      </w:pPr>
      <w:bookmarkStart w:id="2002" w:name="z2191"/>
      <w:bookmarkEnd w:id="2001"/>
      <w:r>
        <w:rPr>
          <w:color w:val="000000"/>
          <w:sz w:val="28"/>
        </w:rPr>
        <w:t>      3) сведение к минимуму негативного воздействия производственных процессов на окружающую среду, жизнь и (или) здоровье лю</w:t>
      </w:r>
      <w:r>
        <w:rPr>
          <w:color w:val="000000"/>
          <w:sz w:val="28"/>
        </w:rPr>
        <w:t>дей;</w:t>
      </w:r>
    </w:p>
    <w:p w:rsidR="00E304FC" w:rsidRDefault="0017498E">
      <w:pPr>
        <w:spacing w:after="0"/>
        <w:jc w:val="both"/>
      </w:pPr>
      <w:bookmarkStart w:id="2003" w:name="z2192"/>
      <w:bookmarkEnd w:id="2002"/>
      <w:r>
        <w:rPr>
          <w:color w:val="000000"/>
          <w:sz w:val="28"/>
        </w:rPr>
        <w:t>      4) повышение эффективности использования природных и энергетических ресурсов;</w:t>
      </w:r>
    </w:p>
    <w:p w:rsidR="00E304FC" w:rsidRDefault="0017498E">
      <w:pPr>
        <w:spacing w:after="0"/>
        <w:jc w:val="both"/>
      </w:pPr>
      <w:bookmarkStart w:id="2004" w:name="z2193"/>
      <w:bookmarkEnd w:id="2003"/>
      <w:r>
        <w:rPr>
          <w:color w:val="000000"/>
          <w:sz w:val="28"/>
        </w:rPr>
        <w:t>      5) оперативное упреждающее реагирование на нештатные ситуации;</w:t>
      </w:r>
    </w:p>
    <w:p w:rsidR="00E304FC" w:rsidRDefault="0017498E">
      <w:pPr>
        <w:spacing w:after="0"/>
        <w:jc w:val="both"/>
      </w:pPr>
      <w:bookmarkStart w:id="2005" w:name="z2194"/>
      <w:bookmarkEnd w:id="2004"/>
      <w:r>
        <w:rPr>
          <w:color w:val="000000"/>
          <w:sz w:val="28"/>
        </w:rPr>
        <w:t>      6) формирование более высокого уровня экологической информированности и ответственности руко</w:t>
      </w:r>
      <w:r>
        <w:rPr>
          <w:color w:val="000000"/>
          <w:sz w:val="28"/>
        </w:rPr>
        <w:t>водителей и работников оператора объекта;</w:t>
      </w:r>
    </w:p>
    <w:p w:rsidR="00E304FC" w:rsidRDefault="0017498E">
      <w:pPr>
        <w:spacing w:after="0"/>
        <w:jc w:val="both"/>
      </w:pPr>
      <w:bookmarkStart w:id="2006" w:name="z2195"/>
      <w:bookmarkEnd w:id="2005"/>
      <w:r>
        <w:rPr>
          <w:color w:val="000000"/>
          <w:sz w:val="28"/>
        </w:rPr>
        <w:t>      7) информирование общественности об экологической деятельности предприятия;</w:t>
      </w:r>
    </w:p>
    <w:p w:rsidR="00E304FC" w:rsidRDefault="0017498E">
      <w:pPr>
        <w:spacing w:after="0"/>
        <w:jc w:val="both"/>
      </w:pPr>
      <w:bookmarkStart w:id="2007" w:name="z2196"/>
      <w:bookmarkEnd w:id="2006"/>
      <w:r>
        <w:rPr>
          <w:color w:val="000000"/>
          <w:sz w:val="28"/>
        </w:rPr>
        <w:t>      8) повышение эффективности системы экологического менеджмента.</w:t>
      </w:r>
    </w:p>
    <w:bookmarkEnd w:id="200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183. Порядок проведения производственного экологического</w:t>
      </w:r>
      <w:r>
        <w:rPr>
          <w:b/>
          <w:color w:val="000000"/>
          <w:sz w:val="28"/>
        </w:rPr>
        <w:t xml:space="preserve"> контроля</w:t>
      </w:r>
    </w:p>
    <w:p w:rsidR="00E304FC" w:rsidRDefault="0017498E">
      <w:pPr>
        <w:spacing w:after="0"/>
        <w:jc w:val="both"/>
      </w:pPr>
      <w:bookmarkStart w:id="2008" w:name="z2198"/>
      <w:r>
        <w:rPr>
          <w:color w:val="000000"/>
          <w:sz w:val="28"/>
        </w:rPr>
        <w:lastRenderedPageBreak/>
        <w:t>      1. Производственный экологический контроль проводится операторами объектов I и II категорий на основе программы производственного экологического контроля, являющейся частью экологического разрешения, а также программы повышении экологическо</w:t>
      </w:r>
      <w:r>
        <w:rPr>
          <w:color w:val="000000"/>
          <w:sz w:val="28"/>
        </w:rPr>
        <w:t>й эффективности.</w:t>
      </w:r>
    </w:p>
    <w:p w:rsidR="00E304FC" w:rsidRDefault="0017498E">
      <w:pPr>
        <w:spacing w:after="0"/>
        <w:jc w:val="both"/>
      </w:pPr>
      <w:bookmarkStart w:id="2009" w:name="z2199"/>
      <w:bookmarkEnd w:id="2008"/>
      <w:r>
        <w:rPr>
          <w:color w:val="000000"/>
          <w:sz w:val="28"/>
        </w:rPr>
        <w:t>      2. Экологическая оценка эффективности производственного процесса в рамках производственного экологического контроля осуществляется на основе измерений и (или) расчетов уровня эмиссий в окружающую среду, вредных производственных факто</w:t>
      </w:r>
      <w:r>
        <w:rPr>
          <w:color w:val="000000"/>
          <w:sz w:val="28"/>
        </w:rPr>
        <w:t>ров, а также фактического объема потребления природных, энергетических и иных ресурсов.</w:t>
      </w:r>
    </w:p>
    <w:bookmarkEnd w:id="200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184. Права и обязанности оператора объекта при проведении производственного экологического контроля</w:t>
      </w:r>
    </w:p>
    <w:p w:rsidR="00E304FC" w:rsidRDefault="0017498E">
      <w:pPr>
        <w:spacing w:after="0"/>
        <w:jc w:val="both"/>
      </w:pPr>
      <w:bookmarkStart w:id="2010" w:name="z2201"/>
      <w:r>
        <w:rPr>
          <w:color w:val="000000"/>
          <w:sz w:val="28"/>
        </w:rPr>
        <w:t>      1. Операторы объектов I и II категорий имеют право само</w:t>
      </w:r>
      <w:r>
        <w:rPr>
          <w:color w:val="000000"/>
          <w:sz w:val="28"/>
        </w:rPr>
        <w:t>стоятельно определять организационную структуру службы производственного экологического контроля и ответственность персонала за его проведение.</w:t>
      </w:r>
    </w:p>
    <w:p w:rsidR="00E304FC" w:rsidRDefault="0017498E">
      <w:pPr>
        <w:spacing w:after="0"/>
        <w:jc w:val="both"/>
      </w:pPr>
      <w:bookmarkStart w:id="2011" w:name="z2202"/>
      <w:bookmarkEnd w:id="2010"/>
      <w:r>
        <w:rPr>
          <w:color w:val="000000"/>
          <w:sz w:val="28"/>
        </w:rPr>
        <w:t>      2. При проведении производственного экологического контроля оператор объекта обязан:</w:t>
      </w:r>
    </w:p>
    <w:p w:rsidR="00E304FC" w:rsidRDefault="0017498E">
      <w:pPr>
        <w:spacing w:after="0"/>
        <w:jc w:val="both"/>
      </w:pPr>
      <w:bookmarkStart w:id="2012" w:name="z2203"/>
      <w:bookmarkEnd w:id="2011"/>
      <w:r>
        <w:rPr>
          <w:color w:val="000000"/>
          <w:sz w:val="28"/>
        </w:rPr>
        <w:t>      1) соблюдать пр</w:t>
      </w:r>
      <w:r>
        <w:rPr>
          <w:color w:val="000000"/>
          <w:sz w:val="28"/>
        </w:rPr>
        <w:t>ограмму производственного экологического контроля;</w:t>
      </w:r>
    </w:p>
    <w:p w:rsidR="00E304FC" w:rsidRDefault="0017498E">
      <w:pPr>
        <w:spacing w:after="0"/>
        <w:jc w:val="both"/>
      </w:pPr>
      <w:bookmarkStart w:id="2013" w:name="z2204"/>
      <w:bookmarkEnd w:id="2012"/>
      <w:r>
        <w:rPr>
          <w:color w:val="000000"/>
          <w:sz w:val="28"/>
        </w:rPr>
        <w:t xml:space="preserve">       2) реализовывать условия программы производственного экологического контроля и представлять отчеты по результатам производственного экологического контроля в соответствии с требованиями к отчетности</w:t>
      </w:r>
      <w:r>
        <w:rPr>
          <w:color w:val="000000"/>
          <w:sz w:val="28"/>
        </w:rPr>
        <w:t xml:space="preserve"> по результатам производственного экологического контроля; </w:t>
      </w:r>
    </w:p>
    <w:p w:rsidR="00E304FC" w:rsidRDefault="0017498E">
      <w:pPr>
        <w:spacing w:after="0"/>
        <w:jc w:val="both"/>
      </w:pPr>
      <w:bookmarkStart w:id="2014" w:name="z2205"/>
      <w:bookmarkEnd w:id="2013"/>
      <w:r>
        <w:rPr>
          <w:color w:val="000000"/>
          <w:sz w:val="28"/>
        </w:rPr>
        <w:t xml:space="preserve">       3) в отношении объектов I категории – установить автоматизированную систему мониторинга эмиссий в окружающую среду на основных стационарных источниках эмиссий в соответствии с утвержденным </w:t>
      </w:r>
      <w:r>
        <w:rPr>
          <w:color w:val="000000"/>
          <w:sz w:val="28"/>
        </w:rPr>
        <w:t>уполномоченным органом в области охраны окружающей среды порядком ведения автоматизированного мониторинга эмиссий в окружающую среду и требованиями пункта 4 статьи 186 настоящего Кодекса;</w:t>
      </w:r>
    </w:p>
    <w:p w:rsidR="00E304FC" w:rsidRDefault="0017498E">
      <w:pPr>
        <w:spacing w:after="0"/>
        <w:jc w:val="both"/>
      </w:pPr>
      <w:bookmarkStart w:id="2015" w:name="z2206"/>
      <w:bookmarkEnd w:id="2014"/>
      <w:r>
        <w:rPr>
          <w:color w:val="000000"/>
          <w:sz w:val="28"/>
        </w:rPr>
        <w:t>      4) создать службу производственного экологического контроля ли</w:t>
      </w:r>
      <w:r>
        <w:rPr>
          <w:color w:val="000000"/>
          <w:sz w:val="28"/>
        </w:rPr>
        <w:t>бо назначить работника, ответственного за организацию и проведение производственного экологического контроля и взаимодействие с органами государственного экологического контроля;</w:t>
      </w:r>
    </w:p>
    <w:p w:rsidR="00E304FC" w:rsidRDefault="0017498E">
      <w:pPr>
        <w:spacing w:after="0"/>
        <w:jc w:val="both"/>
      </w:pPr>
      <w:bookmarkStart w:id="2016" w:name="z2207"/>
      <w:bookmarkEnd w:id="2015"/>
      <w:r>
        <w:rPr>
          <w:color w:val="000000"/>
          <w:sz w:val="28"/>
        </w:rPr>
        <w:t>      5) следовать процедурным требованиям и обеспечивать качество получаемых</w:t>
      </w:r>
      <w:r>
        <w:rPr>
          <w:color w:val="000000"/>
          <w:sz w:val="28"/>
        </w:rPr>
        <w:t xml:space="preserve"> данных;</w:t>
      </w:r>
    </w:p>
    <w:p w:rsidR="00E304FC" w:rsidRDefault="0017498E">
      <w:pPr>
        <w:spacing w:after="0"/>
        <w:jc w:val="both"/>
      </w:pPr>
      <w:bookmarkStart w:id="2017" w:name="z2208"/>
      <w:bookmarkEnd w:id="2016"/>
      <w:r>
        <w:rPr>
          <w:color w:val="000000"/>
          <w:sz w:val="28"/>
        </w:rPr>
        <w:t>      6) систематически оценивать результаты производственного экологического контроля и принимать необходимые меры по устранению выявленных несоответствий требованиям экологического законодательства Республики Казахстан;</w:t>
      </w:r>
    </w:p>
    <w:p w:rsidR="00E304FC" w:rsidRDefault="0017498E">
      <w:pPr>
        <w:spacing w:after="0"/>
        <w:jc w:val="both"/>
      </w:pPr>
      <w:bookmarkStart w:id="2018" w:name="z2209"/>
      <w:bookmarkEnd w:id="2017"/>
      <w:r>
        <w:rPr>
          <w:color w:val="000000"/>
          <w:sz w:val="28"/>
        </w:rPr>
        <w:lastRenderedPageBreak/>
        <w:t>      7) представлять в у</w:t>
      </w:r>
      <w:r>
        <w:rPr>
          <w:color w:val="000000"/>
          <w:sz w:val="28"/>
        </w:rPr>
        <w:t>становленном порядке отчеты по результатам производственного экологического контроля в уполномоченный орган в области охраны окружающей среды;</w:t>
      </w:r>
    </w:p>
    <w:p w:rsidR="00E304FC" w:rsidRDefault="0017498E">
      <w:pPr>
        <w:spacing w:after="0"/>
        <w:jc w:val="both"/>
      </w:pPr>
      <w:bookmarkStart w:id="2019" w:name="z2210"/>
      <w:bookmarkEnd w:id="2018"/>
      <w:r>
        <w:rPr>
          <w:color w:val="000000"/>
          <w:sz w:val="28"/>
        </w:rPr>
        <w:t>      8) в течение трех рабочих дней сообщать в уполномоченный орган в области охраны окружающей среды о фактах н</w:t>
      </w:r>
      <w:r>
        <w:rPr>
          <w:color w:val="000000"/>
          <w:sz w:val="28"/>
        </w:rPr>
        <w:t>арушения требований экологического законодательства Республики Казахстан, выявленных в ходе осуществления производственного экологического контроля;</w:t>
      </w:r>
    </w:p>
    <w:p w:rsidR="00E304FC" w:rsidRDefault="0017498E">
      <w:pPr>
        <w:spacing w:after="0"/>
        <w:jc w:val="both"/>
      </w:pPr>
      <w:bookmarkStart w:id="2020" w:name="z2211"/>
      <w:bookmarkEnd w:id="2019"/>
      <w:r>
        <w:rPr>
          <w:color w:val="000000"/>
          <w:sz w:val="28"/>
        </w:rPr>
        <w:t>      9) обеспечивать доступ общественности к программам производственного экологического контроля и отчетн</w:t>
      </w:r>
      <w:r>
        <w:rPr>
          <w:color w:val="000000"/>
          <w:sz w:val="28"/>
        </w:rPr>
        <w:t>ым данным по производственному экологическому контролю;</w:t>
      </w:r>
    </w:p>
    <w:p w:rsidR="00E304FC" w:rsidRDefault="0017498E">
      <w:pPr>
        <w:spacing w:after="0"/>
        <w:jc w:val="both"/>
      </w:pPr>
      <w:bookmarkStart w:id="2021" w:name="z2212"/>
      <w:bookmarkEnd w:id="2020"/>
      <w:r>
        <w:rPr>
          <w:color w:val="000000"/>
          <w:sz w:val="28"/>
        </w:rPr>
        <w:t>      10) по требованию государственных экологических инспекторов представлять документацию, результаты анализов, исходные и иные материалы производственного экологического контроля, необходимые для о</w:t>
      </w:r>
      <w:r>
        <w:rPr>
          <w:color w:val="000000"/>
          <w:sz w:val="28"/>
        </w:rPr>
        <w:t>существления государственного экологического контроля.</w:t>
      </w:r>
    </w:p>
    <w:bookmarkEnd w:id="202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185. Требования к содержанию программы производственного экологического контроля</w:t>
      </w:r>
    </w:p>
    <w:p w:rsidR="00E304FC" w:rsidRDefault="0017498E">
      <w:pPr>
        <w:spacing w:after="0"/>
        <w:jc w:val="both"/>
      </w:pPr>
      <w:bookmarkStart w:id="2022" w:name="z2214"/>
      <w:r>
        <w:rPr>
          <w:color w:val="000000"/>
          <w:sz w:val="28"/>
        </w:rPr>
        <w:t>      1. Программа производственного экологического контроля должна содержать следующую информацию:</w:t>
      </w:r>
    </w:p>
    <w:p w:rsidR="00E304FC" w:rsidRDefault="0017498E">
      <w:pPr>
        <w:spacing w:after="0"/>
        <w:jc w:val="both"/>
      </w:pPr>
      <w:bookmarkStart w:id="2023" w:name="z2215"/>
      <w:bookmarkEnd w:id="2022"/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обязательный перечень количественных и качественных показателей эмиссий загрязняющих веществ и иных параметров, отслеживаемых в процессе производственного мониторинга;</w:t>
      </w:r>
    </w:p>
    <w:p w:rsidR="00E304FC" w:rsidRDefault="0017498E">
      <w:pPr>
        <w:spacing w:after="0"/>
        <w:jc w:val="both"/>
      </w:pPr>
      <w:bookmarkStart w:id="2024" w:name="z2216"/>
      <w:bookmarkEnd w:id="2023"/>
      <w:r>
        <w:rPr>
          <w:color w:val="000000"/>
          <w:sz w:val="28"/>
        </w:rPr>
        <w:t>      2) периодичность и продолжительность производственного мониторинга, частоту осущес</w:t>
      </w:r>
      <w:r>
        <w:rPr>
          <w:color w:val="000000"/>
          <w:sz w:val="28"/>
        </w:rPr>
        <w:t>твления измерений;</w:t>
      </w:r>
    </w:p>
    <w:p w:rsidR="00E304FC" w:rsidRDefault="0017498E">
      <w:pPr>
        <w:spacing w:after="0"/>
        <w:jc w:val="both"/>
      </w:pPr>
      <w:bookmarkStart w:id="2025" w:name="z2217"/>
      <w:bookmarkEnd w:id="2024"/>
      <w:r>
        <w:rPr>
          <w:color w:val="000000"/>
          <w:sz w:val="28"/>
        </w:rPr>
        <w:t>      3) сведения об используемых инструментальных и расчетных методах проведения производственного мониторинга;</w:t>
      </w:r>
    </w:p>
    <w:p w:rsidR="00E304FC" w:rsidRDefault="0017498E">
      <w:pPr>
        <w:spacing w:after="0"/>
        <w:jc w:val="both"/>
      </w:pPr>
      <w:bookmarkStart w:id="2026" w:name="z2218"/>
      <w:bookmarkEnd w:id="2025"/>
      <w:r>
        <w:rPr>
          <w:color w:val="000000"/>
          <w:sz w:val="28"/>
        </w:rPr>
        <w:t>      4) необходимое количество точек отбора проб для параметров, отслеживаемых в процессе производственного мониторинга (по</w:t>
      </w:r>
      <w:r>
        <w:rPr>
          <w:color w:val="000000"/>
          <w:sz w:val="28"/>
        </w:rPr>
        <w:t xml:space="preserve"> компонентам: атмосферный воздух, воды, почвы), и указание мест проведения измерений;</w:t>
      </w:r>
    </w:p>
    <w:p w:rsidR="00E304FC" w:rsidRDefault="0017498E">
      <w:pPr>
        <w:spacing w:after="0"/>
        <w:jc w:val="both"/>
      </w:pPr>
      <w:bookmarkStart w:id="2027" w:name="z2219"/>
      <w:bookmarkEnd w:id="2026"/>
      <w:r>
        <w:rPr>
          <w:color w:val="000000"/>
          <w:sz w:val="28"/>
        </w:rPr>
        <w:t>      5) методы и частоту ведения учета, анализа и сообщения данных;</w:t>
      </w:r>
    </w:p>
    <w:p w:rsidR="00E304FC" w:rsidRDefault="0017498E">
      <w:pPr>
        <w:spacing w:after="0"/>
        <w:jc w:val="both"/>
      </w:pPr>
      <w:bookmarkStart w:id="2028" w:name="z2220"/>
      <w:bookmarkEnd w:id="2027"/>
      <w:r>
        <w:rPr>
          <w:color w:val="000000"/>
          <w:sz w:val="28"/>
        </w:rPr>
        <w:t>      6) план-график внутренних проверок и процедуру устранения нарушений экологического законодатель</w:t>
      </w:r>
      <w:r>
        <w:rPr>
          <w:color w:val="000000"/>
          <w:sz w:val="28"/>
        </w:rPr>
        <w:t>ства Республики Казахстан, включая внутренние инструменты реагирования на их несоблюдение;</w:t>
      </w:r>
    </w:p>
    <w:p w:rsidR="00E304FC" w:rsidRDefault="0017498E">
      <w:pPr>
        <w:spacing w:after="0"/>
        <w:jc w:val="both"/>
      </w:pPr>
      <w:bookmarkStart w:id="2029" w:name="z2221"/>
      <w:bookmarkEnd w:id="2028"/>
      <w:r>
        <w:rPr>
          <w:color w:val="000000"/>
          <w:sz w:val="28"/>
        </w:rPr>
        <w:t>      7) механизмы обеспечения качества инструментальных измерений;</w:t>
      </w:r>
    </w:p>
    <w:p w:rsidR="00E304FC" w:rsidRDefault="0017498E">
      <w:pPr>
        <w:spacing w:after="0"/>
        <w:jc w:val="both"/>
      </w:pPr>
      <w:bookmarkStart w:id="2030" w:name="z2222"/>
      <w:bookmarkEnd w:id="2029"/>
      <w:r>
        <w:rPr>
          <w:color w:val="000000"/>
          <w:sz w:val="28"/>
        </w:rPr>
        <w:t>      8) протокол действий в нештатных ситуациях;</w:t>
      </w:r>
    </w:p>
    <w:p w:rsidR="00E304FC" w:rsidRDefault="0017498E">
      <w:pPr>
        <w:spacing w:after="0"/>
        <w:jc w:val="both"/>
      </w:pPr>
      <w:bookmarkStart w:id="2031" w:name="z2223"/>
      <w:bookmarkEnd w:id="2030"/>
      <w:r>
        <w:rPr>
          <w:color w:val="000000"/>
          <w:sz w:val="28"/>
        </w:rPr>
        <w:t>      9) организационную и функциональную струк</w:t>
      </w:r>
      <w:r>
        <w:rPr>
          <w:color w:val="000000"/>
          <w:sz w:val="28"/>
        </w:rPr>
        <w:t>туру внутренней ответственности работников за проведение производственного экологического контроля;</w:t>
      </w:r>
    </w:p>
    <w:p w:rsidR="00E304FC" w:rsidRDefault="0017498E">
      <w:pPr>
        <w:spacing w:after="0"/>
        <w:jc w:val="both"/>
      </w:pPr>
      <w:bookmarkStart w:id="2032" w:name="z2224"/>
      <w:bookmarkEnd w:id="2031"/>
      <w:r>
        <w:rPr>
          <w:color w:val="000000"/>
          <w:sz w:val="28"/>
        </w:rPr>
        <w:lastRenderedPageBreak/>
        <w:t>      10) иные сведения, отражающие вопросы организации и проведения производственного экологического контроля.</w:t>
      </w:r>
    </w:p>
    <w:p w:rsidR="00E304FC" w:rsidRDefault="0017498E">
      <w:pPr>
        <w:spacing w:after="0"/>
        <w:jc w:val="both"/>
      </w:pPr>
      <w:bookmarkStart w:id="2033" w:name="z2225"/>
      <w:bookmarkEnd w:id="2032"/>
      <w:r>
        <w:rPr>
          <w:color w:val="000000"/>
          <w:sz w:val="28"/>
        </w:rPr>
        <w:t>      2. Программа производственного экологи</w:t>
      </w:r>
      <w:r>
        <w:rPr>
          <w:color w:val="000000"/>
          <w:sz w:val="28"/>
        </w:rPr>
        <w:t>ческого контроля объектов I и II категорий должна также соответствовать экологическим условиям, содержащимся в экологическом разрешении.</w:t>
      </w:r>
    </w:p>
    <w:p w:rsidR="00E304FC" w:rsidRDefault="0017498E">
      <w:pPr>
        <w:spacing w:after="0"/>
        <w:jc w:val="both"/>
      </w:pPr>
      <w:bookmarkStart w:id="2034" w:name="z2226"/>
      <w:bookmarkEnd w:id="2033"/>
      <w:r>
        <w:rPr>
          <w:color w:val="000000"/>
          <w:sz w:val="28"/>
        </w:rPr>
        <w:t>      3. Разработка программы производственного экологического контроля объектов I и II категорий осуществляется в соот</w:t>
      </w:r>
      <w:r>
        <w:rPr>
          <w:color w:val="000000"/>
          <w:sz w:val="28"/>
        </w:rPr>
        <w:t>ветствии с правилами, утвержденными уполномоченным органом в области охраны окружающей среды.</w:t>
      </w:r>
    </w:p>
    <w:bookmarkEnd w:id="203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186. Виды и организация проведения производственного мониторинга</w:t>
      </w:r>
    </w:p>
    <w:p w:rsidR="00E304FC" w:rsidRDefault="0017498E">
      <w:pPr>
        <w:spacing w:after="0"/>
        <w:jc w:val="both"/>
      </w:pPr>
      <w:bookmarkStart w:id="2035" w:name="z2228"/>
      <w:r>
        <w:rPr>
          <w:color w:val="000000"/>
          <w:sz w:val="28"/>
        </w:rPr>
        <w:t>      1. Производственный мониторинг является элементом производственного экологического к</w:t>
      </w:r>
      <w:r>
        <w:rPr>
          <w:color w:val="000000"/>
          <w:sz w:val="28"/>
        </w:rPr>
        <w:t>онтроля, а также программы повышения экологической эффективности.</w:t>
      </w:r>
    </w:p>
    <w:p w:rsidR="00E304FC" w:rsidRDefault="0017498E">
      <w:pPr>
        <w:spacing w:after="0"/>
        <w:jc w:val="both"/>
      </w:pPr>
      <w:bookmarkStart w:id="2036" w:name="z2229"/>
      <w:bookmarkEnd w:id="2035"/>
      <w:r>
        <w:rPr>
          <w:color w:val="000000"/>
          <w:sz w:val="28"/>
        </w:rPr>
        <w:t>      2. В рамках осуществления производственного мониторинга выполняются операционный мониторинг, мониторинг эмиссий в окружающую среду и мониторинг воздействия.</w:t>
      </w:r>
    </w:p>
    <w:p w:rsidR="00E304FC" w:rsidRDefault="0017498E">
      <w:pPr>
        <w:spacing w:after="0"/>
        <w:jc w:val="both"/>
      </w:pPr>
      <w:bookmarkStart w:id="2037" w:name="z2230"/>
      <w:bookmarkEnd w:id="2036"/>
      <w:r>
        <w:rPr>
          <w:color w:val="000000"/>
          <w:sz w:val="28"/>
        </w:rPr>
        <w:t>      3. Операционный монит</w:t>
      </w:r>
      <w:r>
        <w:rPr>
          <w:color w:val="000000"/>
          <w:sz w:val="28"/>
        </w:rPr>
        <w:t>оринг (мониторинг производственного процесса) включает в себя наблюдение за параметрами технологического процесса для подтверждения того, что показатели деятельности объекта находятся в диапазоне, который считается целесообразным для его надлежащей проектн</w:t>
      </w:r>
      <w:r>
        <w:rPr>
          <w:color w:val="000000"/>
          <w:sz w:val="28"/>
        </w:rPr>
        <w:t>ой эксплуатации и соблюдения условий технологического регламента данного производства. Содержание операционного мониторинга определяется оператором объекта.</w:t>
      </w:r>
    </w:p>
    <w:p w:rsidR="00E304FC" w:rsidRDefault="0017498E">
      <w:pPr>
        <w:spacing w:after="0"/>
        <w:jc w:val="both"/>
      </w:pPr>
      <w:bookmarkStart w:id="2038" w:name="z2231"/>
      <w:bookmarkEnd w:id="2037"/>
      <w:r>
        <w:rPr>
          <w:color w:val="000000"/>
          <w:sz w:val="28"/>
        </w:rPr>
        <w:t xml:space="preserve">       4. Мониторингом эмиссий в окружающую среду является наблюдение за количеством, качеством эми</w:t>
      </w:r>
      <w:r>
        <w:rPr>
          <w:color w:val="000000"/>
          <w:sz w:val="28"/>
        </w:rPr>
        <w:t xml:space="preserve">ссий и их изменением. </w:t>
      </w:r>
    </w:p>
    <w:p w:rsidR="00E304FC" w:rsidRDefault="0017498E">
      <w:pPr>
        <w:spacing w:after="0"/>
        <w:jc w:val="both"/>
      </w:pPr>
      <w:bookmarkStart w:id="2039" w:name="z2232"/>
      <w:bookmarkEnd w:id="2038"/>
      <w:r>
        <w:rPr>
          <w:color w:val="000000"/>
          <w:sz w:val="28"/>
        </w:rPr>
        <w:t>      Мониторинг эмиссий в окружающую среду на объектах I категории должен включать в себя использование автоматизированной системы мониторинга эмиссий в окружающую среду.</w:t>
      </w:r>
    </w:p>
    <w:p w:rsidR="00E304FC" w:rsidRDefault="0017498E">
      <w:pPr>
        <w:spacing w:after="0"/>
        <w:jc w:val="both"/>
      </w:pPr>
      <w:bookmarkStart w:id="2040" w:name="z2233"/>
      <w:bookmarkEnd w:id="2039"/>
      <w:r>
        <w:rPr>
          <w:color w:val="000000"/>
          <w:sz w:val="28"/>
        </w:rPr>
        <w:t>      Автоматизированная система мониторинга эмиссий в окружа</w:t>
      </w:r>
      <w:r>
        <w:rPr>
          <w:color w:val="000000"/>
          <w:sz w:val="28"/>
        </w:rPr>
        <w:t>ющую среду – автоматизированная система производственного экологического мониторинга, отслеживающая показатели эмиссий в окружающую среду на основных стационарных источниках эмиссий, которая обеспечивает передачу данных в информационную систему мониторинга</w:t>
      </w:r>
      <w:r>
        <w:rPr>
          <w:color w:val="000000"/>
          <w:sz w:val="28"/>
        </w:rPr>
        <w:t xml:space="preserve"> эмиссий в окружающую среду в режиме реального времени в соответствии с правилами ведения автоматизированной системы мониторинга эмиссий в окружающую среду при проведении производственного экологического контроля, утвержденными уполномоченным органом в обл</w:t>
      </w:r>
      <w:r>
        <w:rPr>
          <w:color w:val="000000"/>
          <w:sz w:val="28"/>
        </w:rPr>
        <w:t>асти охраны окружающей среды.</w:t>
      </w:r>
    </w:p>
    <w:p w:rsidR="00E304FC" w:rsidRDefault="0017498E">
      <w:pPr>
        <w:spacing w:after="0"/>
        <w:jc w:val="both"/>
      </w:pPr>
      <w:bookmarkStart w:id="2041" w:name="z2234"/>
      <w:bookmarkEnd w:id="2040"/>
      <w:r>
        <w:rPr>
          <w:color w:val="000000"/>
          <w:sz w:val="28"/>
        </w:rPr>
        <w:lastRenderedPageBreak/>
        <w:t xml:space="preserve">      Функционирование автоматизированной системы мониторинга, осуществляемые ею измерения, их обработка, передача, хранение и использование должны соответствовать требованиям законодательства Республики Казахстан в области </w:t>
      </w:r>
      <w:r>
        <w:rPr>
          <w:color w:val="000000"/>
          <w:sz w:val="28"/>
        </w:rPr>
        <w:t>технического регулирования, об обеспечении единства измерений и об информатизации.</w:t>
      </w:r>
    </w:p>
    <w:p w:rsidR="00E304FC" w:rsidRDefault="0017498E">
      <w:pPr>
        <w:spacing w:after="0"/>
        <w:jc w:val="both"/>
      </w:pPr>
      <w:bookmarkStart w:id="2042" w:name="z2235"/>
      <w:bookmarkEnd w:id="2041"/>
      <w:r>
        <w:rPr>
          <w:color w:val="000000"/>
          <w:sz w:val="28"/>
        </w:rPr>
        <w:t xml:space="preserve">      5. Проведение мониторинга воздействия включается в программу производственного экологического контроля в тех случаях, когда это необходимо для отслеживания соблюдения </w:t>
      </w:r>
      <w:r>
        <w:rPr>
          <w:color w:val="000000"/>
          <w:sz w:val="28"/>
        </w:rPr>
        <w:t>требований экологического законодательства Республики Казахстан и нормативов качества окружающей среды либо определено в комплексном экологическом разрешении.</w:t>
      </w:r>
    </w:p>
    <w:p w:rsidR="00E304FC" w:rsidRDefault="0017498E">
      <w:pPr>
        <w:spacing w:after="0"/>
        <w:jc w:val="both"/>
      </w:pPr>
      <w:bookmarkStart w:id="2043" w:name="z2236"/>
      <w:bookmarkEnd w:id="2042"/>
      <w:r>
        <w:rPr>
          <w:color w:val="000000"/>
          <w:sz w:val="28"/>
        </w:rPr>
        <w:t>      6. Мониторинг воздействия является обязательным в следующих случаях:</w:t>
      </w:r>
    </w:p>
    <w:p w:rsidR="00E304FC" w:rsidRDefault="0017498E">
      <w:pPr>
        <w:spacing w:after="0"/>
        <w:jc w:val="both"/>
      </w:pPr>
      <w:bookmarkStart w:id="2044" w:name="z2237"/>
      <w:bookmarkEnd w:id="2043"/>
      <w:r>
        <w:rPr>
          <w:color w:val="000000"/>
          <w:sz w:val="28"/>
        </w:rPr>
        <w:t>      1) когда деятель</w:t>
      </w:r>
      <w:r>
        <w:rPr>
          <w:color w:val="000000"/>
          <w:sz w:val="28"/>
        </w:rPr>
        <w:t>ность затрагивает чувствительные экосистемы и состояние здоровья населения;</w:t>
      </w:r>
    </w:p>
    <w:p w:rsidR="00E304FC" w:rsidRDefault="0017498E">
      <w:pPr>
        <w:spacing w:after="0"/>
        <w:jc w:val="both"/>
      </w:pPr>
      <w:bookmarkStart w:id="2045" w:name="z2238"/>
      <w:bookmarkEnd w:id="2044"/>
      <w:r>
        <w:rPr>
          <w:color w:val="000000"/>
          <w:sz w:val="28"/>
        </w:rPr>
        <w:t>      2) на этапе введения в эксплуатацию технологических объектов;</w:t>
      </w:r>
    </w:p>
    <w:p w:rsidR="00E304FC" w:rsidRDefault="0017498E">
      <w:pPr>
        <w:spacing w:after="0"/>
        <w:jc w:val="both"/>
      </w:pPr>
      <w:bookmarkStart w:id="2046" w:name="z2239"/>
      <w:bookmarkEnd w:id="2045"/>
      <w:r>
        <w:rPr>
          <w:color w:val="000000"/>
          <w:sz w:val="28"/>
        </w:rPr>
        <w:t>      3) после аварийных эмиссий в окружающую среду.</w:t>
      </w:r>
    </w:p>
    <w:p w:rsidR="00E304FC" w:rsidRDefault="0017498E">
      <w:pPr>
        <w:spacing w:after="0"/>
        <w:jc w:val="both"/>
      </w:pPr>
      <w:bookmarkStart w:id="2047" w:name="z2240"/>
      <w:bookmarkEnd w:id="2046"/>
      <w:r>
        <w:rPr>
          <w:color w:val="000000"/>
          <w:sz w:val="28"/>
        </w:rPr>
        <w:t>      7. Мониторинг воздействия может осуществляться операт</w:t>
      </w:r>
      <w:r>
        <w:rPr>
          <w:color w:val="000000"/>
          <w:sz w:val="28"/>
        </w:rPr>
        <w:t>ором объекта индивидуально, а также совместно с операторами других объектов по согласованию с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2048" w:name="z2241"/>
      <w:bookmarkEnd w:id="2047"/>
      <w:r>
        <w:rPr>
          <w:color w:val="000000"/>
          <w:sz w:val="28"/>
        </w:rPr>
        <w:t xml:space="preserve">      8. Производственный мониторинг эмиссий в окружающую среду и мониторинг воздействия осуществляются </w:t>
      </w:r>
      <w:r>
        <w:rPr>
          <w:color w:val="000000"/>
          <w:sz w:val="28"/>
        </w:rPr>
        <w:t>лабораториями, аккредитованными в порядке, установленном законодательством Республики Казахстан об аккредитации в области оценки соответствия.</w:t>
      </w:r>
    </w:p>
    <w:p w:rsidR="00E304FC" w:rsidRDefault="0017498E">
      <w:pPr>
        <w:spacing w:after="0"/>
        <w:jc w:val="both"/>
      </w:pPr>
      <w:bookmarkStart w:id="2049" w:name="z2242"/>
      <w:bookmarkEnd w:id="2048"/>
      <w:r>
        <w:rPr>
          <w:color w:val="000000"/>
          <w:sz w:val="28"/>
        </w:rPr>
        <w:t xml:space="preserve">      Лицо, осуществляющее производственный мониторинг, несет ответственность в соответствии с Кодексом </w:t>
      </w:r>
      <w:r>
        <w:rPr>
          <w:color w:val="000000"/>
          <w:sz w:val="28"/>
        </w:rPr>
        <w:t>Республики Казахстан об административных правонарушениях за предоставление недостоверной информации по результатам производственного мониторинга.</w:t>
      </w:r>
    </w:p>
    <w:p w:rsidR="00E304FC" w:rsidRDefault="0017498E">
      <w:pPr>
        <w:spacing w:after="0"/>
        <w:jc w:val="both"/>
      </w:pPr>
      <w:bookmarkStart w:id="2050" w:name="z2243"/>
      <w:bookmarkEnd w:id="2049"/>
      <w:r>
        <w:rPr>
          <w:color w:val="000000"/>
          <w:sz w:val="28"/>
        </w:rPr>
        <w:t>      9. Данные производственного мониторинга используются для оценки состояния окружающей среды в рамках веде</w:t>
      </w:r>
      <w:r>
        <w:rPr>
          <w:color w:val="000000"/>
          <w:sz w:val="28"/>
        </w:rPr>
        <w:t>ния Единой государственной системы мониторинга окружающей среды и природных ресурсов.</w:t>
      </w:r>
    </w:p>
    <w:bookmarkEnd w:id="2050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187. Учет и отчетность по производственному экологическому контролю</w:t>
      </w:r>
    </w:p>
    <w:p w:rsidR="00E304FC" w:rsidRDefault="0017498E">
      <w:pPr>
        <w:spacing w:after="0"/>
        <w:jc w:val="both"/>
      </w:pPr>
      <w:bookmarkStart w:id="2051" w:name="z2245"/>
      <w:r>
        <w:rPr>
          <w:color w:val="000000"/>
          <w:sz w:val="28"/>
        </w:rPr>
        <w:t xml:space="preserve">      1. Оператор объекта ведет внутренний учет, формирует и представляет периодические отчеты </w:t>
      </w:r>
      <w:r>
        <w:rPr>
          <w:color w:val="000000"/>
          <w:sz w:val="28"/>
        </w:rPr>
        <w:t>по результатам производственного экологического контроля в электронной форме в Национальный банк данных об окружающей среде и природных ресурсах Республики Казахстан в соответствии с правилами, утверждаемыми уполномоченным органом в области охраны окружающ</w:t>
      </w:r>
      <w:r>
        <w:rPr>
          <w:color w:val="000000"/>
          <w:sz w:val="28"/>
        </w:rPr>
        <w:t>ей среды.</w:t>
      </w:r>
    </w:p>
    <w:p w:rsidR="00E304FC" w:rsidRDefault="0017498E">
      <w:pPr>
        <w:spacing w:after="0"/>
        <w:jc w:val="both"/>
      </w:pPr>
      <w:bookmarkStart w:id="2052" w:name="z2246"/>
      <w:bookmarkEnd w:id="2051"/>
      <w:r>
        <w:rPr>
          <w:color w:val="000000"/>
          <w:sz w:val="28"/>
        </w:rPr>
        <w:lastRenderedPageBreak/>
        <w:t>      2. Периодические отчеты по результатам производственного экологического контроля должны быть опубликованы на официальном интернет-ресурсе уполномоченного органа в области охраны окружающей среды.</w:t>
      </w:r>
    </w:p>
    <w:bookmarkEnd w:id="205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188. Служба производственного экологи</w:t>
      </w:r>
      <w:r>
        <w:rPr>
          <w:b/>
          <w:color w:val="000000"/>
          <w:sz w:val="28"/>
        </w:rPr>
        <w:t>ческого контроля и лица, ответственные за производственный экологический контроль</w:t>
      </w:r>
    </w:p>
    <w:p w:rsidR="00E304FC" w:rsidRDefault="0017498E">
      <w:pPr>
        <w:spacing w:after="0"/>
        <w:jc w:val="both"/>
      </w:pPr>
      <w:bookmarkStart w:id="2053" w:name="z2248"/>
      <w:r>
        <w:rPr>
          <w:color w:val="000000"/>
          <w:sz w:val="28"/>
        </w:rPr>
        <w:t>      1. Лицо, ответственное за проведение производственного экологического контроля, обязано обеспечить ведение на объекте или отдельных участках работ журналов производстве</w:t>
      </w:r>
      <w:r>
        <w:rPr>
          <w:color w:val="000000"/>
          <w:sz w:val="28"/>
        </w:rPr>
        <w:t>нного экологического контроля, в которые работники должны записывать обнаруженные факты нарушения требований экологического законодательства Республики Казахстан с указанием сроков их устранения.</w:t>
      </w:r>
    </w:p>
    <w:p w:rsidR="00E304FC" w:rsidRDefault="0017498E">
      <w:pPr>
        <w:spacing w:after="0"/>
        <w:jc w:val="both"/>
      </w:pPr>
      <w:bookmarkStart w:id="2054" w:name="z2249"/>
      <w:bookmarkEnd w:id="2053"/>
      <w:r>
        <w:rPr>
          <w:color w:val="000000"/>
          <w:sz w:val="28"/>
        </w:rPr>
        <w:t>      2. Лица, ответственные за проведение производственного</w:t>
      </w:r>
      <w:r>
        <w:rPr>
          <w:color w:val="000000"/>
          <w:sz w:val="28"/>
        </w:rPr>
        <w:t xml:space="preserve"> экологического контроля, обнаружившие факт нарушения экологических требований, в результате которого возникает угроза жизни и (или) здоровью людей или риск причинения экологического ущерба, обязаны незамедлительно принять все зависящие от них меры по устр</w:t>
      </w:r>
      <w:r>
        <w:rPr>
          <w:color w:val="000000"/>
          <w:sz w:val="28"/>
        </w:rPr>
        <w:t>анению или локализации возникшей ситуации и сообщить об этом руководству оператора объекта.</w:t>
      </w:r>
    </w:p>
    <w:bookmarkEnd w:id="205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189. Организация внутренних проверок</w:t>
      </w:r>
    </w:p>
    <w:p w:rsidR="00E304FC" w:rsidRDefault="0017498E">
      <w:pPr>
        <w:spacing w:after="0"/>
        <w:jc w:val="both"/>
      </w:pPr>
      <w:bookmarkStart w:id="2055" w:name="z2251"/>
      <w:r>
        <w:rPr>
          <w:color w:val="000000"/>
          <w:sz w:val="28"/>
        </w:rPr>
        <w:t>      1. Оператор объекта принимает меры по регулярной внутренней проверке соблюдения требований экологического законода</w:t>
      </w:r>
      <w:r>
        <w:rPr>
          <w:color w:val="000000"/>
          <w:sz w:val="28"/>
        </w:rPr>
        <w:t>тельства Республики Казахстан и сопоставлению результатов производственного экологического контроля с условиями экологического и иных разрешений.</w:t>
      </w:r>
    </w:p>
    <w:p w:rsidR="00E304FC" w:rsidRDefault="0017498E">
      <w:pPr>
        <w:spacing w:after="0"/>
        <w:jc w:val="both"/>
      </w:pPr>
      <w:bookmarkStart w:id="2056" w:name="z2252"/>
      <w:bookmarkEnd w:id="2055"/>
      <w:r>
        <w:rPr>
          <w:color w:val="000000"/>
          <w:sz w:val="28"/>
        </w:rPr>
        <w:t>      2. Внутренние проверки проводятся работником (работниками), на которого (которых) оператором объекта воз</w:t>
      </w:r>
      <w:r>
        <w:rPr>
          <w:color w:val="000000"/>
          <w:sz w:val="28"/>
        </w:rPr>
        <w:t>ложена ответственность за организацию и проведение производственного экологического контроля.</w:t>
      </w:r>
    </w:p>
    <w:p w:rsidR="00E304FC" w:rsidRDefault="0017498E">
      <w:pPr>
        <w:spacing w:after="0"/>
        <w:jc w:val="both"/>
      </w:pPr>
      <w:bookmarkStart w:id="2057" w:name="z2253"/>
      <w:bookmarkEnd w:id="2056"/>
      <w:r>
        <w:rPr>
          <w:color w:val="000000"/>
          <w:sz w:val="28"/>
        </w:rPr>
        <w:t>      3. В ходе внутренних проверок контролируются:</w:t>
      </w:r>
    </w:p>
    <w:p w:rsidR="00E304FC" w:rsidRDefault="0017498E">
      <w:pPr>
        <w:spacing w:after="0"/>
        <w:jc w:val="both"/>
      </w:pPr>
      <w:bookmarkStart w:id="2058" w:name="z2254"/>
      <w:bookmarkEnd w:id="2057"/>
      <w:r>
        <w:rPr>
          <w:color w:val="000000"/>
          <w:sz w:val="28"/>
        </w:rPr>
        <w:t>      1) выполнение мероприятий, предусмотренных программой производственного экологического контроля;</w:t>
      </w:r>
    </w:p>
    <w:p w:rsidR="00E304FC" w:rsidRDefault="0017498E">
      <w:pPr>
        <w:spacing w:after="0"/>
        <w:jc w:val="both"/>
      </w:pPr>
      <w:bookmarkStart w:id="2059" w:name="z2255"/>
      <w:bookmarkEnd w:id="2058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) следование производственным инструкциям и правилам, относящимся к охране окружающей среды;</w:t>
      </w:r>
    </w:p>
    <w:p w:rsidR="00E304FC" w:rsidRDefault="0017498E">
      <w:pPr>
        <w:spacing w:after="0"/>
        <w:jc w:val="both"/>
      </w:pPr>
      <w:bookmarkStart w:id="2060" w:name="z2256"/>
      <w:bookmarkEnd w:id="2059"/>
      <w:r>
        <w:rPr>
          <w:color w:val="000000"/>
          <w:sz w:val="28"/>
        </w:rPr>
        <w:t>      3) выполнение условий экологического и иных разрешений;</w:t>
      </w:r>
    </w:p>
    <w:p w:rsidR="00E304FC" w:rsidRDefault="0017498E">
      <w:pPr>
        <w:spacing w:after="0"/>
        <w:jc w:val="both"/>
      </w:pPr>
      <w:bookmarkStart w:id="2061" w:name="z2257"/>
      <w:bookmarkEnd w:id="2060"/>
      <w:r>
        <w:rPr>
          <w:color w:val="000000"/>
          <w:sz w:val="28"/>
        </w:rPr>
        <w:t>      4) правильность ведения учета и отчетности по результатам производственного экологического конт</w:t>
      </w:r>
      <w:r>
        <w:rPr>
          <w:color w:val="000000"/>
          <w:sz w:val="28"/>
        </w:rPr>
        <w:t>роля;</w:t>
      </w:r>
    </w:p>
    <w:p w:rsidR="00E304FC" w:rsidRDefault="0017498E">
      <w:pPr>
        <w:spacing w:after="0"/>
        <w:jc w:val="both"/>
      </w:pPr>
      <w:bookmarkStart w:id="2062" w:name="z2258"/>
      <w:bookmarkEnd w:id="2061"/>
      <w:r>
        <w:rPr>
          <w:color w:val="000000"/>
          <w:sz w:val="28"/>
        </w:rPr>
        <w:t>      5) иные сведения, отражающие вопросы организации и проведения производственного экологического контроля.</w:t>
      </w:r>
    </w:p>
    <w:p w:rsidR="00E304FC" w:rsidRDefault="0017498E">
      <w:pPr>
        <w:spacing w:after="0"/>
        <w:jc w:val="both"/>
      </w:pPr>
      <w:bookmarkStart w:id="2063" w:name="z2259"/>
      <w:bookmarkEnd w:id="2062"/>
      <w:r>
        <w:rPr>
          <w:color w:val="000000"/>
          <w:sz w:val="28"/>
        </w:rPr>
        <w:t>      4. Работник (работники), осуществляющий (осуществляющие) внутреннюю проверку, обязан (обязаны):</w:t>
      </w:r>
    </w:p>
    <w:p w:rsidR="00E304FC" w:rsidRDefault="0017498E">
      <w:pPr>
        <w:spacing w:after="0"/>
        <w:jc w:val="both"/>
      </w:pPr>
      <w:bookmarkStart w:id="2064" w:name="z2260"/>
      <w:bookmarkEnd w:id="2063"/>
      <w:r>
        <w:rPr>
          <w:color w:val="000000"/>
          <w:sz w:val="28"/>
        </w:rPr>
        <w:t>      1) рассмотреть отчет о предыдущ</w:t>
      </w:r>
      <w:r>
        <w:rPr>
          <w:color w:val="000000"/>
          <w:sz w:val="28"/>
        </w:rPr>
        <w:t>ей внутренней проверке;</w:t>
      </w:r>
    </w:p>
    <w:p w:rsidR="00E304FC" w:rsidRDefault="0017498E">
      <w:pPr>
        <w:spacing w:after="0"/>
        <w:jc w:val="both"/>
      </w:pPr>
      <w:bookmarkStart w:id="2065" w:name="z2261"/>
      <w:bookmarkEnd w:id="2064"/>
      <w:r>
        <w:rPr>
          <w:color w:val="000000"/>
          <w:sz w:val="28"/>
        </w:rPr>
        <w:lastRenderedPageBreak/>
        <w:t>      2) обследовать каждый объект, на котором осуществляются эмиссии в окружающую среду;</w:t>
      </w:r>
    </w:p>
    <w:p w:rsidR="00E304FC" w:rsidRDefault="0017498E">
      <w:pPr>
        <w:spacing w:after="0"/>
        <w:jc w:val="both"/>
      </w:pPr>
      <w:bookmarkStart w:id="2066" w:name="z2262"/>
      <w:bookmarkEnd w:id="2065"/>
      <w:r>
        <w:rPr>
          <w:color w:val="000000"/>
          <w:sz w:val="28"/>
        </w:rPr>
        <w:t>      3) составить письменный отчет руководителю, включающий, при необходимости, требования о проведении мер по устранению несоответствий, выя</w:t>
      </w:r>
      <w:r>
        <w:rPr>
          <w:color w:val="000000"/>
          <w:sz w:val="28"/>
        </w:rPr>
        <w:t>вленных в ходе проверки, сроки и порядок их устранения.</w:t>
      </w:r>
    </w:p>
    <w:p w:rsidR="00E304FC" w:rsidRDefault="0017498E">
      <w:pPr>
        <w:spacing w:after="0"/>
      </w:pPr>
      <w:bookmarkStart w:id="2067" w:name="z2263"/>
      <w:bookmarkEnd w:id="2066"/>
      <w:r>
        <w:rPr>
          <w:b/>
          <w:color w:val="000000"/>
        </w:rPr>
        <w:t xml:space="preserve"> Глава 14. ОБЩЕСТВЕННЫЙ ЭКОЛОГИЧЕСКИЙ КОНТРОЛЬ</w:t>
      </w:r>
    </w:p>
    <w:bookmarkEnd w:id="206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190. Общественный экологический контроль</w:t>
      </w:r>
    </w:p>
    <w:p w:rsidR="00E304FC" w:rsidRDefault="0017498E">
      <w:pPr>
        <w:spacing w:after="0"/>
        <w:jc w:val="both"/>
      </w:pPr>
      <w:bookmarkStart w:id="2068" w:name="z2265"/>
      <w:r>
        <w:rPr>
          <w:color w:val="000000"/>
          <w:sz w:val="28"/>
        </w:rPr>
        <w:t>      1. Общественный экологический контроль проводится в целях привлечения внимания общественности к эко</w:t>
      </w:r>
      <w:r>
        <w:rPr>
          <w:color w:val="000000"/>
          <w:sz w:val="28"/>
        </w:rPr>
        <w:t>логическим проблемам и содействия в деятельности уполномоченного органа в области охраны окружающей среды.</w:t>
      </w:r>
    </w:p>
    <w:p w:rsidR="00E304FC" w:rsidRDefault="0017498E">
      <w:pPr>
        <w:spacing w:after="0"/>
        <w:jc w:val="both"/>
      </w:pPr>
      <w:bookmarkStart w:id="2069" w:name="z2266"/>
      <w:bookmarkEnd w:id="2068"/>
      <w:r>
        <w:rPr>
          <w:color w:val="000000"/>
          <w:sz w:val="28"/>
        </w:rPr>
        <w:t>      2. Общественный экологический контроль может осуществляться некоммерческими организациями в области охраны окружающей среды, созданными в соотв</w:t>
      </w:r>
      <w:r>
        <w:rPr>
          <w:color w:val="000000"/>
          <w:sz w:val="28"/>
        </w:rPr>
        <w:t>етствии с законодательством Республики Казахстан, уставом которых предусмотрено осуществление деятельности по проведению общественного экологического контроля, аккредитованными в уполномоченном органе в области охраны окружающей среды в целях осуществления</w:t>
      </w:r>
      <w:r>
        <w:rPr>
          <w:color w:val="000000"/>
          <w:sz w:val="28"/>
        </w:rPr>
        <w:t xml:space="preserve"> общественного экологического контроля.</w:t>
      </w:r>
    </w:p>
    <w:p w:rsidR="00E304FC" w:rsidRDefault="0017498E">
      <w:pPr>
        <w:spacing w:after="0"/>
        <w:jc w:val="both"/>
      </w:pPr>
      <w:bookmarkStart w:id="2070" w:name="z2267"/>
      <w:bookmarkEnd w:id="2069"/>
      <w:r>
        <w:rPr>
          <w:color w:val="000000"/>
          <w:sz w:val="28"/>
        </w:rPr>
        <w:t>      3. Уполномоченный орган в области охраны окружающей среды для осуществления сотрудничества и взаимодействия составляет и публикует на официальном интернет-ресурсе перечень некоммерческих организаций в области о</w:t>
      </w:r>
      <w:r>
        <w:rPr>
          <w:color w:val="000000"/>
          <w:sz w:val="28"/>
        </w:rPr>
        <w:t>храны окружающей среды, аккредитованных в соответствии с настоящим Кодексом для проведения общественного экологического контроля.</w:t>
      </w:r>
    </w:p>
    <w:p w:rsidR="00E304FC" w:rsidRDefault="0017498E">
      <w:pPr>
        <w:spacing w:after="0"/>
        <w:jc w:val="both"/>
      </w:pPr>
      <w:bookmarkStart w:id="2071" w:name="z2268"/>
      <w:bookmarkEnd w:id="2070"/>
      <w:r>
        <w:rPr>
          <w:color w:val="000000"/>
          <w:sz w:val="28"/>
        </w:rPr>
        <w:t>      4. В целях формирования перечня, указанного в пункте 3 настоящей статьи, некоммерческие организации, соответствующие тре</w:t>
      </w:r>
      <w:r>
        <w:rPr>
          <w:color w:val="000000"/>
          <w:sz w:val="28"/>
        </w:rPr>
        <w:t>бованиям, указанным в пункте 2 настоящей статьи, направляют в уполномоченный орган в области охраны окружающей среды заявление о своем соответствии требованиям и намерении осуществлять общественный экологический контроль с приложением копии устава.</w:t>
      </w:r>
    </w:p>
    <w:p w:rsidR="00E304FC" w:rsidRDefault="0017498E">
      <w:pPr>
        <w:spacing w:after="0"/>
        <w:jc w:val="both"/>
      </w:pPr>
      <w:bookmarkStart w:id="2072" w:name="z2269"/>
      <w:bookmarkEnd w:id="2071"/>
      <w:r>
        <w:rPr>
          <w:color w:val="000000"/>
          <w:sz w:val="28"/>
        </w:rPr>
        <w:t>      У</w:t>
      </w:r>
      <w:r>
        <w:rPr>
          <w:color w:val="000000"/>
          <w:sz w:val="28"/>
        </w:rPr>
        <w:t>полномоченный орган в области охраны окружающей среды в течение пяти рабочих дней в случае соответствия некоммерческой организации требованиям, указанным в пункте 2 настоящей статьи, включает данную некоммерческую организацию в перечень некоммерческих орга</w:t>
      </w:r>
      <w:r>
        <w:rPr>
          <w:color w:val="000000"/>
          <w:sz w:val="28"/>
        </w:rPr>
        <w:t>низаций в области охраны окружающей среды, аккредитованных в соответствии с настоящим Кодексом для проведения общественного экологического контроля.</w:t>
      </w:r>
    </w:p>
    <w:p w:rsidR="00E304FC" w:rsidRDefault="0017498E">
      <w:pPr>
        <w:spacing w:after="0"/>
        <w:jc w:val="both"/>
      </w:pPr>
      <w:bookmarkStart w:id="2073" w:name="z2270"/>
      <w:bookmarkEnd w:id="2072"/>
      <w:r>
        <w:rPr>
          <w:color w:val="000000"/>
          <w:sz w:val="28"/>
        </w:rPr>
        <w:t xml:space="preserve">      5. Порядок проведения общественного экологического контроля определяется настоящим Кодексом, а также </w:t>
      </w:r>
      <w:r>
        <w:rPr>
          <w:color w:val="000000"/>
          <w:sz w:val="28"/>
        </w:rPr>
        <w:t>некоммерческими организациями в области охраны окружающей среды в соответствии с их уставами.</w:t>
      </w:r>
    </w:p>
    <w:p w:rsidR="00E304FC" w:rsidRDefault="0017498E">
      <w:pPr>
        <w:spacing w:after="0"/>
        <w:jc w:val="both"/>
      </w:pPr>
      <w:bookmarkStart w:id="2074" w:name="z2271"/>
      <w:bookmarkEnd w:id="2073"/>
      <w:r>
        <w:rPr>
          <w:color w:val="000000"/>
          <w:sz w:val="28"/>
        </w:rPr>
        <w:t xml:space="preserve">       6. Общественный экологический контроль включает в себя: </w:t>
      </w:r>
    </w:p>
    <w:p w:rsidR="00E304FC" w:rsidRDefault="0017498E">
      <w:pPr>
        <w:spacing w:after="0"/>
        <w:jc w:val="both"/>
      </w:pPr>
      <w:bookmarkStart w:id="2075" w:name="z2272"/>
      <w:bookmarkEnd w:id="2074"/>
      <w:r>
        <w:rPr>
          <w:color w:val="000000"/>
          <w:sz w:val="28"/>
        </w:rPr>
        <w:lastRenderedPageBreak/>
        <w:t xml:space="preserve">      1) информирование некоммерческими организациями, осуществляющими общественный экологический </w:t>
      </w:r>
      <w:r>
        <w:rPr>
          <w:color w:val="000000"/>
          <w:sz w:val="28"/>
        </w:rPr>
        <w:t>контроль, уполномоченного органа в области охраны окружающей среды о фактах нарушения требований экологического законодательства Республики Казахстан или рисках такого нарушения;</w:t>
      </w:r>
    </w:p>
    <w:p w:rsidR="00E304FC" w:rsidRDefault="0017498E">
      <w:pPr>
        <w:spacing w:after="0"/>
        <w:jc w:val="both"/>
      </w:pPr>
      <w:bookmarkStart w:id="2076" w:name="z2273"/>
      <w:bookmarkEnd w:id="2075"/>
      <w:r>
        <w:rPr>
          <w:color w:val="000000"/>
          <w:sz w:val="28"/>
        </w:rPr>
        <w:t>      2) заслушивание на общественном совете, образуемом при уполномоченном о</w:t>
      </w:r>
      <w:r>
        <w:rPr>
          <w:color w:val="000000"/>
          <w:sz w:val="28"/>
        </w:rPr>
        <w:t>ргане в области охраны окружающей среды, информации уполномоченного органа в области охраны окружающей среды о фактах нарушения требований экологического законодательства Республики Казахстан субъектами контроля, являющимися операторами объектов I категори</w:t>
      </w:r>
      <w:r>
        <w:rPr>
          <w:color w:val="000000"/>
          <w:sz w:val="28"/>
        </w:rPr>
        <w:t>и, а также о принятых в отношении данных субъектов мерах и состоянии их выполнения;</w:t>
      </w:r>
    </w:p>
    <w:p w:rsidR="00E304FC" w:rsidRDefault="0017498E">
      <w:pPr>
        <w:spacing w:after="0"/>
        <w:jc w:val="both"/>
      </w:pPr>
      <w:bookmarkStart w:id="2077" w:name="z2274"/>
      <w:bookmarkEnd w:id="2076"/>
      <w:r>
        <w:rPr>
          <w:color w:val="000000"/>
          <w:sz w:val="28"/>
        </w:rPr>
        <w:t>      3) участие представителей некоммерческих организаций в процессе общественного обсуждения результатов государственного экологического контроля.</w:t>
      </w:r>
    </w:p>
    <w:p w:rsidR="00E304FC" w:rsidRDefault="0017498E">
      <w:pPr>
        <w:spacing w:after="0"/>
        <w:jc w:val="both"/>
      </w:pPr>
      <w:bookmarkStart w:id="2078" w:name="z2275"/>
      <w:bookmarkEnd w:id="2077"/>
      <w:r>
        <w:rPr>
          <w:color w:val="000000"/>
          <w:sz w:val="28"/>
        </w:rPr>
        <w:t>      7. Государственны</w:t>
      </w:r>
      <w:r>
        <w:rPr>
          <w:color w:val="000000"/>
          <w:sz w:val="28"/>
        </w:rPr>
        <w:t>е органы вправе привлекать представителей аккредитованных общественных организаций в области охраны окружающей среды на добровольной основе к работе по выявлению фактов нарушения требований экологического законодательства Республики Казахстан.</w:t>
      </w:r>
    </w:p>
    <w:p w:rsidR="00E304FC" w:rsidRDefault="0017498E">
      <w:pPr>
        <w:spacing w:after="0"/>
      </w:pPr>
      <w:bookmarkStart w:id="2079" w:name="z2276"/>
      <w:bookmarkEnd w:id="2078"/>
      <w:r>
        <w:rPr>
          <w:b/>
          <w:color w:val="000000"/>
        </w:rPr>
        <w:t xml:space="preserve"> РАЗДЕЛ 12. </w:t>
      </w:r>
      <w:r>
        <w:rPr>
          <w:b/>
          <w:color w:val="000000"/>
        </w:rPr>
        <w:t>ЭКОЛОГИЧЕСКАЯ КУЛЬТУРА, ОБРАЗОВАНИЕ И ПРОСВЕЩЕНИЕ</w:t>
      </w:r>
    </w:p>
    <w:bookmarkEnd w:id="207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191. Экологическая культура</w:t>
      </w:r>
    </w:p>
    <w:p w:rsidR="00E304FC" w:rsidRDefault="0017498E">
      <w:pPr>
        <w:spacing w:after="0"/>
        <w:jc w:val="both"/>
      </w:pPr>
      <w:bookmarkStart w:id="2080" w:name="z2278"/>
      <w:r>
        <w:rPr>
          <w:color w:val="000000"/>
          <w:sz w:val="28"/>
        </w:rPr>
        <w:t xml:space="preserve">      1. Под экологической культурой понимается система знаний, навыков и ценностных ориентаций, выражающая и определяющая характер отношений между человеком и природой, </w:t>
      </w:r>
      <w:r>
        <w:rPr>
          <w:color w:val="000000"/>
          <w:sz w:val="28"/>
        </w:rPr>
        <w:t>меру и способ включенности человека в деятельность по сохранению и развитию природной среды.</w:t>
      </w:r>
    </w:p>
    <w:p w:rsidR="00E304FC" w:rsidRDefault="0017498E">
      <w:pPr>
        <w:spacing w:after="0"/>
        <w:jc w:val="both"/>
      </w:pPr>
      <w:bookmarkStart w:id="2081" w:name="z2279"/>
      <w:bookmarkEnd w:id="2080"/>
      <w:r>
        <w:rPr>
          <w:color w:val="000000"/>
          <w:sz w:val="28"/>
        </w:rPr>
        <w:t>      2. Экологическая культура признается одной из основных личностных ценностей в Республике Казахстан, создающих основу не только для развития самосознания чело</w:t>
      </w:r>
      <w:r>
        <w:rPr>
          <w:color w:val="000000"/>
          <w:sz w:val="28"/>
        </w:rPr>
        <w:t>века, но и роста благосостояния государства.</w:t>
      </w:r>
    </w:p>
    <w:p w:rsidR="00E304FC" w:rsidRDefault="0017498E">
      <w:pPr>
        <w:spacing w:after="0"/>
        <w:jc w:val="both"/>
      </w:pPr>
      <w:bookmarkStart w:id="2082" w:name="z2280"/>
      <w:bookmarkEnd w:id="2081"/>
      <w:r>
        <w:rPr>
          <w:color w:val="000000"/>
          <w:sz w:val="28"/>
        </w:rPr>
        <w:t>      3. Привитие основ экологической культуры является одной из основополагающих задач общественных отношений, связанных с семейным воспитанием, воспитанием (просвещением) в организациях образования, корпоратив</w:t>
      </w:r>
      <w:r>
        <w:rPr>
          <w:color w:val="000000"/>
          <w:sz w:val="28"/>
        </w:rPr>
        <w:t>ной культурой, общественных отношений в условиях системы жилищно-коммунального хозяйства.</w:t>
      </w:r>
    </w:p>
    <w:p w:rsidR="00E304FC" w:rsidRDefault="0017498E">
      <w:pPr>
        <w:spacing w:after="0"/>
        <w:jc w:val="both"/>
      </w:pPr>
      <w:bookmarkStart w:id="2083" w:name="z2281"/>
      <w:bookmarkEnd w:id="2082"/>
      <w:r>
        <w:rPr>
          <w:color w:val="000000"/>
          <w:sz w:val="28"/>
        </w:rPr>
        <w:t>      4. В целях формирования экологической культуры государство принимает меры по обеспечению распространения информации, формирующей представление человека о его св</w:t>
      </w:r>
      <w:r>
        <w:rPr>
          <w:color w:val="000000"/>
          <w:sz w:val="28"/>
        </w:rPr>
        <w:t>язи с природой, о влиянии его жизнедеятельности на окружающую среду, об угрозе глобального изменения климата и экологических основах устойчивого развития Республики Казахстан.</w:t>
      </w:r>
    </w:p>
    <w:p w:rsidR="00E304FC" w:rsidRDefault="0017498E">
      <w:pPr>
        <w:spacing w:after="0"/>
        <w:jc w:val="both"/>
      </w:pPr>
      <w:bookmarkStart w:id="2084" w:name="z2282"/>
      <w:bookmarkEnd w:id="2083"/>
      <w:r>
        <w:rPr>
          <w:color w:val="000000"/>
          <w:sz w:val="28"/>
        </w:rPr>
        <w:t>      5. Каждый вправе принимать активное участие в обсуждении вопросов, связанн</w:t>
      </w:r>
      <w:r>
        <w:rPr>
          <w:color w:val="000000"/>
          <w:sz w:val="28"/>
        </w:rPr>
        <w:t xml:space="preserve">ых с экологической ситуацией и государственной экологической </w:t>
      </w:r>
      <w:r>
        <w:rPr>
          <w:color w:val="000000"/>
          <w:sz w:val="28"/>
        </w:rPr>
        <w:lastRenderedPageBreak/>
        <w:t>политикой, и вносить соответствующие обращения в порядке, установленном Административным процедурно-процессуальным кодексом Республики Казахстан и настоящим Кодексом.</w:t>
      </w:r>
    </w:p>
    <w:bookmarkEnd w:id="208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192. Цель, основные н</w:t>
      </w:r>
      <w:r>
        <w:rPr>
          <w:b/>
          <w:color w:val="000000"/>
          <w:sz w:val="28"/>
        </w:rPr>
        <w:t>аправления, субъекты и объекты экологического образования</w:t>
      </w:r>
    </w:p>
    <w:p w:rsidR="00E304FC" w:rsidRDefault="0017498E">
      <w:pPr>
        <w:spacing w:after="0"/>
        <w:jc w:val="both"/>
      </w:pPr>
      <w:bookmarkStart w:id="2085" w:name="z2284"/>
      <w:r>
        <w:rPr>
          <w:color w:val="000000"/>
          <w:sz w:val="28"/>
        </w:rPr>
        <w:t>      1. Под экологическим образованием понимается непрерывный интегрированный процесс обучения, воспитания и развития личности, нацеленный на формирование активной жизненной позиции каждого и повыш</w:t>
      </w:r>
      <w:r>
        <w:rPr>
          <w:color w:val="000000"/>
          <w:sz w:val="28"/>
        </w:rPr>
        <w:t>ение экологической культуры в обществе в целом, основанный на принципах устойчивого развития.</w:t>
      </w:r>
    </w:p>
    <w:p w:rsidR="00E304FC" w:rsidRDefault="0017498E">
      <w:pPr>
        <w:spacing w:after="0"/>
        <w:jc w:val="both"/>
      </w:pPr>
      <w:bookmarkStart w:id="2086" w:name="z2285"/>
      <w:bookmarkEnd w:id="2085"/>
      <w:r>
        <w:rPr>
          <w:color w:val="000000"/>
          <w:sz w:val="28"/>
        </w:rPr>
        <w:t>      2. Экологическое образование включает в себя комплекс мероприятий, направленных как на целевую аудиторию, так и на общество в целом.</w:t>
      </w:r>
    </w:p>
    <w:p w:rsidR="00E304FC" w:rsidRDefault="0017498E">
      <w:pPr>
        <w:spacing w:after="0"/>
        <w:jc w:val="both"/>
      </w:pPr>
      <w:bookmarkStart w:id="2087" w:name="z2286"/>
      <w:bookmarkEnd w:id="2086"/>
      <w:r>
        <w:rPr>
          <w:color w:val="000000"/>
          <w:sz w:val="28"/>
        </w:rPr>
        <w:t>      3. Целевой аудито</w:t>
      </w:r>
      <w:r>
        <w:rPr>
          <w:color w:val="000000"/>
          <w:sz w:val="28"/>
        </w:rPr>
        <w:t>рией системы экологического образования могут быть организации образования всех уровней, собственники жилья и другого недвижимого имущества, производители товаров, работ и услуг и их потребители.</w:t>
      </w:r>
    </w:p>
    <w:p w:rsidR="00E304FC" w:rsidRDefault="0017498E">
      <w:pPr>
        <w:spacing w:after="0"/>
        <w:jc w:val="both"/>
      </w:pPr>
      <w:bookmarkStart w:id="2088" w:name="z2287"/>
      <w:bookmarkEnd w:id="2087"/>
      <w:r>
        <w:rPr>
          <w:color w:val="000000"/>
          <w:sz w:val="28"/>
        </w:rPr>
        <w:t>      4. Экологическое просвещение – распространение экологи</w:t>
      </w:r>
      <w:r>
        <w:rPr>
          <w:color w:val="000000"/>
          <w:sz w:val="28"/>
        </w:rPr>
        <w:t>ческих знаний, информации о состоянии окружающей среды и экологической безопасности, иной экологической информации в целях формирования в обществе основ экологической культуры.</w:t>
      </w:r>
    </w:p>
    <w:p w:rsidR="00E304FC" w:rsidRDefault="0017498E">
      <w:pPr>
        <w:spacing w:after="0"/>
        <w:jc w:val="both"/>
      </w:pPr>
      <w:bookmarkStart w:id="2089" w:name="z2288"/>
      <w:bookmarkEnd w:id="2088"/>
      <w:r>
        <w:rPr>
          <w:color w:val="000000"/>
          <w:sz w:val="28"/>
        </w:rPr>
        <w:t>      5. Государство принимает следующие меры, обеспечивающие информирование на</w:t>
      </w:r>
      <w:r>
        <w:rPr>
          <w:color w:val="000000"/>
          <w:sz w:val="28"/>
        </w:rPr>
        <w:t>селения по экологическим вопросам и участие общественности в обсуждении вопросов, касающихся охраны окружающей среды:</w:t>
      </w:r>
    </w:p>
    <w:p w:rsidR="00E304FC" w:rsidRDefault="0017498E">
      <w:pPr>
        <w:spacing w:after="0"/>
        <w:jc w:val="both"/>
      </w:pPr>
      <w:bookmarkStart w:id="2090" w:name="z2289"/>
      <w:bookmarkEnd w:id="2089"/>
      <w:r>
        <w:rPr>
          <w:color w:val="000000"/>
          <w:sz w:val="28"/>
        </w:rPr>
        <w:t>      1) обеспечение доступа общественности к экологической информации о состоянии атмосферного воздуха, изменении климата, состоянии водн</w:t>
      </w:r>
      <w:r>
        <w:rPr>
          <w:color w:val="000000"/>
          <w:sz w:val="28"/>
        </w:rPr>
        <w:t>ых и земельных ресурсов, биоразнообразии, энергетической обстановке, управлении отходами;</w:t>
      </w:r>
    </w:p>
    <w:p w:rsidR="00E304FC" w:rsidRDefault="0017498E">
      <w:pPr>
        <w:spacing w:after="0"/>
        <w:jc w:val="both"/>
      </w:pPr>
      <w:bookmarkStart w:id="2091" w:name="z2290"/>
      <w:bookmarkEnd w:id="2090"/>
      <w:r>
        <w:rPr>
          <w:color w:val="000000"/>
          <w:sz w:val="28"/>
        </w:rPr>
        <w:t>      2) информирование населения, в том числе собственников жилья и другого недвижимого имущества через систему жилищного коммунального хозяйства, о влиянии на состо</w:t>
      </w:r>
      <w:r>
        <w:rPr>
          <w:color w:val="000000"/>
          <w:sz w:val="28"/>
        </w:rPr>
        <w:t>яние окружающей среды качества потребления водных и энергетических ресурсов, об экологически эффективном управлении отходами;</w:t>
      </w:r>
    </w:p>
    <w:p w:rsidR="00E304FC" w:rsidRDefault="0017498E">
      <w:pPr>
        <w:spacing w:after="0"/>
        <w:jc w:val="both"/>
      </w:pPr>
      <w:bookmarkStart w:id="2092" w:name="z2291"/>
      <w:bookmarkEnd w:id="2091"/>
      <w:r>
        <w:rPr>
          <w:color w:val="000000"/>
          <w:sz w:val="28"/>
        </w:rPr>
        <w:t>      3) информирование субъектов предпринимательства о принимаемых государством мерах по поддержке ресурсосберегающего производст</w:t>
      </w:r>
      <w:r>
        <w:rPr>
          <w:color w:val="000000"/>
          <w:sz w:val="28"/>
        </w:rPr>
        <w:t>ва, производства товаров, выполнения работ и оказания услуг с использованием вторичных ресурсов;</w:t>
      </w:r>
    </w:p>
    <w:p w:rsidR="00E304FC" w:rsidRDefault="0017498E">
      <w:pPr>
        <w:spacing w:after="0"/>
        <w:jc w:val="both"/>
      </w:pPr>
      <w:bookmarkStart w:id="2093" w:name="z2292"/>
      <w:bookmarkEnd w:id="2092"/>
      <w:r>
        <w:rPr>
          <w:color w:val="000000"/>
          <w:sz w:val="28"/>
        </w:rPr>
        <w:lastRenderedPageBreak/>
        <w:t>      4) информирование потребителей о степени экологичности производства потребляемых товаров, работ и услуг и мерах по стимулированию приобретения ими товаро</w:t>
      </w:r>
      <w:r>
        <w:rPr>
          <w:color w:val="000000"/>
          <w:sz w:val="28"/>
        </w:rPr>
        <w:t>в, работ и услуг, получаемых путем энергоэффективного производства и с использованием вторичных ресурсов;</w:t>
      </w:r>
    </w:p>
    <w:p w:rsidR="00E304FC" w:rsidRDefault="0017498E">
      <w:pPr>
        <w:spacing w:after="0"/>
        <w:jc w:val="both"/>
      </w:pPr>
      <w:bookmarkStart w:id="2094" w:name="z2293"/>
      <w:bookmarkEnd w:id="2093"/>
      <w:r>
        <w:rPr>
          <w:color w:val="000000"/>
          <w:sz w:val="28"/>
        </w:rPr>
        <w:t>      5) обеспечение участия в проведении общественного экологического контроля в случаях, установленных настоящим Кодексом.</w:t>
      </w:r>
    </w:p>
    <w:bookmarkEnd w:id="209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193. Экологическое</w:t>
      </w:r>
      <w:r>
        <w:rPr>
          <w:b/>
          <w:color w:val="000000"/>
          <w:sz w:val="28"/>
        </w:rPr>
        <w:t xml:space="preserve"> образование в организациях образования</w:t>
      </w:r>
    </w:p>
    <w:p w:rsidR="00E304FC" w:rsidRDefault="0017498E">
      <w:pPr>
        <w:spacing w:after="0"/>
        <w:jc w:val="both"/>
      </w:pPr>
      <w:bookmarkStart w:id="2095" w:name="z2295"/>
      <w:r>
        <w:rPr>
          <w:color w:val="000000"/>
          <w:sz w:val="28"/>
        </w:rPr>
        <w:t>      1. Экологическое образование в организациях образования осуществляется посредством реализации интеграции тем экологических технологий с учетом ландшафтных региональных приоритетов, климатических изменений, расс</w:t>
      </w:r>
      <w:r>
        <w:rPr>
          <w:color w:val="000000"/>
          <w:sz w:val="28"/>
        </w:rPr>
        <w:t>матриваемых через призму Целей устойчивого развития, а также возможного внедрения специализированных и междисциплинарных образовательных программ, интеграции экологических аспектов в учебные дисциплины.</w:t>
      </w:r>
    </w:p>
    <w:p w:rsidR="00E304FC" w:rsidRDefault="0017498E">
      <w:pPr>
        <w:spacing w:after="0"/>
        <w:jc w:val="both"/>
      </w:pPr>
      <w:bookmarkStart w:id="2096" w:name="z2296"/>
      <w:bookmarkEnd w:id="2095"/>
      <w:r>
        <w:rPr>
          <w:color w:val="000000"/>
          <w:sz w:val="28"/>
        </w:rPr>
        <w:t>      2. Образовательные программы и учебные дисципли</w:t>
      </w:r>
      <w:r>
        <w:rPr>
          <w:color w:val="000000"/>
          <w:sz w:val="28"/>
        </w:rPr>
        <w:t>ны предусматривают практико-ориентированный подход, направленный как на теоретическое изучение, так и на практические занятия.</w:t>
      </w:r>
    </w:p>
    <w:p w:rsidR="00E304FC" w:rsidRDefault="0017498E">
      <w:pPr>
        <w:spacing w:after="0"/>
        <w:jc w:val="both"/>
      </w:pPr>
      <w:bookmarkStart w:id="2097" w:name="z2297"/>
      <w:bookmarkEnd w:id="2096"/>
      <w:r>
        <w:rPr>
          <w:color w:val="000000"/>
          <w:sz w:val="28"/>
        </w:rPr>
        <w:t>      3. Государственные общеобязательные стандарты образования и типовые учебные программы профессионального образования по спец</w:t>
      </w:r>
      <w:r>
        <w:rPr>
          <w:color w:val="000000"/>
          <w:sz w:val="28"/>
        </w:rPr>
        <w:t>иальностям в области охраны окружающей среды и использования природных ресурсов утверждаются уполномоченным органом в области образования по согласованию с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2098" w:name="z2298"/>
      <w:bookmarkEnd w:id="2097"/>
      <w:r>
        <w:rPr>
          <w:color w:val="000000"/>
          <w:sz w:val="28"/>
        </w:rPr>
        <w:t xml:space="preserve">      4. Типовые учебные программы </w:t>
      </w:r>
      <w:r>
        <w:rPr>
          <w:color w:val="000000"/>
          <w:sz w:val="28"/>
        </w:rPr>
        <w:t>профессионального образования по специальностям в области охраны окружающей среды и использования природных ресурсов должны предусматривать обязательную профессиональную подготовку на право работы с опасными отходами, а также способствовать развитию систем</w:t>
      </w:r>
      <w:r>
        <w:rPr>
          <w:color w:val="000000"/>
          <w:sz w:val="28"/>
        </w:rPr>
        <w:t>ы дуального образования.</w:t>
      </w:r>
    </w:p>
    <w:bookmarkEnd w:id="2098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194. Государственная поддержка экологического образования и просвещения</w:t>
      </w:r>
    </w:p>
    <w:p w:rsidR="00E304FC" w:rsidRDefault="0017498E">
      <w:pPr>
        <w:spacing w:after="0"/>
        <w:jc w:val="both"/>
      </w:pPr>
      <w:bookmarkStart w:id="2099" w:name="z2300"/>
      <w:r>
        <w:rPr>
          <w:color w:val="000000"/>
          <w:sz w:val="28"/>
        </w:rPr>
        <w:t>      1. Государство осуществляет поддержку экологического образования и просвещения по следующим приоритетным направлениям:</w:t>
      </w:r>
    </w:p>
    <w:p w:rsidR="00E304FC" w:rsidRDefault="0017498E">
      <w:pPr>
        <w:spacing w:after="0"/>
        <w:jc w:val="both"/>
      </w:pPr>
      <w:bookmarkStart w:id="2100" w:name="z2301"/>
      <w:bookmarkEnd w:id="2099"/>
      <w:r>
        <w:rPr>
          <w:color w:val="000000"/>
          <w:sz w:val="28"/>
        </w:rPr>
        <w:t>      1) определение долгос</w:t>
      </w:r>
      <w:r>
        <w:rPr>
          <w:color w:val="000000"/>
          <w:sz w:val="28"/>
        </w:rPr>
        <w:t>рочного плана действий в области экологического образования в целях содействия переходу Республики Казахстан к устойчивому развитию;</w:t>
      </w:r>
    </w:p>
    <w:p w:rsidR="00E304FC" w:rsidRDefault="0017498E">
      <w:pPr>
        <w:spacing w:after="0"/>
        <w:jc w:val="both"/>
      </w:pPr>
      <w:bookmarkStart w:id="2101" w:name="z2302"/>
      <w:bookmarkEnd w:id="2100"/>
      <w:r>
        <w:rPr>
          <w:color w:val="000000"/>
          <w:sz w:val="28"/>
        </w:rPr>
        <w:t>      2) совершенствование учебно-методической и научно-методической основ экологического образования и просвещения;</w:t>
      </w:r>
    </w:p>
    <w:p w:rsidR="00E304FC" w:rsidRDefault="0017498E">
      <w:pPr>
        <w:spacing w:after="0"/>
        <w:jc w:val="both"/>
      </w:pPr>
      <w:bookmarkStart w:id="2102" w:name="z2303"/>
      <w:bookmarkEnd w:id="210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3) подготовка квалифицированных специалистов в области охраны окружающей среды, продвижение лучших отечественных и зарубежных </w:t>
      </w:r>
      <w:r>
        <w:rPr>
          <w:color w:val="000000"/>
          <w:sz w:val="28"/>
        </w:rPr>
        <w:lastRenderedPageBreak/>
        <w:t>инновационных педагогических методик по формированию экологической культуры в целом;</w:t>
      </w:r>
    </w:p>
    <w:p w:rsidR="00E304FC" w:rsidRDefault="0017498E">
      <w:pPr>
        <w:spacing w:after="0"/>
        <w:jc w:val="both"/>
      </w:pPr>
      <w:bookmarkStart w:id="2103" w:name="z2304"/>
      <w:bookmarkEnd w:id="2102"/>
      <w:r>
        <w:rPr>
          <w:color w:val="000000"/>
          <w:sz w:val="28"/>
        </w:rPr>
        <w:t>      4) создание практико-ориентированных мо</w:t>
      </w:r>
      <w:r>
        <w:rPr>
          <w:color w:val="000000"/>
          <w:sz w:val="28"/>
        </w:rPr>
        <w:t>дулей, содержащих интегрированные решебники, игровые, иллюстративные, справочные и другие виды материалов, которые позволят обеспечить доступ населения Республики Казахстан к экологическому образованию и просвещению;</w:t>
      </w:r>
    </w:p>
    <w:p w:rsidR="00E304FC" w:rsidRDefault="0017498E">
      <w:pPr>
        <w:spacing w:after="0"/>
        <w:jc w:val="both"/>
      </w:pPr>
      <w:bookmarkStart w:id="2104" w:name="z2305"/>
      <w:bookmarkEnd w:id="2103"/>
      <w:r>
        <w:rPr>
          <w:color w:val="000000"/>
          <w:sz w:val="28"/>
        </w:rPr>
        <w:t>      5) содействие развитию организаци</w:t>
      </w:r>
      <w:r>
        <w:rPr>
          <w:color w:val="000000"/>
          <w:sz w:val="28"/>
        </w:rPr>
        <w:t>й, в том числе некоммерческих, молодежных и школьных, осуществляющих программы и мероприятия по экологическому просвещению в обществе и семье;</w:t>
      </w:r>
    </w:p>
    <w:p w:rsidR="00E304FC" w:rsidRDefault="0017498E">
      <w:pPr>
        <w:spacing w:after="0"/>
        <w:jc w:val="both"/>
      </w:pPr>
      <w:bookmarkStart w:id="2105" w:name="z2306"/>
      <w:bookmarkEnd w:id="2104"/>
      <w:r>
        <w:rPr>
          <w:color w:val="000000"/>
          <w:sz w:val="28"/>
        </w:rPr>
        <w:t>      6) подготовка на базе специализированных организаций специалистов в области адаптации к изменению климата;</w:t>
      </w:r>
    </w:p>
    <w:p w:rsidR="00E304FC" w:rsidRDefault="0017498E">
      <w:pPr>
        <w:spacing w:after="0"/>
        <w:jc w:val="both"/>
      </w:pPr>
      <w:bookmarkStart w:id="2106" w:name="z2307"/>
      <w:bookmarkEnd w:id="2105"/>
      <w:r>
        <w:rPr>
          <w:color w:val="000000"/>
          <w:sz w:val="28"/>
        </w:rPr>
        <w:t>      7) информирование общественности о прогнозируемых техногенных воздействиях, воздействиях изменения климата, уязвимости человека и окружающей среды в таких условиях и мерах по адаптации к изменению климата.</w:t>
      </w:r>
    </w:p>
    <w:p w:rsidR="00E304FC" w:rsidRDefault="0017498E">
      <w:pPr>
        <w:spacing w:after="0"/>
        <w:jc w:val="both"/>
      </w:pPr>
      <w:bookmarkStart w:id="2107" w:name="z2308"/>
      <w:bookmarkEnd w:id="2106"/>
      <w:r>
        <w:rPr>
          <w:color w:val="000000"/>
          <w:sz w:val="28"/>
        </w:rPr>
        <w:t>      2. Меры государственной поддержки вклю</w:t>
      </w:r>
      <w:r>
        <w:rPr>
          <w:color w:val="000000"/>
          <w:sz w:val="28"/>
        </w:rPr>
        <w:t>чают:</w:t>
      </w:r>
    </w:p>
    <w:p w:rsidR="00E304FC" w:rsidRDefault="0017498E">
      <w:pPr>
        <w:spacing w:after="0"/>
        <w:jc w:val="both"/>
      </w:pPr>
      <w:bookmarkStart w:id="2108" w:name="z2309"/>
      <w:bookmarkEnd w:id="2107"/>
      <w:r>
        <w:rPr>
          <w:color w:val="000000"/>
          <w:sz w:val="28"/>
        </w:rPr>
        <w:t>      1) финансирование экологического образования в организациях образования (учебно-методической работы и мероприятий по экологическому образованию и просвещению, повышению квалификации специалистов);</w:t>
      </w:r>
    </w:p>
    <w:p w:rsidR="00E304FC" w:rsidRDefault="0017498E">
      <w:pPr>
        <w:spacing w:after="0"/>
        <w:jc w:val="both"/>
      </w:pPr>
      <w:bookmarkStart w:id="2109" w:name="z2310"/>
      <w:bookmarkEnd w:id="2108"/>
      <w:r>
        <w:rPr>
          <w:color w:val="000000"/>
          <w:sz w:val="28"/>
        </w:rPr>
        <w:t>      2) активное участие государственных орган</w:t>
      </w:r>
      <w:r>
        <w:rPr>
          <w:color w:val="000000"/>
          <w:sz w:val="28"/>
        </w:rPr>
        <w:t>ов в формировании государственного образовательного заказа на подготовку специалистов в области охраны окружающей среды;</w:t>
      </w:r>
    </w:p>
    <w:p w:rsidR="00E304FC" w:rsidRDefault="0017498E">
      <w:pPr>
        <w:spacing w:after="0"/>
        <w:jc w:val="both"/>
      </w:pPr>
      <w:bookmarkStart w:id="2110" w:name="z2311"/>
      <w:bookmarkEnd w:id="2109"/>
      <w:r>
        <w:rPr>
          <w:color w:val="000000"/>
          <w:sz w:val="28"/>
        </w:rPr>
        <w:t xml:space="preserve">      3) предоставление государственного заказа на поддержку инновационных методических практик, исследований в области экологического </w:t>
      </w:r>
      <w:r>
        <w:rPr>
          <w:color w:val="000000"/>
          <w:sz w:val="28"/>
        </w:rPr>
        <w:t>образования в целях содействия устойчивому развитию;</w:t>
      </w:r>
    </w:p>
    <w:p w:rsidR="00E304FC" w:rsidRDefault="0017498E">
      <w:pPr>
        <w:spacing w:after="0"/>
        <w:jc w:val="both"/>
      </w:pPr>
      <w:bookmarkStart w:id="2111" w:name="z2312"/>
      <w:bookmarkEnd w:id="2110"/>
      <w:r>
        <w:rPr>
          <w:color w:val="000000"/>
          <w:sz w:val="28"/>
        </w:rPr>
        <w:t>      4) предоставление государственного социального заказа в целях поддержки некоммерческих организаций, осуществляющих деятельность в области экологического образования и просвещения;</w:t>
      </w:r>
    </w:p>
    <w:p w:rsidR="00E304FC" w:rsidRDefault="0017498E">
      <w:pPr>
        <w:spacing w:after="0"/>
        <w:jc w:val="both"/>
      </w:pPr>
      <w:bookmarkStart w:id="2112" w:name="z2313"/>
      <w:bookmarkEnd w:id="2111"/>
      <w:r>
        <w:rPr>
          <w:color w:val="000000"/>
          <w:sz w:val="28"/>
        </w:rPr>
        <w:t>      5) проведен</w:t>
      </w:r>
      <w:r>
        <w:rPr>
          <w:color w:val="000000"/>
          <w:sz w:val="28"/>
        </w:rPr>
        <w:t>ие мероприятий по экологическому образованию и просвещению, повышению квалификации, подготовке и переподготовке кадров.</w:t>
      </w:r>
    </w:p>
    <w:p w:rsidR="00E304FC" w:rsidRDefault="0017498E">
      <w:pPr>
        <w:spacing w:after="0"/>
      </w:pPr>
      <w:bookmarkStart w:id="2113" w:name="z2314"/>
      <w:bookmarkEnd w:id="2112"/>
      <w:r>
        <w:rPr>
          <w:b/>
          <w:color w:val="000000"/>
        </w:rPr>
        <w:t xml:space="preserve"> РАЗДЕЛ 13. ЭКОЛОГИЧЕСКИЕ НАУЧНЫЕ ИССЛЕДОВАНИЯ</w:t>
      </w:r>
    </w:p>
    <w:bookmarkEnd w:id="2113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195. Цели и задачи экологических научных исследований</w:t>
      </w:r>
    </w:p>
    <w:p w:rsidR="00E304FC" w:rsidRDefault="0017498E">
      <w:pPr>
        <w:spacing w:after="0"/>
        <w:jc w:val="both"/>
      </w:pPr>
      <w:bookmarkStart w:id="2114" w:name="z2316"/>
      <w:r>
        <w:rPr>
          <w:color w:val="000000"/>
          <w:sz w:val="28"/>
        </w:rPr>
        <w:t>      1. Экологические научн</w:t>
      </w:r>
      <w:r>
        <w:rPr>
          <w:color w:val="000000"/>
          <w:sz w:val="28"/>
        </w:rPr>
        <w:t>ые исследования проводятся в целях научного обеспечения охраны окружающей среды, разработки научно обоснованных мероприятий по улучшению, восстановлению, обеспечению устойчивого функционирования природных экосистем, сохранения биоразнообразия и воспроизвод</w:t>
      </w:r>
      <w:r>
        <w:rPr>
          <w:color w:val="000000"/>
          <w:sz w:val="28"/>
        </w:rPr>
        <w:t xml:space="preserve">ства природных ресурсов, изучения воздействий изменения климата, разработки мер по смягчению воздействий на климат и адаптации к изменению климата, улучшения здоровья населения, обеспечения экологической </w:t>
      </w:r>
      <w:r>
        <w:rPr>
          <w:color w:val="000000"/>
          <w:sz w:val="28"/>
        </w:rPr>
        <w:lastRenderedPageBreak/>
        <w:t>безопасности и социального, экономического и экологи</w:t>
      </w:r>
      <w:r>
        <w:rPr>
          <w:color w:val="000000"/>
          <w:sz w:val="28"/>
        </w:rPr>
        <w:t>чески сбалансированного развития Республики Казахстан.</w:t>
      </w:r>
    </w:p>
    <w:p w:rsidR="00E304FC" w:rsidRDefault="0017498E">
      <w:pPr>
        <w:spacing w:after="0"/>
        <w:jc w:val="both"/>
      </w:pPr>
      <w:bookmarkStart w:id="2115" w:name="z2317"/>
      <w:bookmarkEnd w:id="2114"/>
      <w:r>
        <w:rPr>
          <w:color w:val="000000"/>
          <w:sz w:val="28"/>
        </w:rPr>
        <w:t>      2. Задачами экологических научных исследований являются:</w:t>
      </w:r>
    </w:p>
    <w:p w:rsidR="00E304FC" w:rsidRDefault="0017498E">
      <w:pPr>
        <w:spacing w:after="0"/>
        <w:jc w:val="both"/>
      </w:pPr>
      <w:bookmarkStart w:id="2116" w:name="z2318"/>
      <w:bookmarkEnd w:id="2115"/>
      <w:r>
        <w:rPr>
          <w:color w:val="000000"/>
          <w:sz w:val="28"/>
        </w:rPr>
        <w:t>      1) научная оценка и прогноз состояния окружающей среды;</w:t>
      </w:r>
    </w:p>
    <w:p w:rsidR="00E304FC" w:rsidRDefault="0017498E">
      <w:pPr>
        <w:spacing w:after="0"/>
        <w:jc w:val="both"/>
      </w:pPr>
      <w:bookmarkStart w:id="2117" w:name="z2319"/>
      <w:bookmarkEnd w:id="2116"/>
      <w:r>
        <w:rPr>
          <w:color w:val="000000"/>
          <w:sz w:val="28"/>
        </w:rPr>
        <w:t>      2) разработка научно обоснованных экологических нормативов, национальн</w:t>
      </w:r>
      <w:r>
        <w:rPr>
          <w:color w:val="000000"/>
          <w:sz w:val="28"/>
        </w:rPr>
        <w:t>ых стандартов в области охраны окружающей среды;</w:t>
      </w:r>
    </w:p>
    <w:p w:rsidR="00E304FC" w:rsidRDefault="0017498E">
      <w:pPr>
        <w:spacing w:after="0"/>
        <w:jc w:val="both"/>
      </w:pPr>
      <w:bookmarkStart w:id="2118" w:name="z2320"/>
      <w:bookmarkEnd w:id="2117"/>
      <w:r>
        <w:rPr>
          <w:color w:val="000000"/>
          <w:sz w:val="28"/>
        </w:rPr>
        <w:t>      3) разработка научных рекомендаций для обеспечения государственного регулирования и управления в области охраны окружающей среды;</w:t>
      </w:r>
    </w:p>
    <w:p w:rsidR="00E304FC" w:rsidRDefault="0017498E">
      <w:pPr>
        <w:spacing w:after="0"/>
        <w:jc w:val="both"/>
      </w:pPr>
      <w:bookmarkStart w:id="2119" w:name="z2321"/>
      <w:bookmarkEnd w:id="2118"/>
      <w:r>
        <w:rPr>
          <w:color w:val="000000"/>
          <w:sz w:val="28"/>
        </w:rPr>
        <w:t xml:space="preserve">      4) научное обоснование, разработка и внедрение экологически </w:t>
      </w:r>
      <w:r>
        <w:rPr>
          <w:color w:val="000000"/>
          <w:sz w:val="28"/>
        </w:rPr>
        <w:t>эффективных ресурсосберегающих технологий;</w:t>
      </w:r>
    </w:p>
    <w:p w:rsidR="00E304FC" w:rsidRDefault="0017498E">
      <w:pPr>
        <w:spacing w:after="0"/>
        <w:jc w:val="both"/>
      </w:pPr>
      <w:bookmarkStart w:id="2120" w:name="z2322"/>
      <w:bookmarkEnd w:id="2119"/>
      <w:r>
        <w:rPr>
          <w:color w:val="000000"/>
          <w:sz w:val="28"/>
        </w:rPr>
        <w:t>      5) обеспечение научной основы разработки мер по смягчению воздействий на климат и адаптации к изменению климата.</w:t>
      </w:r>
    </w:p>
    <w:bookmarkEnd w:id="2120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196. Основные направления экологических научных исследований</w:t>
      </w:r>
    </w:p>
    <w:p w:rsidR="00E304FC" w:rsidRDefault="0017498E">
      <w:pPr>
        <w:spacing w:after="0"/>
        <w:jc w:val="both"/>
      </w:pPr>
      <w:bookmarkStart w:id="2121" w:name="z2324"/>
      <w:r>
        <w:rPr>
          <w:color w:val="000000"/>
          <w:sz w:val="28"/>
        </w:rPr>
        <w:t>      1. Для решения задач</w:t>
      </w:r>
      <w:r>
        <w:rPr>
          <w:color w:val="000000"/>
          <w:sz w:val="28"/>
        </w:rPr>
        <w:t xml:space="preserve"> научного обеспечения в области охраны окружающей среды могут осуществляться следующие виды научных исследований:</w:t>
      </w:r>
    </w:p>
    <w:p w:rsidR="00E304FC" w:rsidRDefault="0017498E">
      <w:pPr>
        <w:spacing w:after="0"/>
        <w:jc w:val="both"/>
      </w:pPr>
      <w:bookmarkStart w:id="2122" w:name="z2325"/>
      <w:bookmarkEnd w:id="2121"/>
      <w:r>
        <w:rPr>
          <w:color w:val="000000"/>
          <w:sz w:val="28"/>
        </w:rPr>
        <w:t>      1) разработка комплексных республиканских, региональных, местных научных обоснований социально-экономического устойчивого развития терри</w:t>
      </w:r>
      <w:r>
        <w:rPr>
          <w:color w:val="000000"/>
          <w:sz w:val="28"/>
        </w:rPr>
        <w:t>торий;</w:t>
      </w:r>
    </w:p>
    <w:p w:rsidR="00E304FC" w:rsidRDefault="0017498E">
      <w:pPr>
        <w:spacing w:after="0"/>
        <w:jc w:val="both"/>
      </w:pPr>
      <w:bookmarkStart w:id="2123" w:name="z2326"/>
      <w:bookmarkEnd w:id="2122"/>
      <w:r>
        <w:rPr>
          <w:color w:val="000000"/>
          <w:sz w:val="28"/>
        </w:rPr>
        <w:t>      2) исследование устойчивости экосистем к антропогенному воздействию и разработка научных основ определения экологических рисков;</w:t>
      </w:r>
    </w:p>
    <w:p w:rsidR="00E304FC" w:rsidRDefault="0017498E">
      <w:pPr>
        <w:spacing w:after="0"/>
        <w:jc w:val="both"/>
      </w:pPr>
      <w:bookmarkStart w:id="2124" w:name="z2327"/>
      <w:bookmarkEnd w:id="2123"/>
      <w:r>
        <w:rPr>
          <w:color w:val="000000"/>
          <w:sz w:val="28"/>
        </w:rPr>
        <w:t xml:space="preserve">      3) исследование состояния биоразнообразия, разработка методологии его сохранения и защиты от негативного </w:t>
      </w:r>
      <w:r>
        <w:rPr>
          <w:color w:val="000000"/>
          <w:sz w:val="28"/>
        </w:rPr>
        <w:t>воздействия, методов оценки причиненного вреда биоразнообразию;</w:t>
      </w:r>
    </w:p>
    <w:p w:rsidR="00E304FC" w:rsidRDefault="0017498E">
      <w:pPr>
        <w:spacing w:after="0"/>
        <w:jc w:val="both"/>
      </w:pPr>
      <w:bookmarkStart w:id="2125" w:name="z2328"/>
      <w:bookmarkEnd w:id="2124"/>
      <w:r>
        <w:rPr>
          <w:color w:val="000000"/>
          <w:sz w:val="28"/>
        </w:rPr>
        <w:t>      4) оценка уровня антропогенных нагрузок на окружающую среду и степени нарушения экосистем и ландшафтов;</w:t>
      </w:r>
    </w:p>
    <w:p w:rsidR="00E304FC" w:rsidRDefault="0017498E">
      <w:pPr>
        <w:spacing w:after="0"/>
        <w:jc w:val="both"/>
      </w:pPr>
      <w:bookmarkStart w:id="2126" w:name="z2329"/>
      <w:bookmarkEnd w:id="2125"/>
      <w:r>
        <w:rPr>
          <w:color w:val="000000"/>
          <w:sz w:val="28"/>
        </w:rPr>
        <w:t>      5) определение зональных уровней порога антропогенных воздействий на экосист</w:t>
      </w:r>
      <w:r>
        <w:rPr>
          <w:color w:val="000000"/>
          <w:sz w:val="28"/>
        </w:rPr>
        <w:t>емы и ландшафты;</w:t>
      </w:r>
    </w:p>
    <w:p w:rsidR="00E304FC" w:rsidRDefault="0017498E">
      <w:pPr>
        <w:spacing w:after="0"/>
        <w:jc w:val="both"/>
      </w:pPr>
      <w:bookmarkStart w:id="2127" w:name="z2330"/>
      <w:bookmarkEnd w:id="2126"/>
      <w:r>
        <w:rPr>
          <w:color w:val="000000"/>
          <w:sz w:val="28"/>
        </w:rPr>
        <w:t>      6) разработка научно обоснованных нормативных документов в области охраны окружающей среды;</w:t>
      </w:r>
    </w:p>
    <w:p w:rsidR="00E304FC" w:rsidRDefault="0017498E">
      <w:pPr>
        <w:spacing w:after="0"/>
        <w:jc w:val="both"/>
      </w:pPr>
      <w:bookmarkStart w:id="2128" w:name="z2331"/>
      <w:bookmarkEnd w:id="2127"/>
      <w:r>
        <w:rPr>
          <w:color w:val="000000"/>
          <w:sz w:val="28"/>
        </w:rPr>
        <w:t>      7) выявление влияния факторов окружающей среды на здоровье населения;</w:t>
      </w:r>
    </w:p>
    <w:p w:rsidR="00E304FC" w:rsidRDefault="0017498E">
      <w:pPr>
        <w:spacing w:after="0"/>
        <w:jc w:val="both"/>
      </w:pPr>
      <w:bookmarkStart w:id="2129" w:name="z2332"/>
      <w:bookmarkEnd w:id="2128"/>
      <w:r>
        <w:rPr>
          <w:color w:val="000000"/>
          <w:sz w:val="28"/>
        </w:rPr>
        <w:t>      8) районирование и ранжирование территории республики по ст</w:t>
      </w:r>
      <w:r>
        <w:rPr>
          <w:color w:val="000000"/>
          <w:sz w:val="28"/>
        </w:rPr>
        <w:t>епени экологической напряженности;</w:t>
      </w:r>
    </w:p>
    <w:p w:rsidR="00E304FC" w:rsidRDefault="0017498E">
      <w:pPr>
        <w:spacing w:after="0"/>
        <w:jc w:val="both"/>
      </w:pPr>
      <w:bookmarkStart w:id="2130" w:name="z2333"/>
      <w:bookmarkEnd w:id="2129"/>
      <w:r>
        <w:rPr>
          <w:color w:val="000000"/>
          <w:sz w:val="28"/>
        </w:rPr>
        <w:t>      9) исследования, связанные с разработкой целевых показателей качества окружающей среды;</w:t>
      </w:r>
    </w:p>
    <w:p w:rsidR="00E304FC" w:rsidRDefault="0017498E">
      <w:pPr>
        <w:spacing w:after="0"/>
        <w:jc w:val="both"/>
      </w:pPr>
      <w:bookmarkStart w:id="2131" w:name="z2334"/>
      <w:bookmarkEnd w:id="2130"/>
      <w:r>
        <w:rPr>
          <w:color w:val="000000"/>
          <w:sz w:val="28"/>
        </w:rPr>
        <w:t>      10) исследования, связанные с разработкой методов и технологий по очистке эмиссий в окружающую среду и по ремедиации;</w:t>
      </w:r>
    </w:p>
    <w:p w:rsidR="00E304FC" w:rsidRDefault="0017498E">
      <w:pPr>
        <w:spacing w:after="0"/>
        <w:jc w:val="both"/>
      </w:pPr>
      <w:bookmarkStart w:id="2132" w:name="z2335"/>
      <w:bookmarkEnd w:id="213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11) исследования по комплексному использованию сырья, переработке и утилизации отходов;</w:t>
      </w:r>
    </w:p>
    <w:p w:rsidR="00E304FC" w:rsidRDefault="0017498E">
      <w:pPr>
        <w:spacing w:after="0"/>
        <w:jc w:val="both"/>
      </w:pPr>
      <w:bookmarkStart w:id="2133" w:name="z2336"/>
      <w:bookmarkEnd w:id="2132"/>
      <w:r>
        <w:rPr>
          <w:color w:val="000000"/>
          <w:sz w:val="28"/>
        </w:rPr>
        <w:lastRenderedPageBreak/>
        <w:t>      12) исследования по поиску, научно-техническому обоснованию и внедрению новых экологически эффективных и ресурсосберегающих технологий;</w:t>
      </w:r>
    </w:p>
    <w:p w:rsidR="00E304FC" w:rsidRDefault="0017498E">
      <w:pPr>
        <w:spacing w:after="0"/>
        <w:jc w:val="both"/>
      </w:pPr>
      <w:bookmarkStart w:id="2134" w:name="z2337"/>
      <w:bookmarkEnd w:id="2133"/>
      <w:r>
        <w:rPr>
          <w:color w:val="000000"/>
          <w:sz w:val="28"/>
        </w:rPr>
        <w:t>      13) разработка ма</w:t>
      </w:r>
      <w:r>
        <w:rPr>
          <w:color w:val="000000"/>
          <w:sz w:val="28"/>
        </w:rPr>
        <w:t>териалов, научное сопровождение оценки состояния окружающей среды и прогнозирование его изменений под влиянием антропогенных и природных факторов;</w:t>
      </w:r>
    </w:p>
    <w:p w:rsidR="00E304FC" w:rsidRDefault="0017498E">
      <w:pPr>
        <w:spacing w:after="0"/>
        <w:jc w:val="both"/>
      </w:pPr>
      <w:bookmarkStart w:id="2135" w:name="z2338"/>
      <w:bookmarkEnd w:id="2134"/>
      <w:r>
        <w:rPr>
          <w:color w:val="000000"/>
          <w:sz w:val="28"/>
        </w:rPr>
        <w:t>      14) научное обоснование методов предотвращения или ослабления негативных последствий воздействия антроп</w:t>
      </w:r>
      <w:r>
        <w:rPr>
          <w:color w:val="000000"/>
          <w:sz w:val="28"/>
        </w:rPr>
        <w:t>огенных или природных факторов на окружающую среду;</w:t>
      </w:r>
    </w:p>
    <w:p w:rsidR="00E304FC" w:rsidRDefault="0017498E">
      <w:pPr>
        <w:spacing w:after="0"/>
        <w:jc w:val="both"/>
      </w:pPr>
      <w:bookmarkStart w:id="2136" w:name="z2339"/>
      <w:bookmarkEnd w:id="2135"/>
      <w:r>
        <w:rPr>
          <w:color w:val="000000"/>
          <w:sz w:val="28"/>
        </w:rPr>
        <w:t>      15) системное изучение и обобщение результатов экологического мониторинга количественных и качественных показателей состояния экосистем и объектов на основе многолетних наблюдений и оперативного кон</w:t>
      </w:r>
      <w:r>
        <w:rPr>
          <w:color w:val="000000"/>
          <w:sz w:val="28"/>
        </w:rPr>
        <w:t>троля;</w:t>
      </w:r>
    </w:p>
    <w:p w:rsidR="00E304FC" w:rsidRDefault="0017498E">
      <w:pPr>
        <w:spacing w:after="0"/>
        <w:jc w:val="both"/>
      </w:pPr>
      <w:bookmarkStart w:id="2137" w:name="z2340"/>
      <w:bookmarkEnd w:id="2136"/>
      <w:r>
        <w:rPr>
          <w:color w:val="000000"/>
          <w:sz w:val="28"/>
        </w:rPr>
        <w:t>      16) научное обеспечение мониторинга состояния окружающей среды;</w:t>
      </w:r>
    </w:p>
    <w:p w:rsidR="00E304FC" w:rsidRDefault="0017498E">
      <w:pPr>
        <w:spacing w:after="0"/>
        <w:jc w:val="both"/>
      </w:pPr>
      <w:bookmarkStart w:id="2138" w:name="z2341"/>
      <w:bookmarkEnd w:id="2137"/>
      <w:r>
        <w:rPr>
          <w:color w:val="000000"/>
          <w:sz w:val="28"/>
        </w:rPr>
        <w:t>      17) разработка и научное обоснование лимитов (квот) на эмиссии в окружающую среду, использование природных ресурсов;</w:t>
      </w:r>
    </w:p>
    <w:p w:rsidR="00E304FC" w:rsidRDefault="0017498E">
      <w:pPr>
        <w:spacing w:after="0"/>
        <w:jc w:val="both"/>
      </w:pPr>
      <w:bookmarkStart w:id="2139" w:name="z2342"/>
      <w:bookmarkEnd w:id="2138"/>
      <w:r>
        <w:rPr>
          <w:color w:val="000000"/>
          <w:sz w:val="28"/>
        </w:rPr>
        <w:t>      18) комплексные исследования изменения климата, вк</w:t>
      </w:r>
      <w:r>
        <w:rPr>
          <w:color w:val="000000"/>
          <w:sz w:val="28"/>
        </w:rPr>
        <w:t>лючая оценку его воздействия на экономику и природные ресурсы Республики Казахстан, смягчение воздействия изменения климата и адаптацию к изменению климата;</w:t>
      </w:r>
    </w:p>
    <w:p w:rsidR="00E304FC" w:rsidRDefault="0017498E">
      <w:pPr>
        <w:spacing w:after="0"/>
        <w:jc w:val="both"/>
      </w:pPr>
      <w:bookmarkStart w:id="2140" w:name="z2343"/>
      <w:bookmarkEnd w:id="2139"/>
      <w:r>
        <w:rPr>
          <w:color w:val="000000"/>
          <w:sz w:val="28"/>
        </w:rPr>
        <w:t>      19) исследование состояния озонового слоя, процессов его разрушения и восстановления, разрабо</w:t>
      </w:r>
      <w:r>
        <w:rPr>
          <w:color w:val="000000"/>
          <w:sz w:val="28"/>
        </w:rPr>
        <w:t>тка мер по предотвращению влияния деятельности человека на состояние озонового слоя;</w:t>
      </w:r>
    </w:p>
    <w:p w:rsidR="00E304FC" w:rsidRDefault="0017498E">
      <w:pPr>
        <w:spacing w:after="0"/>
        <w:jc w:val="both"/>
      </w:pPr>
      <w:bookmarkStart w:id="2141" w:name="z2344"/>
      <w:bookmarkEnd w:id="2140"/>
      <w:r>
        <w:rPr>
          <w:color w:val="000000"/>
          <w:sz w:val="28"/>
        </w:rPr>
        <w:t>      20) исследование проблем механизмов экономического регулирования деятельности, оказывающей негативное воздействие на окружающую среду, разработка методов оценки экон</w:t>
      </w:r>
      <w:r>
        <w:rPr>
          <w:color w:val="000000"/>
          <w:sz w:val="28"/>
        </w:rPr>
        <w:t>омической эффективности и затрат на мероприятия по охране окружающей среды и научное сопровождение этих мероприятий;</w:t>
      </w:r>
    </w:p>
    <w:p w:rsidR="00E304FC" w:rsidRDefault="0017498E">
      <w:pPr>
        <w:spacing w:after="0"/>
        <w:jc w:val="both"/>
      </w:pPr>
      <w:bookmarkStart w:id="2142" w:name="z2345"/>
      <w:bookmarkEnd w:id="2141"/>
      <w:r>
        <w:rPr>
          <w:color w:val="000000"/>
          <w:sz w:val="28"/>
        </w:rPr>
        <w:t>      21) участие в разработке и научном обосновании экологических индикаторов социально-экономического развития Республики Казахстан;</w:t>
      </w:r>
    </w:p>
    <w:p w:rsidR="00E304FC" w:rsidRDefault="0017498E">
      <w:pPr>
        <w:spacing w:after="0"/>
        <w:jc w:val="both"/>
      </w:pPr>
      <w:bookmarkStart w:id="2143" w:name="z2346"/>
      <w:bookmarkEnd w:id="214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22) проведение научных исследований, связанных с выполнением обязательств Республики Казахстан по международным договорам в области охраны окружающей среды и использования природных ресурсов;</w:t>
      </w:r>
    </w:p>
    <w:p w:rsidR="00E304FC" w:rsidRDefault="0017498E">
      <w:pPr>
        <w:spacing w:after="0"/>
        <w:jc w:val="both"/>
      </w:pPr>
      <w:bookmarkStart w:id="2144" w:name="z2347"/>
      <w:bookmarkEnd w:id="2143"/>
      <w:r>
        <w:rPr>
          <w:color w:val="000000"/>
          <w:sz w:val="28"/>
        </w:rPr>
        <w:t>      23) международное научное сотрудничество в области охран</w:t>
      </w:r>
      <w:r>
        <w:rPr>
          <w:color w:val="000000"/>
          <w:sz w:val="28"/>
        </w:rPr>
        <w:t>ы окружающей среды и использования природных ресурсов;</w:t>
      </w:r>
    </w:p>
    <w:p w:rsidR="00E304FC" w:rsidRDefault="0017498E">
      <w:pPr>
        <w:spacing w:after="0"/>
        <w:jc w:val="both"/>
      </w:pPr>
      <w:bookmarkStart w:id="2145" w:name="z2348"/>
      <w:bookmarkEnd w:id="2144"/>
      <w:r>
        <w:rPr>
          <w:color w:val="000000"/>
          <w:sz w:val="28"/>
        </w:rPr>
        <w:t>      24) научное обоснование мер по компенсации потери биоразнообразия;</w:t>
      </w:r>
    </w:p>
    <w:p w:rsidR="00E304FC" w:rsidRDefault="0017498E">
      <w:pPr>
        <w:spacing w:after="0"/>
        <w:jc w:val="both"/>
      </w:pPr>
      <w:bookmarkStart w:id="2146" w:name="z2349"/>
      <w:bookmarkEnd w:id="2145"/>
      <w:r>
        <w:rPr>
          <w:color w:val="000000"/>
          <w:sz w:val="28"/>
        </w:rPr>
        <w:t>      25) исследования по экономической оценке экосистемных услуг и биоразнообразия.</w:t>
      </w:r>
    </w:p>
    <w:p w:rsidR="00E304FC" w:rsidRDefault="0017498E">
      <w:pPr>
        <w:spacing w:after="0"/>
        <w:jc w:val="both"/>
      </w:pPr>
      <w:bookmarkStart w:id="2147" w:name="z2350"/>
      <w:bookmarkEnd w:id="2146"/>
      <w:r>
        <w:rPr>
          <w:color w:val="000000"/>
          <w:sz w:val="28"/>
        </w:rPr>
        <w:t>      2. Финансирование фундаментальных и п</w:t>
      </w:r>
      <w:r>
        <w:rPr>
          <w:color w:val="000000"/>
          <w:sz w:val="28"/>
        </w:rPr>
        <w:t xml:space="preserve">рикладных научных экологических исследований осуществляется за счет бюджетных средств и других источников </w:t>
      </w:r>
      <w:r>
        <w:rPr>
          <w:color w:val="000000"/>
          <w:sz w:val="28"/>
        </w:rPr>
        <w:lastRenderedPageBreak/>
        <w:t>финансирования, не запрещенных законодательными актами Республики Казахстан.</w:t>
      </w:r>
    </w:p>
    <w:bookmarkEnd w:id="214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197. Требования к проведению экологических научных исследований</w:t>
      </w:r>
    </w:p>
    <w:p w:rsidR="00E304FC" w:rsidRDefault="0017498E">
      <w:pPr>
        <w:spacing w:after="0"/>
        <w:jc w:val="both"/>
      </w:pPr>
      <w:bookmarkStart w:id="2148" w:name="z235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1. Научные экологические исследования проводятся научными организациями в соответствии с настоящим Кодексом и законодательством Республики Казахстан о науке.</w:t>
      </w:r>
    </w:p>
    <w:p w:rsidR="00E304FC" w:rsidRDefault="0017498E">
      <w:pPr>
        <w:spacing w:after="0"/>
        <w:jc w:val="both"/>
      </w:pPr>
      <w:bookmarkStart w:id="2149" w:name="z2353"/>
      <w:bookmarkEnd w:id="2148"/>
      <w:r>
        <w:rPr>
          <w:color w:val="000000"/>
          <w:sz w:val="28"/>
        </w:rPr>
        <w:t>      2. Научные исследования в области охраны окружающей среды на территории Республики Казах</w:t>
      </w:r>
      <w:r>
        <w:rPr>
          <w:color w:val="000000"/>
          <w:sz w:val="28"/>
        </w:rPr>
        <w:t>стан могут осуществляться как казахстанскими, так и иностранными физическими и юридическими лицами, а также международными организациями при обязательном выполнении требований законодательства Республики Казахстан.</w:t>
      </w:r>
    </w:p>
    <w:p w:rsidR="00E304FC" w:rsidRDefault="0017498E">
      <w:pPr>
        <w:spacing w:after="0"/>
      </w:pPr>
      <w:bookmarkStart w:id="2150" w:name="z2354"/>
      <w:bookmarkEnd w:id="2149"/>
      <w:r>
        <w:rPr>
          <w:b/>
          <w:color w:val="000000"/>
        </w:rPr>
        <w:t xml:space="preserve"> ОСОБЕННАЯ ЧАСТЬ</w:t>
      </w:r>
    </w:p>
    <w:p w:rsidR="00E304FC" w:rsidRDefault="0017498E">
      <w:pPr>
        <w:spacing w:after="0"/>
      </w:pPr>
      <w:bookmarkStart w:id="2151" w:name="z2355"/>
      <w:bookmarkEnd w:id="2150"/>
      <w:r>
        <w:rPr>
          <w:b/>
          <w:color w:val="000000"/>
        </w:rPr>
        <w:t xml:space="preserve"> РАЗДЕЛ 14. ОХРАНА АТМОСФЕРНОГО ВОЗДУХА</w:t>
      </w:r>
    </w:p>
    <w:bookmarkEnd w:id="215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198. Атмосферный воздух и его охрана</w:t>
      </w:r>
    </w:p>
    <w:p w:rsidR="00E304FC" w:rsidRDefault="0017498E">
      <w:pPr>
        <w:spacing w:after="0"/>
        <w:jc w:val="both"/>
      </w:pPr>
      <w:bookmarkStart w:id="2152" w:name="z2357"/>
      <w:r>
        <w:rPr>
          <w:color w:val="000000"/>
          <w:sz w:val="28"/>
        </w:rPr>
        <w:t>      1. Атмосферный воздух – жизненно важный компонент природной среды, представляющий собой смесь газов атмосферы, находящуюся за пределами жилых, производственных и иных</w:t>
      </w:r>
      <w:r>
        <w:rPr>
          <w:color w:val="000000"/>
          <w:sz w:val="28"/>
        </w:rPr>
        <w:t xml:space="preserve"> помещений.</w:t>
      </w:r>
    </w:p>
    <w:p w:rsidR="00E304FC" w:rsidRDefault="0017498E">
      <w:pPr>
        <w:spacing w:after="0"/>
        <w:jc w:val="both"/>
      </w:pPr>
      <w:bookmarkStart w:id="2153" w:name="z2358"/>
      <w:bookmarkEnd w:id="2152"/>
      <w:r>
        <w:rPr>
          <w:color w:val="000000"/>
          <w:sz w:val="28"/>
        </w:rPr>
        <w:t>      2. Атмосферный воздух в соответствии с экологическим законодательством Республики Казахстан подлежит охране от загрязнения.</w:t>
      </w:r>
    </w:p>
    <w:p w:rsidR="00E304FC" w:rsidRDefault="0017498E">
      <w:pPr>
        <w:spacing w:after="0"/>
        <w:jc w:val="both"/>
      </w:pPr>
      <w:bookmarkStart w:id="2154" w:name="z2359"/>
      <w:bookmarkEnd w:id="2153"/>
      <w:r>
        <w:rPr>
          <w:color w:val="000000"/>
          <w:sz w:val="28"/>
        </w:rPr>
        <w:t>      3. Под загрязнением атмосферного воздуха понимается наличие в атмосферном воздухе загрязняющих веществ в кон</w:t>
      </w:r>
      <w:r>
        <w:rPr>
          <w:color w:val="000000"/>
          <w:sz w:val="28"/>
        </w:rPr>
        <w:t>центрациях или физических воздействий на уровнях, превышающих установленные государством экологические нормативы качества атмосферного воздуха.</w:t>
      </w:r>
    </w:p>
    <w:p w:rsidR="00E304FC" w:rsidRDefault="0017498E">
      <w:pPr>
        <w:spacing w:after="0"/>
        <w:jc w:val="both"/>
      </w:pPr>
      <w:bookmarkStart w:id="2155" w:name="z2360"/>
      <w:bookmarkEnd w:id="2154"/>
      <w:r>
        <w:rPr>
          <w:color w:val="000000"/>
          <w:sz w:val="28"/>
        </w:rPr>
        <w:t>      Источниками загрязнения атмосферного воздуха признаются поступления загрязняющих веществ, физических возде</w:t>
      </w:r>
      <w:r>
        <w:rPr>
          <w:color w:val="000000"/>
          <w:sz w:val="28"/>
        </w:rPr>
        <w:t>йствий в атмосферный воздух в результате антропогенных и природных факторов, а также образование загрязняющих веществ в атмосферном воздухе в результате происходящих в нем химических, физических и биологических процессов.</w:t>
      </w:r>
    </w:p>
    <w:bookmarkEnd w:id="2155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199. Выброс загрязняющих ве</w:t>
      </w:r>
      <w:r>
        <w:rPr>
          <w:b/>
          <w:color w:val="000000"/>
          <w:sz w:val="28"/>
        </w:rPr>
        <w:t>ществ в атмосферный воздух</w:t>
      </w:r>
    </w:p>
    <w:p w:rsidR="00E304FC" w:rsidRDefault="0017498E">
      <w:pPr>
        <w:spacing w:after="0"/>
        <w:jc w:val="both"/>
      </w:pPr>
      <w:bookmarkStart w:id="2156" w:name="z2362"/>
      <w:r>
        <w:rPr>
          <w:color w:val="000000"/>
          <w:sz w:val="28"/>
        </w:rPr>
        <w:t>      1. Под выбросом загрязняющих веществ в атмосферный воздух (далее – выброс) понимается поступление загрязняющих веществ в атмосферный воздух от источников выброса.</w:t>
      </w:r>
    </w:p>
    <w:p w:rsidR="00E304FC" w:rsidRDefault="0017498E">
      <w:pPr>
        <w:spacing w:after="0"/>
        <w:jc w:val="both"/>
      </w:pPr>
      <w:bookmarkStart w:id="2157" w:name="z2363"/>
      <w:bookmarkEnd w:id="215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2. Источниками выбросов являются сооружение, техническое устройство, оборудование, установка, площадка, транспортное или иное передвижное средство, в процессе эксплуатации которых происходит поступление загрязняющих веществ в атмосферный воздух. </w:t>
      </w:r>
    </w:p>
    <w:p w:rsidR="00E304FC" w:rsidRDefault="0017498E">
      <w:pPr>
        <w:spacing w:after="0"/>
        <w:jc w:val="both"/>
      </w:pPr>
      <w:bookmarkStart w:id="2158" w:name="z2364"/>
      <w:bookmarkEnd w:id="215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3. Источники выброса подразделяются на стационарные и передвижные источники.</w:t>
      </w:r>
    </w:p>
    <w:p w:rsidR="00E304FC" w:rsidRDefault="0017498E">
      <w:pPr>
        <w:spacing w:after="0"/>
        <w:jc w:val="both"/>
      </w:pPr>
      <w:bookmarkStart w:id="2159" w:name="z2365"/>
      <w:bookmarkEnd w:id="2158"/>
      <w:r>
        <w:rPr>
          <w:color w:val="000000"/>
          <w:sz w:val="28"/>
        </w:rPr>
        <w:lastRenderedPageBreak/>
        <w:t>      4. Стационарным источником признается источник выброса, который не может быть перемещен без его демонтажа и постоянное местоположение которого может быть определено с при</w:t>
      </w:r>
      <w:r>
        <w:rPr>
          <w:color w:val="000000"/>
          <w:sz w:val="28"/>
        </w:rPr>
        <w:t>менением единой государственной системы координат или который может быть перемещен посредством транспортного или иного передвижного средства, но требует неподвижного (стационарного) относительно земной поверхности положения в процессе его эксплуатации.</w:t>
      </w:r>
    </w:p>
    <w:p w:rsidR="00E304FC" w:rsidRDefault="0017498E">
      <w:pPr>
        <w:spacing w:after="0"/>
        <w:jc w:val="both"/>
      </w:pPr>
      <w:bookmarkStart w:id="2160" w:name="z2366"/>
      <w:bookmarkEnd w:id="215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Выброс от стационарного источника считается организованным, если он осуществляется через специальное сооружение, систему или устройство (дымовые и вентиляционные трубы, газоходы, воздуховоды, вентиляционные шахты, аэрационные фонари, дефлекторы и иные),</w:t>
      </w:r>
      <w:r>
        <w:rPr>
          <w:color w:val="000000"/>
          <w:sz w:val="28"/>
        </w:rPr>
        <w:t xml:space="preserve"> обеспечивающие направленность потока отходящих пыле- и газовоздушных смесей. Иные типы выброса от стационарного источника, при которых высвобождение загрязняющих веществ в атмосферный воздух осуществляется в виде ненаправленных диффузных потоков, относятс</w:t>
      </w:r>
      <w:r>
        <w:rPr>
          <w:color w:val="000000"/>
          <w:sz w:val="28"/>
        </w:rPr>
        <w:t>я к неорганизованному выбросу.</w:t>
      </w:r>
    </w:p>
    <w:p w:rsidR="00E304FC" w:rsidRDefault="0017498E">
      <w:pPr>
        <w:spacing w:after="0"/>
        <w:jc w:val="both"/>
      </w:pPr>
      <w:bookmarkStart w:id="2161" w:name="z2367"/>
      <w:bookmarkEnd w:id="2160"/>
      <w:r>
        <w:rPr>
          <w:color w:val="000000"/>
          <w:sz w:val="28"/>
        </w:rPr>
        <w:t>      5. Передвижным источником признается транспортное средство или иное передвижное средство, техника или установка, оснащенные двигателями внутреннего сгорания, работающими на различных видах топлива, и способные осуществл</w:t>
      </w:r>
      <w:r>
        <w:rPr>
          <w:color w:val="000000"/>
          <w:sz w:val="28"/>
        </w:rPr>
        <w:t>ять выброс как в стационарном положении, так и в процессе передвижения.</w:t>
      </w:r>
    </w:p>
    <w:bookmarkEnd w:id="216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200. Экологические нормативы качества атмосферного воздуха</w:t>
      </w:r>
    </w:p>
    <w:p w:rsidR="00E304FC" w:rsidRDefault="0017498E">
      <w:pPr>
        <w:spacing w:after="0"/>
        <w:jc w:val="both"/>
      </w:pPr>
      <w:bookmarkStart w:id="2162" w:name="z2369"/>
      <w:r>
        <w:rPr>
          <w:color w:val="000000"/>
          <w:sz w:val="28"/>
        </w:rPr>
        <w:t>      1. Экологические нормативы качества атмосферного воздуха устанавливаются:</w:t>
      </w:r>
    </w:p>
    <w:p w:rsidR="00E304FC" w:rsidRDefault="0017498E">
      <w:pPr>
        <w:spacing w:after="0"/>
        <w:jc w:val="both"/>
      </w:pPr>
      <w:bookmarkStart w:id="2163" w:name="z2370"/>
      <w:bookmarkEnd w:id="2162"/>
      <w:r>
        <w:rPr>
          <w:color w:val="000000"/>
          <w:sz w:val="28"/>
        </w:rPr>
        <w:t>      1) для химических показателей со</w:t>
      </w:r>
      <w:r>
        <w:rPr>
          <w:color w:val="000000"/>
          <w:sz w:val="28"/>
        </w:rPr>
        <w:t>стояния атмосферного воздуха – в виде предельно допустимых концентраций загрязняющих веществ в атмосферном воздухе;</w:t>
      </w:r>
    </w:p>
    <w:p w:rsidR="00E304FC" w:rsidRDefault="0017498E">
      <w:pPr>
        <w:spacing w:after="0"/>
        <w:jc w:val="both"/>
      </w:pPr>
      <w:bookmarkStart w:id="2164" w:name="z2371"/>
      <w:bookmarkEnd w:id="2163"/>
      <w:r>
        <w:rPr>
          <w:color w:val="000000"/>
          <w:sz w:val="28"/>
        </w:rPr>
        <w:t>      2) для физических показателей состояния атмосферного воздуха – в виде предельно допустимых уровней физических воздействий на атмосферн</w:t>
      </w:r>
      <w:r>
        <w:rPr>
          <w:color w:val="000000"/>
          <w:sz w:val="28"/>
        </w:rPr>
        <w:t>ый воздух.</w:t>
      </w:r>
    </w:p>
    <w:p w:rsidR="00E304FC" w:rsidRDefault="0017498E">
      <w:pPr>
        <w:spacing w:after="0"/>
        <w:jc w:val="both"/>
      </w:pPr>
      <w:bookmarkStart w:id="2165" w:name="z2372"/>
      <w:bookmarkEnd w:id="2164"/>
      <w:r>
        <w:rPr>
          <w:color w:val="000000"/>
          <w:sz w:val="28"/>
        </w:rPr>
        <w:t>      2. Под предельно допустимой концентрацией загрязняющих веществ в атмосферном воздухе понимается максимальное количество (масса) химического вещества, признанного в соответствии с настоящим Кодексом загрязняющим, которое (которая) при посто</w:t>
      </w:r>
      <w:r>
        <w:rPr>
          <w:color w:val="000000"/>
          <w:sz w:val="28"/>
        </w:rPr>
        <w:t>янном или временном воздействии на человека не влияет на его здоровье и не вызывает неблагоприятных наследственных изменений у его потомства, а также не вызывает деградацию компонентов природной среды, не нарушает устойчивость экологических систем и не при</w:t>
      </w:r>
      <w:r>
        <w:rPr>
          <w:color w:val="000000"/>
          <w:sz w:val="28"/>
        </w:rPr>
        <w:t>водит к сокращению биоразнообразия.</w:t>
      </w:r>
    </w:p>
    <w:p w:rsidR="00E304FC" w:rsidRDefault="0017498E">
      <w:pPr>
        <w:spacing w:after="0"/>
        <w:jc w:val="both"/>
      </w:pPr>
      <w:bookmarkStart w:id="2166" w:name="z2373"/>
      <w:bookmarkEnd w:id="2165"/>
      <w:r>
        <w:rPr>
          <w:color w:val="000000"/>
          <w:sz w:val="28"/>
        </w:rPr>
        <w:t>      3. Предельно допустимая концентрация загрязняющего вещества в атмосферном воздухе устанавливается для отдельных загрязняющих веществ в виде:</w:t>
      </w:r>
    </w:p>
    <w:p w:rsidR="00E304FC" w:rsidRDefault="0017498E">
      <w:pPr>
        <w:spacing w:after="0"/>
        <w:jc w:val="both"/>
      </w:pPr>
      <w:bookmarkStart w:id="2167" w:name="z2374"/>
      <w:bookmarkEnd w:id="2166"/>
      <w:r>
        <w:rPr>
          <w:color w:val="000000"/>
          <w:sz w:val="28"/>
        </w:rPr>
        <w:lastRenderedPageBreak/>
        <w:t>      1) массы загрязняющего вещества в единице объема атмосферного возду</w:t>
      </w:r>
      <w:r>
        <w:rPr>
          <w:color w:val="000000"/>
          <w:sz w:val="28"/>
        </w:rPr>
        <w:t>ха и выражается как соотношение миллиграмм на кубический метр;</w:t>
      </w:r>
    </w:p>
    <w:p w:rsidR="00E304FC" w:rsidRDefault="0017498E">
      <w:pPr>
        <w:spacing w:after="0"/>
        <w:jc w:val="both"/>
      </w:pPr>
      <w:bookmarkStart w:id="2168" w:name="z2375"/>
      <w:bookmarkEnd w:id="2167"/>
      <w:r>
        <w:rPr>
          <w:color w:val="000000"/>
          <w:sz w:val="28"/>
        </w:rPr>
        <w:t>      2) массы загрязняющего вещества, оседающей на единицу земной поверхности за единицу времени, и выражается как соотношение грамм на квадратный метр за календарный год.</w:t>
      </w:r>
    </w:p>
    <w:p w:rsidR="00E304FC" w:rsidRDefault="0017498E">
      <w:pPr>
        <w:spacing w:after="0"/>
        <w:jc w:val="both"/>
      </w:pPr>
      <w:bookmarkStart w:id="2169" w:name="z2376"/>
      <w:bookmarkEnd w:id="2168"/>
      <w:r>
        <w:rPr>
          <w:color w:val="000000"/>
          <w:sz w:val="28"/>
        </w:rPr>
        <w:t>      4. Для загрязн</w:t>
      </w:r>
      <w:r>
        <w:rPr>
          <w:color w:val="000000"/>
          <w:sz w:val="28"/>
        </w:rPr>
        <w:t>яющих веществ массовые концентрации в единице объема атмосферного воздуха определяются для стандартных условий 293.15 К и 101.3 кПа.</w:t>
      </w:r>
    </w:p>
    <w:p w:rsidR="00E304FC" w:rsidRDefault="0017498E">
      <w:pPr>
        <w:spacing w:after="0"/>
        <w:jc w:val="both"/>
      </w:pPr>
      <w:bookmarkStart w:id="2170" w:name="z2377"/>
      <w:bookmarkEnd w:id="2169"/>
      <w:r>
        <w:rPr>
          <w:color w:val="000000"/>
          <w:sz w:val="28"/>
        </w:rPr>
        <w:t>      5. Предельно допустимая концентрация загрязняющего вещества в атмосферном воздухе в зависимости от вида загрязняющего</w:t>
      </w:r>
      <w:r>
        <w:rPr>
          <w:color w:val="000000"/>
          <w:sz w:val="28"/>
        </w:rPr>
        <w:t xml:space="preserve"> вещества устанавливается с учетом следующих периодов усреднения показателей:</w:t>
      </w:r>
    </w:p>
    <w:p w:rsidR="00E304FC" w:rsidRDefault="0017498E">
      <w:pPr>
        <w:spacing w:after="0"/>
        <w:jc w:val="both"/>
      </w:pPr>
      <w:bookmarkStart w:id="2171" w:name="z2378"/>
      <w:bookmarkEnd w:id="2170"/>
      <w:r>
        <w:rPr>
          <w:color w:val="000000"/>
          <w:sz w:val="28"/>
        </w:rPr>
        <w:t xml:space="preserve">      1) годовые показатели – усредненные показатели концентрации загрязняющего вещества в единице объема атмосферного воздуха или на единице земной поверхности в течение одного </w:t>
      </w:r>
      <w:r>
        <w:rPr>
          <w:color w:val="000000"/>
          <w:sz w:val="28"/>
        </w:rPr>
        <w:t>календарного года;</w:t>
      </w:r>
    </w:p>
    <w:p w:rsidR="00E304FC" w:rsidRDefault="0017498E">
      <w:pPr>
        <w:spacing w:after="0"/>
        <w:jc w:val="both"/>
      </w:pPr>
      <w:bookmarkStart w:id="2172" w:name="z2379"/>
      <w:bookmarkEnd w:id="2171"/>
      <w:r>
        <w:rPr>
          <w:color w:val="000000"/>
          <w:sz w:val="28"/>
        </w:rPr>
        <w:t>      2) суточные показатели – усредненные показатели концентрации загрязняющего вещества в единице объема атмосферного воздуха за двадцать четыре часа в пределах одних календарных суток;</w:t>
      </w:r>
    </w:p>
    <w:p w:rsidR="00E304FC" w:rsidRDefault="0017498E">
      <w:pPr>
        <w:spacing w:after="0"/>
        <w:jc w:val="both"/>
      </w:pPr>
      <w:bookmarkStart w:id="2173" w:name="z2380"/>
      <w:bookmarkEnd w:id="2172"/>
      <w:r>
        <w:rPr>
          <w:color w:val="000000"/>
          <w:sz w:val="28"/>
        </w:rPr>
        <w:t>      3) часовые показатели – усредненные показат</w:t>
      </w:r>
      <w:r>
        <w:rPr>
          <w:color w:val="000000"/>
          <w:sz w:val="28"/>
        </w:rPr>
        <w:t>ели концентрации загрязняющего вещества в единице объема атмосферного воздуха за один час.</w:t>
      </w:r>
    </w:p>
    <w:p w:rsidR="00E304FC" w:rsidRDefault="0017498E">
      <w:pPr>
        <w:spacing w:after="0"/>
        <w:jc w:val="both"/>
      </w:pPr>
      <w:bookmarkStart w:id="2174" w:name="z2381"/>
      <w:bookmarkEnd w:id="2173"/>
      <w:r>
        <w:rPr>
          <w:color w:val="000000"/>
          <w:sz w:val="28"/>
        </w:rPr>
        <w:t>      6. Помимо периодов усреднения показателей, экологическими нормативами качества атмосферного воздуха определяется предельно допустимое количество превышений сут</w:t>
      </w:r>
      <w:r>
        <w:rPr>
          <w:color w:val="000000"/>
          <w:sz w:val="28"/>
        </w:rPr>
        <w:t>очных и часовых показателей в течение одного календарного года.</w:t>
      </w:r>
    </w:p>
    <w:p w:rsidR="00E304FC" w:rsidRDefault="0017498E">
      <w:pPr>
        <w:spacing w:after="0"/>
        <w:jc w:val="both"/>
      </w:pPr>
      <w:bookmarkStart w:id="2175" w:name="z2382"/>
      <w:bookmarkEnd w:id="2174"/>
      <w:r>
        <w:rPr>
          <w:color w:val="000000"/>
          <w:sz w:val="28"/>
        </w:rPr>
        <w:t xml:space="preserve">      7. Если при соблюдении установленных экологических нормативов качества атмосферного воздуха в пределах отдельных территорий обнаруживаются признаки ухудшения состояния живых элементов </w:t>
      </w:r>
      <w:r>
        <w:rPr>
          <w:color w:val="000000"/>
          <w:sz w:val="28"/>
        </w:rPr>
        <w:t>естественной экологической системы (растений, животных и других организмов), подтвержденные научными исследованиями за период не менее пяти лет, то для таких территорий соответствующий местный представительный орган области, города республиканского значени</w:t>
      </w:r>
      <w:r>
        <w:rPr>
          <w:color w:val="000000"/>
          <w:sz w:val="28"/>
        </w:rPr>
        <w:t>я, столицы по согласованию с уполномоченным органом в области охраны окружающей среды обязан установить более строгие территориальные экологические нормативы качества атмосферного воздуха в виде предельно допустимых концентраций загрязняющих веществ в атмо</w:t>
      </w:r>
      <w:r>
        <w:rPr>
          <w:color w:val="000000"/>
          <w:sz w:val="28"/>
        </w:rPr>
        <w:t>сферном воздухе и (или) предельно допустимых уровней физических воздействий, при которых не наблюдается негативное отклонение показателей состояния наиболее уязвимой группы биологических объектов, используемых как индикаторы качества окружающей среды.</w:t>
      </w:r>
    </w:p>
    <w:p w:rsidR="00E304FC" w:rsidRDefault="0017498E">
      <w:pPr>
        <w:spacing w:after="0"/>
        <w:jc w:val="both"/>
      </w:pPr>
      <w:bookmarkStart w:id="2176" w:name="z2383"/>
      <w:bookmarkEnd w:id="2175"/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>  8. Нормативы качества воздуха внутри жилых, производственных и иных помещений, а также нормативы качества атмосферного воздуха в пределах промышленных (производственных) зон устанавливаются гигиеническими нормативами в соответствии с законодательством Ре</w:t>
      </w:r>
      <w:r>
        <w:rPr>
          <w:color w:val="000000"/>
          <w:sz w:val="28"/>
        </w:rPr>
        <w:t>спублики Казахстан в области здравоохранения. Указанные нормативы не относятся к экологическим нормативам и не регулируются экологическим законодательством Республики Казахстан.</w:t>
      </w:r>
    </w:p>
    <w:bookmarkEnd w:id="2176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201. Нормативы допустимого антропогенного воздействия на атмосферный во</w:t>
      </w:r>
      <w:r>
        <w:rPr>
          <w:b/>
          <w:color w:val="000000"/>
          <w:sz w:val="28"/>
        </w:rPr>
        <w:t>здух</w:t>
      </w:r>
    </w:p>
    <w:p w:rsidR="00E304FC" w:rsidRDefault="0017498E">
      <w:pPr>
        <w:spacing w:after="0"/>
        <w:jc w:val="both"/>
      </w:pPr>
      <w:bookmarkStart w:id="2177" w:name="z2385"/>
      <w:r>
        <w:rPr>
          <w:color w:val="000000"/>
          <w:sz w:val="28"/>
        </w:rPr>
        <w:t>      1. В целях обеспечения охраны атмосферного воздуха государством устанавливаются следующие нормативы допустимого антропогенного воздействия на атмосферный воздух:</w:t>
      </w:r>
    </w:p>
    <w:p w:rsidR="00E304FC" w:rsidRDefault="0017498E">
      <w:pPr>
        <w:spacing w:after="0"/>
        <w:jc w:val="both"/>
      </w:pPr>
      <w:bookmarkStart w:id="2178" w:name="z2386"/>
      <w:bookmarkEnd w:id="2177"/>
      <w:r>
        <w:rPr>
          <w:color w:val="000000"/>
          <w:sz w:val="28"/>
        </w:rPr>
        <w:t>      1) нормативы допустимых выбросов;</w:t>
      </w:r>
    </w:p>
    <w:p w:rsidR="00E304FC" w:rsidRDefault="0017498E">
      <w:pPr>
        <w:spacing w:after="0"/>
        <w:jc w:val="both"/>
      </w:pPr>
      <w:bookmarkStart w:id="2179" w:name="z2387"/>
      <w:bookmarkEnd w:id="2178"/>
      <w:r>
        <w:rPr>
          <w:color w:val="000000"/>
          <w:sz w:val="28"/>
        </w:rPr>
        <w:t>      2) технологические нормативы выбросов</w:t>
      </w:r>
      <w:r>
        <w:rPr>
          <w:color w:val="000000"/>
          <w:sz w:val="28"/>
        </w:rPr>
        <w:t>;</w:t>
      </w:r>
    </w:p>
    <w:p w:rsidR="00E304FC" w:rsidRDefault="0017498E">
      <w:pPr>
        <w:spacing w:after="0"/>
        <w:jc w:val="both"/>
      </w:pPr>
      <w:bookmarkStart w:id="2180" w:name="z2388"/>
      <w:bookmarkEnd w:id="2179"/>
      <w:r>
        <w:rPr>
          <w:color w:val="000000"/>
          <w:sz w:val="28"/>
        </w:rPr>
        <w:t>      3) нормативы допустимых физических воздействий на атмосферный воздух.</w:t>
      </w:r>
    </w:p>
    <w:p w:rsidR="00E304FC" w:rsidRDefault="0017498E">
      <w:pPr>
        <w:spacing w:after="0"/>
        <w:jc w:val="both"/>
      </w:pPr>
      <w:bookmarkStart w:id="2181" w:name="z2389"/>
      <w:bookmarkEnd w:id="2180"/>
      <w:r>
        <w:rPr>
          <w:color w:val="000000"/>
          <w:sz w:val="28"/>
        </w:rPr>
        <w:t>      2. Правила определения нормативов допустимого антропогенного воздействия на атмосферный воздух утверждаются уполномоченным органом в области охраны окружающей среды.</w:t>
      </w:r>
    </w:p>
    <w:bookmarkEnd w:id="218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</w:t>
      </w:r>
      <w:r>
        <w:rPr>
          <w:b/>
          <w:color w:val="000000"/>
          <w:sz w:val="28"/>
        </w:rPr>
        <w:t xml:space="preserve"> 202. Нормативы допустимых выбросов и технологические нормативы выбросов</w:t>
      </w:r>
    </w:p>
    <w:p w:rsidR="00E304FC" w:rsidRDefault="0017498E">
      <w:pPr>
        <w:spacing w:after="0"/>
        <w:jc w:val="both"/>
      </w:pPr>
      <w:bookmarkStart w:id="2182" w:name="z2391"/>
      <w:r>
        <w:rPr>
          <w:color w:val="000000"/>
          <w:sz w:val="28"/>
        </w:rPr>
        <w:t>      1. Норматив допустимого выброса – экологический норматив, который устанавливается в экологическом разрешении и определяется как максимальная масса загрязняющего вещества либо см</w:t>
      </w:r>
      <w:r>
        <w:rPr>
          <w:color w:val="000000"/>
          <w:sz w:val="28"/>
        </w:rPr>
        <w:t>еси загрязняющих веществ, допустимая (разрешенная) для выброса в атмосферный воздух.</w:t>
      </w:r>
    </w:p>
    <w:p w:rsidR="00E304FC" w:rsidRDefault="0017498E">
      <w:pPr>
        <w:spacing w:after="0"/>
        <w:jc w:val="both"/>
      </w:pPr>
      <w:bookmarkStart w:id="2183" w:name="z2392"/>
      <w:bookmarkEnd w:id="2182"/>
      <w:r>
        <w:rPr>
          <w:color w:val="000000"/>
          <w:sz w:val="28"/>
        </w:rPr>
        <w:t>      2. Нормативы допустимых выбросов определяются для отдельного стационарного источника и (или) совокупности стационарных источников, входящих в состав объекта I или II</w:t>
      </w:r>
      <w:r>
        <w:rPr>
          <w:color w:val="000000"/>
          <w:sz w:val="28"/>
        </w:rPr>
        <w:t xml:space="preserve"> категории, расчетным путем с применением метода моделирования рассеивания приземных концентраций загрязняющих веществ таким образом, чтобы общая нагрузка на атмосферный воздух в пределах области воздействия не приводила к нарушению установленных экологиче</w:t>
      </w:r>
      <w:r>
        <w:rPr>
          <w:color w:val="000000"/>
          <w:sz w:val="28"/>
        </w:rPr>
        <w:t>ских нормативов качества окружающей среды или целевых показателей качества окружающей среды.</w:t>
      </w:r>
    </w:p>
    <w:p w:rsidR="00E304FC" w:rsidRDefault="0017498E">
      <w:pPr>
        <w:spacing w:after="0"/>
        <w:jc w:val="both"/>
      </w:pPr>
      <w:bookmarkStart w:id="2184" w:name="z2393"/>
      <w:bookmarkEnd w:id="2183"/>
      <w:r>
        <w:rPr>
          <w:color w:val="000000"/>
          <w:sz w:val="28"/>
        </w:rPr>
        <w:t>      Областью воздействия считается территория (акватория), определенная путем моделирования рассеивания приземных концентраций загрязняющих веществ.</w:t>
      </w:r>
    </w:p>
    <w:p w:rsidR="00E304FC" w:rsidRDefault="0017498E">
      <w:pPr>
        <w:spacing w:after="0"/>
        <w:jc w:val="both"/>
      </w:pPr>
      <w:bookmarkStart w:id="2185" w:name="z2394"/>
      <w:bookmarkEnd w:id="2184"/>
      <w:r>
        <w:rPr>
          <w:color w:val="000000"/>
          <w:sz w:val="28"/>
        </w:rPr>
        <w:t>      Для со</w:t>
      </w:r>
      <w:r>
        <w:rPr>
          <w:color w:val="000000"/>
          <w:sz w:val="28"/>
        </w:rPr>
        <w:t>вокупности стационарных источников область воздействия рассчитывается как сумма областей воздействия отдельных стационарных источников выбросов.</w:t>
      </w:r>
    </w:p>
    <w:p w:rsidR="00E304FC" w:rsidRDefault="0017498E">
      <w:pPr>
        <w:spacing w:after="0"/>
        <w:jc w:val="both"/>
      </w:pPr>
      <w:bookmarkStart w:id="2186" w:name="z2395"/>
      <w:bookmarkEnd w:id="2185"/>
      <w:r>
        <w:rPr>
          <w:color w:val="000000"/>
          <w:sz w:val="28"/>
        </w:rPr>
        <w:lastRenderedPageBreak/>
        <w:t>      3. Под общей нагрузкой на атмосферный воздух понимается совокупное воздействие:</w:t>
      </w:r>
    </w:p>
    <w:p w:rsidR="00E304FC" w:rsidRDefault="0017498E">
      <w:pPr>
        <w:spacing w:after="0"/>
        <w:jc w:val="both"/>
      </w:pPr>
      <w:bookmarkStart w:id="2187" w:name="z2396"/>
      <w:bookmarkEnd w:id="2186"/>
      <w:r>
        <w:rPr>
          <w:color w:val="000000"/>
          <w:sz w:val="28"/>
        </w:rPr>
        <w:t>      1) выбросов объекта</w:t>
      </w:r>
      <w:r>
        <w:rPr>
          <w:color w:val="000000"/>
          <w:sz w:val="28"/>
        </w:rPr>
        <w:t xml:space="preserve"> I или II категории, для которого разрабатываются нормативы допустимого выброса, с учетом уровней существующего воздействия (для действующих источников выброса) или обоснованно предполагаемого уровня воздействия (для новых и реконструируемых источников выб</w:t>
      </w:r>
      <w:r>
        <w:rPr>
          <w:color w:val="000000"/>
          <w:sz w:val="28"/>
        </w:rPr>
        <w:t>роса);</w:t>
      </w:r>
    </w:p>
    <w:p w:rsidR="00E304FC" w:rsidRDefault="0017498E">
      <w:pPr>
        <w:spacing w:after="0"/>
        <w:jc w:val="both"/>
      </w:pPr>
      <w:bookmarkStart w:id="2188" w:name="z2397"/>
      <w:bookmarkEnd w:id="2187"/>
      <w:r>
        <w:rPr>
          <w:color w:val="000000"/>
          <w:sz w:val="28"/>
        </w:rPr>
        <w:t>      2) природного фона атмосферного воздуха, под которым понимаются массовые концентрации загрязняющих веществ в атмосферном воздухе, обусловленные высвобождением в атмосферный воздух или образованием в нем загрязняющих веществ в результате естест</w:t>
      </w:r>
      <w:r>
        <w:rPr>
          <w:color w:val="000000"/>
          <w:sz w:val="28"/>
        </w:rPr>
        <w:t>венных природных процессов;</w:t>
      </w:r>
    </w:p>
    <w:p w:rsidR="00E304FC" w:rsidRDefault="0017498E">
      <w:pPr>
        <w:spacing w:after="0"/>
        <w:jc w:val="both"/>
      </w:pPr>
      <w:bookmarkStart w:id="2189" w:name="z2398"/>
      <w:bookmarkEnd w:id="2188"/>
      <w:r>
        <w:rPr>
          <w:color w:val="000000"/>
          <w:sz w:val="28"/>
        </w:rPr>
        <w:t>      3) базового антропогенного фона атмосферного воздуха, под которым понимаются массовые концентрации загрязняющих веществ в атмосферном воздухе, обусловленные выбросами других стационарных и передвижных источников, которые о</w:t>
      </w:r>
      <w:r>
        <w:rPr>
          <w:color w:val="000000"/>
          <w:sz w:val="28"/>
        </w:rPr>
        <w:t>существляются на момент определения нормативов допустимого выброса в отношении объекта, указанного в подпункте 1) настоящего пункта.</w:t>
      </w:r>
    </w:p>
    <w:p w:rsidR="00E304FC" w:rsidRDefault="0017498E">
      <w:pPr>
        <w:spacing w:after="0"/>
        <w:jc w:val="both"/>
      </w:pPr>
      <w:bookmarkStart w:id="2190" w:name="z2399"/>
      <w:bookmarkEnd w:id="2189"/>
      <w:r>
        <w:rPr>
          <w:color w:val="000000"/>
          <w:sz w:val="28"/>
        </w:rPr>
        <w:t xml:space="preserve">      4. Общая нагрузка на атмосферный воздух определяется с учетом географических, климатических и иных природных условий </w:t>
      </w:r>
      <w:r>
        <w:rPr>
          <w:color w:val="000000"/>
          <w:sz w:val="28"/>
        </w:rPr>
        <w:t>и особенностей территорий и акваторий, в отношении которых осуществляется экологическое нормирование. При определении общей нагрузки на атмосферный воздух учитывается также непостоянность (сезонность) воздействий, указанных в пункте 3 настоящей статьи, в т</w:t>
      </w:r>
      <w:r>
        <w:rPr>
          <w:color w:val="000000"/>
          <w:sz w:val="28"/>
        </w:rPr>
        <w:t>ечение календарного года.</w:t>
      </w:r>
    </w:p>
    <w:p w:rsidR="00E304FC" w:rsidRDefault="0017498E">
      <w:pPr>
        <w:spacing w:after="0"/>
        <w:jc w:val="both"/>
      </w:pPr>
      <w:bookmarkStart w:id="2191" w:name="z2400"/>
      <w:bookmarkEnd w:id="2190"/>
      <w:r>
        <w:rPr>
          <w:color w:val="000000"/>
          <w:sz w:val="28"/>
        </w:rPr>
        <w:t>      5. Нормативы допустимых выбросов устанавливаются для каждого загрязняющего вещества в виде:</w:t>
      </w:r>
    </w:p>
    <w:p w:rsidR="00E304FC" w:rsidRDefault="0017498E">
      <w:pPr>
        <w:spacing w:after="0"/>
        <w:jc w:val="both"/>
      </w:pPr>
      <w:bookmarkStart w:id="2192" w:name="z2401"/>
      <w:bookmarkEnd w:id="2191"/>
      <w:r>
        <w:rPr>
          <w:color w:val="000000"/>
          <w:sz w:val="28"/>
        </w:rPr>
        <w:t>      1) массовой концентрации загрязняющего вещества, под которой понимается масса загрязняющего вещества в единице объема сухих от</w:t>
      </w:r>
      <w:r>
        <w:rPr>
          <w:color w:val="000000"/>
          <w:sz w:val="28"/>
        </w:rPr>
        <w:t>ходящих газов и которая выражается как соотношение миллиграмм на кубический метр;</w:t>
      </w:r>
    </w:p>
    <w:p w:rsidR="00E304FC" w:rsidRDefault="0017498E">
      <w:pPr>
        <w:spacing w:after="0"/>
        <w:jc w:val="both"/>
      </w:pPr>
      <w:bookmarkStart w:id="2193" w:name="z2402"/>
      <w:bookmarkEnd w:id="2192"/>
      <w:r>
        <w:rPr>
          <w:color w:val="000000"/>
          <w:sz w:val="28"/>
        </w:rPr>
        <w:t>      2) скорости массового потока загрязняющего вещества, под которой понимается масса загрязняющего вещества, выбрасываемая в единицу времени, и которая выражается как соот</w:t>
      </w:r>
      <w:r>
        <w:rPr>
          <w:color w:val="000000"/>
          <w:sz w:val="28"/>
        </w:rPr>
        <w:t>ношение грамм в секунду.</w:t>
      </w:r>
    </w:p>
    <w:p w:rsidR="00E304FC" w:rsidRDefault="0017498E">
      <w:pPr>
        <w:spacing w:after="0"/>
        <w:jc w:val="both"/>
      </w:pPr>
      <w:bookmarkStart w:id="2194" w:name="z2403"/>
      <w:bookmarkEnd w:id="2193"/>
      <w:r>
        <w:rPr>
          <w:color w:val="000000"/>
          <w:sz w:val="28"/>
        </w:rPr>
        <w:t>      Показатели, касающиеся объема и скорости массового потока отходящих газов, определяются при стандартных условиях 293.15 К и 101.3 кПа и, если иное прямо не предусмотрено экологическим законодательством Республики Казахстан, п</w:t>
      </w:r>
      <w:r>
        <w:rPr>
          <w:color w:val="000000"/>
          <w:sz w:val="28"/>
        </w:rPr>
        <w:t>осле вычитания содержания водяного пара.</w:t>
      </w:r>
    </w:p>
    <w:p w:rsidR="00E304FC" w:rsidRDefault="0017498E">
      <w:pPr>
        <w:spacing w:after="0"/>
        <w:jc w:val="both"/>
      </w:pPr>
      <w:bookmarkStart w:id="2195" w:name="z2404"/>
      <w:bookmarkEnd w:id="2194"/>
      <w:r>
        <w:rPr>
          <w:color w:val="000000"/>
          <w:sz w:val="28"/>
        </w:rPr>
        <w:t>      Показатели массовой концентрации загрязняющего вещества определяются путем усреднения соответствующих показателей выброса в течение одних календарных суток нормальной (регламентной) работы стационарного источн</w:t>
      </w:r>
      <w:r>
        <w:rPr>
          <w:color w:val="000000"/>
          <w:sz w:val="28"/>
        </w:rPr>
        <w:t xml:space="preserve">ика </w:t>
      </w:r>
      <w:r>
        <w:rPr>
          <w:color w:val="000000"/>
          <w:sz w:val="28"/>
        </w:rPr>
        <w:lastRenderedPageBreak/>
        <w:t>выбросов при наиболее неблагоприятных с точки зрения охраны атмосферного воздуха условиях его эксплуатации.</w:t>
      </w:r>
    </w:p>
    <w:p w:rsidR="00E304FC" w:rsidRDefault="0017498E">
      <w:pPr>
        <w:spacing w:after="0"/>
        <w:jc w:val="both"/>
      </w:pPr>
      <w:bookmarkStart w:id="2196" w:name="z2405"/>
      <w:bookmarkEnd w:id="2195"/>
      <w:r>
        <w:rPr>
          <w:color w:val="000000"/>
          <w:sz w:val="28"/>
        </w:rPr>
        <w:t>      Показатели скорости массового потока загрязняющего вещества определяются путем усреднения соответствующих показателей выброса в течение од</w:t>
      </w:r>
      <w:r>
        <w:rPr>
          <w:color w:val="000000"/>
          <w:sz w:val="28"/>
        </w:rPr>
        <w:t>ного часа нормальной (регламентной) работы источника выбросов при наиболее неблагоприятных с точки зрения охраны атмосферного воздуха условиях его эксплуатации.</w:t>
      </w:r>
    </w:p>
    <w:p w:rsidR="00E304FC" w:rsidRDefault="0017498E">
      <w:pPr>
        <w:spacing w:after="0"/>
        <w:jc w:val="both"/>
      </w:pPr>
      <w:bookmarkStart w:id="2197" w:name="z2406"/>
      <w:bookmarkEnd w:id="2196"/>
      <w:r>
        <w:rPr>
          <w:color w:val="000000"/>
          <w:sz w:val="28"/>
        </w:rPr>
        <w:t>      6. Выбросы считаются сверхнормативными, если:</w:t>
      </w:r>
    </w:p>
    <w:p w:rsidR="00E304FC" w:rsidRDefault="0017498E">
      <w:pPr>
        <w:spacing w:after="0"/>
        <w:jc w:val="both"/>
      </w:pPr>
      <w:bookmarkStart w:id="2198" w:name="z2407"/>
      <w:bookmarkEnd w:id="2197"/>
      <w:r>
        <w:rPr>
          <w:color w:val="000000"/>
          <w:sz w:val="28"/>
        </w:rPr>
        <w:t>      1) усредненные показатели массовых ко</w:t>
      </w:r>
      <w:r>
        <w:rPr>
          <w:color w:val="000000"/>
          <w:sz w:val="28"/>
        </w:rPr>
        <w:t>нцентраций за календарные сутки превышают установленное значение массовых концентраций;</w:t>
      </w:r>
    </w:p>
    <w:p w:rsidR="00E304FC" w:rsidRDefault="0017498E">
      <w:pPr>
        <w:spacing w:after="0"/>
        <w:jc w:val="both"/>
      </w:pPr>
      <w:bookmarkStart w:id="2199" w:name="z2408"/>
      <w:bookmarkEnd w:id="2198"/>
      <w:r>
        <w:rPr>
          <w:color w:val="000000"/>
          <w:sz w:val="28"/>
        </w:rPr>
        <w:t>      2) усредненные показатели массовых концентраций за тридцать минут превышают установленное значение массовых концентраций в два и более раза.</w:t>
      </w:r>
    </w:p>
    <w:p w:rsidR="00E304FC" w:rsidRDefault="0017498E">
      <w:pPr>
        <w:spacing w:after="0"/>
        <w:jc w:val="both"/>
      </w:pPr>
      <w:bookmarkStart w:id="2200" w:name="z2409"/>
      <w:bookmarkEnd w:id="2199"/>
      <w:r>
        <w:rPr>
          <w:color w:val="000000"/>
          <w:sz w:val="28"/>
        </w:rPr>
        <w:t xml:space="preserve">      7. В целях </w:t>
      </w:r>
      <w:r>
        <w:rPr>
          <w:color w:val="000000"/>
          <w:sz w:val="28"/>
        </w:rPr>
        <w:t>обеспечения соблюдения установленных нормативов допустимой совокупной антропогенной нагрузки на атмосферный воздух наряду с нормативами допустимых выбросов в экологическом разрешении устанавливаются годовые лимиты на выбросы, выраженные в тоннах в год, для</w:t>
      </w:r>
      <w:r>
        <w:rPr>
          <w:color w:val="000000"/>
          <w:sz w:val="28"/>
        </w:rPr>
        <w:t xml:space="preserve"> каждого стационарного источника и объектов I и II категорий в целом.</w:t>
      </w:r>
    </w:p>
    <w:p w:rsidR="00E304FC" w:rsidRDefault="0017498E">
      <w:pPr>
        <w:spacing w:after="0"/>
        <w:jc w:val="both"/>
      </w:pPr>
      <w:bookmarkStart w:id="2201" w:name="z2410"/>
      <w:bookmarkEnd w:id="2200"/>
      <w:r>
        <w:rPr>
          <w:color w:val="000000"/>
          <w:sz w:val="28"/>
        </w:rPr>
        <w:t xml:space="preserve">      8. Нормативы допустимых выбросов устанавливаются для штатных (регламентных) условий эксплуатации стационарных источников, входящих в состав объекта I или II категории, при их </w:t>
      </w:r>
      <w:r>
        <w:rPr>
          <w:color w:val="000000"/>
          <w:sz w:val="28"/>
        </w:rPr>
        <w:t>максимальной нагрузке (мощности), предусмотренной проектными документами, в том числе при условии нормального (регламентного) функционирования всех систем и устройств вентиляции и установок очистки газа.</w:t>
      </w:r>
    </w:p>
    <w:p w:rsidR="00E304FC" w:rsidRDefault="0017498E">
      <w:pPr>
        <w:spacing w:after="0"/>
        <w:jc w:val="both"/>
      </w:pPr>
      <w:bookmarkStart w:id="2202" w:name="z2411"/>
      <w:bookmarkEnd w:id="2201"/>
      <w:r>
        <w:rPr>
          <w:color w:val="000000"/>
          <w:sz w:val="28"/>
        </w:rPr>
        <w:t>      Нормативы допустимых выбросов объекта I или II</w:t>
      </w:r>
      <w:r>
        <w:rPr>
          <w:color w:val="000000"/>
          <w:sz w:val="28"/>
        </w:rPr>
        <w:t xml:space="preserve"> категории устанавливаются для условий его нормального функционирования с учетом перспективы развития, то есть загрузки оборудования и режимов его эксплуатации, включая системы и устройства вентиляции и пылегазоочистного оборудования, предусмотренных техно</w:t>
      </w:r>
      <w:r>
        <w:rPr>
          <w:color w:val="000000"/>
          <w:sz w:val="28"/>
        </w:rPr>
        <w:t>логическим регламентом. При этом для действующих объектов I или II категории учитывается фактическая максимальная нагрузка оборудования за последние три года в пределах показателей, установленных проектом.</w:t>
      </w:r>
    </w:p>
    <w:p w:rsidR="00E304FC" w:rsidRDefault="0017498E">
      <w:pPr>
        <w:spacing w:after="0"/>
        <w:jc w:val="both"/>
      </w:pPr>
      <w:bookmarkStart w:id="2203" w:name="z2412"/>
      <w:bookmarkEnd w:id="2202"/>
      <w:r>
        <w:rPr>
          <w:color w:val="000000"/>
          <w:sz w:val="28"/>
        </w:rPr>
        <w:t xml:space="preserve">       9. Разрешаются выбросы от технологически не</w:t>
      </w:r>
      <w:r>
        <w:rPr>
          <w:color w:val="000000"/>
          <w:sz w:val="28"/>
        </w:rPr>
        <w:t xml:space="preserve">избежного сжигания сырого газа при отклонениях от исходных данных, используемых для расчетов выбросов в проектах нормативов допустимых выбросов и проектной документации, при условии соблюдения установленных нормативов допустимых выбросов и технологических </w:t>
      </w:r>
      <w:r>
        <w:rPr>
          <w:color w:val="000000"/>
          <w:sz w:val="28"/>
        </w:rPr>
        <w:t xml:space="preserve">нормативов. </w:t>
      </w:r>
    </w:p>
    <w:p w:rsidR="00E304FC" w:rsidRDefault="0017498E">
      <w:pPr>
        <w:spacing w:after="0"/>
        <w:jc w:val="both"/>
      </w:pPr>
      <w:bookmarkStart w:id="2204" w:name="z2413"/>
      <w:bookmarkEnd w:id="2203"/>
      <w:r>
        <w:rPr>
          <w:color w:val="000000"/>
          <w:sz w:val="28"/>
        </w:rPr>
        <w:t xml:space="preserve">      Признаются сверхнормативными выбросы при сжигании сырого газа на факеле, которое не признано уполномоченным органом в области углеводородов </w:t>
      </w:r>
      <w:r>
        <w:rPr>
          <w:color w:val="000000"/>
          <w:sz w:val="28"/>
        </w:rPr>
        <w:lastRenderedPageBreak/>
        <w:t xml:space="preserve">в качестве технологически неизбежного сжигания при технологическом сбое, отказе или отклонении в </w:t>
      </w:r>
      <w:r>
        <w:rPr>
          <w:color w:val="000000"/>
          <w:sz w:val="28"/>
        </w:rPr>
        <w:t>работе технологического оборудования.</w:t>
      </w:r>
    </w:p>
    <w:p w:rsidR="00E304FC" w:rsidRDefault="0017498E">
      <w:pPr>
        <w:spacing w:after="0"/>
        <w:jc w:val="both"/>
      </w:pPr>
      <w:bookmarkStart w:id="2205" w:name="z2414"/>
      <w:bookmarkEnd w:id="2204"/>
      <w:r>
        <w:rPr>
          <w:color w:val="000000"/>
          <w:sz w:val="28"/>
        </w:rPr>
        <w:t>      10. Нормативы допустимых выбросов не рассчитываются и не устанавливаются для аварийных выбросов. Под аварийным выбросом понимается непредвиденный, непредсказуемый и непреднамеренный выброс, вызванный аварией, про</w:t>
      </w:r>
      <w:r>
        <w:rPr>
          <w:color w:val="000000"/>
          <w:sz w:val="28"/>
        </w:rPr>
        <w:t>исшедшей при эксплуатации объекта I или II категории.</w:t>
      </w:r>
    </w:p>
    <w:p w:rsidR="00E304FC" w:rsidRDefault="0017498E">
      <w:pPr>
        <w:spacing w:after="0"/>
        <w:jc w:val="both"/>
      </w:pPr>
      <w:bookmarkStart w:id="2206" w:name="z2415"/>
      <w:bookmarkEnd w:id="2205"/>
      <w:r>
        <w:rPr>
          <w:color w:val="000000"/>
          <w:sz w:val="28"/>
        </w:rPr>
        <w:t>      Правила учета фактических аварийных выбросов определяются настоящим Кодексом.</w:t>
      </w:r>
    </w:p>
    <w:p w:rsidR="00E304FC" w:rsidRDefault="0017498E">
      <w:pPr>
        <w:spacing w:after="0"/>
        <w:jc w:val="both"/>
      </w:pPr>
      <w:bookmarkStart w:id="2207" w:name="z2416"/>
      <w:bookmarkEnd w:id="2206"/>
      <w:r>
        <w:rPr>
          <w:color w:val="000000"/>
          <w:sz w:val="28"/>
        </w:rPr>
        <w:t>      11. Если в выбросах стационарного источника содержатся вещества, для которых экологические нормативы качества не</w:t>
      </w:r>
      <w:r>
        <w:rPr>
          <w:color w:val="000000"/>
          <w:sz w:val="28"/>
        </w:rPr>
        <w:t xml:space="preserve"> установлены, в рамках проведения обязательной оценки воздействия на окружающую среду должна быть также проведена оценка их возможного негативного воздействия на окружающую среду. Целью проведения такой оценки является определение вида и степени негативног</w:t>
      </w:r>
      <w:r>
        <w:rPr>
          <w:color w:val="000000"/>
          <w:sz w:val="28"/>
        </w:rPr>
        <w:t>о воздействия отдельных веществ на исследуемую территорию, а также существенных опасных негативных последствий для населения и окружающей среды. Проведение оценки возможного негативного воздействия веществ на окружающую среду должно быть основано на передо</w:t>
      </w:r>
      <w:r>
        <w:rPr>
          <w:color w:val="000000"/>
          <w:sz w:val="28"/>
        </w:rPr>
        <w:t>вых практиках и научных достижениях.</w:t>
      </w:r>
    </w:p>
    <w:p w:rsidR="00E304FC" w:rsidRDefault="0017498E">
      <w:pPr>
        <w:spacing w:after="0"/>
        <w:jc w:val="both"/>
      </w:pPr>
      <w:bookmarkStart w:id="2208" w:name="z2417"/>
      <w:bookmarkEnd w:id="2207"/>
      <w:r>
        <w:rPr>
          <w:color w:val="000000"/>
          <w:sz w:val="28"/>
        </w:rPr>
        <w:t>      В процессе проведения оценки возможного негативного воздействия веществ на окружающую среду риск причинения вреда здоровью населения всегда рассматривается в качестве существенного фактора, тогда как негативные по</w:t>
      </w:r>
      <w:r>
        <w:rPr>
          <w:color w:val="000000"/>
          <w:sz w:val="28"/>
        </w:rPr>
        <w:t>следствия для природных компонентов признаются существенными по результатам рассмотрения и анализа следующих аспектов:</w:t>
      </w:r>
    </w:p>
    <w:p w:rsidR="00E304FC" w:rsidRDefault="0017498E">
      <w:pPr>
        <w:spacing w:after="0"/>
        <w:jc w:val="both"/>
      </w:pPr>
      <w:bookmarkStart w:id="2209" w:name="z2418"/>
      <w:bookmarkEnd w:id="2208"/>
      <w:r>
        <w:rPr>
          <w:color w:val="000000"/>
          <w:sz w:val="28"/>
        </w:rPr>
        <w:t>      1) целевого назначения земли и условий землепользования, определенных в соответствии с земельным законодательством Республики Казах</w:t>
      </w:r>
      <w:r>
        <w:rPr>
          <w:color w:val="000000"/>
          <w:sz w:val="28"/>
        </w:rPr>
        <w:t>стан;</w:t>
      </w:r>
    </w:p>
    <w:p w:rsidR="00E304FC" w:rsidRDefault="0017498E">
      <w:pPr>
        <w:spacing w:after="0"/>
        <w:jc w:val="both"/>
      </w:pPr>
      <w:bookmarkStart w:id="2210" w:name="z2419"/>
      <w:bookmarkEnd w:id="2209"/>
      <w:r>
        <w:rPr>
          <w:color w:val="000000"/>
          <w:sz w:val="28"/>
        </w:rPr>
        <w:t>      2) целевого назначения водных объектов и условий водопользования, определенных в соответствии с водным законодательством Республики Казахстан;</w:t>
      </w:r>
    </w:p>
    <w:p w:rsidR="00E304FC" w:rsidRDefault="0017498E">
      <w:pPr>
        <w:spacing w:after="0"/>
        <w:jc w:val="both"/>
      </w:pPr>
      <w:bookmarkStart w:id="2211" w:name="z2420"/>
      <w:bookmarkEnd w:id="2210"/>
      <w:r>
        <w:rPr>
          <w:color w:val="000000"/>
          <w:sz w:val="28"/>
        </w:rPr>
        <w:t xml:space="preserve">      3) целей, задач и мероприятий, установленных в рамках реализации государственной экологической </w:t>
      </w:r>
      <w:r>
        <w:rPr>
          <w:color w:val="000000"/>
          <w:sz w:val="28"/>
        </w:rPr>
        <w:t>политики на национальном и местном уровнях;</w:t>
      </w:r>
    </w:p>
    <w:p w:rsidR="00E304FC" w:rsidRDefault="0017498E">
      <w:pPr>
        <w:spacing w:after="0"/>
        <w:jc w:val="both"/>
      </w:pPr>
      <w:bookmarkStart w:id="2212" w:name="z2421"/>
      <w:bookmarkEnd w:id="2211"/>
      <w:r>
        <w:rPr>
          <w:color w:val="000000"/>
          <w:sz w:val="28"/>
        </w:rPr>
        <w:t>      4) прав и законных интересов собственников земельных участков, землепользователей и водопользователей, затрагиваемых возможным вредным воздействием выброса такого вещества;</w:t>
      </w:r>
    </w:p>
    <w:p w:rsidR="00E304FC" w:rsidRDefault="0017498E">
      <w:pPr>
        <w:spacing w:after="0"/>
        <w:jc w:val="both"/>
      </w:pPr>
      <w:bookmarkStart w:id="2213" w:name="z2422"/>
      <w:bookmarkEnd w:id="2212"/>
      <w:r>
        <w:rPr>
          <w:color w:val="000000"/>
          <w:sz w:val="28"/>
        </w:rPr>
        <w:t>      5) планируемых или реализуе</w:t>
      </w:r>
      <w:r>
        <w:rPr>
          <w:color w:val="000000"/>
          <w:sz w:val="28"/>
        </w:rPr>
        <w:t>мых на соответствующей территории (в акватории) мер по охране окружающей среды и улучшению ее качества.</w:t>
      </w:r>
    </w:p>
    <w:p w:rsidR="00E304FC" w:rsidRDefault="0017498E">
      <w:pPr>
        <w:spacing w:after="0"/>
        <w:jc w:val="both"/>
      </w:pPr>
      <w:bookmarkStart w:id="2214" w:name="z2423"/>
      <w:bookmarkEnd w:id="2213"/>
      <w:r>
        <w:rPr>
          <w:color w:val="000000"/>
          <w:sz w:val="28"/>
        </w:rPr>
        <w:t xml:space="preserve">      12. Если по результатам расчетов рассеивания выявлено превышение установленных экологических нормативов качества на любой из точек оценки, </w:t>
      </w:r>
      <w:r>
        <w:rPr>
          <w:color w:val="000000"/>
          <w:sz w:val="28"/>
        </w:rPr>
        <w:lastRenderedPageBreak/>
        <w:t>экологи</w:t>
      </w:r>
      <w:r>
        <w:rPr>
          <w:color w:val="000000"/>
          <w:sz w:val="28"/>
        </w:rPr>
        <w:t>ческое разрешение может быть выдано только при выполнении одного из следующих условий:</w:t>
      </w:r>
    </w:p>
    <w:p w:rsidR="00E304FC" w:rsidRDefault="0017498E">
      <w:pPr>
        <w:spacing w:after="0"/>
        <w:jc w:val="both"/>
      </w:pPr>
      <w:bookmarkStart w:id="2215" w:name="z2424"/>
      <w:bookmarkEnd w:id="2214"/>
      <w:r>
        <w:rPr>
          <w:color w:val="000000"/>
          <w:sz w:val="28"/>
        </w:rPr>
        <w:t>      1) вклад стационарного источника или группы стационарных источников, в отношении которых осуществляется расчет нормативов допустимого выброса, не превышает трех пр</w:t>
      </w:r>
      <w:r>
        <w:rPr>
          <w:color w:val="000000"/>
          <w:sz w:val="28"/>
        </w:rPr>
        <w:t>оцентов от годового значения экологического норматива качества, установленного для этого загрязняющего вещества, и при условии, что оператор объекта в рамках плана мероприятий по охране окружающей среды или программы повышения экологической эффективности п</w:t>
      </w:r>
      <w:r>
        <w:rPr>
          <w:color w:val="000000"/>
          <w:sz w:val="28"/>
        </w:rPr>
        <w:t>ринимает на себя обязательство выполнить мероприятия по сокращению выбросов до уровня, превосходящего минимальные значения технологических показателей выбросов, связанных с внедрением наилучших доступных техник;</w:t>
      </w:r>
    </w:p>
    <w:p w:rsidR="00E304FC" w:rsidRDefault="0017498E">
      <w:pPr>
        <w:spacing w:after="0"/>
        <w:jc w:val="both"/>
      </w:pPr>
      <w:bookmarkStart w:id="2216" w:name="z2425"/>
      <w:bookmarkEnd w:id="2215"/>
      <w:r>
        <w:rPr>
          <w:color w:val="000000"/>
          <w:sz w:val="28"/>
        </w:rPr>
        <w:t xml:space="preserve">      2) оператор объекта принимает на себя </w:t>
      </w:r>
      <w:r>
        <w:rPr>
          <w:color w:val="000000"/>
          <w:sz w:val="28"/>
        </w:rPr>
        <w:t>обязательство по проведению мероприятий по охране атмосферного воздуха (в том числе путем замены топлива или сырья на более экологически чистые, внесения изменений в технологию производства, изменения иных параметров выбросов для улучшения условий рассеива</w:t>
      </w:r>
      <w:r>
        <w:rPr>
          <w:color w:val="000000"/>
          <w:sz w:val="28"/>
        </w:rPr>
        <w:t>ния загрязняющего вещества и иных подобных мероприятий), гарантирующих соблюдение экологических нормативов качества атмосферного воздуха, к определенному экологическим разрешением сроку, не превышающему одного календарного года с даты выдачи экологического</w:t>
      </w:r>
      <w:r>
        <w:rPr>
          <w:color w:val="000000"/>
          <w:sz w:val="28"/>
        </w:rPr>
        <w:t xml:space="preserve"> разрешения.</w:t>
      </w:r>
    </w:p>
    <w:p w:rsidR="00E304FC" w:rsidRDefault="0017498E">
      <w:pPr>
        <w:spacing w:after="0"/>
        <w:jc w:val="both"/>
      </w:pPr>
      <w:bookmarkStart w:id="2217" w:name="z2426"/>
      <w:bookmarkEnd w:id="2216"/>
      <w:r>
        <w:rPr>
          <w:color w:val="000000"/>
          <w:sz w:val="28"/>
        </w:rPr>
        <w:t>      13. Для объектов I категории комплексным экологическим разрешением, помимо нормативов допустимых выбросов, устанавливаются технологические нормативы.</w:t>
      </w:r>
    </w:p>
    <w:p w:rsidR="00E304FC" w:rsidRDefault="0017498E">
      <w:pPr>
        <w:spacing w:after="0"/>
        <w:jc w:val="both"/>
      </w:pPr>
      <w:bookmarkStart w:id="2218" w:name="z2427"/>
      <w:bookmarkEnd w:id="2217"/>
      <w:r>
        <w:rPr>
          <w:color w:val="000000"/>
          <w:sz w:val="28"/>
        </w:rPr>
        <w:t>      14. В отношении новых и реконструируемых объектов I категории, если результаты ра</w:t>
      </w:r>
      <w:r>
        <w:rPr>
          <w:color w:val="000000"/>
          <w:sz w:val="28"/>
        </w:rPr>
        <w:t>счетов рассеивания приземных концентраций загрязняющих веществ показывают, что общая нагрузка на атмосферный воздух приведет к нарушению установленных экологических нормативов качества окружающей среды или целевых показателей качества окружающей среды, в к</w:t>
      </w:r>
      <w:r>
        <w:rPr>
          <w:color w:val="000000"/>
          <w:sz w:val="28"/>
        </w:rPr>
        <w:t>омплексном экологическом разрешении должны быть установлены более строгие нормативы допустимых выбросов, чем те, которые соответствуют технологическим показателям, связанным с применением наилучших доступных техник, таким образом, чтобы обеспечивалось собл</w:t>
      </w:r>
      <w:r>
        <w:rPr>
          <w:color w:val="000000"/>
          <w:sz w:val="28"/>
        </w:rPr>
        <w:t>юдение экологических нормативов качества окружающей среды или целевых показателей качества окружающей среды.</w:t>
      </w:r>
    </w:p>
    <w:p w:rsidR="00E304FC" w:rsidRDefault="0017498E">
      <w:pPr>
        <w:spacing w:after="0"/>
        <w:jc w:val="both"/>
      </w:pPr>
      <w:bookmarkStart w:id="2219" w:name="z2428"/>
      <w:bookmarkEnd w:id="2218"/>
      <w:r>
        <w:rPr>
          <w:color w:val="000000"/>
          <w:sz w:val="28"/>
        </w:rPr>
        <w:t>      15. В отношении действующих объектов I категории, если результаты расчетов рассеивания приземных концентраций загрязняющих веществ показывают</w:t>
      </w:r>
      <w:r>
        <w:rPr>
          <w:color w:val="000000"/>
          <w:sz w:val="28"/>
        </w:rPr>
        <w:t xml:space="preserve"> превышение установленных экологических нормативов качества окружающей среды или целевых показателей качества окружающей среды, в комплексном экологическом разрешении должны быть установлены более строгие нормативы </w:t>
      </w:r>
      <w:r>
        <w:rPr>
          <w:color w:val="000000"/>
          <w:sz w:val="28"/>
        </w:rPr>
        <w:lastRenderedPageBreak/>
        <w:t>допустимых выбросов, чем те, которые соот</w:t>
      </w:r>
      <w:r>
        <w:rPr>
          <w:color w:val="000000"/>
          <w:sz w:val="28"/>
        </w:rPr>
        <w:t xml:space="preserve">ветствуют технологическим показателям, связанным с применением наилучших доступных техник, в той мере, в которой достижение таких более строгих нормативов допустимых выбросов является технически возможным при приемлемых для оператора объекта экономических </w:t>
      </w:r>
      <w:r>
        <w:rPr>
          <w:color w:val="000000"/>
          <w:sz w:val="28"/>
        </w:rPr>
        <w:t>затратах.</w:t>
      </w:r>
    </w:p>
    <w:p w:rsidR="00E304FC" w:rsidRDefault="0017498E">
      <w:pPr>
        <w:spacing w:after="0"/>
        <w:jc w:val="both"/>
      </w:pPr>
      <w:bookmarkStart w:id="2220" w:name="z2429"/>
      <w:bookmarkEnd w:id="2219"/>
      <w:r>
        <w:rPr>
          <w:color w:val="000000"/>
          <w:sz w:val="28"/>
        </w:rPr>
        <w:t>      16. Приземной концентрацией загрязняющего вещества признается масса загрязняющего вещества в единице объема атмосферного воздуха в двухметровом слое над поверхностью земли.</w:t>
      </w:r>
    </w:p>
    <w:p w:rsidR="00E304FC" w:rsidRDefault="0017498E">
      <w:pPr>
        <w:spacing w:after="0"/>
        <w:jc w:val="both"/>
      </w:pPr>
      <w:bookmarkStart w:id="2221" w:name="z2430"/>
      <w:bookmarkEnd w:id="2220"/>
      <w:r>
        <w:rPr>
          <w:color w:val="000000"/>
          <w:sz w:val="28"/>
        </w:rPr>
        <w:t xml:space="preserve">      17. Нормативы допустимых выбросов для передвижных источников </w:t>
      </w:r>
      <w:r>
        <w:rPr>
          <w:color w:val="000000"/>
          <w:sz w:val="28"/>
        </w:rPr>
        <w:t>не устанавливаются.</w:t>
      </w:r>
    </w:p>
    <w:bookmarkEnd w:id="222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203. Мониторинг соблюдения нормативов допустимых выбросов</w:t>
      </w:r>
    </w:p>
    <w:p w:rsidR="00E304FC" w:rsidRDefault="0017498E">
      <w:pPr>
        <w:spacing w:after="0"/>
        <w:jc w:val="both"/>
      </w:pPr>
      <w:bookmarkStart w:id="2222" w:name="z2432"/>
      <w:r>
        <w:rPr>
          <w:color w:val="000000"/>
          <w:sz w:val="28"/>
        </w:rPr>
        <w:t>      1. Мониторинг соблюдения нормативов допустимых выбросов стационарного источника и (или) совокупности стационарных источников и их влияния на качество атмосферного во</w:t>
      </w:r>
      <w:r>
        <w:rPr>
          <w:color w:val="000000"/>
          <w:sz w:val="28"/>
        </w:rPr>
        <w:t>здуха осуществляется в соответствии с требованиями настоящего Кодекса и условиями, установленными в экологическом разрешении.</w:t>
      </w:r>
    </w:p>
    <w:p w:rsidR="00E304FC" w:rsidRDefault="0017498E">
      <w:pPr>
        <w:spacing w:after="0"/>
        <w:jc w:val="both"/>
      </w:pPr>
      <w:bookmarkStart w:id="2223" w:name="z2433"/>
      <w:bookmarkEnd w:id="2222"/>
      <w:r>
        <w:rPr>
          <w:color w:val="000000"/>
          <w:sz w:val="28"/>
        </w:rPr>
        <w:t>      2. Мониторинг соблюдения нормативов допустимых выбросов стационарного источника и (или) совокупности стационарных источников</w:t>
      </w:r>
      <w:r>
        <w:rPr>
          <w:color w:val="000000"/>
          <w:sz w:val="28"/>
        </w:rPr>
        <w:t xml:space="preserve"> осуществляется путем измерений в соответствии с утвержденным перечнем измерений, относящихся к государственному регулированию. При невозможности проведения мониторинга путем измерений допускается применение расчетного метода.</w:t>
      </w:r>
    </w:p>
    <w:p w:rsidR="00E304FC" w:rsidRDefault="0017498E">
      <w:pPr>
        <w:spacing w:after="0"/>
        <w:jc w:val="both"/>
      </w:pPr>
      <w:bookmarkStart w:id="2224" w:name="z2434"/>
      <w:bookmarkEnd w:id="2223"/>
      <w:r>
        <w:rPr>
          <w:color w:val="000000"/>
          <w:sz w:val="28"/>
        </w:rPr>
        <w:t>      В случаях, предусмотрен</w:t>
      </w:r>
      <w:r>
        <w:rPr>
          <w:color w:val="000000"/>
          <w:sz w:val="28"/>
        </w:rPr>
        <w:t>ных настоящим Кодексом, на объектах I категории мониторинг соблюдения нормативов допустимых выбросов обеспечивается также путем обязательного использования автоматизированной системы мониторинга эмиссий в окружающую среду.</w:t>
      </w:r>
    </w:p>
    <w:p w:rsidR="00E304FC" w:rsidRDefault="0017498E">
      <w:pPr>
        <w:spacing w:after="0"/>
        <w:jc w:val="both"/>
      </w:pPr>
      <w:bookmarkStart w:id="2225" w:name="z2435"/>
      <w:bookmarkEnd w:id="2224"/>
      <w:r>
        <w:rPr>
          <w:color w:val="000000"/>
          <w:sz w:val="28"/>
        </w:rPr>
        <w:t xml:space="preserve">       3. Мониторинг соблюдения э</w:t>
      </w:r>
      <w:r>
        <w:rPr>
          <w:color w:val="000000"/>
          <w:sz w:val="28"/>
        </w:rPr>
        <w:t xml:space="preserve">кологических нормативов качества атмосферного воздуха осуществляется на установленных в экологическом разрешении точках оценки. </w:t>
      </w:r>
    </w:p>
    <w:p w:rsidR="00E304FC" w:rsidRDefault="0017498E">
      <w:pPr>
        <w:spacing w:after="0"/>
        <w:jc w:val="both"/>
      </w:pPr>
      <w:bookmarkStart w:id="2226" w:name="z2436"/>
      <w:bookmarkEnd w:id="2225"/>
      <w:r>
        <w:rPr>
          <w:color w:val="000000"/>
          <w:sz w:val="28"/>
        </w:rPr>
        <w:t>      4. Расположение точек оценки в пределах области воздействия определяется таким образом, чтобы:</w:t>
      </w:r>
    </w:p>
    <w:p w:rsidR="00E304FC" w:rsidRDefault="0017498E">
      <w:pPr>
        <w:spacing w:after="0"/>
        <w:jc w:val="both"/>
      </w:pPr>
      <w:bookmarkStart w:id="2227" w:name="z2437"/>
      <w:bookmarkEnd w:id="2226"/>
      <w:r>
        <w:rPr>
          <w:color w:val="000000"/>
          <w:sz w:val="28"/>
        </w:rPr>
        <w:t>      1) в них достигались</w:t>
      </w:r>
      <w:r>
        <w:rPr>
          <w:color w:val="000000"/>
          <w:sz w:val="28"/>
        </w:rPr>
        <w:t xml:space="preserve"> максимальные значения воздействия выбросов, установленные по результатам моделирования приземных концентраций загрязняющих веществ и с учетом соответствующего для каждого загрязняющего вещества периода усреднения;</w:t>
      </w:r>
    </w:p>
    <w:p w:rsidR="00E304FC" w:rsidRDefault="0017498E">
      <w:pPr>
        <w:spacing w:after="0"/>
        <w:jc w:val="both"/>
      </w:pPr>
      <w:bookmarkStart w:id="2228" w:name="z2438"/>
      <w:bookmarkEnd w:id="2227"/>
      <w:r>
        <w:rPr>
          <w:color w:val="000000"/>
          <w:sz w:val="28"/>
        </w:rPr>
        <w:t xml:space="preserve">      2) учитывались существующие </w:t>
      </w:r>
      <w:r>
        <w:rPr>
          <w:color w:val="000000"/>
          <w:sz w:val="28"/>
        </w:rPr>
        <w:t>природный и антропогенный фоны атмосферного воздуха.</w:t>
      </w:r>
    </w:p>
    <w:p w:rsidR="00E304FC" w:rsidRDefault="0017498E">
      <w:pPr>
        <w:spacing w:after="0"/>
        <w:jc w:val="both"/>
      </w:pPr>
      <w:bookmarkStart w:id="2229" w:name="z2439"/>
      <w:bookmarkEnd w:id="2228"/>
      <w:r>
        <w:rPr>
          <w:color w:val="000000"/>
          <w:sz w:val="28"/>
        </w:rPr>
        <w:t>      5. Количество точек оценки зависит от установленного периода усреднения для того или иного загрязняющего вещества и определяется следующим образом:</w:t>
      </w:r>
    </w:p>
    <w:p w:rsidR="00E304FC" w:rsidRDefault="0017498E">
      <w:pPr>
        <w:spacing w:after="0"/>
        <w:jc w:val="both"/>
      </w:pPr>
      <w:bookmarkStart w:id="2230" w:name="z2440"/>
      <w:bookmarkEnd w:id="2229"/>
      <w:r>
        <w:rPr>
          <w:color w:val="000000"/>
          <w:sz w:val="28"/>
        </w:rPr>
        <w:lastRenderedPageBreak/>
        <w:t>      1) уровень соблюдения экологических нормати</w:t>
      </w:r>
      <w:r>
        <w:rPr>
          <w:color w:val="000000"/>
          <w:sz w:val="28"/>
        </w:rPr>
        <w:t>вов качества атмосферного воздуха по загрязняющим веществам, для которых определены как суточные (краткосрочное максимальное воздействие), так и годовые (долговременное воздействие) значения, оценивается на двух соответствующих точках;</w:t>
      </w:r>
    </w:p>
    <w:p w:rsidR="00E304FC" w:rsidRDefault="0017498E">
      <w:pPr>
        <w:spacing w:after="0"/>
        <w:jc w:val="both"/>
      </w:pPr>
      <w:bookmarkStart w:id="2231" w:name="z2441"/>
      <w:bookmarkEnd w:id="2230"/>
      <w:r>
        <w:rPr>
          <w:color w:val="000000"/>
          <w:sz w:val="28"/>
        </w:rPr>
        <w:t>      2) уровень соб</w:t>
      </w:r>
      <w:r>
        <w:rPr>
          <w:color w:val="000000"/>
          <w:sz w:val="28"/>
        </w:rPr>
        <w:t>людения экологических нормативов качества атмосферного воздуха по загрязняющим веществам, имеющим только годовое значение, оценивается на одной точке оценки.</w:t>
      </w:r>
    </w:p>
    <w:p w:rsidR="00E304FC" w:rsidRDefault="0017498E">
      <w:pPr>
        <w:spacing w:after="0"/>
        <w:jc w:val="both"/>
      </w:pPr>
      <w:bookmarkStart w:id="2232" w:name="z2442"/>
      <w:bookmarkEnd w:id="2231"/>
      <w:r>
        <w:rPr>
          <w:color w:val="000000"/>
          <w:sz w:val="28"/>
        </w:rPr>
        <w:t>      6. Дополнительные точки оценки определяются для загрязняющих веществ, для которых установлен</w:t>
      </w:r>
      <w:r>
        <w:rPr>
          <w:color w:val="000000"/>
          <w:sz w:val="28"/>
        </w:rPr>
        <w:t xml:space="preserve">ы экологические нормативы качества атмосферного воздуха в части влияния на экосистемы и растительность. Точки оценки соблюдения таких экологических нормативов должны устанавливаться на расстоянии не менее двадцати километров от агломераций и не менее пяти </w:t>
      </w:r>
      <w:r>
        <w:rPr>
          <w:color w:val="000000"/>
          <w:sz w:val="28"/>
        </w:rPr>
        <w:t>километров от других городских застроек и промышленных зон.</w:t>
      </w:r>
    </w:p>
    <w:p w:rsidR="00E304FC" w:rsidRDefault="0017498E">
      <w:pPr>
        <w:spacing w:after="0"/>
        <w:jc w:val="both"/>
      </w:pPr>
      <w:bookmarkStart w:id="2233" w:name="z2443"/>
      <w:bookmarkEnd w:id="2232"/>
      <w:r>
        <w:rPr>
          <w:color w:val="000000"/>
          <w:sz w:val="28"/>
        </w:rPr>
        <w:t>      7. Если в пределах области воздействия расположены селитебные территории, то должны быть установлены дополнительные точки оценки.</w:t>
      </w:r>
    </w:p>
    <w:p w:rsidR="00E304FC" w:rsidRDefault="0017498E">
      <w:pPr>
        <w:spacing w:after="0"/>
        <w:jc w:val="both"/>
      </w:pPr>
      <w:bookmarkStart w:id="2234" w:name="z2444"/>
      <w:bookmarkEnd w:id="2233"/>
      <w:r>
        <w:rPr>
          <w:color w:val="000000"/>
          <w:sz w:val="28"/>
        </w:rPr>
        <w:t>      8. Обоснование определения местоположения и количества</w:t>
      </w:r>
      <w:r>
        <w:rPr>
          <w:color w:val="000000"/>
          <w:sz w:val="28"/>
        </w:rPr>
        <w:t xml:space="preserve"> точек оценки должно быть представлено в экологическом разрешении.</w:t>
      </w:r>
    </w:p>
    <w:bookmarkEnd w:id="223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204. Инвентаризация стационарных источников выбросов</w:t>
      </w:r>
    </w:p>
    <w:p w:rsidR="00E304FC" w:rsidRDefault="0017498E">
      <w:pPr>
        <w:spacing w:after="0"/>
        <w:jc w:val="both"/>
      </w:pPr>
      <w:bookmarkStart w:id="2235" w:name="z2446"/>
      <w:r>
        <w:rPr>
          <w:color w:val="000000"/>
          <w:sz w:val="28"/>
        </w:rPr>
        <w:t>      1. Местные исполнительные органы областей, городов республиканского значения, столицы обеспечивают инвентаризацию стационар</w:t>
      </w:r>
      <w:r>
        <w:rPr>
          <w:color w:val="000000"/>
          <w:sz w:val="28"/>
        </w:rPr>
        <w:t>ных источников выбросов загрязняющих веществ в атмосферный воздух в населенных пунктах с населением свыше десяти тысяч человек.</w:t>
      </w:r>
    </w:p>
    <w:p w:rsidR="00E304FC" w:rsidRDefault="0017498E">
      <w:pPr>
        <w:spacing w:after="0"/>
        <w:jc w:val="both"/>
      </w:pPr>
      <w:bookmarkStart w:id="2236" w:name="z2447"/>
      <w:bookmarkEnd w:id="2235"/>
      <w:r>
        <w:rPr>
          <w:color w:val="000000"/>
          <w:sz w:val="28"/>
        </w:rPr>
        <w:t>      2. Инвентаризация стационарных источников выбросов осуществляется на основании следующих исходных данных:</w:t>
      </w:r>
    </w:p>
    <w:p w:rsidR="00E304FC" w:rsidRDefault="0017498E">
      <w:pPr>
        <w:spacing w:after="0"/>
        <w:jc w:val="both"/>
      </w:pPr>
      <w:bookmarkStart w:id="2237" w:name="z2448"/>
      <w:bookmarkEnd w:id="2236"/>
      <w:r>
        <w:rPr>
          <w:color w:val="000000"/>
          <w:sz w:val="28"/>
        </w:rPr>
        <w:t>      1) выданны</w:t>
      </w:r>
      <w:r>
        <w:rPr>
          <w:color w:val="000000"/>
          <w:sz w:val="28"/>
        </w:rPr>
        <w:t>х комплексных экологических разрешений;</w:t>
      </w:r>
    </w:p>
    <w:p w:rsidR="00E304FC" w:rsidRDefault="0017498E">
      <w:pPr>
        <w:spacing w:after="0"/>
        <w:jc w:val="both"/>
      </w:pPr>
      <w:bookmarkStart w:id="2238" w:name="z2449"/>
      <w:bookmarkEnd w:id="2237"/>
      <w:r>
        <w:rPr>
          <w:color w:val="000000"/>
          <w:sz w:val="28"/>
        </w:rPr>
        <w:t>      2) выданных экологических разрешений на воздействие;</w:t>
      </w:r>
    </w:p>
    <w:p w:rsidR="00E304FC" w:rsidRDefault="0017498E">
      <w:pPr>
        <w:spacing w:after="0"/>
        <w:jc w:val="both"/>
      </w:pPr>
      <w:bookmarkStart w:id="2239" w:name="z2450"/>
      <w:bookmarkEnd w:id="2238"/>
      <w:r>
        <w:rPr>
          <w:color w:val="000000"/>
          <w:sz w:val="28"/>
        </w:rPr>
        <w:t>      3) представленных деклараций о воздействии на окружающую среду;</w:t>
      </w:r>
    </w:p>
    <w:p w:rsidR="00E304FC" w:rsidRDefault="0017498E">
      <w:pPr>
        <w:spacing w:after="0"/>
        <w:jc w:val="both"/>
      </w:pPr>
      <w:bookmarkStart w:id="2240" w:name="z2451"/>
      <w:bookmarkEnd w:id="2239"/>
      <w:r>
        <w:rPr>
          <w:color w:val="000000"/>
          <w:sz w:val="28"/>
        </w:rPr>
        <w:t>      4) статистической информации по объектам IV категории;</w:t>
      </w:r>
    </w:p>
    <w:p w:rsidR="00E304FC" w:rsidRDefault="0017498E">
      <w:pPr>
        <w:spacing w:after="0"/>
        <w:jc w:val="both"/>
      </w:pPr>
      <w:bookmarkStart w:id="2241" w:name="z2452"/>
      <w:bookmarkEnd w:id="2240"/>
      <w:r>
        <w:rPr>
          <w:color w:val="000000"/>
          <w:sz w:val="28"/>
        </w:rPr>
        <w:t>      5) данных государств</w:t>
      </w:r>
      <w:r>
        <w:rPr>
          <w:color w:val="000000"/>
          <w:sz w:val="28"/>
        </w:rPr>
        <w:t>енного экологического мониторинга;</w:t>
      </w:r>
    </w:p>
    <w:p w:rsidR="00E304FC" w:rsidRDefault="0017498E">
      <w:pPr>
        <w:spacing w:after="0"/>
        <w:jc w:val="both"/>
      </w:pPr>
      <w:bookmarkStart w:id="2242" w:name="z2453"/>
      <w:bookmarkEnd w:id="2241"/>
      <w:r>
        <w:rPr>
          <w:color w:val="000000"/>
          <w:sz w:val="28"/>
        </w:rPr>
        <w:t>      6) результатов государственного экологического контроля.</w:t>
      </w:r>
    </w:p>
    <w:p w:rsidR="00E304FC" w:rsidRDefault="0017498E">
      <w:pPr>
        <w:spacing w:after="0"/>
        <w:jc w:val="both"/>
      </w:pPr>
      <w:bookmarkStart w:id="2243" w:name="z2454"/>
      <w:bookmarkEnd w:id="2242"/>
      <w:r>
        <w:rPr>
          <w:color w:val="000000"/>
          <w:sz w:val="28"/>
        </w:rPr>
        <w:t xml:space="preserve">      3. Порядок проведения инвентаризации стационарных источников выбросов, корректировки ее данных, документирования и хранения данных, полученных в </w:t>
      </w:r>
      <w:r>
        <w:rPr>
          <w:color w:val="000000"/>
          <w:sz w:val="28"/>
        </w:rPr>
        <w:t>результате проведения таких инвентаризации и корректировки, осуществляется в соответствии с правилами, утвержденными уполномоченным органом в области охраны окружающей среды.</w:t>
      </w:r>
    </w:p>
    <w:bookmarkEnd w:id="2243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205. Сводные расчеты загрязнения атмосферного воздуха и сводные тома преде</w:t>
      </w:r>
      <w:r>
        <w:rPr>
          <w:b/>
          <w:color w:val="000000"/>
          <w:sz w:val="28"/>
        </w:rPr>
        <w:t>льно допустимых выбросов населенных пунктов</w:t>
      </w:r>
    </w:p>
    <w:p w:rsidR="00E304FC" w:rsidRDefault="0017498E">
      <w:pPr>
        <w:spacing w:after="0"/>
        <w:jc w:val="both"/>
      </w:pPr>
      <w:bookmarkStart w:id="2244" w:name="z2456"/>
      <w:r>
        <w:rPr>
          <w:color w:val="000000"/>
          <w:sz w:val="28"/>
        </w:rPr>
        <w:lastRenderedPageBreak/>
        <w:t>      1. Местные исполнительные органы областей, городов республиканского значения, столицы обеспечивают проведение сводных расчетов загрязнения атмосферного воздуха в населенных пунктах с населением свыше десяти</w:t>
      </w:r>
      <w:r>
        <w:rPr>
          <w:color w:val="000000"/>
          <w:sz w:val="28"/>
        </w:rPr>
        <w:t xml:space="preserve"> тысяч человек и составление на их основе сводного тома предельно допустимых выбросов населенного пункта.</w:t>
      </w:r>
    </w:p>
    <w:p w:rsidR="00E304FC" w:rsidRDefault="0017498E">
      <w:pPr>
        <w:spacing w:after="0"/>
        <w:jc w:val="both"/>
      </w:pPr>
      <w:bookmarkStart w:id="2245" w:name="z2457"/>
      <w:bookmarkEnd w:id="2244"/>
      <w:r>
        <w:rPr>
          <w:color w:val="000000"/>
          <w:sz w:val="28"/>
        </w:rPr>
        <w:t>      2. Сводный расчет загрязнения атмосферного воздуха населенного пункта представляет собой расчет совокупного воздействия на атмосферный воздух вы</w:t>
      </w:r>
      <w:r>
        <w:rPr>
          <w:color w:val="000000"/>
          <w:sz w:val="28"/>
        </w:rPr>
        <w:t>бросов всех стационарных и передвижных источников, расположенных или эксплуатируемых на территории соответствующего населенного пункта, а также фактических и прогнозируемых приземных концентраций загрязняющих веществ.</w:t>
      </w:r>
    </w:p>
    <w:p w:rsidR="00E304FC" w:rsidRDefault="0017498E">
      <w:pPr>
        <w:spacing w:after="0"/>
        <w:jc w:val="both"/>
      </w:pPr>
      <w:bookmarkStart w:id="2246" w:name="z2458"/>
      <w:bookmarkEnd w:id="2245"/>
      <w:r>
        <w:rPr>
          <w:color w:val="000000"/>
          <w:sz w:val="28"/>
        </w:rPr>
        <w:t>      3. Подготовка сводных расчетов з</w:t>
      </w:r>
      <w:r>
        <w:rPr>
          <w:color w:val="000000"/>
          <w:sz w:val="28"/>
        </w:rPr>
        <w:t>агрязнения атмосферного воздуха осуществляется в целях оценки совокупной антропогенной нагрузки на воздушный бассейн соответствующего населенного пункта, прогноза изменения его качества и выработки мер по регулированию и сокращению выбросов, а также для ус</w:t>
      </w:r>
      <w:r>
        <w:rPr>
          <w:color w:val="000000"/>
          <w:sz w:val="28"/>
        </w:rPr>
        <w:t>тановления целевых показателей качества окружающей среды.</w:t>
      </w:r>
    </w:p>
    <w:p w:rsidR="00E304FC" w:rsidRDefault="0017498E">
      <w:pPr>
        <w:spacing w:after="0"/>
        <w:jc w:val="both"/>
      </w:pPr>
      <w:bookmarkStart w:id="2247" w:name="z2459"/>
      <w:bookmarkEnd w:id="2246"/>
      <w:r>
        <w:rPr>
          <w:color w:val="000000"/>
          <w:sz w:val="28"/>
        </w:rPr>
        <w:t>      4. В качестве исходных данных для расчета загрязнения атмосферного воздуха в населенных пунктах используются следующие материалы:</w:t>
      </w:r>
    </w:p>
    <w:p w:rsidR="00E304FC" w:rsidRDefault="0017498E">
      <w:pPr>
        <w:spacing w:after="0"/>
        <w:jc w:val="both"/>
      </w:pPr>
      <w:bookmarkStart w:id="2248" w:name="z2460"/>
      <w:bookmarkEnd w:id="2247"/>
      <w:r>
        <w:rPr>
          <w:color w:val="000000"/>
          <w:sz w:val="28"/>
        </w:rPr>
        <w:t>      1) результаты инвентаризации стационарных источников выб</w:t>
      </w:r>
      <w:r>
        <w:rPr>
          <w:color w:val="000000"/>
          <w:sz w:val="28"/>
        </w:rPr>
        <w:t>росов;</w:t>
      </w:r>
    </w:p>
    <w:p w:rsidR="00E304FC" w:rsidRDefault="0017498E">
      <w:pPr>
        <w:spacing w:after="0"/>
        <w:jc w:val="both"/>
      </w:pPr>
      <w:bookmarkStart w:id="2249" w:name="z2461"/>
      <w:bookmarkEnd w:id="2248"/>
      <w:r>
        <w:rPr>
          <w:color w:val="000000"/>
          <w:sz w:val="28"/>
        </w:rPr>
        <w:t>      2) данные о новых стационарных источниках выбросов, строительство или реконструкция которых находится на этапе проектирования, в том числе проекты нормативов допустимых выбросов, проектная документация на строительство (реконструкцию) объектов</w:t>
      </w:r>
      <w:r>
        <w:rPr>
          <w:color w:val="000000"/>
          <w:sz w:val="28"/>
        </w:rPr>
        <w:t>;</w:t>
      </w:r>
    </w:p>
    <w:p w:rsidR="00E304FC" w:rsidRDefault="0017498E">
      <w:pPr>
        <w:spacing w:after="0"/>
        <w:jc w:val="both"/>
      </w:pPr>
      <w:bookmarkStart w:id="2250" w:name="z2462"/>
      <w:bookmarkEnd w:id="2249"/>
      <w:r>
        <w:rPr>
          <w:color w:val="000000"/>
          <w:sz w:val="28"/>
        </w:rPr>
        <w:t>      3) ситуационный план населенного пункта с указанием действующих и проектируемых стационарных источников выбросов;</w:t>
      </w:r>
    </w:p>
    <w:p w:rsidR="00E304FC" w:rsidRDefault="0017498E">
      <w:pPr>
        <w:spacing w:after="0"/>
        <w:jc w:val="both"/>
      </w:pPr>
      <w:bookmarkStart w:id="2251" w:name="z2463"/>
      <w:bookmarkEnd w:id="2250"/>
      <w:r>
        <w:rPr>
          <w:color w:val="000000"/>
          <w:sz w:val="28"/>
        </w:rPr>
        <w:t>      4) статистическая и аналитическая информация о передвижных источниках, в том числе о количестве, составе и динамике увеличения (</w:t>
      </w:r>
      <w:r>
        <w:rPr>
          <w:color w:val="000000"/>
          <w:sz w:val="28"/>
        </w:rPr>
        <w:t>сокращения) парка автотранспортных средств, эксплуатируемых в населенном пункте, с разбивкой по типам двигателя и используемого топлива или источника энергии, карты-схемы распределения автотранспортных потоков в населенных пунктах;</w:t>
      </w:r>
    </w:p>
    <w:p w:rsidR="00E304FC" w:rsidRDefault="0017498E">
      <w:pPr>
        <w:spacing w:after="0"/>
        <w:jc w:val="both"/>
      </w:pPr>
      <w:bookmarkStart w:id="2252" w:name="z2464"/>
      <w:bookmarkEnd w:id="2251"/>
      <w:r>
        <w:rPr>
          <w:color w:val="000000"/>
          <w:sz w:val="28"/>
        </w:rPr>
        <w:t>      5) информация о ре</w:t>
      </w:r>
      <w:r>
        <w:rPr>
          <w:color w:val="000000"/>
          <w:sz w:val="28"/>
        </w:rPr>
        <w:t>ализуемых и запланированных мероприятиях, направленных на сокращение выбросов, в том числе утвержденные планы мероприятий по охране окружающей среды, программы повышения экологической эффективности;</w:t>
      </w:r>
    </w:p>
    <w:p w:rsidR="00E304FC" w:rsidRDefault="0017498E">
      <w:pPr>
        <w:spacing w:after="0"/>
        <w:jc w:val="both"/>
      </w:pPr>
      <w:bookmarkStart w:id="2253" w:name="z2465"/>
      <w:bookmarkEnd w:id="2252"/>
      <w:r>
        <w:rPr>
          <w:color w:val="000000"/>
          <w:sz w:val="28"/>
        </w:rPr>
        <w:t>      6) информация о реализуемых и запланированных мероп</w:t>
      </w:r>
      <w:r>
        <w:rPr>
          <w:color w:val="000000"/>
          <w:sz w:val="28"/>
        </w:rPr>
        <w:t>риятиях по охране окружающей среды, направленных на сокращение выбросов в пределах населенного пункта;</w:t>
      </w:r>
    </w:p>
    <w:p w:rsidR="00E304FC" w:rsidRDefault="0017498E">
      <w:pPr>
        <w:spacing w:after="0"/>
        <w:jc w:val="both"/>
      </w:pPr>
      <w:bookmarkStart w:id="2254" w:name="z2466"/>
      <w:bookmarkEnd w:id="2253"/>
      <w:r>
        <w:rPr>
          <w:color w:val="000000"/>
          <w:sz w:val="28"/>
        </w:rPr>
        <w:lastRenderedPageBreak/>
        <w:t>      7) иная статистическая и аналитическая информация.</w:t>
      </w:r>
    </w:p>
    <w:p w:rsidR="00E304FC" w:rsidRDefault="0017498E">
      <w:pPr>
        <w:spacing w:after="0"/>
        <w:jc w:val="both"/>
      </w:pPr>
      <w:bookmarkStart w:id="2255" w:name="z2467"/>
      <w:bookmarkEnd w:id="2254"/>
      <w:r>
        <w:rPr>
          <w:color w:val="000000"/>
          <w:sz w:val="28"/>
        </w:rPr>
        <w:t xml:space="preserve">      5. Сводные расчеты загрязнения атмосферного воздуха населенного пункта проводятся не реже </w:t>
      </w:r>
      <w:r>
        <w:rPr>
          <w:color w:val="000000"/>
          <w:sz w:val="28"/>
        </w:rPr>
        <w:t>одного раза в пять лет и используются как основа для разработки, корректировки и дополнения сводного тома предельно допустимых выбросов населенного пункта.</w:t>
      </w:r>
    </w:p>
    <w:p w:rsidR="00E304FC" w:rsidRDefault="0017498E">
      <w:pPr>
        <w:spacing w:after="0"/>
        <w:jc w:val="both"/>
      </w:pPr>
      <w:bookmarkStart w:id="2256" w:name="z2468"/>
      <w:bookmarkEnd w:id="2255"/>
      <w:r>
        <w:rPr>
          <w:color w:val="000000"/>
          <w:sz w:val="28"/>
        </w:rPr>
        <w:t>      6. Сводный том предельно допустимых выбросов населенного пункта является постоянно действующим</w:t>
      </w:r>
      <w:r>
        <w:rPr>
          <w:color w:val="000000"/>
          <w:sz w:val="28"/>
        </w:rPr>
        <w:t xml:space="preserve"> и перерабатываемым документом, определяющим фактическую и прогнозную экологическую емкость воздушного бассейна населенного пункта в целях дальнейшего обоснования градостроительной и строительной деятельности, планирования объектов транспортной инфраструкт</w:t>
      </w:r>
      <w:r>
        <w:rPr>
          <w:color w:val="000000"/>
          <w:sz w:val="28"/>
        </w:rPr>
        <w:t>уры, государственного регулирования и управления в области транспорта, планирования мероприятий по охране окружающей среды.</w:t>
      </w:r>
    </w:p>
    <w:p w:rsidR="00E304FC" w:rsidRDefault="0017498E">
      <w:pPr>
        <w:spacing w:after="0"/>
        <w:jc w:val="both"/>
      </w:pPr>
      <w:bookmarkStart w:id="2257" w:name="z2469"/>
      <w:bookmarkEnd w:id="2256"/>
      <w:r>
        <w:rPr>
          <w:color w:val="000000"/>
          <w:sz w:val="28"/>
        </w:rPr>
        <w:t>      7. Заказчиками проведения сводных расчетов загрязнения атмосферного воздуха и разработки сводного тома предельно допустимых вы</w:t>
      </w:r>
      <w:r>
        <w:rPr>
          <w:color w:val="000000"/>
          <w:sz w:val="28"/>
        </w:rPr>
        <w:t>бросов населенных пунктов являются местные исполнительные органы соответствующих населенных пунктов.</w:t>
      </w:r>
    </w:p>
    <w:p w:rsidR="00E304FC" w:rsidRDefault="0017498E">
      <w:pPr>
        <w:spacing w:after="0"/>
        <w:jc w:val="both"/>
      </w:pPr>
      <w:bookmarkStart w:id="2258" w:name="z2470"/>
      <w:bookmarkEnd w:id="2257"/>
      <w:r>
        <w:rPr>
          <w:color w:val="000000"/>
          <w:sz w:val="28"/>
        </w:rPr>
        <w:t>      8. Проведение сводных расчетов загрязнения атмосферного воздуха и разработку сводных томов предельно допустимых выбросов вправе осуществлять организа</w:t>
      </w:r>
      <w:r>
        <w:rPr>
          <w:color w:val="000000"/>
          <w:sz w:val="28"/>
        </w:rPr>
        <w:t>ции, имеющие лицензию на выполнение работ и оказание услуг в области охраны окружающей среды по подвиду "природоохранное проектирование, нормирование для объектов I категории", на основании договора с заказчиком, заключаемого в соответствии с законодательс</w:t>
      </w:r>
      <w:r>
        <w:rPr>
          <w:color w:val="000000"/>
          <w:sz w:val="28"/>
        </w:rPr>
        <w:t>твом Республики Казахстан о государственных закупках.</w:t>
      </w:r>
    </w:p>
    <w:p w:rsidR="00E304FC" w:rsidRDefault="0017498E">
      <w:pPr>
        <w:spacing w:after="0"/>
        <w:jc w:val="both"/>
      </w:pPr>
      <w:bookmarkStart w:id="2259" w:name="z2471"/>
      <w:bookmarkEnd w:id="2258"/>
      <w:r>
        <w:rPr>
          <w:color w:val="000000"/>
          <w:sz w:val="28"/>
        </w:rPr>
        <w:t>      9. Сводный том предельно допустимых выбросов населенного пункта подписывается разработчиком проекта, согласовывается с территориальными подразделениями уполномоченного органа в области охраны окру</w:t>
      </w:r>
      <w:r>
        <w:rPr>
          <w:color w:val="000000"/>
          <w:sz w:val="28"/>
        </w:rPr>
        <w:t>жающей среды и государственного органа в сфере санитарно-эпидемиологического благополучия населения и утверждается заказчиком.</w:t>
      </w:r>
    </w:p>
    <w:p w:rsidR="00E304FC" w:rsidRDefault="0017498E">
      <w:pPr>
        <w:spacing w:after="0"/>
        <w:jc w:val="both"/>
      </w:pPr>
      <w:bookmarkStart w:id="2260" w:name="z2472"/>
      <w:bookmarkEnd w:id="2259"/>
      <w:r>
        <w:rPr>
          <w:color w:val="000000"/>
          <w:sz w:val="28"/>
        </w:rPr>
        <w:t>      10. Сводный том предельно допустимых выбросов населенного пункта используется при:</w:t>
      </w:r>
    </w:p>
    <w:p w:rsidR="00E304FC" w:rsidRDefault="0017498E">
      <w:pPr>
        <w:spacing w:after="0"/>
        <w:jc w:val="both"/>
      </w:pPr>
      <w:bookmarkStart w:id="2261" w:name="z2473"/>
      <w:bookmarkEnd w:id="2260"/>
      <w:r>
        <w:rPr>
          <w:color w:val="000000"/>
          <w:sz w:val="28"/>
        </w:rPr>
        <w:t>      1) проведении экологической оценки</w:t>
      </w:r>
      <w:r>
        <w:rPr>
          <w:color w:val="000000"/>
          <w:sz w:val="28"/>
        </w:rPr>
        <w:t>;</w:t>
      </w:r>
    </w:p>
    <w:p w:rsidR="00E304FC" w:rsidRDefault="0017498E">
      <w:pPr>
        <w:spacing w:after="0"/>
        <w:jc w:val="both"/>
      </w:pPr>
      <w:bookmarkStart w:id="2262" w:name="z2474"/>
      <w:bookmarkEnd w:id="2261"/>
      <w:r>
        <w:rPr>
          <w:color w:val="000000"/>
          <w:sz w:val="28"/>
        </w:rPr>
        <w:t>      2) разработке градостроительной и строительной документации;</w:t>
      </w:r>
    </w:p>
    <w:p w:rsidR="00E304FC" w:rsidRDefault="0017498E">
      <w:pPr>
        <w:spacing w:after="0"/>
        <w:jc w:val="both"/>
      </w:pPr>
      <w:bookmarkStart w:id="2263" w:name="z2475"/>
      <w:bookmarkEnd w:id="2262"/>
      <w:r>
        <w:rPr>
          <w:color w:val="000000"/>
          <w:sz w:val="28"/>
        </w:rPr>
        <w:t>      3) принятии решений о ликвидации объектов и комплексов;</w:t>
      </w:r>
    </w:p>
    <w:p w:rsidR="00E304FC" w:rsidRDefault="0017498E">
      <w:pPr>
        <w:spacing w:after="0"/>
        <w:jc w:val="both"/>
      </w:pPr>
      <w:bookmarkStart w:id="2264" w:name="z2476"/>
      <w:bookmarkEnd w:id="2263"/>
      <w:r>
        <w:rPr>
          <w:color w:val="000000"/>
          <w:sz w:val="28"/>
        </w:rPr>
        <w:t>      4) разработке планов развития общественного транспорта, коммунального хозяйства, мер по стимулированию перехода населен</w:t>
      </w:r>
      <w:r>
        <w:rPr>
          <w:color w:val="000000"/>
          <w:sz w:val="28"/>
        </w:rPr>
        <w:t>ия на экологически более безопасные виды транспорта, внедрения экологически эффективных градостроительных и строительных решений;</w:t>
      </w:r>
    </w:p>
    <w:p w:rsidR="00E304FC" w:rsidRDefault="0017498E">
      <w:pPr>
        <w:spacing w:after="0"/>
        <w:jc w:val="both"/>
      </w:pPr>
      <w:bookmarkStart w:id="2265" w:name="z2477"/>
      <w:bookmarkEnd w:id="2264"/>
      <w:r>
        <w:rPr>
          <w:color w:val="000000"/>
          <w:sz w:val="28"/>
        </w:rPr>
        <w:lastRenderedPageBreak/>
        <w:t>      5) установлении нормативов допустимых выбросов;</w:t>
      </w:r>
    </w:p>
    <w:p w:rsidR="00E304FC" w:rsidRDefault="0017498E">
      <w:pPr>
        <w:spacing w:after="0"/>
        <w:jc w:val="both"/>
      </w:pPr>
      <w:bookmarkStart w:id="2266" w:name="z2478"/>
      <w:bookmarkEnd w:id="2265"/>
      <w:r>
        <w:rPr>
          <w:color w:val="000000"/>
          <w:sz w:val="28"/>
        </w:rPr>
        <w:t xml:space="preserve">      6) осуществлении государственного экологического контроля в части </w:t>
      </w:r>
      <w:r>
        <w:rPr>
          <w:color w:val="000000"/>
          <w:sz w:val="28"/>
        </w:rPr>
        <w:t>соблюдения установленных нормативов допустимых выбросов;</w:t>
      </w:r>
    </w:p>
    <w:p w:rsidR="00E304FC" w:rsidRDefault="0017498E">
      <w:pPr>
        <w:spacing w:after="0"/>
        <w:jc w:val="both"/>
      </w:pPr>
      <w:bookmarkStart w:id="2267" w:name="z2479"/>
      <w:bookmarkEnd w:id="2266"/>
      <w:r>
        <w:rPr>
          <w:color w:val="000000"/>
          <w:sz w:val="28"/>
        </w:rPr>
        <w:t>      7) составлении отчетности государственных органов по вопросам охраны окружающей среды;</w:t>
      </w:r>
    </w:p>
    <w:p w:rsidR="00E304FC" w:rsidRDefault="0017498E">
      <w:pPr>
        <w:spacing w:after="0"/>
        <w:jc w:val="both"/>
      </w:pPr>
      <w:bookmarkStart w:id="2268" w:name="z2480"/>
      <w:bookmarkEnd w:id="2267"/>
      <w:r>
        <w:rPr>
          <w:color w:val="000000"/>
          <w:sz w:val="28"/>
        </w:rPr>
        <w:t>      8) планировании и реализации мероприятий по охране атмосферного воздуха;</w:t>
      </w:r>
    </w:p>
    <w:p w:rsidR="00E304FC" w:rsidRDefault="0017498E">
      <w:pPr>
        <w:spacing w:after="0"/>
        <w:jc w:val="both"/>
      </w:pPr>
      <w:bookmarkStart w:id="2269" w:name="z2481"/>
      <w:bookmarkEnd w:id="2268"/>
      <w:r>
        <w:rPr>
          <w:color w:val="000000"/>
          <w:sz w:val="28"/>
        </w:rPr>
        <w:t>      9) разработке целевых</w:t>
      </w:r>
      <w:r>
        <w:rPr>
          <w:color w:val="000000"/>
          <w:sz w:val="28"/>
        </w:rPr>
        <w:t xml:space="preserve"> показателей качества окружающей среды.</w:t>
      </w:r>
    </w:p>
    <w:bookmarkEnd w:id="226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206. Общие положения об экологических требованиях по охране атмосферного воздуха</w:t>
      </w:r>
    </w:p>
    <w:p w:rsidR="00E304FC" w:rsidRDefault="0017498E">
      <w:pPr>
        <w:spacing w:after="0"/>
        <w:jc w:val="both"/>
      </w:pPr>
      <w:bookmarkStart w:id="2270" w:name="z2483"/>
      <w:r>
        <w:rPr>
          <w:color w:val="000000"/>
          <w:sz w:val="28"/>
        </w:rPr>
        <w:t>      1. В целях предупреждения вредного антропогенного воздействия на атмосферный воздух экологическим законодательством Респуб</w:t>
      </w:r>
      <w:r>
        <w:rPr>
          <w:color w:val="000000"/>
          <w:sz w:val="28"/>
        </w:rPr>
        <w:t>лики Казахстан устанавливаются обязательные для соблюдения при осуществлении деятельности человека экологические требования по охране атмосферного воздуха.</w:t>
      </w:r>
    </w:p>
    <w:p w:rsidR="00E304FC" w:rsidRDefault="0017498E">
      <w:pPr>
        <w:spacing w:after="0"/>
        <w:jc w:val="both"/>
      </w:pPr>
      <w:bookmarkStart w:id="2271" w:name="z2484"/>
      <w:bookmarkEnd w:id="2270"/>
      <w:r>
        <w:rPr>
          <w:color w:val="000000"/>
          <w:sz w:val="28"/>
        </w:rPr>
        <w:t>      2. Запрещается выброс в атмосферный воздух веществ, степень опасности которых для жизни и (или</w:t>
      </w:r>
      <w:r>
        <w:rPr>
          <w:color w:val="000000"/>
          <w:sz w:val="28"/>
        </w:rPr>
        <w:t>) здоровья людей и окружающей среды научно не установлена.</w:t>
      </w:r>
    </w:p>
    <w:p w:rsidR="00E304FC" w:rsidRDefault="0017498E">
      <w:pPr>
        <w:spacing w:after="0"/>
        <w:jc w:val="both"/>
      </w:pPr>
      <w:bookmarkStart w:id="2272" w:name="z2485"/>
      <w:bookmarkEnd w:id="2271"/>
      <w:r>
        <w:rPr>
          <w:color w:val="000000"/>
          <w:sz w:val="28"/>
        </w:rPr>
        <w:t>      3. Местные представительные органы областей, городов республиканского значения, столицы вправе своими нормативными правовыми актами по согласованию с уполномоченным органом в области охраны о</w:t>
      </w:r>
      <w:r>
        <w:rPr>
          <w:color w:val="000000"/>
          <w:sz w:val="28"/>
        </w:rPr>
        <w:t>кружающей среды предусматривать введение специальных экологических требований в области охраны атмосферного воздуха на территориях отдельных административно-территориальных единиц в случаях, когда на таких территориях не соблюдаются установленные экологиче</w:t>
      </w:r>
      <w:r>
        <w:rPr>
          <w:color w:val="000000"/>
          <w:sz w:val="28"/>
        </w:rPr>
        <w:t>ские нормативы качества атмосферного воздуха.</w:t>
      </w:r>
    </w:p>
    <w:bookmarkEnd w:id="227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207. Экологические требования по охране атмосферного воздуха при эксплуатации установок очистки газов</w:t>
      </w:r>
    </w:p>
    <w:p w:rsidR="00E304FC" w:rsidRDefault="0017498E">
      <w:pPr>
        <w:spacing w:after="0"/>
        <w:jc w:val="both"/>
      </w:pPr>
      <w:bookmarkStart w:id="2273" w:name="z2487"/>
      <w:r>
        <w:rPr>
          <w:color w:val="000000"/>
          <w:sz w:val="28"/>
        </w:rPr>
        <w:t>      1. Запрещаются размещение, ввод в эксплуатацию и эксплуатация объектов I и II категорий, которы</w:t>
      </w:r>
      <w:r>
        <w:rPr>
          <w:color w:val="000000"/>
          <w:sz w:val="28"/>
        </w:rPr>
        <w:t>е не имеют предусмотренных условиями соответствующих экологических разрешений установок очистки газов и средств контроля за выбросами загрязняющих веществ в атмосферный воздух.</w:t>
      </w:r>
    </w:p>
    <w:p w:rsidR="00E304FC" w:rsidRDefault="0017498E">
      <w:pPr>
        <w:spacing w:after="0"/>
        <w:jc w:val="both"/>
      </w:pPr>
      <w:bookmarkStart w:id="2274" w:name="z2488"/>
      <w:bookmarkEnd w:id="2273"/>
      <w:r>
        <w:rPr>
          <w:color w:val="000000"/>
          <w:sz w:val="28"/>
        </w:rPr>
        <w:t>      2. Под установкой очистки газа понимается сооружение, оборудование и аппа</w:t>
      </w:r>
      <w:r>
        <w:rPr>
          <w:color w:val="000000"/>
          <w:sz w:val="28"/>
        </w:rPr>
        <w:t>ратура, используемые для очистки отходящих газов от загрязняющих веществ и (или) их обезвреживания.</w:t>
      </w:r>
    </w:p>
    <w:p w:rsidR="00E304FC" w:rsidRDefault="0017498E">
      <w:pPr>
        <w:spacing w:after="0"/>
        <w:jc w:val="both"/>
      </w:pPr>
      <w:bookmarkStart w:id="2275" w:name="z2489"/>
      <w:bookmarkEnd w:id="2274"/>
      <w:r>
        <w:rPr>
          <w:color w:val="000000"/>
          <w:sz w:val="28"/>
        </w:rPr>
        <w:t>      3. Эксплуатация установок очистки газов осуществляется в соответствии с правилами, утвержденными уполномоченным органом в области охраны окружающей ср</w:t>
      </w:r>
      <w:r>
        <w:rPr>
          <w:color w:val="000000"/>
          <w:sz w:val="28"/>
        </w:rPr>
        <w:t>еды.</w:t>
      </w:r>
    </w:p>
    <w:p w:rsidR="00E304FC" w:rsidRDefault="0017498E">
      <w:pPr>
        <w:spacing w:after="0"/>
        <w:jc w:val="both"/>
      </w:pPr>
      <w:bookmarkStart w:id="2276" w:name="z2490"/>
      <w:bookmarkEnd w:id="2275"/>
      <w:r>
        <w:rPr>
          <w:color w:val="000000"/>
          <w:sz w:val="28"/>
        </w:rPr>
        <w:lastRenderedPageBreak/>
        <w:t>      4. В случае, если установки очистки газов отсутствуют, отключены или не обеспечивают проектную очистку и (или) обезвреживание, эксплуатация соответствующего источника выброса загрязняющих веществ запрещается.</w:t>
      </w:r>
    </w:p>
    <w:bookmarkEnd w:id="2276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208. Экологические требования</w:t>
      </w:r>
      <w:r>
        <w:rPr>
          <w:b/>
          <w:color w:val="000000"/>
          <w:sz w:val="28"/>
        </w:rPr>
        <w:t xml:space="preserve"> по охране атмосферного воздуха при производстве и эксплуатации транспортных и иных передвижных средств</w:t>
      </w:r>
    </w:p>
    <w:p w:rsidR="00E304FC" w:rsidRDefault="0017498E">
      <w:pPr>
        <w:spacing w:after="0"/>
        <w:jc w:val="both"/>
      </w:pPr>
      <w:bookmarkStart w:id="2277" w:name="z2492"/>
      <w:r>
        <w:rPr>
          <w:color w:val="000000"/>
          <w:sz w:val="28"/>
        </w:rPr>
        <w:t xml:space="preserve">      1. Запрещается производство в Республике Казахстан транспортных и иных передвижных средств, содержание загрязняющих веществ в выбросах которых не </w:t>
      </w:r>
      <w:r>
        <w:rPr>
          <w:color w:val="000000"/>
          <w:sz w:val="28"/>
        </w:rPr>
        <w:t>соответствует требованиям технического регламента Евразийского экономического союза.</w:t>
      </w:r>
    </w:p>
    <w:p w:rsidR="00E304FC" w:rsidRDefault="0017498E">
      <w:pPr>
        <w:spacing w:after="0"/>
        <w:jc w:val="both"/>
      </w:pPr>
      <w:bookmarkStart w:id="2278" w:name="z2493"/>
      <w:bookmarkEnd w:id="2277"/>
      <w:r>
        <w:rPr>
          <w:color w:val="000000"/>
          <w:sz w:val="28"/>
        </w:rPr>
        <w:t>      2. Транспортные и иные передвижные средства, выбросы которых оказывают негативное воздействие на атмосферный воздух, подлежат регулярной проверке (техническому осмот</w:t>
      </w:r>
      <w:r>
        <w:rPr>
          <w:color w:val="000000"/>
          <w:sz w:val="28"/>
        </w:rPr>
        <w:t>ру) на предмет их соответствия требованиям технического регламента Евразийского экономического союза в порядке, определенном законодательством Республики Казахстан.</w:t>
      </w:r>
    </w:p>
    <w:p w:rsidR="00E304FC" w:rsidRDefault="0017498E">
      <w:pPr>
        <w:spacing w:after="0"/>
        <w:jc w:val="both"/>
      </w:pPr>
      <w:bookmarkStart w:id="2279" w:name="z2494"/>
      <w:bookmarkEnd w:id="2278"/>
      <w:r>
        <w:rPr>
          <w:color w:val="000000"/>
          <w:sz w:val="28"/>
        </w:rPr>
        <w:t xml:space="preserve">      3. Правительство Республики Казахстан, центральные исполнительные органы и местные </w:t>
      </w:r>
      <w:r>
        <w:rPr>
          <w:color w:val="000000"/>
          <w:sz w:val="28"/>
        </w:rPr>
        <w:t>исполнительные органы в пределах своей компетенции обязаны осуществлять меры, направленные на стимулирование сокращения выбросов загрязняющих веществ в атмосферный воздух от транспортных и иных передвижных средств.</w:t>
      </w:r>
    </w:p>
    <w:p w:rsidR="00E304FC" w:rsidRDefault="0017498E">
      <w:pPr>
        <w:spacing w:after="0"/>
        <w:jc w:val="both"/>
      </w:pPr>
      <w:bookmarkStart w:id="2280" w:name="z2495"/>
      <w:bookmarkEnd w:id="2279"/>
      <w:r>
        <w:rPr>
          <w:color w:val="000000"/>
          <w:sz w:val="28"/>
        </w:rPr>
        <w:t xml:space="preserve">      4. Местные представительные органы </w:t>
      </w:r>
      <w:r>
        <w:rPr>
          <w:color w:val="000000"/>
          <w:sz w:val="28"/>
        </w:rPr>
        <w:t>областей, городов республиканского значения, столицы в случае выявления по результатам государственного экологического мониторинга регулярного превышения в течение трех последовательных лет нормативов качества атмосферного воздуха на территориях соответств</w:t>
      </w:r>
      <w:r>
        <w:rPr>
          <w:color w:val="000000"/>
          <w:sz w:val="28"/>
        </w:rPr>
        <w:t xml:space="preserve">ующих административно-территориальных единиц вправе путем принятия соответствующих нормативных правовых актов в пределах своей компетенции по согласованию с уполномоченным органом в области охраны окружающей среды вводить ограничения на въезд транспортных </w:t>
      </w:r>
      <w:r>
        <w:rPr>
          <w:color w:val="000000"/>
          <w:sz w:val="28"/>
        </w:rPr>
        <w:t>и иных передвижных средств или их отдельных видов в населенные пункты или отдельные зоны в пределах населенных пунктов, на территории мест отдыха и туризма, особо охраняемые природные территории, а также регулировать передвижение в их пределах транспортных</w:t>
      </w:r>
      <w:r>
        <w:rPr>
          <w:color w:val="000000"/>
          <w:sz w:val="28"/>
        </w:rPr>
        <w:t xml:space="preserve"> и иных передвижных средств в целях снижения антропогенной нагрузки на атмосферный воздух.</w:t>
      </w:r>
    </w:p>
    <w:bookmarkEnd w:id="2280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209. Экологические требования по охране атмосферного воздуха при хранении, обезвреживании, захоронении и сжигании отходов</w:t>
      </w:r>
    </w:p>
    <w:p w:rsidR="00E304FC" w:rsidRDefault="0017498E">
      <w:pPr>
        <w:spacing w:after="0"/>
        <w:jc w:val="both"/>
      </w:pPr>
      <w:bookmarkStart w:id="2281" w:name="z2497"/>
      <w:r>
        <w:rPr>
          <w:color w:val="000000"/>
          <w:sz w:val="28"/>
        </w:rPr>
        <w:t>      1. Хранение, обезвреживание, з</w:t>
      </w:r>
      <w:r>
        <w:rPr>
          <w:color w:val="000000"/>
          <w:sz w:val="28"/>
        </w:rPr>
        <w:t xml:space="preserve">ахоронение и сжигание отходов, которые могут быть источником загрязнения атмосферного воздуха, вне специально оборудованных мест и без применения специальных сооружений, установок и </w:t>
      </w:r>
      <w:r>
        <w:rPr>
          <w:color w:val="000000"/>
          <w:sz w:val="28"/>
        </w:rPr>
        <w:lastRenderedPageBreak/>
        <w:t>оборудования, соответствующих требованиям, предусмотренным экологическим з</w:t>
      </w:r>
      <w:r>
        <w:rPr>
          <w:color w:val="000000"/>
          <w:sz w:val="28"/>
        </w:rPr>
        <w:t>аконодательством Республики Казахстан, запрещаются.</w:t>
      </w:r>
    </w:p>
    <w:p w:rsidR="00E304FC" w:rsidRDefault="0017498E">
      <w:pPr>
        <w:spacing w:after="0"/>
        <w:jc w:val="both"/>
      </w:pPr>
      <w:bookmarkStart w:id="2282" w:name="z2498"/>
      <w:bookmarkEnd w:id="2281"/>
      <w:r>
        <w:rPr>
          <w:color w:val="000000"/>
          <w:sz w:val="28"/>
        </w:rPr>
        <w:t xml:space="preserve">      2. Юридические лица и индивидуальные предприниматели, отходы деятельности которых являются источниками загрязнения атмосферного воздуха, обязаны в соответствии с экологическим законодательством </w:t>
      </w:r>
      <w:r>
        <w:rPr>
          <w:color w:val="000000"/>
          <w:sz w:val="28"/>
        </w:rPr>
        <w:t>Республики Казахстан обеспечивать своевременный вывоз таких отходов к специализированным местам их хранения, обезвреживания, переработки, утилизации или удаления.</w:t>
      </w:r>
    </w:p>
    <w:bookmarkEnd w:id="228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210. Экологические требования по охране атмосферного воздуха при возникновении неблаго</w:t>
      </w:r>
      <w:r>
        <w:rPr>
          <w:b/>
          <w:color w:val="000000"/>
          <w:sz w:val="28"/>
        </w:rPr>
        <w:t>приятных метеорологических условий</w:t>
      </w:r>
    </w:p>
    <w:p w:rsidR="00E304FC" w:rsidRDefault="0017498E">
      <w:pPr>
        <w:spacing w:after="0"/>
        <w:jc w:val="both"/>
      </w:pPr>
      <w:bookmarkStart w:id="2283" w:name="z2500"/>
      <w:r>
        <w:rPr>
          <w:color w:val="000000"/>
          <w:sz w:val="28"/>
        </w:rPr>
        <w:t>      1. Под неблагоприятными метеорологическими условиями для целей настоящего Кодекса понимаются метеорологические условия, способствующие накоплению загрязняющих веществ в приземном слое атмосферного воздуха в концентр</w:t>
      </w:r>
      <w:r>
        <w:rPr>
          <w:color w:val="000000"/>
          <w:sz w:val="28"/>
        </w:rPr>
        <w:t>ациях, представляющих опасность для жизни и (или) здоровья людей.</w:t>
      </w:r>
    </w:p>
    <w:p w:rsidR="00E304FC" w:rsidRDefault="0017498E">
      <w:pPr>
        <w:spacing w:after="0"/>
        <w:jc w:val="both"/>
      </w:pPr>
      <w:bookmarkStart w:id="2284" w:name="z2501"/>
      <w:bookmarkEnd w:id="2283"/>
      <w:r>
        <w:rPr>
          <w:color w:val="000000"/>
          <w:sz w:val="28"/>
        </w:rPr>
        <w:t>      2. При возникновении неблагоприятных метеорологических условий в городских и иных населенных пунктах местные исполнительные органы соответствующих административно-территориальных едини</w:t>
      </w:r>
      <w:r>
        <w:rPr>
          <w:color w:val="000000"/>
          <w:sz w:val="28"/>
        </w:rPr>
        <w:t>ц обеспечивают незамедлительное распространение необходимой информации среди населения, а также в соответствии с настоящим Кодексом вводят временные меры по регулированию выбросов загрязняющих веществ в атмосферный воздух на период неблагоприятных метеорол</w:t>
      </w:r>
      <w:r>
        <w:rPr>
          <w:color w:val="000000"/>
          <w:sz w:val="28"/>
        </w:rPr>
        <w:t>огических условий.</w:t>
      </w:r>
    </w:p>
    <w:p w:rsidR="00E304FC" w:rsidRDefault="0017498E">
      <w:pPr>
        <w:spacing w:after="0"/>
        <w:jc w:val="both"/>
      </w:pPr>
      <w:bookmarkStart w:id="2285" w:name="z2502"/>
      <w:bookmarkEnd w:id="2284"/>
      <w:r>
        <w:rPr>
          <w:color w:val="000000"/>
          <w:sz w:val="28"/>
        </w:rPr>
        <w:t xml:space="preserve">      3. В периоды кратковременного загрязнения атмосферного воздуха в городских и иных населенных пунктах, вызванного неблагоприятными метеорологическими условиями, юридические лица, индивидуальные предприниматели, имеющие стационарные </w:t>
      </w:r>
      <w:r>
        <w:rPr>
          <w:color w:val="000000"/>
          <w:sz w:val="28"/>
        </w:rPr>
        <w:t>источники выбросов в пределах соответствующих административно-территориальных единиц, обязаны соблюдать временно введенные местным исполнительным органом соответствующей административно-территориальной единицы требования по снижению выбросов стационарных и</w:t>
      </w:r>
      <w:r>
        <w:rPr>
          <w:color w:val="000000"/>
          <w:sz w:val="28"/>
        </w:rPr>
        <w:t>сточников вплоть до частичной или полной остановки их эксплуатации.</w:t>
      </w:r>
    </w:p>
    <w:p w:rsidR="00E304FC" w:rsidRDefault="0017498E">
      <w:pPr>
        <w:spacing w:after="0"/>
        <w:jc w:val="both"/>
      </w:pPr>
      <w:bookmarkStart w:id="2286" w:name="z2503"/>
      <w:bookmarkEnd w:id="2285"/>
      <w:r>
        <w:rPr>
          <w:color w:val="000000"/>
          <w:sz w:val="28"/>
        </w:rPr>
        <w:t>      Требование части первой настоящего пункта не распространяется на стационарные источники, частичная или полная остановка эксплуатации которых не допускается в соответствии с законодат</w:t>
      </w:r>
      <w:r>
        <w:rPr>
          <w:color w:val="000000"/>
          <w:sz w:val="28"/>
        </w:rPr>
        <w:t>ельством Республики Казахстан.</w:t>
      </w:r>
    </w:p>
    <w:p w:rsidR="00E304FC" w:rsidRDefault="0017498E">
      <w:pPr>
        <w:spacing w:after="0"/>
        <w:jc w:val="both"/>
      </w:pPr>
      <w:bookmarkStart w:id="2287" w:name="z2504"/>
      <w:bookmarkEnd w:id="2286"/>
      <w:r>
        <w:rPr>
          <w:color w:val="000000"/>
          <w:sz w:val="28"/>
        </w:rPr>
        <w:t>      4. Информация о существующих или прогнозных неблагоприятных метеорологических условиях предоставляется Национальной гидрометеорологической службой в соответствующий местный исполнительный орган и территориальное подразд</w:t>
      </w:r>
      <w:r>
        <w:rPr>
          <w:color w:val="000000"/>
          <w:sz w:val="28"/>
        </w:rPr>
        <w:t xml:space="preserve">еление уполномоченного органа в области </w:t>
      </w:r>
      <w:r>
        <w:rPr>
          <w:color w:val="000000"/>
          <w:sz w:val="28"/>
        </w:rPr>
        <w:lastRenderedPageBreak/>
        <w:t>охраны окружающей среды, которые обеспечивают контроль за проведением юридическими лицами, индивидуальными предпринимателями мероприятий по уменьшению выбросов загрязняющих веществ в атмосферный воздух на период дейс</w:t>
      </w:r>
      <w:r>
        <w:rPr>
          <w:color w:val="000000"/>
          <w:sz w:val="28"/>
        </w:rPr>
        <w:t>твия неблагоприятных метеорологических условий.</w:t>
      </w:r>
    </w:p>
    <w:p w:rsidR="00E304FC" w:rsidRDefault="0017498E">
      <w:pPr>
        <w:spacing w:after="0"/>
        <w:jc w:val="both"/>
      </w:pPr>
      <w:bookmarkStart w:id="2288" w:name="z2505"/>
      <w:bookmarkEnd w:id="2287"/>
      <w:r>
        <w:rPr>
          <w:color w:val="000000"/>
          <w:sz w:val="28"/>
        </w:rPr>
        <w:t>      5. Порядок предоставления информации о неблагоприятных метеорологических условиях, требования к составу и содержанию такой информации, порядок ее опубликования и предоставления заинтересованным лицам ус</w:t>
      </w:r>
      <w:r>
        <w:rPr>
          <w:color w:val="000000"/>
          <w:sz w:val="28"/>
        </w:rPr>
        <w:t>танавливаются уполномоченным органом в области охраны окружающей среды.</w:t>
      </w:r>
    </w:p>
    <w:bookmarkEnd w:id="2288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211. Экологические требования по охране атмосферного воздуха при авариях</w:t>
      </w:r>
    </w:p>
    <w:p w:rsidR="00E304FC" w:rsidRDefault="0017498E">
      <w:pPr>
        <w:spacing w:after="0"/>
        <w:jc w:val="both"/>
      </w:pPr>
      <w:bookmarkStart w:id="2289" w:name="z2507"/>
      <w:r>
        <w:rPr>
          <w:color w:val="000000"/>
          <w:sz w:val="28"/>
        </w:rPr>
        <w:t xml:space="preserve">      1. При ухудшении качества атмосферного воздуха, которое вызвано аварийными выбросами загрязняющих </w:t>
      </w:r>
      <w:r>
        <w:rPr>
          <w:color w:val="000000"/>
          <w:sz w:val="28"/>
        </w:rPr>
        <w:t>веществ в атмосферный воздух и при котором создается угроза жизни и (или) здоровью людей, принимаются экстренные меры по защите населения в соответствии с законодательством Республики Казахстан о гражданской защите.</w:t>
      </w:r>
    </w:p>
    <w:p w:rsidR="00E304FC" w:rsidRDefault="0017498E">
      <w:pPr>
        <w:spacing w:after="0"/>
        <w:jc w:val="both"/>
      </w:pPr>
      <w:bookmarkStart w:id="2290" w:name="z2508"/>
      <w:bookmarkEnd w:id="2289"/>
      <w:r>
        <w:rPr>
          <w:color w:val="000000"/>
          <w:sz w:val="28"/>
        </w:rPr>
        <w:t>      2. При возникновении аварийной сит</w:t>
      </w:r>
      <w:r>
        <w:rPr>
          <w:color w:val="000000"/>
          <w:sz w:val="28"/>
        </w:rPr>
        <w:t>уации на объектах I и II категорий, в результате которой происходит или может произойти нарушение установленных экологических нормативов, оператор объекта безотлагательно, но в любом случае в срок не более двух часов с момента обнаружения аварийной ситуаци</w:t>
      </w:r>
      <w:r>
        <w:rPr>
          <w:color w:val="000000"/>
          <w:sz w:val="28"/>
        </w:rPr>
        <w:t>и обязан сообщить об этом в уполномоченный орган в области охраны окружающей среды и предпринять все необходимые меры по предотвращению загрязнения атмосферного воздуха вплоть до частичной или полной остановки эксплуатации соответствующих стационарных исто</w:t>
      </w:r>
      <w:r>
        <w:rPr>
          <w:color w:val="000000"/>
          <w:sz w:val="28"/>
        </w:rPr>
        <w:t>чников или объекта в целом, а также по устранению негативных последствий для окружающей среды, вызванных такой аварийной ситуацией.</w:t>
      </w:r>
    </w:p>
    <w:p w:rsidR="00E304FC" w:rsidRDefault="0017498E">
      <w:pPr>
        <w:spacing w:after="0"/>
      </w:pPr>
      <w:bookmarkStart w:id="2291" w:name="z2509"/>
      <w:bookmarkEnd w:id="2290"/>
      <w:r>
        <w:rPr>
          <w:b/>
          <w:color w:val="000000"/>
        </w:rPr>
        <w:t xml:space="preserve"> РАЗДЕЛ 15. ОХРАНА ВОДНЫХ ОБЪЕКТОВ</w:t>
      </w:r>
    </w:p>
    <w:bookmarkEnd w:id="229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212. Водные объекты и их охрана</w:t>
      </w:r>
    </w:p>
    <w:p w:rsidR="00E304FC" w:rsidRDefault="0017498E">
      <w:pPr>
        <w:spacing w:after="0"/>
        <w:jc w:val="both"/>
      </w:pPr>
      <w:bookmarkStart w:id="2292" w:name="z2511"/>
      <w:r>
        <w:rPr>
          <w:color w:val="000000"/>
          <w:sz w:val="28"/>
        </w:rPr>
        <w:t>      1. Водные объекты в соответствии с экологиче</w:t>
      </w:r>
      <w:r>
        <w:rPr>
          <w:color w:val="000000"/>
          <w:sz w:val="28"/>
        </w:rPr>
        <w:t>ским законодательством Республики Казахстан подлежат охране от:</w:t>
      </w:r>
    </w:p>
    <w:p w:rsidR="00E304FC" w:rsidRDefault="0017498E">
      <w:pPr>
        <w:spacing w:after="0"/>
        <w:jc w:val="both"/>
      </w:pPr>
      <w:bookmarkStart w:id="2293" w:name="z2512"/>
      <w:bookmarkEnd w:id="2292"/>
      <w:r>
        <w:rPr>
          <w:color w:val="000000"/>
          <w:sz w:val="28"/>
        </w:rPr>
        <w:t>      1) антропогенного загрязнения;</w:t>
      </w:r>
    </w:p>
    <w:p w:rsidR="00E304FC" w:rsidRDefault="0017498E">
      <w:pPr>
        <w:spacing w:after="0"/>
        <w:jc w:val="both"/>
      </w:pPr>
      <w:bookmarkStart w:id="2294" w:name="z2513"/>
      <w:bookmarkEnd w:id="2293"/>
      <w:r>
        <w:rPr>
          <w:color w:val="000000"/>
          <w:sz w:val="28"/>
        </w:rPr>
        <w:t>      2) засорения;</w:t>
      </w:r>
    </w:p>
    <w:p w:rsidR="00E304FC" w:rsidRDefault="0017498E">
      <w:pPr>
        <w:spacing w:after="0"/>
        <w:jc w:val="both"/>
      </w:pPr>
      <w:bookmarkStart w:id="2295" w:name="z2514"/>
      <w:bookmarkEnd w:id="2294"/>
      <w:r>
        <w:rPr>
          <w:color w:val="000000"/>
          <w:sz w:val="28"/>
        </w:rPr>
        <w:t>      3) истощения.</w:t>
      </w:r>
    </w:p>
    <w:p w:rsidR="00E304FC" w:rsidRDefault="0017498E">
      <w:pPr>
        <w:spacing w:after="0"/>
        <w:jc w:val="both"/>
      </w:pPr>
      <w:bookmarkStart w:id="2296" w:name="z2515"/>
      <w:bookmarkEnd w:id="2295"/>
      <w:r>
        <w:rPr>
          <w:color w:val="000000"/>
          <w:sz w:val="28"/>
        </w:rPr>
        <w:t>      2. Водные объекты в соответствии с экологическим законодательством Республики Казахстан подлежат охране с цел</w:t>
      </w:r>
      <w:r>
        <w:rPr>
          <w:color w:val="000000"/>
          <w:sz w:val="28"/>
        </w:rPr>
        <w:t>ью предотвращения:</w:t>
      </w:r>
    </w:p>
    <w:p w:rsidR="00E304FC" w:rsidRDefault="0017498E">
      <w:pPr>
        <w:spacing w:after="0"/>
        <w:jc w:val="both"/>
      </w:pPr>
      <w:bookmarkStart w:id="2297" w:name="z2516"/>
      <w:bookmarkEnd w:id="2296"/>
      <w:r>
        <w:rPr>
          <w:color w:val="000000"/>
          <w:sz w:val="28"/>
        </w:rPr>
        <w:t>      1) причинения вреда жизни и (или) здоровью людей;</w:t>
      </w:r>
    </w:p>
    <w:p w:rsidR="00E304FC" w:rsidRDefault="0017498E">
      <w:pPr>
        <w:spacing w:after="0"/>
        <w:jc w:val="both"/>
      </w:pPr>
      <w:bookmarkStart w:id="2298" w:name="z2517"/>
      <w:bookmarkEnd w:id="2297"/>
      <w:r>
        <w:rPr>
          <w:color w:val="000000"/>
          <w:sz w:val="28"/>
        </w:rPr>
        <w:t>      2) нарушения устойчивости функционирования экологических систем;</w:t>
      </w:r>
    </w:p>
    <w:p w:rsidR="00E304FC" w:rsidRDefault="0017498E">
      <w:pPr>
        <w:spacing w:after="0"/>
        <w:jc w:val="both"/>
      </w:pPr>
      <w:bookmarkStart w:id="2299" w:name="z2518"/>
      <w:bookmarkEnd w:id="2298"/>
      <w:r>
        <w:rPr>
          <w:color w:val="000000"/>
          <w:sz w:val="28"/>
        </w:rPr>
        <w:lastRenderedPageBreak/>
        <w:t>      3) опустынивания, деградации земель, лесов и иных компонентов природной среды;</w:t>
      </w:r>
    </w:p>
    <w:p w:rsidR="00E304FC" w:rsidRDefault="0017498E">
      <w:pPr>
        <w:spacing w:after="0"/>
        <w:jc w:val="both"/>
      </w:pPr>
      <w:bookmarkStart w:id="2300" w:name="z2519"/>
      <w:bookmarkEnd w:id="2299"/>
      <w:r>
        <w:rPr>
          <w:color w:val="000000"/>
          <w:sz w:val="28"/>
        </w:rPr>
        <w:t>      4) сокращения биора</w:t>
      </w:r>
      <w:r>
        <w:rPr>
          <w:color w:val="000000"/>
          <w:sz w:val="28"/>
        </w:rPr>
        <w:t>знообразия;</w:t>
      </w:r>
    </w:p>
    <w:p w:rsidR="00E304FC" w:rsidRDefault="0017498E">
      <w:pPr>
        <w:spacing w:after="0"/>
        <w:jc w:val="both"/>
      </w:pPr>
      <w:bookmarkStart w:id="2301" w:name="z2520"/>
      <w:bookmarkEnd w:id="2300"/>
      <w:r>
        <w:rPr>
          <w:color w:val="000000"/>
          <w:sz w:val="28"/>
        </w:rPr>
        <w:t>      5) причинения экологического ущерба.</w:t>
      </w:r>
    </w:p>
    <w:p w:rsidR="00E304FC" w:rsidRDefault="0017498E">
      <w:pPr>
        <w:spacing w:after="0"/>
        <w:jc w:val="both"/>
      </w:pPr>
      <w:bookmarkStart w:id="2302" w:name="z2521"/>
      <w:bookmarkEnd w:id="2301"/>
      <w:r>
        <w:rPr>
          <w:color w:val="000000"/>
          <w:sz w:val="28"/>
        </w:rPr>
        <w:t>      3. Загрязнением водных объектов признается присутствие в поверхностных или подземных водах загрязняющих веществ в концентрациях или физических воздействий на уровнях, превышающих установленные го</w:t>
      </w:r>
      <w:r>
        <w:rPr>
          <w:color w:val="000000"/>
          <w:sz w:val="28"/>
        </w:rPr>
        <w:t>сударством экологические нормативы качества вод, за исключением объектов, оборудованных и предназначенных для размещения отходов и сброса сточных вод, предотвращающих загрязнение земной поверхности, недр, поверхностных и подземных вод.</w:t>
      </w:r>
    </w:p>
    <w:p w:rsidR="00E304FC" w:rsidRDefault="0017498E">
      <w:pPr>
        <w:spacing w:after="0"/>
        <w:jc w:val="both"/>
      </w:pPr>
      <w:bookmarkStart w:id="2303" w:name="z2522"/>
      <w:bookmarkEnd w:id="2302"/>
      <w:r>
        <w:rPr>
          <w:color w:val="000000"/>
          <w:sz w:val="28"/>
        </w:rPr>
        <w:t xml:space="preserve">      Источниками </w:t>
      </w:r>
      <w:r>
        <w:rPr>
          <w:color w:val="000000"/>
          <w:sz w:val="28"/>
        </w:rPr>
        <w:t>загрязнения водных объектов признаются поступления загрязняющих веществ, физических воздействий в водные объекты в результате антропогенных и природных факторов, а также образование загрязняющих веществ в водных объектах в результате происходящих в них хим</w:t>
      </w:r>
      <w:r>
        <w:rPr>
          <w:color w:val="000000"/>
          <w:sz w:val="28"/>
        </w:rPr>
        <w:t>ических, физических и биологических процессов.</w:t>
      </w:r>
    </w:p>
    <w:p w:rsidR="00E304FC" w:rsidRDefault="0017498E">
      <w:pPr>
        <w:spacing w:after="0"/>
        <w:jc w:val="both"/>
      </w:pPr>
      <w:bookmarkStart w:id="2304" w:name="z2523"/>
      <w:bookmarkEnd w:id="2303"/>
      <w:r>
        <w:rPr>
          <w:color w:val="000000"/>
          <w:sz w:val="28"/>
        </w:rPr>
        <w:t>      Охрана водных объектов осуществляется от всех видов загрязнения, включая диффузное загрязнение (загрязнение через поверхность земли, почву, недра или атмосферный воздух).</w:t>
      </w:r>
    </w:p>
    <w:p w:rsidR="00E304FC" w:rsidRDefault="0017498E">
      <w:pPr>
        <w:spacing w:after="0"/>
        <w:jc w:val="both"/>
      </w:pPr>
      <w:bookmarkStart w:id="2305" w:name="z2524"/>
      <w:bookmarkEnd w:id="2304"/>
      <w:r>
        <w:rPr>
          <w:color w:val="000000"/>
          <w:sz w:val="28"/>
        </w:rPr>
        <w:t>      4. Засорением водных объек</w:t>
      </w:r>
      <w:r>
        <w:rPr>
          <w:color w:val="000000"/>
          <w:sz w:val="28"/>
        </w:rPr>
        <w:t>тов признается попадание в них твердых и нерастворимых отходов.</w:t>
      </w:r>
    </w:p>
    <w:p w:rsidR="00E304FC" w:rsidRDefault="0017498E">
      <w:pPr>
        <w:spacing w:after="0"/>
        <w:jc w:val="both"/>
      </w:pPr>
      <w:bookmarkStart w:id="2306" w:name="z2525"/>
      <w:bookmarkEnd w:id="2305"/>
      <w:r>
        <w:rPr>
          <w:color w:val="000000"/>
          <w:sz w:val="28"/>
        </w:rPr>
        <w:t>      Засорение водных объектов запрещается.</w:t>
      </w:r>
    </w:p>
    <w:p w:rsidR="00E304FC" w:rsidRDefault="0017498E">
      <w:pPr>
        <w:spacing w:after="0"/>
        <w:jc w:val="both"/>
      </w:pPr>
      <w:bookmarkStart w:id="2307" w:name="z2526"/>
      <w:bookmarkEnd w:id="2306"/>
      <w:r>
        <w:rPr>
          <w:color w:val="000000"/>
          <w:sz w:val="28"/>
        </w:rPr>
        <w:t xml:space="preserve">      В целях охраны водных объектов от засорения не допускается также засорение водосборных площадей водных объектов, ледяного и снежного покрова </w:t>
      </w:r>
      <w:r>
        <w:rPr>
          <w:color w:val="000000"/>
          <w:sz w:val="28"/>
        </w:rPr>
        <w:t>водных объектов, ледников.</w:t>
      </w:r>
    </w:p>
    <w:p w:rsidR="00E304FC" w:rsidRDefault="0017498E">
      <w:pPr>
        <w:spacing w:after="0"/>
        <w:jc w:val="both"/>
      </w:pPr>
      <w:bookmarkStart w:id="2308" w:name="z2527"/>
      <w:bookmarkEnd w:id="2307"/>
      <w:r>
        <w:rPr>
          <w:color w:val="000000"/>
          <w:sz w:val="28"/>
        </w:rPr>
        <w:t>      5. Истощением водных объектов признается уменьшение стока, запасов поверхностных вод или снижение объемов запасов подземных вод ниже минимально допустимого уровня.</w:t>
      </w:r>
    </w:p>
    <w:p w:rsidR="00E304FC" w:rsidRDefault="0017498E">
      <w:pPr>
        <w:spacing w:after="0"/>
        <w:jc w:val="both"/>
      </w:pPr>
      <w:bookmarkStart w:id="2309" w:name="z2528"/>
      <w:bookmarkEnd w:id="2308"/>
      <w:r>
        <w:rPr>
          <w:color w:val="000000"/>
          <w:sz w:val="28"/>
        </w:rPr>
        <w:t xml:space="preserve">      Требования, направленные на предотвращение истощения </w:t>
      </w:r>
      <w:r>
        <w:rPr>
          <w:color w:val="000000"/>
          <w:sz w:val="28"/>
        </w:rPr>
        <w:t>водных объектов, устанавливаются водным законодательством Республики Казахстан и настоящим Кодексом.</w:t>
      </w:r>
    </w:p>
    <w:bookmarkEnd w:id="230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213. Сброс загрязняющих веществ</w:t>
      </w:r>
    </w:p>
    <w:p w:rsidR="00E304FC" w:rsidRDefault="0017498E">
      <w:pPr>
        <w:spacing w:after="0"/>
        <w:jc w:val="both"/>
      </w:pPr>
      <w:bookmarkStart w:id="2310" w:name="z2530"/>
      <w:r>
        <w:rPr>
          <w:color w:val="000000"/>
          <w:sz w:val="28"/>
        </w:rPr>
        <w:t>      1. Под сбросом загрязняющих веществ (далее – сброс) понимается поступление содержащихся в сточных водах загряз</w:t>
      </w:r>
      <w:r>
        <w:rPr>
          <w:color w:val="000000"/>
          <w:sz w:val="28"/>
        </w:rPr>
        <w:t>няющих веществ в поверхностные и подземные водные объекты, недра или на земную поверхность.</w:t>
      </w:r>
    </w:p>
    <w:p w:rsidR="00E304FC" w:rsidRDefault="0017498E">
      <w:pPr>
        <w:spacing w:after="0"/>
        <w:jc w:val="both"/>
      </w:pPr>
      <w:bookmarkStart w:id="2311" w:name="z2531"/>
      <w:bookmarkEnd w:id="2310"/>
      <w:r>
        <w:rPr>
          <w:color w:val="000000"/>
          <w:sz w:val="28"/>
        </w:rPr>
        <w:t>      2. Под сточными водами понимаются:</w:t>
      </w:r>
    </w:p>
    <w:p w:rsidR="00E304FC" w:rsidRDefault="0017498E">
      <w:pPr>
        <w:spacing w:after="0"/>
        <w:jc w:val="both"/>
      </w:pPr>
      <w:bookmarkStart w:id="2312" w:name="z2532"/>
      <w:bookmarkEnd w:id="2311"/>
      <w:r>
        <w:rPr>
          <w:color w:val="000000"/>
          <w:sz w:val="28"/>
        </w:rPr>
        <w:lastRenderedPageBreak/>
        <w:t>      1) воды, использованные на производственные или бытовые нужды и получившие при этом дополнительные примеси загрязняющ</w:t>
      </w:r>
      <w:r>
        <w:rPr>
          <w:color w:val="000000"/>
          <w:sz w:val="28"/>
        </w:rPr>
        <w:t>их веществ, изменившие их первоначальный состав или физические свойства;</w:t>
      </w:r>
    </w:p>
    <w:p w:rsidR="00E304FC" w:rsidRDefault="0017498E">
      <w:pPr>
        <w:spacing w:after="0"/>
        <w:jc w:val="both"/>
      </w:pPr>
      <w:bookmarkStart w:id="2313" w:name="z2533"/>
      <w:bookmarkEnd w:id="2312"/>
      <w:r>
        <w:rPr>
          <w:color w:val="000000"/>
          <w:sz w:val="28"/>
        </w:rPr>
        <w:t>      2) дождевые, талые, инфильтрационные, поливомоечные, дренажные воды, стекающие с территорий населенных пунктов и промышленных предприятий;</w:t>
      </w:r>
    </w:p>
    <w:p w:rsidR="00E304FC" w:rsidRDefault="0017498E">
      <w:pPr>
        <w:spacing w:after="0"/>
        <w:jc w:val="both"/>
      </w:pPr>
      <w:bookmarkStart w:id="2314" w:name="z2534"/>
      <w:bookmarkEnd w:id="2313"/>
      <w:r>
        <w:rPr>
          <w:color w:val="000000"/>
          <w:sz w:val="28"/>
        </w:rPr>
        <w:t>      3) подземные воды, попутно забра</w:t>
      </w:r>
      <w:r>
        <w:rPr>
          <w:color w:val="000000"/>
          <w:sz w:val="28"/>
        </w:rPr>
        <w:t>нные при проведении операций по недропользованию (карьерные, шахтные, рудничные воды, пластовые воды, добытые попутно с углеводородами).</w:t>
      </w:r>
    </w:p>
    <w:p w:rsidR="00E304FC" w:rsidRDefault="0017498E">
      <w:pPr>
        <w:spacing w:after="0"/>
        <w:jc w:val="both"/>
      </w:pPr>
      <w:bookmarkStart w:id="2315" w:name="z2535"/>
      <w:bookmarkEnd w:id="2314"/>
      <w:r>
        <w:rPr>
          <w:color w:val="000000"/>
          <w:sz w:val="28"/>
        </w:rPr>
        <w:t xml:space="preserve">       3. Не являются сбросом: </w:t>
      </w:r>
    </w:p>
    <w:p w:rsidR="00E304FC" w:rsidRDefault="0017498E">
      <w:pPr>
        <w:spacing w:after="0"/>
        <w:jc w:val="both"/>
      </w:pPr>
      <w:bookmarkStart w:id="2316" w:name="z2536"/>
      <w:bookmarkEnd w:id="2315"/>
      <w:r>
        <w:rPr>
          <w:color w:val="000000"/>
          <w:sz w:val="28"/>
        </w:rPr>
        <w:t>      1) закачка пластовых вод, добытых попутно с углеводородами, морской воды, опресне</w:t>
      </w:r>
      <w:r>
        <w:rPr>
          <w:color w:val="000000"/>
          <w:sz w:val="28"/>
        </w:rPr>
        <w:t>нной воды, технической воды с минерализацией 2000 мг/л и более в целях поддержания пластового давления;</w:t>
      </w:r>
    </w:p>
    <w:p w:rsidR="00E304FC" w:rsidRDefault="0017498E">
      <w:pPr>
        <w:spacing w:after="0"/>
        <w:jc w:val="both"/>
      </w:pPr>
      <w:bookmarkStart w:id="2317" w:name="z2537"/>
      <w:bookmarkEnd w:id="2316"/>
      <w:r>
        <w:rPr>
          <w:color w:val="000000"/>
          <w:sz w:val="28"/>
        </w:rPr>
        <w:t xml:space="preserve">      2) закачка в недра технологических растворов и (или) рабочих агентов для добычи полезных ископаемых в соответствии с проектами и технологическими </w:t>
      </w:r>
      <w:r>
        <w:rPr>
          <w:color w:val="000000"/>
          <w:sz w:val="28"/>
        </w:rPr>
        <w:t>регламентами, по которым выданы экологические разрешения и положительные заключения экспертиз, предусмотренных законами Республики Казахстан;</w:t>
      </w:r>
    </w:p>
    <w:p w:rsidR="00E304FC" w:rsidRDefault="0017498E">
      <w:pPr>
        <w:spacing w:after="0"/>
        <w:jc w:val="both"/>
      </w:pPr>
      <w:bookmarkStart w:id="2318" w:name="z2538"/>
      <w:bookmarkEnd w:id="2317"/>
      <w:r>
        <w:rPr>
          <w:color w:val="000000"/>
          <w:sz w:val="28"/>
        </w:rPr>
        <w:t>      3) отведение вод, используемых для водяного охлаждения, в накопители, расположенные в системе замкнутого (об</w:t>
      </w:r>
      <w:r>
        <w:rPr>
          <w:color w:val="000000"/>
          <w:sz w:val="28"/>
        </w:rPr>
        <w:t>оротного) водоснабжения;</w:t>
      </w:r>
    </w:p>
    <w:p w:rsidR="00E304FC" w:rsidRDefault="0017498E">
      <w:pPr>
        <w:spacing w:after="0"/>
        <w:jc w:val="both"/>
      </w:pPr>
      <w:bookmarkStart w:id="2319" w:name="z2539"/>
      <w:bookmarkEnd w:id="2318"/>
      <w:r>
        <w:rPr>
          <w:color w:val="000000"/>
          <w:sz w:val="28"/>
        </w:rPr>
        <w:t xml:space="preserve">       4) отведение сточных вод в городские канализационные сети. </w:t>
      </w:r>
    </w:p>
    <w:p w:rsidR="00E304FC" w:rsidRDefault="0017498E">
      <w:pPr>
        <w:spacing w:after="0"/>
        <w:jc w:val="both"/>
      </w:pPr>
      <w:bookmarkStart w:id="2320" w:name="z2540"/>
      <w:bookmarkEnd w:id="2319"/>
      <w:r>
        <w:rPr>
          <w:color w:val="000000"/>
          <w:sz w:val="28"/>
        </w:rPr>
        <w:t>      Нормативы допустимого сброса в таких случаях не устанавливаются.</w:t>
      </w:r>
    </w:p>
    <w:p w:rsidR="00E304FC" w:rsidRDefault="0017498E">
      <w:pPr>
        <w:spacing w:after="0"/>
        <w:jc w:val="both"/>
      </w:pPr>
      <w:bookmarkStart w:id="2321" w:name="z2541"/>
      <w:bookmarkEnd w:id="2320"/>
      <w:r>
        <w:rPr>
          <w:color w:val="000000"/>
          <w:sz w:val="28"/>
        </w:rPr>
        <w:t xml:space="preserve">      4. Сброс загрязняющих веществ с морских судов осуществляется с соблюдением положений </w:t>
      </w:r>
      <w:r>
        <w:rPr>
          <w:color w:val="000000"/>
          <w:sz w:val="28"/>
        </w:rPr>
        <w:t>международных договоров Республики Казахстан.</w:t>
      </w:r>
    </w:p>
    <w:bookmarkEnd w:id="232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214. Экологические нормативы качества вод</w:t>
      </w:r>
    </w:p>
    <w:p w:rsidR="00E304FC" w:rsidRDefault="0017498E">
      <w:pPr>
        <w:spacing w:after="0"/>
        <w:jc w:val="both"/>
      </w:pPr>
      <w:bookmarkStart w:id="2322" w:name="z2543"/>
      <w:r>
        <w:rPr>
          <w:color w:val="000000"/>
          <w:sz w:val="28"/>
        </w:rPr>
        <w:t>      1. Экологические нормативы качества вод устанавливаются:</w:t>
      </w:r>
    </w:p>
    <w:p w:rsidR="00E304FC" w:rsidRDefault="0017498E">
      <w:pPr>
        <w:spacing w:after="0"/>
        <w:jc w:val="both"/>
      </w:pPr>
      <w:bookmarkStart w:id="2323" w:name="z2544"/>
      <w:bookmarkEnd w:id="2322"/>
      <w:r>
        <w:rPr>
          <w:color w:val="000000"/>
          <w:sz w:val="28"/>
        </w:rPr>
        <w:t>      1) для химических показателей – в виде предельно допустимых концентраций загрязняющих вещест</w:t>
      </w:r>
      <w:r>
        <w:rPr>
          <w:color w:val="000000"/>
          <w:sz w:val="28"/>
        </w:rPr>
        <w:t>в в воде;</w:t>
      </w:r>
    </w:p>
    <w:p w:rsidR="00E304FC" w:rsidRDefault="0017498E">
      <w:pPr>
        <w:spacing w:after="0"/>
        <w:jc w:val="both"/>
      </w:pPr>
      <w:bookmarkStart w:id="2324" w:name="z2545"/>
      <w:bookmarkEnd w:id="2323"/>
      <w:r>
        <w:rPr>
          <w:color w:val="000000"/>
          <w:sz w:val="28"/>
        </w:rPr>
        <w:t>      2) для физических показателей – в виде предельно допустимых уровней физических воздействий (тепловых, радиоактивных) на воды;</w:t>
      </w:r>
    </w:p>
    <w:p w:rsidR="00E304FC" w:rsidRDefault="0017498E">
      <w:pPr>
        <w:spacing w:after="0"/>
        <w:jc w:val="both"/>
      </w:pPr>
      <w:bookmarkStart w:id="2325" w:name="z2546"/>
      <w:bookmarkEnd w:id="2324"/>
      <w:r>
        <w:rPr>
          <w:color w:val="000000"/>
          <w:sz w:val="28"/>
        </w:rPr>
        <w:t>      3) для биологических показателей – в виде показателей состояния наиболее уязвимой группы биологических объек</w:t>
      </w:r>
      <w:r>
        <w:rPr>
          <w:color w:val="000000"/>
          <w:sz w:val="28"/>
        </w:rPr>
        <w:t>тов, используемых как индикаторы качества вод.</w:t>
      </w:r>
    </w:p>
    <w:p w:rsidR="00E304FC" w:rsidRDefault="0017498E">
      <w:pPr>
        <w:spacing w:after="0"/>
        <w:jc w:val="both"/>
      </w:pPr>
      <w:bookmarkStart w:id="2326" w:name="z2547"/>
      <w:bookmarkEnd w:id="2325"/>
      <w:r>
        <w:rPr>
          <w:color w:val="000000"/>
          <w:sz w:val="28"/>
        </w:rPr>
        <w:t>      2. Под предельно допустимой концентрацией загрязняющих веществ в воде понимается максимальное количество (масса) химического вещества, признанного в соответствии с настоящим Кодексом загрязняющим, при пр</w:t>
      </w:r>
      <w:r>
        <w:rPr>
          <w:color w:val="000000"/>
          <w:sz w:val="28"/>
        </w:rPr>
        <w:t>евышении которого (которой) она становится непригодной для одного или нескольких видов водопользования, вызывает деградацию объектов природной среды или нарушает устойчивость экологических систем и биоразнообразие.</w:t>
      </w:r>
    </w:p>
    <w:p w:rsidR="00E304FC" w:rsidRDefault="0017498E">
      <w:pPr>
        <w:spacing w:after="0"/>
        <w:jc w:val="both"/>
      </w:pPr>
      <w:bookmarkStart w:id="2327" w:name="z2548"/>
      <w:bookmarkEnd w:id="2326"/>
      <w:r>
        <w:rPr>
          <w:color w:val="000000"/>
          <w:sz w:val="28"/>
        </w:rPr>
        <w:lastRenderedPageBreak/>
        <w:t>      3. Экологические нормативы качества</w:t>
      </w:r>
      <w:r>
        <w:rPr>
          <w:color w:val="000000"/>
          <w:sz w:val="28"/>
        </w:rPr>
        <w:t xml:space="preserve"> вод поверхностных водных объектов устанавливаются для речного бассейна или его части, водного объекта или его части, учтенных в государственном водном кадастре, для участков внутренних морских вод и территориального моря с учетом их природных особенностей</w:t>
      </w:r>
      <w:r>
        <w:rPr>
          <w:color w:val="000000"/>
          <w:sz w:val="28"/>
        </w:rPr>
        <w:t>, а также условий целевого использования водных объектов.</w:t>
      </w:r>
    </w:p>
    <w:p w:rsidR="00E304FC" w:rsidRDefault="0017498E">
      <w:pPr>
        <w:spacing w:after="0"/>
        <w:jc w:val="both"/>
      </w:pPr>
      <w:bookmarkStart w:id="2328" w:name="z2549"/>
      <w:bookmarkEnd w:id="2327"/>
      <w:r>
        <w:rPr>
          <w:color w:val="000000"/>
          <w:sz w:val="28"/>
        </w:rPr>
        <w:t>      4. Экологические нормативы качества вод поверхностных водных объектов или их частей (мест водозабора), используемых для целей питьевого, хозяйственно-питьевого водоснабжения и (или) культурно-</w:t>
      </w:r>
      <w:r>
        <w:rPr>
          <w:color w:val="000000"/>
          <w:sz w:val="28"/>
        </w:rPr>
        <w:t>бытового водопользования, устанавливаются по химическим и биологическим (микробиологическим) показателям на уровне гигиенических нормативов, утверждаемых в порядке, определенном законодательством Республики Казахстан в области здравоохранения (далее – гиги</w:t>
      </w:r>
      <w:r>
        <w:rPr>
          <w:color w:val="000000"/>
          <w:sz w:val="28"/>
        </w:rPr>
        <w:t>енические нормативы).</w:t>
      </w:r>
    </w:p>
    <w:p w:rsidR="00E304FC" w:rsidRDefault="0017498E">
      <w:pPr>
        <w:spacing w:after="0"/>
        <w:jc w:val="both"/>
      </w:pPr>
      <w:bookmarkStart w:id="2329" w:name="z2550"/>
      <w:bookmarkEnd w:id="2328"/>
      <w:r>
        <w:rPr>
          <w:color w:val="000000"/>
          <w:sz w:val="28"/>
        </w:rPr>
        <w:t xml:space="preserve">      5. Экологические нормативы качества вод поверхностных водных объектов или их частей рыбохозяйственного значения (рыбохозяйственные нормативы) устанавливаются в соответствии с законодательством Республики Казахстан в области </w:t>
      </w:r>
      <w:r>
        <w:rPr>
          <w:color w:val="000000"/>
          <w:sz w:val="28"/>
        </w:rPr>
        <w:t>охраны, воспроизводства и использования животного мира.</w:t>
      </w:r>
    </w:p>
    <w:p w:rsidR="00E304FC" w:rsidRDefault="0017498E">
      <w:pPr>
        <w:spacing w:after="0"/>
        <w:jc w:val="both"/>
      </w:pPr>
      <w:bookmarkStart w:id="2330" w:name="z2551"/>
      <w:bookmarkEnd w:id="2329"/>
      <w:r>
        <w:rPr>
          <w:color w:val="000000"/>
          <w:sz w:val="28"/>
        </w:rPr>
        <w:t>      6. Экологические нормативы качества вод поверхностных водных объектов рыбохозяйственного значения, используемых одновременно для целей питьевого, хозяйственно-питьевого водоснабжения и (или) кул</w:t>
      </w:r>
      <w:r>
        <w:rPr>
          <w:color w:val="000000"/>
          <w:sz w:val="28"/>
        </w:rPr>
        <w:t>ьтурно-бытового водопользования, устанавливаются на уровне наиболее строгих показателей (наименьших концентраций) из гигиенического или рыбохозяйственного норматива.</w:t>
      </w:r>
    </w:p>
    <w:p w:rsidR="00E304FC" w:rsidRDefault="0017498E">
      <w:pPr>
        <w:spacing w:after="0"/>
        <w:jc w:val="both"/>
      </w:pPr>
      <w:bookmarkStart w:id="2331" w:name="z2552"/>
      <w:bookmarkEnd w:id="2330"/>
      <w:r>
        <w:rPr>
          <w:color w:val="000000"/>
          <w:sz w:val="28"/>
        </w:rPr>
        <w:t>      7. В случаях, если природные фоновые концентрации химических веществ в водах поверхн</w:t>
      </w:r>
      <w:r>
        <w:rPr>
          <w:color w:val="000000"/>
          <w:sz w:val="28"/>
        </w:rPr>
        <w:t>остных водных объектов, сформировавшиеся под влиянием природных факторов и характерные для конкретного речного бассейна или его части, водного объекта или его части, превышают значения гигиенических или рыбохозяйственных нормативов, экологические нормативы</w:t>
      </w:r>
      <w:r>
        <w:rPr>
          <w:color w:val="000000"/>
          <w:sz w:val="28"/>
        </w:rPr>
        <w:t xml:space="preserve"> качества вод разрабатываются и утверждаются уполномоченным органом в области охраны окружающей среды на уровне значений (в интервале допустимого отклонения от значений) показателей природных фоновых концентраций химических веществ в этом речном бассейне и</w:t>
      </w:r>
      <w:r>
        <w:rPr>
          <w:color w:val="000000"/>
          <w:sz w:val="28"/>
        </w:rPr>
        <w:t>ли его части, водном объекте или его части.</w:t>
      </w:r>
    </w:p>
    <w:p w:rsidR="00E304FC" w:rsidRDefault="0017498E">
      <w:pPr>
        <w:spacing w:after="0"/>
        <w:jc w:val="both"/>
      </w:pPr>
      <w:bookmarkStart w:id="2332" w:name="z2553"/>
      <w:bookmarkEnd w:id="2331"/>
      <w:r>
        <w:rPr>
          <w:color w:val="000000"/>
          <w:sz w:val="28"/>
        </w:rPr>
        <w:t>      8. Экологические нормативы качества вод подземных водных объектов, которые используются в качестве источников питьевого и (или) хозяйственно-питьевого водоснабжения или пригодность которых для указанных цел</w:t>
      </w:r>
      <w:r>
        <w:rPr>
          <w:color w:val="000000"/>
          <w:sz w:val="28"/>
        </w:rPr>
        <w:t xml:space="preserve">ей определена на основании санитарно-эпидемиологических заключений, а также подземных водных объектов, определенных в качестве резервированных источников питьевого водоснабжения в соответствии с водным </w:t>
      </w:r>
      <w:r>
        <w:rPr>
          <w:color w:val="000000"/>
          <w:sz w:val="28"/>
        </w:rPr>
        <w:lastRenderedPageBreak/>
        <w:t>законодательством Республики Казахстан, устанавливаютс</w:t>
      </w:r>
      <w:r>
        <w:rPr>
          <w:color w:val="000000"/>
          <w:sz w:val="28"/>
        </w:rPr>
        <w:t>я на уровне соответствующих гигиенических нормативов, разрабатываемых и утверждаемых в порядке, определенном законодательством Республики Казахстан в области здравоохранения.</w:t>
      </w:r>
    </w:p>
    <w:p w:rsidR="00E304FC" w:rsidRDefault="0017498E">
      <w:pPr>
        <w:spacing w:after="0"/>
        <w:jc w:val="both"/>
      </w:pPr>
      <w:bookmarkStart w:id="2333" w:name="z2554"/>
      <w:bookmarkEnd w:id="2332"/>
      <w:r>
        <w:rPr>
          <w:color w:val="000000"/>
          <w:sz w:val="28"/>
        </w:rPr>
        <w:t xml:space="preserve">      9. Если при соблюдении установленных экологических нормативов качества вод </w:t>
      </w:r>
      <w:r>
        <w:rPr>
          <w:color w:val="000000"/>
          <w:sz w:val="28"/>
        </w:rPr>
        <w:t>обнаруживаются признаки ухудшения состояния живых элементов естественной экологической системы (растений, животных и других организмов), подтвержденные научными исследованиями за период не менее пяти лет, то для таких территорий соответствующий местный пре</w:t>
      </w:r>
      <w:r>
        <w:rPr>
          <w:color w:val="000000"/>
          <w:sz w:val="28"/>
        </w:rPr>
        <w:t>дставительный орган области, города республиканского значения, столицы по согласованию с уполномоченным органом в области охраны окружающей среды обязан установить более строгие территориальные экологические нормативы качества вод, при которых не наблюдает</w:t>
      </w:r>
      <w:r>
        <w:rPr>
          <w:color w:val="000000"/>
          <w:sz w:val="28"/>
        </w:rPr>
        <w:t>ся негативное отклонение показателей состояния наиболее уязвимой группы биологических объектов, используемых как индикаторы качества вод.</w:t>
      </w:r>
    </w:p>
    <w:p w:rsidR="00E304FC" w:rsidRDefault="0017498E">
      <w:pPr>
        <w:spacing w:after="0"/>
        <w:jc w:val="both"/>
      </w:pPr>
      <w:bookmarkStart w:id="2334" w:name="z2555"/>
      <w:bookmarkEnd w:id="2333"/>
      <w:r>
        <w:rPr>
          <w:color w:val="000000"/>
          <w:sz w:val="28"/>
        </w:rPr>
        <w:t>      10. Если международным договором, ратифицированным Республикой Казахстан, установлены иные требования в отношени</w:t>
      </w:r>
      <w:r>
        <w:rPr>
          <w:color w:val="000000"/>
          <w:sz w:val="28"/>
        </w:rPr>
        <w:t>и нормативов качества вод трансграничных водоемов и водотоков, то подлежат применению требования такого международного договора.</w:t>
      </w:r>
    </w:p>
    <w:bookmarkEnd w:id="233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215. Нормативы допустимого антропогенного воздействия на воды</w:t>
      </w:r>
    </w:p>
    <w:p w:rsidR="00E304FC" w:rsidRDefault="0017498E">
      <w:pPr>
        <w:spacing w:after="0"/>
        <w:jc w:val="both"/>
      </w:pPr>
      <w:bookmarkStart w:id="2335" w:name="z2557"/>
      <w:r>
        <w:rPr>
          <w:color w:val="000000"/>
          <w:sz w:val="28"/>
        </w:rPr>
        <w:t>      1. В целях охраны водных объектов государством устан</w:t>
      </w:r>
      <w:r>
        <w:rPr>
          <w:color w:val="000000"/>
          <w:sz w:val="28"/>
        </w:rPr>
        <w:t>авливаются следующие нормативы допустимого антропогенного воздействия на воды:</w:t>
      </w:r>
    </w:p>
    <w:p w:rsidR="00E304FC" w:rsidRDefault="0017498E">
      <w:pPr>
        <w:spacing w:after="0"/>
        <w:jc w:val="both"/>
      </w:pPr>
      <w:bookmarkStart w:id="2336" w:name="z2558"/>
      <w:bookmarkEnd w:id="2335"/>
      <w:r>
        <w:rPr>
          <w:color w:val="000000"/>
          <w:sz w:val="28"/>
        </w:rPr>
        <w:t>      1) нормативы допустимых сбросов;</w:t>
      </w:r>
    </w:p>
    <w:p w:rsidR="00E304FC" w:rsidRDefault="0017498E">
      <w:pPr>
        <w:spacing w:after="0"/>
        <w:jc w:val="both"/>
      </w:pPr>
      <w:bookmarkStart w:id="2337" w:name="z2559"/>
      <w:bookmarkEnd w:id="2336"/>
      <w:r>
        <w:rPr>
          <w:color w:val="000000"/>
          <w:sz w:val="28"/>
        </w:rPr>
        <w:t>      2) технологические нормативы сбросов;</w:t>
      </w:r>
    </w:p>
    <w:p w:rsidR="00E304FC" w:rsidRDefault="0017498E">
      <w:pPr>
        <w:spacing w:after="0"/>
        <w:jc w:val="both"/>
      </w:pPr>
      <w:bookmarkStart w:id="2338" w:name="z2560"/>
      <w:bookmarkEnd w:id="2337"/>
      <w:r>
        <w:rPr>
          <w:color w:val="000000"/>
          <w:sz w:val="28"/>
        </w:rPr>
        <w:t>      3) нормативы допустимых физических воздействий на поверхностные воды;</w:t>
      </w:r>
    </w:p>
    <w:p w:rsidR="00E304FC" w:rsidRDefault="0017498E">
      <w:pPr>
        <w:spacing w:after="0"/>
        <w:jc w:val="both"/>
      </w:pPr>
      <w:bookmarkStart w:id="2339" w:name="z2561"/>
      <w:bookmarkEnd w:id="2338"/>
      <w:r>
        <w:rPr>
          <w:color w:val="000000"/>
          <w:sz w:val="28"/>
        </w:rPr>
        <w:t>      4) нормативы</w:t>
      </w:r>
      <w:r>
        <w:rPr>
          <w:color w:val="000000"/>
          <w:sz w:val="28"/>
        </w:rPr>
        <w:t xml:space="preserve"> предельно допустимого негативного воздействия на водные объекты.</w:t>
      </w:r>
    </w:p>
    <w:p w:rsidR="00E304FC" w:rsidRDefault="0017498E">
      <w:pPr>
        <w:spacing w:after="0"/>
        <w:jc w:val="both"/>
      </w:pPr>
      <w:bookmarkStart w:id="2340" w:name="z2562"/>
      <w:bookmarkEnd w:id="2339"/>
      <w:r>
        <w:rPr>
          <w:color w:val="000000"/>
          <w:sz w:val="28"/>
        </w:rPr>
        <w:t>      2. Нормативы предельно допустимого негативного воздействия на водные объекты устанавливаются исходя из:</w:t>
      </w:r>
    </w:p>
    <w:p w:rsidR="00E304FC" w:rsidRDefault="0017498E">
      <w:pPr>
        <w:spacing w:after="0"/>
        <w:jc w:val="both"/>
      </w:pPr>
      <w:bookmarkStart w:id="2341" w:name="z2563"/>
      <w:bookmarkEnd w:id="2340"/>
      <w:r>
        <w:rPr>
          <w:color w:val="000000"/>
          <w:sz w:val="28"/>
        </w:rPr>
        <w:t xml:space="preserve">       1) предельно допустимой величины антропогенной нагрузки, длительное возде</w:t>
      </w:r>
      <w:r>
        <w:rPr>
          <w:color w:val="000000"/>
          <w:sz w:val="28"/>
        </w:rPr>
        <w:t xml:space="preserve">йствие которой не приведет к изменению экологической системы водного объекта; </w:t>
      </w:r>
    </w:p>
    <w:p w:rsidR="00E304FC" w:rsidRDefault="0017498E">
      <w:pPr>
        <w:spacing w:after="0"/>
        <w:jc w:val="both"/>
      </w:pPr>
      <w:bookmarkStart w:id="2342" w:name="z2564"/>
      <w:bookmarkEnd w:id="2341"/>
      <w:r>
        <w:rPr>
          <w:color w:val="000000"/>
          <w:sz w:val="28"/>
        </w:rPr>
        <w:t xml:space="preserve">       2) предельно допустимой массы и концентрации загрязняющих веществ, которые могут поступить в водный объект и на его водосборную площадь. </w:t>
      </w:r>
    </w:p>
    <w:p w:rsidR="00E304FC" w:rsidRDefault="0017498E">
      <w:pPr>
        <w:spacing w:after="0"/>
        <w:jc w:val="both"/>
      </w:pPr>
      <w:bookmarkStart w:id="2343" w:name="z2565"/>
      <w:bookmarkEnd w:id="2342"/>
      <w:r>
        <w:rPr>
          <w:color w:val="000000"/>
          <w:sz w:val="28"/>
        </w:rPr>
        <w:t>      3. Правила определения нор</w:t>
      </w:r>
      <w:r>
        <w:rPr>
          <w:color w:val="000000"/>
          <w:sz w:val="28"/>
        </w:rPr>
        <w:t>мативов допустимого антропогенного воздействия на водные объекты утверждаются уполномоченным органом в области охраны окружающей среды.</w:t>
      </w:r>
    </w:p>
    <w:bookmarkEnd w:id="2343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216. Нормативы допустимых сбросов</w:t>
      </w:r>
    </w:p>
    <w:p w:rsidR="00E304FC" w:rsidRDefault="0017498E">
      <w:pPr>
        <w:spacing w:after="0"/>
        <w:jc w:val="both"/>
      </w:pPr>
      <w:bookmarkStart w:id="2344" w:name="z2567"/>
      <w:r>
        <w:rPr>
          <w:color w:val="000000"/>
          <w:sz w:val="28"/>
        </w:rPr>
        <w:lastRenderedPageBreak/>
        <w:t>      1. Норматив допустимого сброса – экологический норматив, который устанавл</w:t>
      </w:r>
      <w:r>
        <w:rPr>
          <w:color w:val="000000"/>
          <w:sz w:val="28"/>
        </w:rPr>
        <w:t>ивается в экологическом разрешении и определяется как количество (масса) загрязняющего вещества либо смеси загрязняющих веществ в сточных водах, максимально допустимое (разрешенное) к сбросу в единицу времени.</w:t>
      </w:r>
    </w:p>
    <w:p w:rsidR="00E304FC" w:rsidRDefault="0017498E">
      <w:pPr>
        <w:spacing w:after="0"/>
        <w:jc w:val="both"/>
      </w:pPr>
      <w:bookmarkStart w:id="2345" w:name="z2568"/>
      <w:bookmarkEnd w:id="2344"/>
      <w:r>
        <w:rPr>
          <w:color w:val="000000"/>
          <w:sz w:val="28"/>
        </w:rPr>
        <w:t>      2. Разработка проекта нормативов допусти</w:t>
      </w:r>
      <w:r>
        <w:rPr>
          <w:color w:val="000000"/>
          <w:sz w:val="28"/>
        </w:rPr>
        <w:t>мых сбросов является обязательной для объектов, которые осуществляют сброс очищенных сточных вод в водный объект или на рельеф местности.</w:t>
      </w:r>
    </w:p>
    <w:p w:rsidR="00E304FC" w:rsidRDefault="0017498E">
      <w:pPr>
        <w:spacing w:after="0"/>
        <w:jc w:val="both"/>
      </w:pPr>
      <w:bookmarkStart w:id="2346" w:name="z2569"/>
      <w:bookmarkEnd w:id="2345"/>
      <w:r>
        <w:rPr>
          <w:color w:val="000000"/>
          <w:sz w:val="28"/>
        </w:rPr>
        <w:t>      Сброс не очищенных до нормативов допустимых сбросов сточных вод в водный объект или на рельеф местности запрещае</w:t>
      </w:r>
      <w:r>
        <w:rPr>
          <w:color w:val="000000"/>
          <w:sz w:val="28"/>
        </w:rPr>
        <w:t>тся.</w:t>
      </w:r>
    </w:p>
    <w:p w:rsidR="00E304FC" w:rsidRDefault="0017498E">
      <w:pPr>
        <w:spacing w:after="0"/>
        <w:jc w:val="both"/>
      </w:pPr>
      <w:bookmarkStart w:id="2347" w:name="z2570"/>
      <w:bookmarkEnd w:id="2346"/>
      <w:r>
        <w:rPr>
          <w:color w:val="000000"/>
          <w:sz w:val="28"/>
        </w:rPr>
        <w:t xml:space="preserve">       3. Норматив допустимого сброса должен быть установлен для каждого загрязняющего вещества в каждом выпуске сточных вод. </w:t>
      </w:r>
    </w:p>
    <w:p w:rsidR="00E304FC" w:rsidRDefault="0017498E">
      <w:pPr>
        <w:spacing w:after="0"/>
        <w:jc w:val="both"/>
      </w:pPr>
      <w:bookmarkStart w:id="2348" w:name="z2571"/>
      <w:bookmarkEnd w:id="2347"/>
      <w:r>
        <w:rPr>
          <w:color w:val="000000"/>
          <w:sz w:val="28"/>
        </w:rPr>
        <w:t>      4. Величины норматива допустимого сброса определяются на уровнях, при которых обеспечивается соблюдение соответствующи</w:t>
      </w:r>
      <w:r>
        <w:rPr>
          <w:color w:val="000000"/>
          <w:sz w:val="28"/>
        </w:rPr>
        <w:t>х экологических нормативов качества воды в контрольном створе с учетом базовых антропогенных фоновых концентраций загрязняющих веществ в воде.</w:t>
      </w:r>
    </w:p>
    <w:p w:rsidR="00E304FC" w:rsidRDefault="0017498E">
      <w:pPr>
        <w:spacing w:after="0"/>
        <w:jc w:val="both"/>
      </w:pPr>
      <w:bookmarkStart w:id="2349" w:name="z2572"/>
      <w:bookmarkEnd w:id="2348"/>
      <w:r>
        <w:rPr>
          <w:color w:val="000000"/>
          <w:sz w:val="28"/>
        </w:rPr>
        <w:t>      Под базовой антропогенной фоновой концентрацией загрязняющих веществ в воде понимается значение концентраци</w:t>
      </w:r>
      <w:r>
        <w:rPr>
          <w:color w:val="000000"/>
          <w:sz w:val="28"/>
        </w:rPr>
        <w:t>и загрязняющего вещества в конкретном контрольном створе водного объекта при неблагоприятных условиях, обусловленных сбросами других источников, которые осуществляются на момент определения нормативов допустимого сброса.</w:t>
      </w:r>
    </w:p>
    <w:p w:rsidR="00E304FC" w:rsidRDefault="0017498E">
      <w:pPr>
        <w:spacing w:after="0"/>
        <w:jc w:val="both"/>
      </w:pPr>
      <w:bookmarkStart w:id="2350" w:name="z2573"/>
      <w:bookmarkEnd w:id="2349"/>
      <w:r>
        <w:rPr>
          <w:color w:val="000000"/>
          <w:sz w:val="28"/>
        </w:rPr>
        <w:t>      Под контрольным створом при у</w:t>
      </w:r>
      <w:r>
        <w:rPr>
          <w:color w:val="000000"/>
          <w:sz w:val="28"/>
        </w:rPr>
        <w:t>становлении нормативов допустимого сброса следует понимать определяемый в соответствии с настоящим Кодексом участок поверхностного водного объекта, на котором осуществляются мониторинг и контроль соблюдения экологических нормативов качества вод.</w:t>
      </w:r>
    </w:p>
    <w:p w:rsidR="00E304FC" w:rsidRDefault="0017498E">
      <w:pPr>
        <w:spacing w:after="0"/>
        <w:jc w:val="both"/>
      </w:pPr>
      <w:bookmarkStart w:id="2351" w:name="z2574"/>
      <w:bookmarkEnd w:id="2350"/>
      <w:r>
        <w:rPr>
          <w:color w:val="000000"/>
          <w:sz w:val="28"/>
        </w:rPr>
        <w:t>      5. С</w:t>
      </w:r>
      <w:r>
        <w:rPr>
          <w:color w:val="000000"/>
          <w:sz w:val="28"/>
        </w:rPr>
        <w:t>брос сточных вод в недра запрещается, за исключением случаев закачки очищенных сточных вод в изолированные необводненные подземные горизонты и подземные водоносные горизонты, подземные воды которых не могут быть использованы для питьевых, бальнеологических</w:t>
      </w:r>
      <w:r>
        <w:rPr>
          <w:color w:val="000000"/>
          <w:sz w:val="28"/>
        </w:rPr>
        <w:t>, технических нужд, нужд ирригации и животноводства.</w:t>
      </w:r>
    </w:p>
    <w:p w:rsidR="00E304FC" w:rsidRDefault="0017498E">
      <w:pPr>
        <w:spacing w:after="0"/>
        <w:jc w:val="both"/>
      </w:pPr>
      <w:bookmarkStart w:id="2352" w:name="z2575"/>
      <w:bookmarkEnd w:id="2351"/>
      <w:r>
        <w:rPr>
          <w:color w:val="000000"/>
          <w:sz w:val="28"/>
        </w:rPr>
        <w:t xml:space="preserve">       Очистка сточных вод в случаях, указанных в части первой настоящего пункта, осуществляется в соответствии с утвержденными проектными решениями по нефтепродуктам, взвешенным веществам и сероводороду</w:t>
      </w:r>
      <w:r>
        <w:rPr>
          <w:color w:val="000000"/>
          <w:sz w:val="28"/>
        </w:rPr>
        <w:t xml:space="preserve">. </w:t>
      </w:r>
    </w:p>
    <w:p w:rsidR="00E304FC" w:rsidRDefault="0017498E">
      <w:pPr>
        <w:spacing w:after="0"/>
        <w:jc w:val="both"/>
      </w:pPr>
      <w:bookmarkStart w:id="2353" w:name="z2576"/>
      <w:bookmarkEnd w:id="2352"/>
      <w:r>
        <w:rPr>
          <w:color w:val="000000"/>
          <w:sz w:val="28"/>
        </w:rPr>
        <w:t>      Сброс иных загрязняющих веществ, не указанных в части второй настоящего пункта, при закачке сточных вод в недра нормируется по максимальным показателям концентраций загрязняющих веществ в соответствии с методикой, утвержденной уполномоченным орган</w:t>
      </w:r>
      <w:r>
        <w:rPr>
          <w:color w:val="000000"/>
          <w:sz w:val="28"/>
        </w:rPr>
        <w:t xml:space="preserve">ом в области охраны окружающей среды. Максимальные показатели концентраций загрязняющих веществ </w:t>
      </w:r>
      <w:r>
        <w:rPr>
          <w:color w:val="000000"/>
          <w:sz w:val="28"/>
        </w:rPr>
        <w:lastRenderedPageBreak/>
        <w:t>обосновываются при проведении оценки воздействия на окружающую среду или в проекте нормативов допустимых сбросов загрязняющих веществ. Сброс таких веществ с пре</w:t>
      </w:r>
      <w:r>
        <w:rPr>
          <w:color w:val="000000"/>
          <w:sz w:val="28"/>
        </w:rPr>
        <w:t>вышением установленных максимальных показателей концентраций загрязняющих веществ не считается сверхнормативной эмиссией.</w:t>
      </w:r>
    </w:p>
    <w:p w:rsidR="00E304FC" w:rsidRDefault="0017498E">
      <w:pPr>
        <w:spacing w:after="0"/>
        <w:jc w:val="both"/>
      </w:pPr>
      <w:bookmarkStart w:id="2354" w:name="z2577"/>
      <w:bookmarkEnd w:id="2353"/>
      <w:r>
        <w:rPr>
          <w:color w:val="000000"/>
          <w:sz w:val="28"/>
        </w:rPr>
        <w:t>      Запрещается закачка в подземные горизонты сточных вод, не очищенных по нефтепродуктам, взвешенным веществам и сероводороду в соо</w:t>
      </w:r>
      <w:r>
        <w:rPr>
          <w:color w:val="000000"/>
          <w:sz w:val="28"/>
        </w:rPr>
        <w:t>тветствии с частью второй настоящего пункта.</w:t>
      </w:r>
    </w:p>
    <w:bookmarkEnd w:id="235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217. Технологические нормативы сбросов</w:t>
      </w:r>
    </w:p>
    <w:p w:rsidR="00E304FC" w:rsidRDefault="0017498E">
      <w:pPr>
        <w:spacing w:after="0"/>
        <w:jc w:val="both"/>
      </w:pPr>
      <w:bookmarkStart w:id="2355" w:name="z2579"/>
      <w:r>
        <w:rPr>
          <w:color w:val="000000"/>
          <w:sz w:val="28"/>
        </w:rPr>
        <w:t>      1. Для объектов I категории комплексным экологическим разрешением, помимо нормативов допустимых сбросов, устанавливаются технологические нормативы сбросов.</w:t>
      </w:r>
    </w:p>
    <w:p w:rsidR="00E304FC" w:rsidRDefault="0017498E">
      <w:pPr>
        <w:spacing w:after="0"/>
        <w:jc w:val="both"/>
      </w:pPr>
      <w:bookmarkStart w:id="2356" w:name="z2580"/>
      <w:bookmarkEnd w:id="2355"/>
      <w:r>
        <w:rPr>
          <w:color w:val="000000"/>
          <w:sz w:val="28"/>
        </w:rPr>
        <w:t xml:space="preserve">      2. В отношении новых и реконструируемых объектов I категории, если результаты расчетов концентраций загрязняющих веществ в контрольном створе показывают, что общая нагрузка на водный объект приведет к нарушению установленных экологических нормативов </w:t>
      </w:r>
      <w:r>
        <w:rPr>
          <w:color w:val="000000"/>
          <w:sz w:val="28"/>
        </w:rPr>
        <w:t>качества вод или целевых показателей качества окружающей среды, в комплексном экологическом разрешении должны быть установлены более строгие нормативы допустимых сбросов, чем те, которые соответствуют технологическим показателям, связанным с применением на</w:t>
      </w:r>
      <w:r>
        <w:rPr>
          <w:color w:val="000000"/>
          <w:sz w:val="28"/>
        </w:rPr>
        <w:t>илучших доступных техник, таким образом, чтобы обеспечивалось соблюдение экологических нормативов качества вод или целевых показателей качества окружающей среды.</w:t>
      </w:r>
    </w:p>
    <w:p w:rsidR="00E304FC" w:rsidRDefault="0017498E">
      <w:pPr>
        <w:spacing w:after="0"/>
        <w:jc w:val="both"/>
      </w:pPr>
      <w:bookmarkStart w:id="2357" w:name="z2581"/>
      <w:bookmarkEnd w:id="2356"/>
      <w:r>
        <w:rPr>
          <w:color w:val="000000"/>
          <w:sz w:val="28"/>
        </w:rPr>
        <w:t>      3. В отношении действующих объектов I категории, если результаты расчетов концентраций з</w:t>
      </w:r>
      <w:r>
        <w:rPr>
          <w:color w:val="000000"/>
          <w:sz w:val="28"/>
        </w:rPr>
        <w:t>агрязняющих веществ в контрольном створе показывают превышение установленных экологических нормативов качества вод или целевых показателей качества окружающей среды, в комплексном экологическом разрешении должны быть установлены более строгие нормативы доп</w:t>
      </w:r>
      <w:r>
        <w:rPr>
          <w:color w:val="000000"/>
          <w:sz w:val="28"/>
        </w:rPr>
        <w:t xml:space="preserve">устимых сбросов, чем те, которые соответствуют технологическим показателям, связанным с применением наилучших доступных техник, в той мере, в которой достижение таких более строгих нормативов допустимых сбросов является технически возможным при приемлемых </w:t>
      </w:r>
      <w:r>
        <w:rPr>
          <w:color w:val="000000"/>
          <w:sz w:val="28"/>
        </w:rPr>
        <w:t>для оператора объекта экономических затратах.</w:t>
      </w:r>
    </w:p>
    <w:bookmarkEnd w:id="235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218. Мониторинг соблюдения нормативов допустимых сбросов</w:t>
      </w:r>
    </w:p>
    <w:p w:rsidR="00E304FC" w:rsidRDefault="0017498E">
      <w:pPr>
        <w:spacing w:after="0"/>
        <w:jc w:val="both"/>
      </w:pPr>
      <w:bookmarkStart w:id="2358" w:name="z2583"/>
      <w:r>
        <w:rPr>
          <w:color w:val="000000"/>
          <w:sz w:val="28"/>
        </w:rPr>
        <w:t>      1. Мониторинг соблюдения нормативов допустимых сбросов и их влияния на качество вод водного объекта осуществляется согласно условиям, устано</w:t>
      </w:r>
      <w:r>
        <w:rPr>
          <w:color w:val="000000"/>
          <w:sz w:val="28"/>
        </w:rPr>
        <w:t>вленным в экологическом разрешении в соответствии с настоящим Кодексом.</w:t>
      </w:r>
    </w:p>
    <w:p w:rsidR="00E304FC" w:rsidRDefault="0017498E">
      <w:pPr>
        <w:spacing w:after="0"/>
        <w:jc w:val="both"/>
      </w:pPr>
      <w:bookmarkStart w:id="2359" w:name="z2584"/>
      <w:bookmarkEnd w:id="2358"/>
      <w:r>
        <w:rPr>
          <w:color w:val="000000"/>
          <w:sz w:val="28"/>
        </w:rPr>
        <w:t>      2. Мониторинг соблюдения экологических нормативов качества вод поверхностного водного объекта осуществляется в контрольном створе.</w:t>
      </w:r>
    </w:p>
    <w:p w:rsidR="00E304FC" w:rsidRDefault="0017498E">
      <w:pPr>
        <w:spacing w:after="0"/>
        <w:jc w:val="both"/>
      </w:pPr>
      <w:bookmarkStart w:id="2360" w:name="z2585"/>
      <w:bookmarkEnd w:id="2359"/>
      <w:r>
        <w:rPr>
          <w:color w:val="000000"/>
          <w:sz w:val="28"/>
        </w:rPr>
        <w:lastRenderedPageBreak/>
        <w:t xml:space="preserve">      Контрольный створ в поверхностных водных </w:t>
      </w:r>
      <w:r>
        <w:rPr>
          <w:color w:val="000000"/>
          <w:sz w:val="28"/>
        </w:rPr>
        <w:t>объектах, используемых для целей хозяйственно-питьевого водоснабжения и рыбохозяйственного значения, устанавливается на расстоянии не более пятисот метров от точки сброса сточных вод (точки выпуска сточных вод, места добычи полезных ископаемых, производств</w:t>
      </w:r>
      <w:r>
        <w:rPr>
          <w:color w:val="000000"/>
          <w:sz w:val="28"/>
        </w:rPr>
        <w:t>а работ на водном объекте).</w:t>
      </w:r>
    </w:p>
    <w:p w:rsidR="00E304FC" w:rsidRDefault="0017498E">
      <w:pPr>
        <w:spacing w:after="0"/>
        <w:jc w:val="both"/>
      </w:pPr>
      <w:bookmarkStart w:id="2361" w:name="z2586"/>
      <w:bookmarkEnd w:id="2360"/>
      <w:r>
        <w:rPr>
          <w:color w:val="000000"/>
          <w:sz w:val="28"/>
        </w:rPr>
        <w:t xml:space="preserve">      3. Обоснование определения местоположения и количества точек, на которых осуществляется мониторинг соблюдения экологических нормативов качества вод в пределах контрольного створа, должно быть представлено в экологическом </w:t>
      </w:r>
      <w:r>
        <w:rPr>
          <w:color w:val="000000"/>
          <w:sz w:val="28"/>
        </w:rPr>
        <w:t>разрешении.</w:t>
      </w:r>
    </w:p>
    <w:p w:rsidR="00E304FC" w:rsidRDefault="0017498E">
      <w:pPr>
        <w:spacing w:after="0"/>
        <w:jc w:val="both"/>
      </w:pPr>
      <w:bookmarkStart w:id="2362" w:name="z2587"/>
      <w:bookmarkEnd w:id="2361"/>
      <w:r>
        <w:rPr>
          <w:color w:val="000000"/>
          <w:sz w:val="28"/>
        </w:rPr>
        <w:t>      4. В случае периодического (разового) возрастания фоновой концентрации контролируемых примесей превышение норматива допустимого сброса, вызванное этим изменением фона, не является нарушением нормативов допустимого сброса.</w:t>
      </w:r>
    </w:p>
    <w:bookmarkEnd w:id="236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219. Общи</w:t>
      </w:r>
      <w:r>
        <w:rPr>
          <w:b/>
          <w:color w:val="000000"/>
          <w:sz w:val="28"/>
        </w:rPr>
        <w:t>е положения об экологических требованиях по охране водных объектов</w:t>
      </w:r>
    </w:p>
    <w:p w:rsidR="00E304FC" w:rsidRDefault="0017498E">
      <w:pPr>
        <w:spacing w:after="0"/>
        <w:jc w:val="both"/>
      </w:pPr>
      <w:bookmarkStart w:id="2363" w:name="z2589"/>
      <w:r>
        <w:rPr>
          <w:color w:val="000000"/>
          <w:sz w:val="28"/>
        </w:rPr>
        <w:t>      1. В целях предупреждения вредного антропогенного воздействия на водные объекты экологическим законодательством Республики Казахстан устанавливаются обязательные для соблюдения при ос</w:t>
      </w:r>
      <w:r>
        <w:rPr>
          <w:color w:val="000000"/>
          <w:sz w:val="28"/>
        </w:rPr>
        <w:t>уществлении деятельности экологические требования по охране поверхностных и подземных вод.</w:t>
      </w:r>
    </w:p>
    <w:p w:rsidR="00E304FC" w:rsidRDefault="0017498E">
      <w:pPr>
        <w:spacing w:after="0"/>
        <w:jc w:val="both"/>
      </w:pPr>
      <w:bookmarkStart w:id="2364" w:name="z2590"/>
      <w:bookmarkEnd w:id="2363"/>
      <w:r>
        <w:rPr>
          <w:color w:val="000000"/>
          <w:sz w:val="28"/>
        </w:rPr>
        <w:t>      2. Местные представительные органы областей, городов республиканского значения, столицы вправе своими нормативными правовыми актами по согласованию с уполномоч</w:t>
      </w:r>
      <w:r>
        <w:rPr>
          <w:color w:val="000000"/>
          <w:sz w:val="28"/>
        </w:rPr>
        <w:t>енным органом в области охраны окружающей среды предусматривать введение дополнительных экологических требований в области охраны водных объектов на территориях отдельных административно-территориальных единиц в случаях, когда на таких территориях не соблю</w:t>
      </w:r>
      <w:r>
        <w:rPr>
          <w:color w:val="000000"/>
          <w:sz w:val="28"/>
        </w:rPr>
        <w:t>даются установленные экологические нормативы качества вод.</w:t>
      </w:r>
    </w:p>
    <w:bookmarkEnd w:id="236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220. Общие экологические требования к водопользованию</w:t>
      </w:r>
    </w:p>
    <w:p w:rsidR="00E304FC" w:rsidRDefault="0017498E">
      <w:pPr>
        <w:spacing w:after="0"/>
        <w:jc w:val="both"/>
      </w:pPr>
      <w:bookmarkStart w:id="2365" w:name="z2592"/>
      <w:r>
        <w:rPr>
          <w:color w:val="000000"/>
          <w:sz w:val="28"/>
        </w:rPr>
        <w:t>      1. На водных объектах общее водопользование осуществляется в порядке, установленном водным законодательством Республики Казахстан.</w:t>
      </w:r>
    </w:p>
    <w:p w:rsidR="00E304FC" w:rsidRDefault="0017498E">
      <w:pPr>
        <w:spacing w:after="0"/>
        <w:jc w:val="both"/>
      </w:pPr>
      <w:bookmarkStart w:id="2366" w:name="z2593"/>
      <w:bookmarkEnd w:id="2365"/>
      <w:r>
        <w:rPr>
          <w:color w:val="000000"/>
          <w:sz w:val="28"/>
        </w:rPr>
        <w:t>      2. Физические и юридические лица при осуществлении общего водопользования обязаны соблюдать экологические требования, установленные экологическим законодательством Республики Казахстан, требования водного законодательства Республики Казахстан, а так</w:t>
      </w:r>
      <w:r>
        <w:rPr>
          <w:color w:val="000000"/>
          <w:sz w:val="28"/>
        </w:rPr>
        <w:t>же правила общего водопользования, установленные местными представительными органами областей, городов республиканского значения, столицы.</w:t>
      </w:r>
    </w:p>
    <w:p w:rsidR="00E304FC" w:rsidRDefault="0017498E">
      <w:pPr>
        <w:spacing w:after="0"/>
        <w:jc w:val="both"/>
      </w:pPr>
      <w:bookmarkStart w:id="2367" w:name="z2594"/>
      <w:bookmarkEnd w:id="2366"/>
      <w:r>
        <w:rPr>
          <w:color w:val="000000"/>
          <w:sz w:val="28"/>
        </w:rPr>
        <w:lastRenderedPageBreak/>
        <w:t xml:space="preserve">       3. Право специального водопользования предоставляется на основании разрешения на специальное водопользование, </w:t>
      </w:r>
      <w:r>
        <w:rPr>
          <w:color w:val="000000"/>
          <w:sz w:val="28"/>
        </w:rPr>
        <w:t>выдаваемого в соответствии с Водным кодексом Республики Казахстан.</w:t>
      </w:r>
    </w:p>
    <w:p w:rsidR="00E304FC" w:rsidRDefault="0017498E">
      <w:pPr>
        <w:spacing w:after="0"/>
        <w:jc w:val="both"/>
      </w:pPr>
      <w:bookmarkStart w:id="2368" w:name="z2595"/>
      <w:bookmarkEnd w:id="2367"/>
      <w:r>
        <w:rPr>
          <w:color w:val="000000"/>
          <w:sz w:val="28"/>
        </w:rPr>
        <w:t>      4. Право специального водопользования, технологически прямо связанного с эксплуатацией объекта I категории, предоставляется на основании комплексного экологического разрешения, выдава</w:t>
      </w:r>
      <w:r>
        <w:rPr>
          <w:color w:val="000000"/>
          <w:sz w:val="28"/>
        </w:rPr>
        <w:t>емого в соответствии с настоящим Кодексом, и не требует получения отдельного разрешения на специальное водопользование.</w:t>
      </w:r>
    </w:p>
    <w:p w:rsidR="00E304FC" w:rsidRDefault="0017498E">
      <w:pPr>
        <w:spacing w:after="0"/>
        <w:jc w:val="both"/>
      </w:pPr>
      <w:bookmarkStart w:id="2369" w:name="z2596"/>
      <w:bookmarkEnd w:id="2368"/>
      <w:r>
        <w:rPr>
          <w:color w:val="000000"/>
          <w:sz w:val="28"/>
        </w:rPr>
        <w:t>      5. Физические и юридические лица, деятельность которых вызывает или может вызвать загрязнение, засорение и истощение водных объект</w:t>
      </w:r>
      <w:r>
        <w:rPr>
          <w:color w:val="000000"/>
          <w:sz w:val="28"/>
        </w:rPr>
        <w:t>ов, обязаны принимать меры по предотвращению таких последствий.</w:t>
      </w:r>
    </w:p>
    <w:p w:rsidR="00E304FC" w:rsidRDefault="0017498E">
      <w:pPr>
        <w:spacing w:after="0"/>
        <w:jc w:val="both"/>
      </w:pPr>
      <w:bookmarkStart w:id="2370" w:name="z2597"/>
      <w:bookmarkEnd w:id="2369"/>
      <w:r>
        <w:rPr>
          <w:color w:val="000000"/>
          <w:sz w:val="28"/>
        </w:rPr>
        <w:t>      6. Требования по установлению водоохранных зон и полос водных объектов, зон санитарной охраны вод и источников питьевого водоснабжения устанавливаются водным законодательством Республики</w:t>
      </w:r>
      <w:r>
        <w:rPr>
          <w:color w:val="000000"/>
          <w:sz w:val="28"/>
        </w:rPr>
        <w:t xml:space="preserve"> Казахстан.</w:t>
      </w:r>
    </w:p>
    <w:p w:rsidR="00E304FC" w:rsidRDefault="0017498E">
      <w:pPr>
        <w:spacing w:after="0"/>
        <w:jc w:val="both"/>
      </w:pPr>
      <w:bookmarkStart w:id="2371" w:name="z2598"/>
      <w:bookmarkEnd w:id="2370"/>
      <w:r>
        <w:rPr>
          <w:color w:val="000000"/>
          <w:sz w:val="28"/>
        </w:rPr>
        <w:t>      7. В целях охраны водных объектов от загрязнения запрещаются:</w:t>
      </w:r>
    </w:p>
    <w:p w:rsidR="00E304FC" w:rsidRDefault="0017498E">
      <w:pPr>
        <w:spacing w:after="0"/>
        <w:jc w:val="both"/>
      </w:pPr>
      <w:bookmarkStart w:id="2372" w:name="z2599"/>
      <w:bookmarkEnd w:id="2371"/>
      <w:r>
        <w:rPr>
          <w:color w:val="000000"/>
          <w:sz w:val="28"/>
        </w:rPr>
        <w:t>      1) применение ядохимикатов, удобрений на водосборной площади водных объектов;</w:t>
      </w:r>
    </w:p>
    <w:p w:rsidR="00E304FC" w:rsidRDefault="0017498E">
      <w:pPr>
        <w:spacing w:after="0"/>
        <w:jc w:val="both"/>
      </w:pPr>
      <w:bookmarkStart w:id="2373" w:name="z2600"/>
      <w:bookmarkEnd w:id="2372"/>
      <w:r>
        <w:rPr>
          <w:color w:val="000000"/>
          <w:sz w:val="28"/>
        </w:rPr>
        <w:t>      2) поступление и захоронение отходов в водные объекты;</w:t>
      </w:r>
    </w:p>
    <w:p w:rsidR="00E304FC" w:rsidRDefault="0017498E">
      <w:pPr>
        <w:spacing w:after="0"/>
        <w:jc w:val="both"/>
      </w:pPr>
      <w:bookmarkStart w:id="2374" w:name="z2601"/>
      <w:bookmarkEnd w:id="2373"/>
      <w:r>
        <w:rPr>
          <w:color w:val="000000"/>
          <w:sz w:val="28"/>
        </w:rPr>
        <w:t>      3) отведение в водные объ</w:t>
      </w:r>
      <w:r>
        <w:rPr>
          <w:color w:val="000000"/>
          <w:sz w:val="28"/>
        </w:rPr>
        <w:t>екты сточных вод, не очищенных до показателей, установленных нормативами допустимых сбросов;</w:t>
      </w:r>
    </w:p>
    <w:p w:rsidR="00E304FC" w:rsidRDefault="0017498E">
      <w:pPr>
        <w:spacing w:after="0"/>
        <w:jc w:val="both"/>
      </w:pPr>
      <w:bookmarkStart w:id="2375" w:name="z2602"/>
      <w:bookmarkEnd w:id="2374"/>
      <w:r>
        <w:rPr>
          <w:color w:val="000000"/>
          <w:sz w:val="28"/>
        </w:rPr>
        <w:t>      4) проведение на водных объектах взрывных работ, при которых используются ядерные и иные виды технологий, сопровождающихся выделением радиоактивных и токсичн</w:t>
      </w:r>
      <w:r>
        <w:rPr>
          <w:color w:val="000000"/>
          <w:sz w:val="28"/>
        </w:rPr>
        <w:t>ых веществ.</w:t>
      </w:r>
    </w:p>
    <w:bookmarkEnd w:id="2375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221. Экологические требования по забору и (или) использованию вод</w:t>
      </w:r>
    </w:p>
    <w:p w:rsidR="00E304FC" w:rsidRDefault="0017498E">
      <w:pPr>
        <w:spacing w:after="0"/>
        <w:jc w:val="both"/>
      </w:pPr>
      <w:bookmarkStart w:id="2376" w:name="z2604"/>
      <w:r>
        <w:rPr>
          <w:color w:val="000000"/>
          <w:sz w:val="28"/>
        </w:rPr>
        <w:t>      1. Забор и (или) использование поверхностных и подземных вод в порядке специального водопользования должны осуществляться в соответствии с условиями разрешения на сп</w:t>
      </w:r>
      <w:r>
        <w:rPr>
          <w:color w:val="000000"/>
          <w:sz w:val="28"/>
        </w:rPr>
        <w:t>ециальное водопользование или комплексного экологического разрешения, а также при соблюдении экологических требований, предусмотренных настоящим Кодексом.</w:t>
      </w:r>
    </w:p>
    <w:p w:rsidR="00E304FC" w:rsidRDefault="0017498E">
      <w:pPr>
        <w:spacing w:after="0"/>
        <w:jc w:val="both"/>
      </w:pPr>
      <w:bookmarkStart w:id="2377" w:name="z2605"/>
      <w:bookmarkEnd w:id="2376"/>
      <w:r>
        <w:rPr>
          <w:color w:val="000000"/>
          <w:sz w:val="28"/>
        </w:rPr>
        <w:t>      2. Запрещаются забор и (или) использование подземных вод для целей, не предусмотренных условиям</w:t>
      </w:r>
      <w:r>
        <w:rPr>
          <w:color w:val="000000"/>
          <w:sz w:val="28"/>
        </w:rPr>
        <w:t>и разрешения на специальное водопользование или комплексного экологического разрешения, или с нарушением этих условий.</w:t>
      </w:r>
    </w:p>
    <w:p w:rsidR="00E304FC" w:rsidRDefault="0017498E">
      <w:pPr>
        <w:spacing w:after="0"/>
        <w:jc w:val="both"/>
      </w:pPr>
      <w:bookmarkStart w:id="2378" w:name="z2606"/>
      <w:bookmarkEnd w:id="2377"/>
      <w:r>
        <w:rPr>
          <w:color w:val="000000"/>
          <w:sz w:val="28"/>
        </w:rPr>
        <w:t xml:space="preserve">      3. В целях обеспечения государственного учета подземных вод, контроля их использования и охраны окружающей среды водопользователи, </w:t>
      </w:r>
      <w:r>
        <w:rPr>
          <w:color w:val="000000"/>
          <w:sz w:val="28"/>
        </w:rPr>
        <w:t>осуществляющие деятельность по забору и (или) использованию подземных вод в порядке специального водопользования, обязаны в соответствии с требованиями водного законодательства Республики Казахстан:</w:t>
      </w:r>
    </w:p>
    <w:p w:rsidR="00E304FC" w:rsidRDefault="0017498E">
      <w:pPr>
        <w:spacing w:after="0"/>
        <w:jc w:val="both"/>
      </w:pPr>
      <w:bookmarkStart w:id="2379" w:name="z2607"/>
      <w:bookmarkEnd w:id="2378"/>
      <w:r>
        <w:rPr>
          <w:color w:val="000000"/>
          <w:sz w:val="28"/>
        </w:rPr>
        <w:lastRenderedPageBreak/>
        <w:t>      1) вести первичный учет забираемых из подземных вод</w:t>
      </w:r>
      <w:r>
        <w:rPr>
          <w:color w:val="000000"/>
          <w:sz w:val="28"/>
        </w:rPr>
        <w:t>ных объектов и сбрасываемых в них вод;</w:t>
      </w:r>
    </w:p>
    <w:p w:rsidR="00E304FC" w:rsidRDefault="0017498E">
      <w:pPr>
        <w:spacing w:after="0"/>
        <w:jc w:val="both"/>
      </w:pPr>
      <w:bookmarkStart w:id="2380" w:name="z2608"/>
      <w:bookmarkEnd w:id="2379"/>
      <w:r>
        <w:rPr>
          <w:color w:val="000000"/>
          <w:sz w:val="28"/>
        </w:rPr>
        <w:t>      2) оборудовать водозаборные и водосбросные сооружения средствами измерения расходов подземных вод и установить на самоизливающихся гидрогеологических скважинах регулирующие устройства;</w:t>
      </w:r>
    </w:p>
    <w:p w:rsidR="00E304FC" w:rsidRDefault="0017498E">
      <w:pPr>
        <w:spacing w:after="0"/>
        <w:jc w:val="both"/>
      </w:pPr>
      <w:bookmarkStart w:id="2381" w:name="z2609"/>
      <w:bookmarkEnd w:id="2380"/>
      <w:r>
        <w:rPr>
          <w:color w:val="000000"/>
          <w:sz w:val="28"/>
        </w:rPr>
        <w:t>      3) вести контроль за</w:t>
      </w:r>
      <w:r>
        <w:rPr>
          <w:color w:val="000000"/>
          <w:sz w:val="28"/>
        </w:rPr>
        <w:t xml:space="preserve"> забором подземных вод, оперативный контроль за работой скважин и контроль за выполнением технологического режима в соответствии с периодичностью и иными требованиями, предусмотренными утвержденным проектом (технологической схемой);</w:t>
      </w:r>
    </w:p>
    <w:p w:rsidR="00E304FC" w:rsidRDefault="0017498E">
      <w:pPr>
        <w:spacing w:after="0"/>
        <w:jc w:val="both"/>
      </w:pPr>
      <w:bookmarkStart w:id="2382" w:name="z2610"/>
      <w:bookmarkEnd w:id="2381"/>
      <w:r>
        <w:rPr>
          <w:color w:val="000000"/>
          <w:sz w:val="28"/>
        </w:rPr>
        <w:t>      4) представлять п</w:t>
      </w:r>
      <w:r>
        <w:rPr>
          <w:color w:val="000000"/>
          <w:sz w:val="28"/>
        </w:rPr>
        <w:t>ервичные статистические данные об использовании подземных вод в соответствии со статистической методологией, утверждаемой уполномоченным органом в области государственной статистики.</w:t>
      </w:r>
    </w:p>
    <w:bookmarkEnd w:id="238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222. Экологические требования при сбросе сточных вод</w:t>
      </w:r>
    </w:p>
    <w:p w:rsidR="00E304FC" w:rsidRDefault="0017498E">
      <w:pPr>
        <w:spacing w:after="0"/>
        <w:jc w:val="both"/>
      </w:pPr>
      <w:bookmarkStart w:id="2383" w:name="z2612"/>
      <w:r>
        <w:rPr>
          <w:color w:val="000000"/>
          <w:sz w:val="28"/>
        </w:rPr>
        <w:t>      1. Сбро</w:t>
      </w:r>
      <w:r>
        <w:rPr>
          <w:color w:val="000000"/>
          <w:sz w:val="28"/>
        </w:rPr>
        <w:t>с сточных вод в природные поверхностные и подземные водные объекты допускается только при наличии соответствующего экологического разрешения.</w:t>
      </w:r>
    </w:p>
    <w:p w:rsidR="00E304FC" w:rsidRDefault="0017498E">
      <w:pPr>
        <w:spacing w:after="0"/>
        <w:jc w:val="both"/>
      </w:pPr>
      <w:bookmarkStart w:id="2384" w:name="z2613"/>
      <w:bookmarkEnd w:id="2383"/>
      <w:r>
        <w:rPr>
          <w:color w:val="000000"/>
          <w:sz w:val="28"/>
        </w:rPr>
        <w:t>      2. Лица, использующие накопители сточных вод и (или) искусственные водные объекты, предназначенные для естес</w:t>
      </w:r>
      <w:r>
        <w:rPr>
          <w:color w:val="000000"/>
          <w:sz w:val="28"/>
        </w:rPr>
        <w:t>твенной биологической очистки сточных вод, обязаны принимать необходимые меры по предотвращению их воздействия на окружающую среду, а также осуществлять рекультивацию земель после прекращения их эксплуатации.</w:t>
      </w:r>
    </w:p>
    <w:p w:rsidR="00E304FC" w:rsidRDefault="0017498E">
      <w:pPr>
        <w:spacing w:after="0"/>
        <w:jc w:val="both"/>
      </w:pPr>
      <w:bookmarkStart w:id="2385" w:name="z2614"/>
      <w:bookmarkEnd w:id="2384"/>
      <w:r>
        <w:rPr>
          <w:color w:val="000000"/>
          <w:sz w:val="28"/>
        </w:rPr>
        <w:t>      3. Создание новых (расширение действующих</w:t>
      </w:r>
      <w:r>
        <w:rPr>
          <w:color w:val="000000"/>
          <w:sz w:val="28"/>
        </w:rPr>
        <w:t>) накопителей-испарителей допускается по разрешению местных исполнительных органов областей, городов республиканского значения, столицы при невозможности других способов утилизации образующихся сточных вод или предотвращения образования сточных вод в техно</w:t>
      </w:r>
      <w:r>
        <w:rPr>
          <w:color w:val="000000"/>
          <w:sz w:val="28"/>
        </w:rPr>
        <w:t>логическом процессе, которая должна быть обоснована при проведении оценки воздействия на окружающую среду.</w:t>
      </w:r>
    </w:p>
    <w:p w:rsidR="00E304FC" w:rsidRDefault="0017498E">
      <w:pPr>
        <w:spacing w:after="0"/>
        <w:jc w:val="both"/>
      </w:pPr>
      <w:bookmarkStart w:id="2386" w:name="z2615"/>
      <w:bookmarkEnd w:id="2385"/>
      <w:r>
        <w:rPr>
          <w:color w:val="000000"/>
          <w:sz w:val="28"/>
        </w:rPr>
        <w:t>      4. Проектируемые (вновь вводимые в эксплуатацию) накопители-испарители сточных вод должны быть оборудованы противофильтрационным экраном, исклю</w:t>
      </w:r>
      <w:r>
        <w:rPr>
          <w:color w:val="000000"/>
          <w:sz w:val="28"/>
        </w:rPr>
        <w:t>чающим проникновение загрязняющих веществ в недра и подземные воды. Определение и обоснование технологических и технических решений по предварительной очистке сточных вод до их размещения в накопителях осуществляются при проведении оценки воздействия на ок</w:t>
      </w:r>
      <w:r>
        <w:rPr>
          <w:color w:val="000000"/>
          <w:sz w:val="28"/>
        </w:rPr>
        <w:t>ружающую среду.</w:t>
      </w:r>
    </w:p>
    <w:p w:rsidR="00E304FC" w:rsidRDefault="0017498E">
      <w:pPr>
        <w:spacing w:after="0"/>
        <w:jc w:val="both"/>
      </w:pPr>
      <w:bookmarkStart w:id="2387" w:name="z2616"/>
      <w:bookmarkEnd w:id="2386"/>
      <w:r>
        <w:rPr>
          <w:color w:val="000000"/>
          <w:sz w:val="28"/>
        </w:rPr>
        <w:t>      5. Операторы объектов I и (или) II категорий обязаны обеспечить соблюдение экологических нормативов для сброса, установленных в экологическом разрешении.</w:t>
      </w:r>
    </w:p>
    <w:p w:rsidR="00E304FC" w:rsidRDefault="0017498E">
      <w:pPr>
        <w:spacing w:after="0"/>
        <w:jc w:val="both"/>
      </w:pPr>
      <w:bookmarkStart w:id="2388" w:name="z2617"/>
      <w:bookmarkEnd w:id="2387"/>
      <w:r>
        <w:rPr>
          <w:color w:val="000000"/>
          <w:sz w:val="28"/>
        </w:rPr>
        <w:lastRenderedPageBreak/>
        <w:t xml:space="preserve">      6. Температура сбрасываемых в поверхностные водные объекты сточных вод не </w:t>
      </w:r>
      <w:r>
        <w:rPr>
          <w:color w:val="000000"/>
          <w:sz w:val="28"/>
        </w:rPr>
        <w:t>должна превышать 30 градусов по Цельсию.</w:t>
      </w:r>
    </w:p>
    <w:p w:rsidR="00E304FC" w:rsidRDefault="0017498E">
      <w:pPr>
        <w:spacing w:after="0"/>
        <w:jc w:val="both"/>
      </w:pPr>
      <w:bookmarkStart w:id="2389" w:name="z2618"/>
      <w:bookmarkEnd w:id="2388"/>
      <w:r>
        <w:rPr>
          <w:color w:val="000000"/>
          <w:sz w:val="28"/>
        </w:rPr>
        <w:t>      7. В сбрасываемых сточных водах не должны содержаться вещества, агрессивно действующие на бетон и металл.</w:t>
      </w:r>
    </w:p>
    <w:p w:rsidR="00E304FC" w:rsidRDefault="0017498E">
      <w:pPr>
        <w:spacing w:after="0"/>
        <w:jc w:val="both"/>
      </w:pPr>
      <w:bookmarkStart w:id="2390" w:name="z2619"/>
      <w:bookmarkEnd w:id="2389"/>
      <w:r>
        <w:rPr>
          <w:color w:val="000000"/>
          <w:sz w:val="28"/>
        </w:rPr>
        <w:t>      8. Не допускается сброс сточных вод независимо от степени их очистки в поверхностные водные объек</w:t>
      </w:r>
      <w:r>
        <w:rPr>
          <w:color w:val="000000"/>
          <w:sz w:val="28"/>
        </w:rPr>
        <w:t>ты в зонах санитарной охраны источников централизованного питьевого водоснабжения, курортов, в местах, отведенных для купания.</w:t>
      </w:r>
    </w:p>
    <w:p w:rsidR="00E304FC" w:rsidRDefault="0017498E">
      <w:pPr>
        <w:spacing w:after="0"/>
        <w:jc w:val="both"/>
      </w:pPr>
      <w:bookmarkStart w:id="2391" w:name="z2620"/>
      <w:bookmarkEnd w:id="2390"/>
      <w:r>
        <w:rPr>
          <w:color w:val="000000"/>
          <w:sz w:val="28"/>
        </w:rPr>
        <w:t>      9. Операторы объектов I и (или) II категорий, осуществляющие сброс сточных вод или имеющие замкнутый цикл водоснабжения, до</w:t>
      </w:r>
      <w:r>
        <w:rPr>
          <w:color w:val="000000"/>
          <w:sz w:val="28"/>
        </w:rPr>
        <w:t>лжны использовать приборы учета объемов воды и вести журналы учета водопотребления и водоотведения в соответствии с водным законодательством Республики Казахстан.</w:t>
      </w:r>
    </w:p>
    <w:p w:rsidR="00E304FC" w:rsidRDefault="0017498E">
      <w:pPr>
        <w:spacing w:after="0"/>
        <w:jc w:val="both"/>
      </w:pPr>
      <w:bookmarkStart w:id="2392" w:name="z2621"/>
      <w:bookmarkEnd w:id="2391"/>
      <w:r>
        <w:rPr>
          <w:color w:val="000000"/>
          <w:sz w:val="28"/>
        </w:rPr>
        <w:t>      Операторы объектов I и (или) II категорий в целях рационального использования водных ре</w:t>
      </w:r>
      <w:r>
        <w:rPr>
          <w:color w:val="000000"/>
          <w:sz w:val="28"/>
        </w:rPr>
        <w:t>сурсов обязаны разрабатывать и осуществлять мероприятия по повторному использованию воды, оборотному водоснабжению.</w:t>
      </w:r>
    </w:p>
    <w:p w:rsidR="00E304FC" w:rsidRDefault="0017498E">
      <w:pPr>
        <w:spacing w:after="0"/>
        <w:jc w:val="both"/>
      </w:pPr>
      <w:bookmarkStart w:id="2393" w:name="z2622"/>
      <w:bookmarkEnd w:id="2392"/>
      <w:r>
        <w:rPr>
          <w:color w:val="000000"/>
          <w:sz w:val="28"/>
        </w:rPr>
        <w:t>      10. Запрещается сброс сточных вод без предварительной очистки, за исключением сбросов шахтных и карьерных вод горно-металлургических п</w:t>
      </w:r>
      <w:r>
        <w:rPr>
          <w:color w:val="000000"/>
          <w:sz w:val="28"/>
        </w:rPr>
        <w:t>редприятий в пруды-накопители и (или) пруды-испарители, а также вод, используемых для водяного охлаждения, в накопители, расположенные в системе замкнутого (оборотного) водоснабжения.</w:t>
      </w:r>
    </w:p>
    <w:p w:rsidR="00E304FC" w:rsidRDefault="0017498E">
      <w:pPr>
        <w:spacing w:after="0"/>
        <w:jc w:val="both"/>
      </w:pPr>
      <w:bookmarkStart w:id="2394" w:name="z2623"/>
      <w:bookmarkEnd w:id="2393"/>
      <w:r>
        <w:rPr>
          <w:color w:val="000000"/>
          <w:sz w:val="28"/>
        </w:rPr>
        <w:t xml:space="preserve">       11. При сбросе сточных вод водопользователи обязаны: </w:t>
      </w:r>
    </w:p>
    <w:p w:rsidR="00E304FC" w:rsidRDefault="0017498E">
      <w:pPr>
        <w:spacing w:after="0"/>
        <w:jc w:val="both"/>
      </w:pPr>
      <w:bookmarkStart w:id="2395" w:name="z2624"/>
      <w:bookmarkEnd w:id="2394"/>
      <w:r>
        <w:rPr>
          <w:color w:val="000000"/>
          <w:sz w:val="28"/>
        </w:rPr>
        <w:t>      1) об</w:t>
      </w:r>
      <w:r>
        <w:rPr>
          <w:color w:val="000000"/>
          <w:sz w:val="28"/>
        </w:rPr>
        <w:t>еспечивать определение химического состава сбрасываемых вод в собственных или иных лабораториях, аккредитованных в порядке, установленном законодательством Республики Казахстан об аккредитации в области оценки соответствия;</w:t>
      </w:r>
    </w:p>
    <w:p w:rsidR="00E304FC" w:rsidRDefault="0017498E">
      <w:pPr>
        <w:spacing w:after="0"/>
        <w:jc w:val="both"/>
      </w:pPr>
      <w:bookmarkStart w:id="2396" w:name="z2625"/>
      <w:bookmarkEnd w:id="2395"/>
      <w:r>
        <w:rPr>
          <w:color w:val="000000"/>
          <w:sz w:val="28"/>
        </w:rPr>
        <w:t>      2) передавать уполномоченн</w:t>
      </w:r>
      <w:r>
        <w:rPr>
          <w:color w:val="000000"/>
          <w:sz w:val="28"/>
        </w:rPr>
        <w:t>ым государственным органам в области охраны окружающей среды, использования и охраны водного фонда и государственному органу в сфере санитарно-эпидемиологического благополучия населения экстренную информацию об аварийных сбросах загрязняющих веществ, а так</w:t>
      </w:r>
      <w:r>
        <w:rPr>
          <w:color w:val="000000"/>
          <w:sz w:val="28"/>
        </w:rPr>
        <w:t>же о нарушениях установленного режима забора поверхностных и подземных вод и объекта сброса (закачки) сточных вод.</w:t>
      </w:r>
    </w:p>
    <w:p w:rsidR="00E304FC" w:rsidRDefault="0017498E">
      <w:pPr>
        <w:spacing w:after="0"/>
        <w:jc w:val="both"/>
      </w:pPr>
      <w:bookmarkStart w:id="2397" w:name="z2626"/>
      <w:bookmarkEnd w:id="2396"/>
      <w:r>
        <w:rPr>
          <w:color w:val="000000"/>
          <w:sz w:val="28"/>
        </w:rPr>
        <w:t>      12. Запрещается сброс отходов в поверхностные водные объекты.</w:t>
      </w:r>
    </w:p>
    <w:bookmarkEnd w:id="239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223. Экологические требования по осуществлению деятельности в водо</w:t>
      </w:r>
      <w:r>
        <w:rPr>
          <w:b/>
          <w:color w:val="000000"/>
          <w:sz w:val="28"/>
        </w:rPr>
        <w:t>охранных зонах</w:t>
      </w:r>
    </w:p>
    <w:p w:rsidR="00E304FC" w:rsidRDefault="0017498E">
      <w:pPr>
        <w:spacing w:after="0"/>
        <w:jc w:val="both"/>
      </w:pPr>
      <w:bookmarkStart w:id="2398" w:name="z2628"/>
      <w:r>
        <w:rPr>
          <w:color w:val="000000"/>
          <w:sz w:val="28"/>
        </w:rPr>
        <w:t>      1. В пределах водоохранной зоны запрещаются:</w:t>
      </w:r>
    </w:p>
    <w:p w:rsidR="00E304FC" w:rsidRDefault="0017498E">
      <w:pPr>
        <w:spacing w:after="0"/>
        <w:jc w:val="both"/>
      </w:pPr>
      <w:bookmarkStart w:id="2399" w:name="z2629"/>
      <w:bookmarkEnd w:id="2398"/>
      <w:r>
        <w:rPr>
          <w:color w:val="000000"/>
          <w:sz w:val="28"/>
        </w:rPr>
        <w:lastRenderedPageBreak/>
        <w:t>      1) проектирование, строительство и ввод в эксплуатацию новых и реконструируемых зданий, сооружений (за исключением противоселевых, противооползневых и противопаводковых) и их комплексо</w:t>
      </w:r>
      <w:r>
        <w:rPr>
          <w:color w:val="000000"/>
          <w:sz w:val="28"/>
        </w:rPr>
        <w:t>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 w:rsidR="00E304FC" w:rsidRDefault="0017498E">
      <w:pPr>
        <w:spacing w:after="0"/>
        <w:jc w:val="both"/>
      </w:pPr>
      <w:bookmarkStart w:id="2400" w:name="z2630"/>
      <w:bookmarkEnd w:id="2399"/>
      <w:r>
        <w:rPr>
          <w:color w:val="000000"/>
          <w:sz w:val="28"/>
        </w:rPr>
        <w:t>      2) размещение и строительство за пределами населенных пунктов складов для хранения нефтепродуктов, пунктов техниче</w:t>
      </w:r>
      <w:r>
        <w:rPr>
          <w:color w:val="000000"/>
          <w:sz w:val="28"/>
        </w:rPr>
        <w:t>ского обслуживания спецтехники, механических мастерских, моек, мест размещения отходов, а также размещение других объектов, оказывающих негативное воздействие на качество воды;</w:t>
      </w:r>
    </w:p>
    <w:p w:rsidR="00E304FC" w:rsidRDefault="0017498E">
      <w:pPr>
        <w:spacing w:after="0"/>
        <w:jc w:val="both"/>
      </w:pPr>
      <w:bookmarkStart w:id="2401" w:name="z2631"/>
      <w:bookmarkEnd w:id="2400"/>
      <w:r>
        <w:rPr>
          <w:color w:val="000000"/>
          <w:sz w:val="28"/>
        </w:rPr>
        <w:t xml:space="preserve">      3) производство строительных, дноуглубительных и взрывных работ (за </w:t>
      </w:r>
      <w:r>
        <w:rPr>
          <w:color w:val="000000"/>
          <w:sz w:val="28"/>
        </w:rPr>
        <w:t>исключением противоселевых, противооползневых и противопаводковых), добыча полезных ископаемых, прокладка кабелей, трубопроводов и других коммуникаций, проведение буровых, сельскохозяйственных и иных работ, за исключением случаев, когда эти работы согласов</w:t>
      </w:r>
      <w:r>
        <w:rPr>
          <w:color w:val="000000"/>
          <w:sz w:val="28"/>
        </w:rPr>
        <w:t>аны с уполномоченными государственными органами в области охраны окружающей среды, использования и охраны водного фонда.</w:t>
      </w:r>
    </w:p>
    <w:p w:rsidR="00E304FC" w:rsidRDefault="0017498E">
      <w:pPr>
        <w:spacing w:after="0"/>
        <w:jc w:val="both"/>
      </w:pPr>
      <w:bookmarkStart w:id="2402" w:name="z2632"/>
      <w:bookmarkEnd w:id="2401"/>
      <w:r>
        <w:rPr>
          <w:color w:val="000000"/>
          <w:sz w:val="28"/>
        </w:rPr>
        <w:t>      2. В пределах населенных пунктов границы водоохранной зоны устанавливаются исходя из конкретных условий их планировки и застройки</w:t>
      </w:r>
      <w:r>
        <w:rPr>
          <w:color w:val="000000"/>
          <w:sz w:val="28"/>
        </w:rPr>
        <w:t xml:space="preserve"> при обязательном инженерном или лесомелиоративном обустройстве береговой зоны (парапеты, обвалование, лесокустарниковые полосы), исключающем засорение и загрязнение водного объекта.</w:t>
      </w:r>
    </w:p>
    <w:bookmarkEnd w:id="240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224. Экологические требования по охране подземных вод</w:t>
      </w:r>
    </w:p>
    <w:p w:rsidR="00E304FC" w:rsidRDefault="0017498E">
      <w:pPr>
        <w:spacing w:after="0"/>
        <w:jc w:val="both"/>
      </w:pPr>
      <w:bookmarkStart w:id="2403" w:name="z2634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Проект (технологическая схема), на основании которого (которой) осуществляются забор и использование подземных вод в объеме от двух тысяч кубических метров в сутки, подлежит государственной экологической экспертизе.</w:t>
      </w:r>
    </w:p>
    <w:p w:rsidR="00E304FC" w:rsidRDefault="0017498E">
      <w:pPr>
        <w:spacing w:after="0"/>
        <w:jc w:val="both"/>
      </w:pPr>
      <w:bookmarkStart w:id="2404" w:name="z2635"/>
      <w:bookmarkEnd w:id="2403"/>
      <w:r>
        <w:rPr>
          <w:color w:val="000000"/>
          <w:sz w:val="28"/>
        </w:rPr>
        <w:t>      2. Недропользователи, проводящие п</w:t>
      </w:r>
      <w:r>
        <w:rPr>
          <w:color w:val="000000"/>
          <w:sz w:val="28"/>
        </w:rPr>
        <w:t>оиск и оценку месторождений и участков подземных вод, а также водопользователи, осуществляющие забор и (или) использование подземных вод, обязаны обеспечить:</w:t>
      </w:r>
    </w:p>
    <w:p w:rsidR="00E304FC" w:rsidRDefault="0017498E">
      <w:pPr>
        <w:spacing w:after="0"/>
        <w:jc w:val="both"/>
      </w:pPr>
      <w:bookmarkStart w:id="2405" w:name="z2636"/>
      <w:bookmarkEnd w:id="2404"/>
      <w:r>
        <w:rPr>
          <w:color w:val="000000"/>
          <w:sz w:val="28"/>
        </w:rPr>
        <w:t>      1) исключение возможности загрязнения подземных водных объектов;</w:t>
      </w:r>
    </w:p>
    <w:p w:rsidR="00E304FC" w:rsidRDefault="0017498E">
      <w:pPr>
        <w:spacing w:after="0"/>
        <w:jc w:val="both"/>
      </w:pPr>
      <w:bookmarkStart w:id="2406" w:name="z2637"/>
      <w:bookmarkEnd w:id="2405"/>
      <w:r>
        <w:rPr>
          <w:color w:val="000000"/>
          <w:sz w:val="28"/>
        </w:rPr>
        <w:t>      2) исключение возможн</w:t>
      </w:r>
      <w:r>
        <w:rPr>
          <w:color w:val="000000"/>
          <w:sz w:val="28"/>
        </w:rPr>
        <w:t>ости смешения вод различных водоносных горизонтов и перетока из одних горизонтов в другие, если это не предусмотрено проектом (технологической схемой);</w:t>
      </w:r>
    </w:p>
    <w:p w:rsidR="00E304FC" w:rsidRDefault="0017498E">
      <w:pPr>
        <w:spacing w:after="0"/>
        <w:jc w:val="both"/>
      </w:pPr>
      <w:bookmarkStart w:id="2407" w:name="z2638"/>
      <w:bookmarkEnd w:id="2406"/>
      <w:r>
        <w:rPr>
          <w:color w:val="000000"/>
          <w:sz w:val="28"/>
        </w:rPr>
        <w:t>      3) исключение возможности бесконтрольного нерегулируемого выпуска подземных вод, а в аварийных слу</w:t>
      </w:r>
      <w:r>
        <w:rPr>
          <w:color w:val="000000"/>
          <w:sz w:val="28"/>
        </w:rPr>
        <w:t>чаях – срочное принятие мер по ликвидации потерь воды;</w:t>
      </w:r>
    </w:p>
    <w:p w:rsidR="00E304FC" w:rsidRDefault="0017498E">
      <w:pPr>
        <w:spacing w:after="0"/>
        <w:jc w:val="both"/>
      </w:pPr>
      <w:bookmarkStart w:id="2408" w:name="z2639"/>
      <w:bookmarkEnd w:id="2407"/>
      <w:r>
        <w:rPr>
          <w:color w:val="000000"/>
          <w:sz w:val="28"/>
        </w:rPr>
        <w:lastRenderedPageBreak/>
        <w:t>      4) по окончании деятельности – проведение рекультивации на земельных участках, нарушенных в процессе недропользования, забора и (или) использования подземных вод.</w:t>
      </w:r>
    </w:p>
    <w:p w:rsidR="00E304FC" w:rsidRDefault="0017498E">
      <w:pPr>
        <w:spacing w:after="0"/>
        <w:jc w:val="both"/>
      </w:pPr>
      <w:bookmarkStart w:id="2409" w:name="z2640"/>
      <w:bookmarkEnd w:id="2408"/>
      <w:r>
        <w:rPr>
          <w:color w:val="000000"/>
          <w:sz w:val="28"/>
        </w:rPr>
        <w:t>      3. При проведении оценки в</w:t>
      </w:r>
      <w:r>
        <w:rPr>
          <w:color w:val="000000"/>
          <w:sz w:val="28"/>
        </w:rPr>
        <w:t xml:space="preserve">оздействия на окружающую среду намечаемой деятельности в части воздействия на подземные воды учитываются также связанные с этим риски косвенного воздействия на поверхностные водные объекты и иные компоненты природной среды, в том числе в виде подтопления, </w:t>
      </w:r>
      <w:r>
        <w:rPr>
          <w:color w:val="000000"/>
          <w:sz w:val="28"/>
        </w:rPr>
        <w:t>затопления, опустынивания, заболачивания земель, возникновения оползней, просадки грунта и иных подобных последствий, а также определяются необходимые меры по предотвращению такого косвенного воздействия.</w:t>
      </w:r>
    </w:p>
    <w:p w:rsidR="00E304FC" w:rsidRDefault="0017498E">
      <w:pPr>
        <w:spacing w:after="0"/>
        <w:jc w:val="both"/>
      </w:pPr>
      <w:bookmarkStart w:id="2410" w:name="z2641"/>
      <w:bookmarkEnd w:id="2409"/>
      <w:r>
        <w:rPr>
          <w:color w:val="000000"/>
          <w:sz w:val="28"/>
        </w:rPr>
        <w:t>      4. Водопользователи, осуществляющие забор и (</w:t>
      </w:r>
      <w:r>
        <w:rPr>
          <w:color w:val="000000"/>
          <w:sz w:val="28"/>
        </w:rPr>
        <w:t>или) использование подземных вод, обязаны предотвращать безвозвратные потери воды и ухудшение ее качественных свойств по причине недостатков в эксплуатации скважин.</w:t>
      </w:r>
    </w:p>
    <w:p w:rsidR="00E304FC" w:rsidRDefault="0017498E">
      <w:pPr>
        <w:spacing w:after="0"/>
        <w:jc w:val="both"/>
      </w:pPr>
      <w:bookmarkStart w:id="2411" w:name="z2642"/>
      <w:bookmarkEnd w:id="2410"/>
      <w:r>
        <w:rPr>
          <w:color w:val="000000"/>
          <w:sz w:val="28"/>
        </w:rPr>
        <w:t>      5. Требования по оборудованию регулирующими устройствами, консервации и ликвидации ги</w:t>
      </w:r>
      <w:r>
        <w:rPr>
          <w:color w:val="000000"/>
          <w:sz w:val="28"/>
        </w:rPr>
        <w:t>дрогеологических скважин устанавливаются водным законодательством Республики Казахстан.</w:t>
      </w:r>
    </w:p>
    <w:p w:rsidR="00E304FC" w:rsidRDefault="0017498E">
      <w:pPr>
        <w:spacing w:after="0"/>
        <w:jc w:val="both"/>
      </w:pPr>
      <w:bookmarkStart w:id="2412" w:name="z2643"/>
      <w:bookmarkEnd w:id="2411"/>
      <w:r>
        <w:rPr>
          <w:color w:val="000000"/>
          <w:sz w:val="28"/>
        </w:rPr>
        <w:t xml:space="preserve">       6. Использование подземных вод питьевого качества для нужд, не связанных с питьевым и (или) хозяйственно-питьевым водоснабжением, не допускается, за исключением </w:t>
      </w:r>
      <w:r>
        <w:rPr>
          <w:color w:val="000000"/>
          <w:sz w:val="28"/>
        </w:rPr>
        <w:t>случаев, предусмотренных Водным кодексом Республики Казахстан и Кодексом Республики Казахстан "О недрах и недропользовании".</w:t>
      </w:r>
    </w:p>
    <w:p w:rsidR="00E304FC" w:rsidRDefault="0017498E">
      <w:pPr>
        <w:spacing w:after="0"/>
        <w:jc w:val="both"/>
      </w:pPr>
      <w:bookmarkStart w:id="2413" w:name="z2644"/>
      <w:bookmarkEnd w:id="2412"/>
      <w:r>
        <w:rPr>
          <w:color w:val="000000"/>
          <w:sz w:val="28"/>
        </w:rPr>
        <w:t>      7. На водосборных площадях подземных водных объектов, которые используются или могут быть использованы для питьевого и хозяйс</w:t>
      </w:r>
      <w:r>
        <w:rPr>
          <w:color w:val="000000"/>
          <w:sz w:val="28"/>
        </w:rPr>
        <w:t>твенно-питьевого водоснабжения, не допускаются захоронение отходов, размещение кладбищ, скотомогильников (биотермических ям) и других объектов, оказывающих негативное воздействие на состояние подземных вод.</w:t>
      </w:r>
    </w:p>
    <w:p w:rsidR="00E304FC" w:rsidRDefault="0017498E">
      <w:pPr>
        <w:spacing w:after="0"/>
        <w:jc w:val="both"/>
      </w:pPr>
      <w:bookmarkStart w:id="2414" w:name="z2645"/>
      <w:bookmarkEnd w:id="2413"/>
      <w:r>
        <w:rPr>
          <w:color w:val="000000"/>
          <w:sz w:val="28"/>
        </w:rPr>
        <w:t>      8. Запрещается ввод в эксплуатацию водозабо</w:t>
      </w:r>
      <w:r>
        <w:rPr>
          <w:color w:val="000000"/>
          <w:sz w:val="28"/>
        </w:rPr>
        <w:t>рных сооружений для подземных вод без оборудования их водорегулирующими устройствами, водоизмерительными приборами, а также без установления зон санитарной охраны и создания пунктов наблюдения за показателями состояния подземных водных объектов в соответст</w:t>
      </w:r>
      <w:r>
        <w:rPr>
          <w:color w:val="000000"/>
          <w:sz w:val="28"/>
        </w:rPr>
        <w:t>вии с водным законодательством Республики Казахстан.</w:t>
      </w:r>
    </w:p>
    <w:p w:rsidR="00E304FC" w:rsidRDefault="0017498E">
      <w:pPr>
        <w:spacing w:after="0"/>
        <w:jc w:val="both"/>
      </w:pPr>
      <w:bookmarkStart w:id="2415" w:name="z2646"/>
      <w:bookmarkEnd w:id="2414"/>
      <w:r>
        <w:rPr>
          <w:color w:val="000000"/>
          <w:sz w:val="28"/>
        </w:rPr>
        <w:t>      9. Запрещается орошение земель сточными водами, если это оказывает или может оказать вредное воздействие на состояние подземных водных объектов.</w:t>
      </w:r>
    </w:p>
    <w:p w:rsidR="00E304FC" w:rsidRDefault="0017498E">
      <w:pPr>
        <w:spacing w:after="0"/>
        <w:jc w:val="both"/>
      </w:pPr>
      <w:bookmarkStart w:id="2416" w:name="z2647"/>
      <w:bookmarkEnd w:id="2415"/>
      <w:r>
        <w:rPr>
          <w:color w:val="000000"/>
          <w:sz w:val="28"/>
        </w:rPr>
        <w:t xml:space="preserve">      10. Водопользователи при осуществлении забора </w:t>
      </w:r>
      <w:r>
        <w:rPr>
          <w:color w:val="000000"/>
          <w:sz w:val="28"/>
        </w:rPr>
        <w:t xml:space="preserve">и (или) использовании подземных вод в объеме от двух тысяч кубических метров в сутки обязаны проводить за свой счет научно-исследовательские и проектно-конструкторские работы по изысканию новых и совершенствованию существующих способов и </w:t>
      </w:r>
      <w:r>
        <w:rPr>
          <w:color w:val="000000"/>
          <w:sz w:val="28"/>
        </w:rPr>
        <w:lastRenderedPageBreak/>
        <w:t>технологических сх</w:t>
      </w:r>
      <w:r>
        <w:rPr>
          <w:color w:val="000000"/>
          <w:sz w:val="28"/>
        </w:rPr>
        <w:t>ем разработки месторождений подземных вод, модернизировать технологическое оборудование, средства непрерывного и периодического контроля, обеспечивать охрану подземных вод от истощения и загрязнения, охрану недр и окружающей среды.</w:t>
      </w:r>
    </w:p>
    <w:p w:rsidR="00E304FC" w:rsidRDefault="0017498E">
      <w:pPr>
        <w:spacing w:after="0"/>
        <w:jc w:val="both"/>
      </w:pPr>
      <w:bookmarkStart w:id="2417" w:name="z2648"/>
      <w:bookmarkEnd w:id="2416"/>
      <w:r>
        <w:rPr>
          <w:color w:val="000000"/>
          <w:sz w:val="28"/>
        </w:rPr>
        <w:t>      11. В целях охраны</w:t>
      </w:r>
      <w:r>
        <w:rPr>
          <w:color w:val="000000"/>
          <w:sz w:val="28"/>
        </w:rPr>
        <w:t xml:space="preserve"> подземных водных объектов, которые используются для хозяйственно-питьевого водоснабжения, а также воды которых обладают природными лечебными свойствами, устанавливаются зоны санитарной охраны в соответствии с Водным кодексом Республики Казахстан.</w:t>
      </w:r>
    </w:p>
    <w:p w:rsidR="00E304FC" w:rsidRDefault="0017498E">
      <w:pPr>
        <w:spacing w:after="0"/>
        <w:jc w:val="both"/>
      </w:pPr>
      <w:bookmarkStart w:id="2418" w:name="z2649"/>
      <w:bookmarkEnd w:id="2417"/>
      <w:r>
        <w:rPr>
          <w:color w:val="000000"/>
          <w:sz w:val="28"/>
        </w:rPr>
        <w:t>      12</w:t>
      </w:r>
      <w:r>
        <w:rPr>
          <w:color w:val="000000"/>
          <w:sz w:val="28"/>
        </w:rPr>
        <w:t xml:space="preserve">. В районе, где производится закачка отработанных вод в поглощающие скважины, за счет водопользователя должны быть организованы систематические лабораторные наблюдения за качеством воды в ближайших скважинах, родниках, колодцах в соответствии с программой </w:t>
      </w:r>
      <w:r>
        <w:rPr>
          <w:color w:val="000000"/>
          <w:sz w:val="28"/>
        </w:rPr>
        <w:t>производственного экологического контроля.</w:t>
      </w:r>
    </w:p>
    <w:bookmarkEnd w:id="2418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225. Экологические требования по охране подземных водных объектов при проведении операций по недропользованию</w:t>
      </w:r>
    </w:p>
    <w:p w:rsidR="00E304FC" w:rsidRDefault="0017498E">
      <w:pPr>
        <w:spacing w:after="0"/>
        <w:jc w:val="both"/>
      </w:pPr>
      <w:bookmarkStart w:id="2419" w:name="z2651"/>
      <w:r>
        <w:rPr>
          <w:color w:val="000000"/>
          <w:sz w:val="28"/>
        </w:rPr>
        <w:t>      1. При проведении оценки воздействия на окружающую среду намечаемой деятельности по провед</w:t>
      </w:r>
      <w:r>
        <w:rPr>
          <w:color w:val="000000"/>
          <w:sz w:val="28"/>
        </w:rPr>
        <w:t>ению операций по недропользованию в обязательном порядке проводится оценка воздействия на подземные водные объекты и определяются необходимые меры по охране подземных вод. Меры по охране подземных водных объектов при проведении операций по недропользованию</w:t>
      </w:r>
      <w:r>
        <w:rPr>
          <w:color w:val="000000"/>
          <w:sz w:val="28"/>
        </w:rPr>
        <w:t xml:space="preserve"> проектируются в составе соответствующего проектного документа для проведения операций по недропользованию.</w:t>
      </w:r>
    </w:p>
    <w:p w:rsidR="00E304FC" w:rsidRDefault="0017498E">
      <w:pPr>
        <w:spacing w:after="0"/>
        <w:jc w:val="both"/>
      </w:pPr>
      <w:bookmarkStart w:id="2420" w:name="z2652"/>
      <w:bookmarkEnd w:id="2419"/>
      <w:r>
        <w:rPr>
          <w:color w:val="000000"/>
          <w:sz w:val="28"/>
        </w:rPr>
        <w:t xml:space="preserve">       2. Вскрываемые при проведении операций по недропользованию подземные водные объекты должны быть обеспечены надежной изоляцией, предотвращающе</w:t>
      </w:r>
      <w:r>
        <w:rPr>
          <w:color w:val="000000"/>
          <w:sz w:val="28"/>
        </w:rPr>
        <w:t xml:space="preserve">й их загрязнение. </w:t>
      </w:r>
    </w:p>
    <w:p w:rsidR="00E304FC" w:rsidRDefault="0017498E">
      <w:pPr>
        <w:spacing w:after="0"/>
        <w:jc w:val="both"/>
      </w:pPr>
      <w:bookmarkStart w:id="2421" w:name="z2653"/>
      <w:bookmarkEnd w:id="2420"/>
      <w:r>
        <w:rPr>
          <w:color w:val="000000"/>
          <w:sz w:val="28"/>
        </w:rPr>
        <w:t>      3. Если при проведении операций по недропользованию предполагается вскрытие подземного водного объекта, который может быть использован как источник питьевого и (или) хозяйственно-питьевого водоснабжения, токсикологические характери</w:t>
      </w:r>
      <w:r>
        <w:rPr>
          <w:color w:val="000000"/>
          <w:sz w:val="28"/>
        </w:rPr>
        <w:t>стики химических реагентов, применяемых для приготовления (обработки) бурового и цементного растворов, должны быть согласованы с государственным органом в сфере санитарно-эпидемиологического благополучия населения при выдаче экологического разрешения.</w:t>
      </w:r>
    </w:p>
    <w:p w:rsidR="00E304FC" w:rsidRDefault="0017498E">
      <w:pPr>
        <w:spacing w:after="0"/>
        <w:jc w:val="both"/>
      </w:pPr>
      <w:bookmarkStart w:id="2422" w:name="z2654"/>
      <w:bookmarkEnd w:id="242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4. Если при проведении операций по недропользованию происходит незапроектированное вскрытие подземного водного объекта, недропользователь обязан незамедлительно принять меры по охране подземных водных объектов в порядке, установленном водным законодатель</w:t>
      </w:r>
      <w:r>
        <w:rPr>
          <w:color w:val="000000"/>
          <w:sz w:val="28"/>
        </w:rPr>
        <w:t xml:space="preserve">ством Республики Казахстан, и </w:t>
      </w:r>
      <w:r>
        <w:rPr>
          <w:color w:val="000000"/>
          <w:sz w:val="28"/>
        </w:rPr>
        <w:lastRenderedPageBreak/>
        <w:t>сообщить об этом в уполномоченные государственные органы в области охраны окружающей среды, использования и охраны водного фонда, по изучению недр, государственный орган в сфере санитарно-эпидемиологического благополучия насел</w:t>
      </w:r>
      <w:r>
        <w:rPr>
          <w:color w:val="000000"/>
          <w:sz w:val="28"/>
        </w:rPr>
        <w:t>ения.</w:t>
      </w:r>
    </w:p>
    <w:bookmarkEnd w:id="242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226. Экологические требования при осуществлении деятельности в предохранительной зоне Республики Казахстан</w:t>
      </w:r>
    </w:p>
    <w:p w:rsidR="00E304FC" w:rsidRDefault="0017498E">
      <w:pPr>
        <w:spacing w:after="0"/>
        <w:jc w:val="both"/>
      </w:pPr>
      <w:bookmarkStart w:id="2423" w:name="z2656"/>
      <w:r>
        <w:rPr>
          <w:color w:val="000000"/>
          <w:sz w:val="28"/>
        </w:rPr>
        <w:t>      1. Предохранительная зона Республики Казахстан – зона суши, простирающаяся от береговой линии моря на пять километров в сторону су</w:t>
      </w:r>
      <w:r>
        <w:rPr>
          <w:color w:val="000000"/>
          <w:sz w:val="28"/>
        </w:rPr>
        <w:t>ши, которая может быть загрязнена вследствие разливов нефти на море и внутренних водоемах или быть источником загрязнения моря.</w:t>
      </w:r>
    </w:p>
    <w:p w:rsidR="00E304FC" w:rsidRDefault="0017498E">
      <w:pPr>
        <w:spacing w:after="0"/>
        <w:jc w:val="both"/>
      </w:pPr>
      <w:bookmarkStart w:id="2424" w:name="z2657"/>
      <w:bookmarkEnd w:id="2423"/>
      <w:r>
        <w:rPr>
          <w:color w:val="000000"/>
          <w:sz w:val="28"/>
        </w:rPr>
        <w:t>      2. В пределах предохранительной зоны Республики Казахстан запрещается строительство полигонов по захоронению отходов.</w:t>
      </w:r>
    </w:p>
    <w:bookmarkEnd w:id="242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</w:t>
      </w:r>
      <w:r>
        <w:rPr>
          <w:b/>
          <w:color w:val="000000"/>
          <w:sz w:val="28"/>
        </w:rPr>
        <w:t>ья 227. Экологические требования по охране водных объектов при авариях</w:t>
      </w:r>
    </w:p>
    <w:p w:rsidR="00E304FC" w:rsidRDefault="0017498E">
      <w:pPr>
        <w:spacing w:after="0"/>
        <w:jc w:val="both"/>
      </w:pPr>
      <w:bookmarkStart w:id="2425" w:name="z2659"/>
      <w:r>
        <w:rPr>
          <w:color w:val="000000"/>
          <w:sz w:val="28"/>
        </w:rPr>
        <w:t>      1. При ухудшении качества вод водных объектов, используемых для целей питьевого, хозяйственно-питьевого водоснабжения или культурно-бытового водопользования, которое вызвано авари</w:t>
      </w:r>
      <w:r>
        <w:rPr>
          <w:color w:val="000000"/>
          <w:sz w:val="28"/>
        </w:rPr>
        <w:t>йными сбросами загрязняющих веществ и при котором создается угроза жизни и (или) здоровью человека, принимаются экстренные меры по защите населения в соответствии с законодательством Республики Казахстан о гражданской защите.</w:t>
      </w:r>
    </w:p>
    <w:p w:rsidR="00E304FC" w:rsidRDefault="0017498E">
      <w:pPr>
        <w:spacing w:after="0"/>
        <w:jc w:val="both"/>
      </w:pPr>
      <w:bookmarkStart w:id="2426" w:name="z2660"/>
      <w:bookmarkEnd w:id="2425"/>
      <w:r>
        <w:rPr>
          <w:color w:val="000000"/>
          <w:sz w:val="28"/>
        </w:rPr>
        <w:t>      2. При возникновении ава</w:t>
      </w:r>
      <w:r>
        <w:rPr>
          <w:color w:val="000000"/>
          <w:sz w:val="28"/>
        </w:rPr>
        <w:t>рийной ситуации на объектах I и II категорий, в результате которой происходит или может произойти нарушение установленных экологических нормативов качества вод, оператор объекта безотлагательно, но в любом случае в срок не более двух часов с момента обнару</w:t>
      </w:r>
      <w:r>
        <w:rPr>
          <w:color w:val="000000"/>
          <w:sz w:val="28"/>
        </w:rPr>
        <w:t xml:space="preserve">жения аварийной ситуации обязан сообщить об этом в уполномоченный орган в области охраны окружающей среды и предпринять все необходимые меры по предотвращению загрязнения вод вплоть до частичной или полной остановки эксплуатации соответствующих источников </w:t>
      </w:r>
      <w:r>
        <w:rPr>
          <w:color w:val="000000"/>
          <w:sz w:val="28"/>
        </w:rPr>
        <w:t>или объекта в целом, а также по устранению негативных последствий для окружающей среды, вызванных такой аварийной ситуацией.</w:t>
      </w:r>
    </w:p>
    <w:p w:rsidR="00E304FC" w:rsidRDefault="0017498E">
      <w:pPr>
        <w:spacing w:after="0"/>
      </w:pPr>
      <w:bookmarkStart w:id="2427" w:name="z2661"/>
      <w:bookmarkEnd w:id="2426"/>
      <w:r>
        <w:rPr>
          <w:b/>
          <w:color w:val="000000"/>
        </w:rPr>
        <w:t xml:space="preserve"> РАЗДЕЛ 16. ОХРАНА ЗЕМЕЛЬ</w:t>
      </w:r>
    </w:p>
    <w:bookmarkEnd w:id="242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228. Общие положения об охране земель</w:t>
      </w:r>
    </w:p>
    <w:p w:rsidR="00E304FC" w:rsidRDefault="0017498E">
      <w:pPr>
        <w:spacing w:after="0"/>
        <w:jc w:val="both"/>
      </w:pPr>
      <w:bookmarkStart w:id="2428" w:name="z2663"/>
      <w:r>
        <w:rPr>
          <w:color w:val="000000"/>
          <w:sz w:val="28"/>
        </w:rPr>
        <w:t xml:space="preserve">      1. Земли – земная поверхность (территориальное </w:t>
      </w:r>
      <w:r>
        <w:rPr>
          <w:color w:val="000000"/>
          <w:sz w:val="28"/>
        </w:rPr>
        <w:t>пространство), включая почвенный слой, которая используется или может быть использована в процессе деятельности для удовлетворения материальных, культурных и других потребностей общества.</w:t>
      </w:r>
    </w:p>
    <w:p w:rsidR="00E304FC" w:rsidRDefault="0017498E">
      <w:pPr>
        <w:spacing w:after="0"/>
        <w:jc w:val="both"/>
      </w:pPr>
      <w:bookmarkStart w:id="2429" w:name="z2664"/>
      <w:bookmarkEnd w:id="2428"/>
      <w:r>
        <w:rPr>
          <w:color w:val="000000"/>
          <w:sz w:val="28"/>
        </w:rPr>
        <w:t>      2. Почвенный слой (почва) – самостоятельное естественно-истори</w:t>
      </w:r>
      <w:r>
        <w:rPr>
          <w:color w:val="000000"/>
          <w:sz w:val="28"/>
        </w:rPr>
        <w:t xml:space="preserve">ческое органоминеральное природное тело, возникшее на поверхности земли в </w:t>
      </w:r>
      <w:r>
        <w:rPr>
          <w:color w:val="000000"/>
          <w:sz w:val="28"/>
        </w:rPr>
        <w:lastRenderedPageBreak/>
        <w:t xml:space="preserve">результате длительного воздействия биотических, абиотических и антропогенных факторов, состоящее из твердых минеральных и органических частиц, воды и воздуха и имеющее специфические </w:t>
      </w:r>
      <w:r>
        <w:rPr>
          <w:color w:val="000000"/>
          <w:sz w:val="28"/>
        </w:rPr>
        <w:t>генетико-морфологические признаки, свойства, создающие соответствующие условия для роста и развития растений.</w:t>
      </w:r>
    </w:p>
    <w:p w:rsidR="00E304FC" w:rsidRDefault="0017498E">
      <w:pPr>
        <w:spacing w:after="0"/>
        <w:jc w:val="both"/>
      </w:pPr>
      <w:bookmarkStart w:id="2430" w:name="z2665"/>
      <w:bookmarkEnd w:id="2429"/>
      <w:r>
        <w:rPr>
          <w:color w:val="000000"/>
          <w:sz w:val="28"/>
        </w:rPr>
        <w:t>      3. Земли в соответствии с экологическим законодательством Республики Казахстан подлежат охране от:</w:t>
      </w:r>
    </w:p>
    <w:p w:rsidR="00E304FC" w:rsidRDefault="0017498E">
      <w:pPr>
        <w:spacing w:after="0"/>
        <w:jc w:val="both"/>
      </w:pPr>
      <w:bookmarkStart w:id="2431" w:name="z2666"/>
      <w:bookmarkEnd w:id="2430"/>
      <w:r>
        <w:rPr>
          <w:color w:val="000000"/>
          <w:sz w:val="28"/>
        </w:rPr>
        <w:t>      1) антропогенного загрязнения земно</w:t>
      </w:r>
      <w:r>
        <w:rPr>
          <w:color w:val="000000"/>
          <w:sz w:val="28"/>
        </w:rPr>
        <w:t>й поверхности и почв;</w:t>
      </w:r>
    </w:p>
    <w:p w:rsidR="00E304FC" w:rsidRDefault="0017498E">
      <w:pPr>
        <w:spacing w:after="0"/>
        <w:jc w:val="both"/>
      </w:pPr>
      <w:bookmarkStart w:id="2432" w:name="z2667"/>
      <w:bookmarkEnd w:id="2431"/>
      <w:r>
        <w:rPr>
          <w:color w:val="000000"/>
          <w:sz w:val="28"/>
        </w:rPr>
        <w:t>      2) захламления земной поверхности;</w:t>
      </w:r>
    </w:p>
    <w:p w:rsidR="00E304FC" w:rsidRDefault="0017498E">
      <w:pPr>
        <w:spacing w:after="0"/>
        <w:jc w:val="both"/>
      </w:pPr>
      <w:bookmarkStart w:id="2433" w:name="z2668"/>
      <w:bookmarkEnd w:id="2432"/>
      <w:r>
        <w:rPr>
          <w:color w:val="000000"/>
          <w:sz w:val="28"/>
        </w:rPr>
        <w:t>      3) деградации и истощения почв;</w:t>
      </w:r>
    </w:p>
    <w:p w:rsidR="00E304FC" w:rsidRDefault="0017498E">
      <w:pPr>
        <w:spacing w:after="0"/>
        <w:jc w:val="both"/>
      </w:pPr>
      <w:bookmarkStart w:id="2434" w:name="z2669"/>
      <w:bookmarkEnd w:id="2433"/>
      <w:r>
        <w:rPr>
          <w:color w:val="000000"/>
          <w:sz w:val="28"/>
        </w:rPr>
        <w:t xml:space="preserve">      4) нарушения и ухудшения земель иным образом (вследствие водной и ветровой эрозии, опустынивания, подтопления, затопления, заболачивания, вторичного </w:t>
      </w:r>
      <w:r>
        <w:rPr>
          <w:color w:val="000000"/>
          <w:sz w:val="28"/>
        </w:rPr>
        <w:t>засоления, иссушения, уплотнения, техногенного изменения природных ландшафтов).</w:t>
      </w:r>
    </w:p>
    <w:p w:rsidR="00E304FC" w:rsidRDefault="0017498E">
      <w:pPr>
        <w:spacing w:after="0"/>
        <w:jc w:val="both"/>
      </w:pPr>
      <w:bookmarkStart w:id="2435" w:name="z2670"/>
      <w:bookmarkEnd w:id="2434"/>
      <w:r>
        <w:rPr>
          <w:color w:val="000000"/>
          <w:sz w:val="28"/>
        </w:rPr>
        <w:t>      4. Земли в соответствии с экологическим законодательством Республики Казахстан подлежат охране с целью предотвращения:</w:t>
      </w:r>
    </w:p>
    <w:p w:rsidR="00E304FC" w:rsidRDefault="0017498E">
      <w:pPr>
        <w:spacing w:after="0"/>
        <w:jc w:val="both"/>
      </w:pPr>
      <w:bookmarkStart w:id="2436" w:name="z2671"/>
      <w:bookmarkEnd w:id="2435"/>
      <w:r>
        <w:rPr>
          <w:color w:val="000000"/>
          <w:sz w:val="28"/>
        </w:rPr>
        <w:t>      1) причинения вреда жизни и (или) здоровью лю</w:t>
      </w:r>
      <w:r>
        <w:rPr>
          <w:color w:val="000000"/>
          <w:sz w:val="28"/>
        </w:rPr>
        <w:t>дей;</w:t>
      </w:r>
    </w:p>
    <w:p w:rsidR="00E304FC" w:rsidRDefault="0017498E">
      <w:pPr>
        <w:spacing w:after="0"/>
        <w:jc w:val="both"/>
      </w:pPr>
      <w:bookmarkStart w:id="2437" w:name="z2672"/>
      <w:bookmarkEnd w:id="2436"/>
      <w:r>
        <w:rPr>
          <w:color w:val="000000"/>
          <w:sz w:val="28"/>
        </w:rPr>
        <w:t>      2) нарушения устойчивости функционирования экологических систем;</w:t>
      </w:r>
    </w:p>
    <w:p w:rsidR="00E304FC" w:rsidRDefault="0017498E">
      <w:pPr>
        <w:spacing w:after="0"/>
        <w:jc w:val="both"/>
      </w:pPr>
      <w:bookmarkStart w:id="2438" w:name="z2673"/>
      <w:bookmarkEnd w:id="2437"/>
      <w:r>
        <w:rPr>
          <w:color w:val="000000"/>
          <w:sz w:val="28"/>
        </w:rPr>
        <w:t>      3) деградации и гибели лесов;</w:t>
      </w:r>
    </w:p>
    <w:p w:rsidR="00E304FC" w:rsidRDefault="0017498E">
      <w:pPr>
        <w:spacing w:after="0"/>
        <w:jc w:val="both"/>
      </w:pPr>
      <w:bookmarkStart w:id="2439" w:name="z2674"/>
      <w:bookmarkEnd w:id="2438"/>
      <w:r>
        <w:rPr>
          <w:color w:val="000000"/>
          <w:sz w:val="28"/>
        </w:rPr>
        <w:t>      4) сокращения биоразнообразия;</w:t>
      </w:r>
    </w:p>
    <w:p w:rsidR="00E304FC" w:rsidRDefault="0017498E">
      <w:pPr>
        <w:spacing w:after="0"/>
        <w:jc w:val="both"/>
      </w:pPr>
      <w:bookmarkStart w:id="2440" w:name="z2675"/>
      <w:bookmarkEnd w:id="2439"/>
      <w:r>
        <w:rPr>
          <w:color w:val="000000"/>
          <w:sz w:val="28"/>
        </w:rPr>
        <w:t>      5) причинения экологического ущерба.</w:t>
      </w:r>
    </w:p>
    <w:p w:rsidR="00E304FC" w:rsidRDefault="0017498E">
      <w:pPr>
        <w:spacing w:after="0"/>
        <w:jc w:val="both"/>
      </w:pPr>
      <w:bookmarkStart w:id="2441" w:name="z2676"/>
      <w:bookmarkEnd w:id="2440"/>
      <w:r>
        <w:rPr>
          <w:color w:val="000000"/>
          <w:sz w:val="28"/>
        </w:rPr>
        <w:t xml:space="preserve">      5. Загрязнением почв признается присутствие в почве </w:t>
      </w:r>
      <w:r>
        <w:rPr>
          <w:color w:val="000000"/>
          <w:sz w:val="28"/>
        </w:rPr>
        <w:t>загрязняющих веществ в концентрациях, превышающих установленные государством экологические нормативы качества почв.</w:t>
      </w:r>
    </w:p>
    <w:p w:rsidR="00E304FC" w:rsidRDefault="0017498E">
      <w:pPr>
        <w:spacing w:after="0"/>
        <w:jc w:val="both"/>
      </w:pPr>
      <w:bookmarkStart w:id="2442" w:name="z2677"/>
      <w:bookmarkEnd w:id="2441"/>
      <w:r>
        <w:rPr>
          <w:color w:val="000000"/>
          <w:sz w:val="28"/>
        </w:rPr>
        <w:t>      Источниками загрязнения почв признаются поступления загрязняющих веществ в почву в результате антропогенных и природных факторов, а та</w:t>
      </w:r>
      <w:r>
        <w:rPr>
          <w:color w:val="000000"/>
          <w:sz w:val="28"/>
        </w:rPr>
        <w:t>кже образование загрязняющих веществ в почвах в результате происходящих в них химических, физических и биологических процессов.</w:t>
      </w:r>
    </w:p>
    <w:p w:rsidR="00E304FC" w:rsidRDefault="0017498E">
      <w:pPr>
        <w:spacing w:after="0"/>
        <w:jc w:val="both"/>
      </w:pPr>
      <w:bookmarkStart w:id="2443" w:name="z2678"/>
      <w:bookmarkEnd w:id="2442"/>
      <w:r>
        <w:rPr>
          <w:color w:val="000000"/>
          <w:sz w:val="28"/>
        </w:rPr>
        <w:t>      6. Загрязнением земной поверхности признается поступление на земную поверхность и в верхний слой грунта загрязняющих вещес</w:t>
      </w:r>
      <w:r>
        <w:rPr>
          <w:color w:val="000000"/>
          <w:sz w:val="28"/>
        </w:rPr>
        <w:t>тв в количестве, препятствующем использованию такой земли в соответствии с целевым назначением.</w:t>
      </w:r>
    </w:p>
    <w:p w:rsidR="00E304FC" w:rsidRDefault="0017498E">
      <w:pPr>
        <w:spacing w:after="0"/>
        <w:jc w:val="both"/>
      </w:pPr>
      <w:bookmarkStart w:id="2444" w:name="z2679"/>
      <w:bookmarkEnd w:id="2443"/>
      <w:r>
        <w:rPr>
          <w:color w:val="000000"/>
          <w:sz w:val="28"/>
        </w:rPr>
        <w:t>      7. Охрана земель осуществляется от всех видов загрязнения, в том числе в результате поступления загрязняющих веществ из контактирующих с земной поверхност</w:t>
      </w:r>
      <w:r>
        <w:rPr>
          <w:color w:val="000000"/>
          <w:sz w:val="28"/>
        </w:rPr>
        <w:t>ью и почвой физических сред (атмосферного воздуха и вод).</w:t>
      </w:r>
    </w:p>
    <w:p w:rsidR="00E304FC" w:rsidRDefault="0017498E">
      <w:pPr>
        <w:spacing w:after="0"/>
        <w:jc w:val="both"/>
      </w:pPr>
      <w:bookmarkStart w:id="2445" w:name="z2680"/>
      <w:bookmarkEnd w:id="2444"/>
      <w:r>
        <w:rPr>
          <w:color w:val="000000"/>
          <w:sz w:val="28"/>
        </w:rPr>
        <w:t xml:space="preserve">      8. Захламлением земной поверхности признается неорганизованное размещение на земной поверхности твердых отходов, препятствующее </w:t>
      </w:r>
      <w:r>
        <w:rPr>
          <w:color w:val="000000"/>
          <w:sz w:val="28"/>
        </w:rPr>
        <w:lastRenderedPageBreak/>
        <w:t>использованию земли по целевому назначению или ухудшающее ее эст</w:t>
      </w:r>
      <w:r>
        <w:rPr>
          <w:color w:val="000000"/>
          <w:sz w:val="28"/>
        </w:rPr>
        <w:t>етическую ценность.</w:t>
      </w:r>
    </w:p>
    <w:p w:rsidR="00E304FC" w:rsidRDefault="0017498E">
      <w:pPr>
        <w:spacing w:after="0"/>
        <w:jc w:val="both"/>
      </w:pPr>
      <w:bookmarkStart w:id="2446" w:name="z2681"/>
      <w:bookmarkEnd w:id="2445"/>
      <w:r>
        <w:rPr>
          <w:color w:val="000000"/>
          <w:sz w:val="28"/>
        </w:rPr>
        <w:t>      9. Под деградацией почвы понимается ухудшение свойств и состава почвы, определяющих ее плодородие (качество почвы), в результате воздействия природных или антропогенных факторов.</w:t>
      </w:r>
    </w:p>
    <w:p w:rsidR="00E304FC" w:rsidRDefault="0017498E">
      <w:pPr>
        <w:spacing w:after="0"/>
        <w:jc w:val="both"/>
      </w:pPr>
      <w:bookmarkStart w:id="2447" w:name="z2682"/>
      <w:bookmarkEnd w:id="2446"/>
      <w:r>
        <w:rPr>
          <w:color w:val="000000"/>
          <w:sz w:val="28"/>
        </w:rPr>
        <w:t>      Под истощением почвы понимается полная утрата</w:t>
      </w:r>
      <w:r>
        <w:rPr>
          <w:color w:val="000000"/>
          <w:sz w:val="28"/>
        </w:rPr>
        <w:t xml:space="preserve"> плодородных свойств почвы.</w:t>
      </w:r>
    </w:p>
    <w:bookmarkEnd w:id="244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229. Экологические нормативы качества почв</w:t>
      </w:r>
    </w:p>
    <w:p w:rsidR="00E304FC" w:rsidRDefault="0017498E">
      <w:pPr>
        <w:spacing w:after="0"/>
        <w:jc w:val="both"/>
      </w:pPr>
      <w:bookmarkStart w:id="2448" w:name="z2684"/>
      <w:r>
        <w:rPr>
          <w:color w:val="000000"/>
          <w:sz w:val="28"/>
        </w:rPr>
        <w:t>      1. Экологические нормативы качества почв устанавливаются для химических показателей в виде предельно допустимых концентраций загрязняющих веществ в почве.</w:t>
      </w:r>
    </w:p>
    <w:p w:rsidR="00E304FC" w:rsidRDefault="0017498E">
      <w:pPr>
        <w:spacing w:after="0"/>
        <w:jc w:val="both"/>
      </w:pPr>
      <w:bookmarkStart w:id="2449" w:name="z2685"/>
      <w:bookmarkEnd w:id="2448"/>
      <w:r>
        <w:rPr>
          <w:color w:val="000000"/>
          <w:sz w:val="28"/>
        </w:rPr>
        <w:t>      2. Под пред</w:t>
      </w:r>
      <w:r>
        <w:rPr>
          <w:color w:val="000000"/>
          <w:sz w:val="28"/>
        </w:rPr>
        <w:t>ельно допустимой концентрацией загрязняющих веществ в почве понимается максимальное количество (масса) химического вещества, признанного в соответствии с настоящим Кодексом загрязняющим, при превышении которого (которой) она становится непригодной для одно</w:t>
      </w:r>
      <w:r>
        <w:rPr>
          <w:color w:val="000000"/>
          <w:sz w:val="28"/>
        </w:rPr>
        <w:t>го или нескольких видов землепользования, вызывает деградацию компонентов природной среды или нарушает устойчивость экологических систем и биоразнообразие.</w:t>
      </w:r>
    </w:p>
    <w:p w:rsidR="00E304FC" w:rsidRDefault="0017498E">
      <w:pPr>
        <w:spacing w:after="0"/>
        <w:jc w:val="both"/>
      </w:pPr>
      <w:bookmarkStart w:id="2450" w:name="z2686"/>
      <w:bookmarkEnd w:id="2449"/>
      <w:r>
        <w:rPr>
          <w:color w:val="000000"/>
          <w:sz w:val="28"/>
        </w:rPr>
        <w:t>      3. Нормативы качества почв разрабатываются и устанавливаются с учетом природных особенностей т</w:t>
      </w:r>
      <w:r>
        <w:rPr>
          <w:color w:val="000000"/>
          <w:sz w:val="28"/>
        </w:rPr>
        <w:t>ерриторий и категорий земель, установленных в соответствии с земельным законодательством Республики Казахстан.</w:t>
      </w:r>
    </w:p>
    <w:p w:rsidR="00E304FC" w:rsidRDefault="0017498E">
      <w:pPr>
        <w:spacing w:after="0"/>
        <w:jc w:val="both"/>
      </w:pPr>
      <w:bookmarkStart w:id="2451" w:name="z2687"/>
      <w:bookmarkEnd w:id="2450"/>
      <w:r>
        <w:rPr>
          <w:color w:val="000000"/>
          <w:sz w:val="28"/>
        </w:rPr>
        <w:t>      4. Природное фоновое содержание вещества в почве – содержание вещества в почве, соответствующее ее природному (естественному) составу.</w:t>
      </w:r>
    </w:p>
    <w:p w:rsidR="00E304FC" w:rsidRDefault="0017498E">
      <w:pPr>
        <w:spacing w:after="0"/>
        <w:jc w:val="both"/>
      </w:pPr>
      <w:bookmarkStart w:id="2452" w:name="z2688"/>
      <w:bookmarkEnd w:id="245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5. Если при соблюдении установленных экологических нормативов качества почв обнаруживаются признаки ухудшения состояния живых элементов естественной экологической системы (растений, животных и других организмов), подтвержденные научными исследованиями за</w:t>
      </w:r>
      <w:r>
        <w:rPr>
          <w:color w:val="000000"/>
          <w:sz w:val="28"/>
        </w:rPr>
        <w:t xml:space="preserve"> период не менее пяти лет, то для таких территорий соответствующий местный представительный орган области, города республиканского значения, столицы по согласованию с уполномоченным органом в области охраны окружающей среды обязан установить более строгие </w:t>
      </w:r>
      <w:r>
        <w:rPr>
          <w:color w:val="000000"/>
          <w:sz w:val="28"/>
        </w:rPr>
        <w:t>территориальные экологические нормативы качества почв, при которых не наблюдается негативное отклонение показателей состояния наиболее уязвимой группы биологических объектов, используемых как индикаторы качества почв.</w:t>
      </w:r>
    </w:p>
    <w:bookmarkEnd w:id="245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230. Экологические требования п</w:t>
      </w:r>
      <w:r>
        <w:rPr>
          <w:b/>
          <w:color w:val="000000"/>
          <w:sz w:val="28"/>
        </w:rPr>
        <w:t>ри зонировании и использовании земель сельскохозяйственного назначения</w:t>
      </w:r>
    </w:p>
    <w:p w:rsidR="00E304FC" w:rsidRDefault="0017498E">
      <w:pPr>
        <w:spacing w:after="0"/>
        <w:jc w:val="both"/>
      </w:pPr>
      <w:bookmarkStart w:id="2453" w:name="z2690"/>
      <w:r>
        <w:rPr>
          <w:color w:val="000000"/>
          <w:sz w:val="28"/>
        </w:rPr>
        <w:lastRenderedPageBreak/>
        <w:t>      1. При зонировании земель сельскохозяйственного назначения должны быть обеспечены экологическая безопасность и качественное состояние сельскохозяйственных угодий.</w:t>
      </w:r>
    </w:p>
    <w:p w:rsidR="00E304FC" w:rsidRDefault="0017498E">
      <w:pPr>
        <w:spacing w:after="0"/>
        <w:jc w:val="both"/>
      </w:pPr>
      <w:bookmarkStart w:id="2454" w:name="z2691"/>
      <w:bookmarkEnd w:id="2453"/>
      <w:r>
        <w:rPr>
          <w:color w:val="000000"/>
          <w:sz w:val="28"/>
        </w:rPr>
        <w:t xml:space="preserve">      2. </w:t>
      </w:r>
      <w:r>
        <w:rPr>
          <w:color w:val="000000"/>
          <w:sz w:val="28"/>
        </w:rPr>
        <w:t>Зонирование земель сельскохозяйственного назначения основывается на показателях степени экологического неблагополучия, критериями которого являются физическая деградация и химическое загрязнение.</w:t>
      </w:r>
    </w:p>
    <w:p w:rsidR="00E304FC" w:rsidRDefault="0017498E">
      <w:pPr>
        <w:spacing w:after="0"/>
        <w:jc w:val="both"/>
      </w:pPr>
      <w:bookmarkStart w:id="2455" w:name="z2692"/>
      <w:bookmarkEnd w:id="2454"/>
      <w:r>
        <w:rPr>
          <w:color w:val="000000"/>
          <w:sz w:val="28"/>
        </w:rPr>
        <w:t>      3. Определение уровня химического загрязнения земель о</w:t>
      </w:r>
      <w:r>
        <w:rPr>
          <w:color w:val="000000"/>
          <w:sz w:val="28"/>
        </w:rPr>
        <w:t>существляется с использованием предельно допустимых концентраций химических веществ в почве, утверждаемых уполномоченным органом в области охраны окружающей среды и государственным органом в сфере санитарно-эпидемиологического благополучия населения.</w:t>
      </w:r>
    </w:p>
    <w:p w:rsidR="00E304FC" w:rsidRDefault="0017498E">
      <w:pPr>
        <w:spacing w:after="0"/>
        <w:jc w:val="both"/>
      </w:pPr>
      <w:bookmarkStart w:id="2456" w:name="z2693"/>
      <w:bookmarkEnd w:id="245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4. Экологические критерии оценки земель в целях определения необходимости их перевода из более ценных в менее ценные, консервации, а также отнесения к зоне экологического бедствия или зоне чрезвычайной экологической ситуации утверждаются уполномоченным ор</w:t>
      </w:r>
      <w:r>
        <w:rPr>
          <w:color w:val="000000"/>
          <w:sz w:val="28"/>
        </w:rPr>
        <w:t>ганом в области охраны окружающей среды (далее – экологические критерии оценки земель).</w:t>
      </w:r>
    </w:p>
    <w:bookmarkEnd w:id="2456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231. Экологические требования при зонировании и использовании земель населенных пунктов</w:t>
      </w:r>
    </w:p>
    <w:p w:rsidR="00E304FC" w:rsidRDefault="0017498E">
      <w:pPr>
        <w:spacing w:after="0"/>
        <w:jc w:val="both"/>
      </w:pPr>
      <w:bookmarkStart w:id="2457" w:name="z2695"/>
      <w:r>
        <w:rPr>
          <w:color w:val="000000"/>
          <w:sz w:val="28"/>
        </w:rPr>
        <w:t>      1. Зонирование земель населенных пунктов осуществляется на основани</w:t>
      </w:r>
      <w:r>
        <w:rPr>
          <w:color w:val="000000"/>
          <w:sz w:val="28"/>
        </w:rPr>
        <w:t>и экологических критериев оценки земель.</w:t>
      </w:r>
    </w:p>
    <w:p w:rsidR="00E304FC" w:rsidRDefault="0017498E">
      <w:pPr>
        <w:spacing w:after="0"/>
        <w:jc w:val="both"/>
      </w:pPr>
      <w:bookmarkStart w:id="2458" w:name="z2696"/>
      <w:bookmarkEnd w:id="2457"/>
      <w:r>
        <w:rPr>
          <w:color w:val="000000"/>
          <w:sz w:val="28"/>
        </w:rPr>
        <w:t>      2. При переводе земель населенных пунктов в земли других категорий учитываются возможность поступления загрязняющих веществ с таких земель в атмосферный воздух и воды таких территорий и их непосредственное вли</w:t>
      </w:r>
      <w:r>
        <w:rPr>
          <w:color w:val="000000"/>
          <w:sz w:val="28"/>
        </w:rPr>
        <w:t>яние на жизнь и (или) здоровье людей.</w:t>
      </w:r>
    </w:p>
    <w:p w:rsidR="00E304FC" w:rsidRDefault="0017498E">
      <w:pPr>
        <w:spacing w:after="0"/>
        <w:jc w:val="both"/>
      </w:pPr>
      <w:bookmarkStart w:id="2459" w:name="z2697"/>
      <w:bookmarkEnd w:id="2458"/>
      <w:r>
        <w:rPr>
          <w:color w:val="000000"/>
          <w:sz w:val="28"/>
        </w:rPr>
        <w:t>      3. Для зоны чрезвычайной экологической ситуации устанавливается особый режим использования, не влекущий за собой дальнейшего ухудшения экологической обстановки.</w:t>
      </w:r>
    </w:p>
    <w:bookmarkEnd w:id="245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232. Экологические требования при зонировани</w:t>
      </w:r>
      <w:r>
        <w:rPr>
          <w:b/>
          <w:color w:val="000000"/>
          <w:sz w:val="28"/>
        </w:rPr>
        <w:t>и и использовании земель промышленности, транспорта, связи, обороны и иного несельскохозяйственного назначения</w:t>
      </w:r>
    </w:p>
    <w:p w:rsidR="00E304FC" w:rsidRDefault="0017498E">
      <w:pPr>
        <w:spacing w:after="0"/>
        <w:jc w:val="both"/>
      </w:pPr>
      <w:bookmarkStart w:id="2460" w:name="z2699"/>
      <w:r>
        <w:rPr>
          <w:color w:val="000000"/>
          <w:sz w:val="28"/>
        </w:rPr>
        <w:t>      1. При зонировании земель промышленности, транспорта, связи, обороны и иного несельскохозяйственного назначения обеспечивается экологическа</w:t>
      </w:r>
      <w:r>
        <w:rPr>
          <w:color w:val="000000"/>
          <w:sz w:val="28"/>
        </w:rPr>
        <w:t>я безопасность.</w:t>
      </w:r>
    </w:p>
    <w:p w:rsidR="00E304FC" w:rsidRDefault="0017498E">
      <w:pPr>
        <w:spacing w:after="0"/>
        <w:jc w:val="both"/>
      </w:pPr>
      <w:bookmarkStart w:id="2461" w:name="z2700"/>
      <w:bookmarkEnd w:id="2460"/>
      <w:r>
        <w:rPr>
          <w:color w:val="000000"/>
          <w:sz w:val="28"/>
        </w:rPr>
        <w:t>      2. В целях обеспечения экологической безопасности и создания необходимых условий для эксплуатации промышленных, транспортных и иных объектов устанавливаются зоны с учетом создания особых условий использования указанных земель, способс</w:t>
      </w:r>
      <w:r>
        <w:rPr>
          <w:color w:val="000000"/>
          <w:sz w:val="28"/>
        </w:rPr>
        <w:t>твующих улучшению состояния окружающей среды.</w:t>
      </w:r>
    </w:p>
    <w:p w:rsidR="00E304FC" w:rsidRDefault="0017498E">
      <w:pPr>
        <w:spacing w:after="0"/>
        <w:jc w:val="both"/>
      </w:pPr>
      <w:bookmarkStart w:id="2462" w:name="z2701"/>
      <w:bookmarkEnd w:id="2461"/>
      <w:r>
        <w:rPr>
          <w:color w:val="000000"/>
          <w:sz w:val="28"/>
        </w:rPr>
        <w:lastRenderedPageBreak/>
        <w:t>      3. При переводе земель промышленности, транспорта, связи, обороны и иного несельскохозяйственного назначения в земли других категорий учитываются зоны, в пределах которых ограничиваются или запрещаются ви</w:t>
      </w:r>
      <w:r>
        <w:rPr>
          <w:color w:val="000000"/>
          <w:sz w:val="28"/>
        </w:rPr>
        <w:t>ды деятельности, не совместимые с целями установления зон.</w:t>
      </w:r>
    </w:p>
    <w:p w:rsidR="00E304FC" w:rsidRDefault="0017498E">
      <w:pPr>
        <w:spacing w:after="0"/>
        <w:jc w:val="both"/>
      </w:pPr>
      <w:bookmarkStart w:id="2463" w:name="z2702"/>
      <w:bookmarkEnd w:id="2462"/>
      <w:r>
        <w:rPr>
          <w:color w:val="000000"/>
          <w:sz w:val="28"/>
        </w:rPr>
        <w:t>      4. Дополнительным экологическим критерием при переводе земель промышленности, транспорта, связи, обороны и иного несельскохозяйственного назначения в земли других категорий является их загряз</w:t>
      </w:r>
      <w:r>
        <w:rPr>
          <w:color w:val="000000"/>
          <w:sz w:val="28"/>
        </w:rPr>
        <w:t>нение химическими веществами свыше уровней, установленных в экологических критериях оценки земель. Земли, отнесенные к высшему уровню загрязнения, подлежат консервации и переводятся в состав земель запаса.</w:t>
      </w:r>
    </w:p>
    <w:bookmarkEnd w:id="2463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233. Экологические требования при использов</w:t>
      </w:r>
      <w:r>
        <w:rPr>
          <w:b/>
          <w:color w:val="000000"/>
          <w:sz w:val="28"/>
        </w:rPr>
        <w:t>ании земель особо охраняемых природных территорий и земель оздоровительного назначения</w:t>
      </w:r>
    </w:p>
    <w:p w:rsidR="00E304FC" w:rsidRDefault="0017498E">
      <w:pPr>
        <w:spacing w:after="0"/>
        <w:jc w:val="both"/>
      </w:pPr>
      <w:bookmarkStart w:id="2464" w:name="z2704"/>
      <w:r>
        <w:rPr>
          <w:color w:val="000000"/>
          <w:sz w:val="28"/>
        </w:rPr>
        <w:t xml:space="preserve">       1. Режим использования земель особо охраняемых природных территорий регулируется Земельным кодексом Республики Казахстан и Законом Республики Казахстан "Об особо </w:t>
      </w:r>
      <w:r>
        <w:rPr>
          <w:color w:val="000000"/>
          <w:sz w:val="28"/>
        </w:rPr>
        <w:t>охраняемых природных территориях".</w:t>
      </w:r>
    </w:p>
    <w:p w:rsidR="00E304FC" w:rsidRDefault="0017498E">
      <w:pPr>
        <w:spacing w:after="0"/>
        <w:jc w:val="both"/>
      </w:pPr>
      <w:bookmarkStart w:id="2465" w:name="z2705"/>
      <w:bookmarkEnd w:id="2464"/>
      <w:r>
        <w:rPr>
          <w:color w:val="000000"/>
          <w:sz w:val="28"/>
        </w:rPr>
        <w:t>      2. В целях сохранения благоприятных экологических и санитарно-эпидемиологических условий на территории земель оздоровительного назначения при их зонировании устанавливаются санитарно-защитные зоны.</w:t>
      </w:r>
    </w:p>
    <w:p w:rsidR="00E304FC" w:rsidRDefault="0017498E">
      <w:pPr>
        <w:spacing w:after="0"/>
        <w:jc w:val="both"/>
      </w:pPr>
      <w:bookmarkStart w:id="2466" w:name="z2706"/>
      <w:bookmarkEnd w:id="2465"/>
      <w:r>
        <w:rPr>
          <w:color w:val="000000"/>
          <w:sz w:val="28"/>
        </w:rPr>
        <w:t>      3. Лица, ос</w:t>
      </w:r>
      <w:r>
        <w:rPr>
          <w:color w:val="000000"/>
          <w:sz w:val="28"/>
        </w:rPr>
        <w:t>уществляющие туристскую операторскую и (или) туристскую агентскую деятельность, при формировании и реализации туристского продукта, предполагающего осуществление туризма на особо охраняемой природной территории, обязаны руководствоваться следующими принцип</w:t>
      </w:r>
      <w:r>
        <w:rPr>
          <w:color w:val="000000"/>
          <w:sz w:val="28"/>
        </w:rPr>
        <w:t>ами экологического туризма:</w:t>
      </w:r>
    </w:p>
    <w:p w:rsidR="00E304FC" w:rsidRDefault="0017498E">
      <w:pPr>
        <w:spacing w:after="0"/>
        <w:jc w:val="both"/>
      </w:pPr>
      <w:bookmarkStart w:id="2467" w:name="z2707"/>
      <w:bookmarkEnd w:id="2466"/>
      <w:r>
        <w:rPr>
          <w:color w:val="000000"/>
          <w:sz w:val="28"/>
        </w:rPr>
        <w:t>      1) соответствие планируемого количества туристов, одновременно пребывающих на определенной территории, рекреационным нагрузкам, устанавливаемым в отношении такой территории;</w:t>
      </w:r>
    </w:p>
    <w:p w:rsidR="00E304FC" w:rsidRDefault="0017498E">
      <w:pPr>
        <w:spacing w:after="0"/>
        <w:jc w:val="both"/>
      </w:pPr>
      <w:bookmarkStart w:id="2468" w:name="z2708"/>
      <w:bookmarkEnd w:id="2467"/>
      <w:r>
        <w:rPr>
          <w:color w:val="000000"/>
          <w:sz w:val="28"/>
        </w:rPr>
        <w:t>      2) недопущение причинения вреда окружающей</w:t>
      </w:r>
      <w:r>
        <w:rPr>
          <w:color w:val="000000"/>
          <w:sz w:val="28"/>
        </w:rPr>
        <w:t xml:space="preserve"> среде;</w:t>
      </w:r>
    </w:p>
    <w:p w:rsidR="00E304FC" w:rsidRDefault="0017498E">
      <w:pPr>
        <w:spacing w:after="0"/>
        <w:jc w:val="both"/>
      </w:pPr>
      <w:bookmarkStart w:id="2469" w:name="z2709"/>
      <w:bookmarkEnd w:id="2468"/>
      <w:r>
        <w:rPr>
          <w:color w:val="000000"/>
          <w:sz w:val="28"/>
        </w:rPr>
        <w:t>      3) выбор транспортных средств, оказывающих наименьшее негативное воздействие на окружающую среду;</w:t>
      </w:r>
    </w:p>
    <w:p w:rsidR="00E304FC" w:rsidRDefault="0017498E">
      <w:pPr>
        <w:spacing w:after="0"/>
        <w:jc w:val="both"/>
      </w:pPr>
      <w:bookmarkStart w:id="2470" w:name="z2710"/>
      <w:bookmarkEnd w:id="2469"/>
      <w:r>
        <w:rPr>
          <w:color w:val="000000"/>
          <w:sz w:val="28"/>
        </w:rPr>
        <w:t>      4) минимизация образования твердых бытовых отходов и обеспечение их размещения в установленных для их сбора местах либо самостоятельного в</w:t>
      </w:r>
      <w:r>
        <w:rPr>
          <w:color w:val="000000"/>
          <w:sz w:val="28"/>
        </w:rPr>
        <w:t>ывоза с особо охраняемых природных территорий;</w:t>
      </w:r>
    </w:p>
    <w:p w:rsidR="00E304FC" w:rsidRDefault="0017498E">
      <w:pPr>
        <w:spacing w:after="0"/>
        <w:jc w:val="both"/>
      </w:pPr>
      <w:bookmarkStart w:id="2471" w:name="z2711"/>
      <w:bookmarkEnd w:id="2470"/>
      <w:r>
        <w:rPr>
          <w:color w:val="000000"/>
          <w:sz w:val="28"/>
        </w:rPr>
        <w:t>      5) информирование туристов о посещаемых местах и инструктаж о правилах поведения в них;</w:t>
      </w:r>
    </w:p>
    <w:p w:rsidR="00E304FC" w:rsidRDefault="0017498E">
      <w:pPr>
        <w:spacing w:after="0"/>
        <w:jc w:val="both"/>
      </w:pPr>
      <w:bookmarkStart w:id="2472" w:name="z2712"/>
      <w:bookmarkEnd w:id="2471"/>
      <w:r>
        <w:rPr>
          <w:color w:val="000000"/>
          <w:sz w:val="28"/>
        </w:rPr>
        <w:t>      6) вовлечение лиц, постоянно проживающих на посещаемых территориях и (или) около них, в организацию и проведе</w:t>
      </w:r>
      <w:r>
        <w:rPr>
          <w:color w:val="000000"/>
          <w:sz w:val="28"/>
        </w:rPr>
        <w:t>ние туров и получение экономических выгод.</w:t>
      </w:r>
    </w:p>
    <w:bookmarkEnd w:id="247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234. Экологические требования при использовании земель лесного фонда</w:t>
      </w:r>
    </w:p>
    <w:p w:rsidR="00E304FC" w:rsidRDefault="0017498E">
      <w:pPr>
        <w:spacing w:after="0"/>
        <w:jc w:val="both"/>
      </w:pPr>
      <w:bookmarkStart w:id="2473" w:name="z2714"/>
      <w:r>
        <w:rPr>
          <w:color w:val="000000"/>
          <w:sz w:val="28"/>
        </w:rPr>
        <w:t xml:space="preserve">       1. Режим использования земель лесного фонда регулируется Земельным кодексом Республики Казахстан и Лесным кодексом Республики Каза</w:t>
      </w:r>
      <w:r>
        <w:rPr>
          <w:color w:val="000000"/>
          <w:sz w:val="28"/>
        </w:rPr>
        <w:t>хстан.</w:t>
      </w:r>
    </w:p>
    <w:p w:rsidR="00E304FC" w:rsidRDefault="0017498E">
      <w:pPr>
        <w:spacing w:after="0"/>
        <w:jc w:val="both"/>
      </w:pPr>
      <w:bookmarkStart w:id="2474" w:name="z2715"/>
      <w:bookmarkEnd w:id="2473"/>
      <w:r>
        <w:rPr>
          <w:color w:val="000000"/>
          <w:sz w:val="28"/>
        </w:rPr>
        <w:t>      2. Экологическим критерием при отнесении земель к категории лесного фонда следует считать состояние растительности как индикатора экологического состояния территории.</w:t>
      </w:r>
    </w:p>
    <w:p w:rsidR="00E304FC" w:rsidRDefault="0017498E">
      <w:pPr>
        <w:spacing w:after="0"/>
        <w:jc w:val="both"/>
      </w:pPr>
      <w:bookmarkStart w:id="2475" w:name="z2716"/>
      <w:bookmarkEnd w:id="2474"/>
      <w:r>
        <w:rPr>
          <w:color w:val="000000"/>
          <w:sz w:val="28"/>
        </w:rPr>
        <w:t>      3. Не используемые для нужд лесного хозяйства сельскохозяйственные уго</w:t>
      </w:r>
      <w:r>
        <w:rPr>
          <w:color w:val="000000"/>
          <w:sz w:val="28"/>
        </w:rPr>
        <w:t>дья на землях лесного фонда могут быть переведены в категорию земель сельскохозяйственного назначения в соответствии с лесным законодательством Республики Казахстан.</w:t>
      </w:r>
    </w:p>
    <w:p w:rsidR="00E304FC" w:rsidRDefault="0017498E">
      <w:pPr>
        <w:spacing w:after="0"/>
        <w:jc w:val="both"/>
      </w:pPr>
      <w:bookmarkStart w:id="2476" w:name="z2717"/>
      <w:bookmarkEnd w:id="2475"/>
      <w:r>
        <w:rPr>
          <w:color w:val="000000"/>
          <w:sz w:val="28"/>
        </w:rPr>
        <w:t>      4. Перевод земель лесного фонда в земли других категорий допускается при наличии пол</w:t>
      </w:r>
      <w:r>
        <w:rPr>
          <w:color w:val="000000"/>
          <w:sz w:val="28"/>
        </w:rPr>
        <w:t>ожительного заключения государственной экологической экспертизы в соответствии с требованиями лесного законодательства Республики Казахстан.</w:t>
      </w:r>
    </w:p>
    <w:p w:rsidR="00E304FC" w:rsidRDefault="0017498E">
      <w:pPr>
        <w:spacing w:after="0"/>
        <w:jc w:val="both"/>
      </w:pPr>
      <w:bookmarkStart w:id="2477" w:name="z2718"/>
      <w:bookmarkEnd w:id="2476"/>
      <w:r>
        <w:rPr>
          <w:color w:val="000000"/>
          <w:sz w:val="28"/>
        </w:rPr>
        <w:t xml:space="preserve">      5. При переводе земель лесного фонда в земли других категорий следует учитывать экологические показатели, </w:t>
      </w:r>
      <w:r>
        <w:rPr>
          <w:color w:val="000000"/>
          <w:sz w:val="28"/>
        </w:rPr>
        <w:t>отражающие влияние состояния земель на травяную и древесную растительность в соответствии с экологическими критериями оценки земель.</w:t>
      </w:r>
    </w:p>
    <w:bookmarkEnd w:id="247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235. Экологические требования при зонировании и использовании земель водного фонда</w:t>
      </w:r>
    </w:p>
    <w:p w:rsidR="00E304FC" w:rsidRDefault="0017498E">
      <w:pPr>
        <w:spacing w:after="0"/>
        <w:jc w:val="both"/>
      </w:pPr>
      <w:bookmarkStart w:id="2478" w:name="z2720"/>
      <w:r>
        <w:rPr>
          <w:color w:val="000000"/>
          <w:sz w:val="28"/>
        </w:rPr>
        <w:t xml:space="preserve">      1. При зонировании земель </w:t>
      </w:r>
      <w:r>
        <w:rPr>
          <w:color w:val="000000"/>
          <w:sz w:val="28"/>
        </w:rPr>
        <w:t>водного фонда обеспечивается охрана водных объектов.</w:t>
      </w:r>
    </w:p>
    <w:p w:rsidR="00E304FC" w:rsidRDefault="0017498E">
      <w:pPr>
        <w:spacing w:after="0"/>
        <w:jc w:val="both"/>
      </w:pPr>
      <w:bookmarkStart w:id="2479" w:name="z2721"/>
      <w:bookmarkEnd w:id="2478"/>
      <w:r>
        <w:rPr>
          <w:color w:val="000000"/>
          <w:sz w:val="28"/>
        </w:rPr>
        <w:t>      2. Земельные участки из состава земель водного фонда могут быть предоставлены во временное землепользование местными исполнительными органами по согласованию с уполномоченным государственным органо</w:t>
      </w:r>
      <w:r>
        <w:rPr>
          <w:color w:val="000000"/>
          <w:sz w:val="28"/>
        </w:rPr>
        <w:t xml:space="preserve">м в области использования и охраны водного фонда физическим и юридическим лицам для нужд сельского, лесного, рыбного, охотничьего хозяйств и других целей, не противоречащих основному целевому назначению земельного участка, не влекущих за собой загрязнения </w:t>
      </w:r>
      <w:r>
        <w:rPr>
          <w:color w:val="000000"/>
          <w:sz w:val="28"/>
        </w:rPr>
        <w:t>и деградации земель и, соответственно, ухудшения экологической обстановки.</w:t>
      </w:r>
    </w:p>
    <w:p w:rsidR="00E304FC" w:rsidRDefault="0017498E">
      <w:pPr>
        <w:spacing w:after="0"/>
        <w:jc w:val="both"/>
      </w:pPr>
      <w:bookmarkStart w:id="2480" w:name="z2722"/>
      <w:bookmarkEnd w:id="2479"/>
      <w:r>
        <w:rPr>
          <w:color w:val="000000"/>
          <w:sz w:val="28"/>
        </w:rPr>
        <w:t>      3. Перевод земель водного фонда в земли других категорий допускается при наличии положительных заключений государственных экологической и санитарно-эпидемиологической эксперти</w:t>
      </w:r>
      <w:r>
        <w:rPr>
          <w:color w:val="000000"/>
          <w:sz w:val="28"/>
        </w:rPr>
        <w:t>з в соответствии с требованиями водного законодательства Республики Казахстан в случае:</w:t>
      </w:r>
    </w:p>
    <w:p w:rsidR="00E304FC" w:rsidRDefault="0017498E">
      <w:pPr>
        <w:spacing w:after="0"/>
        <w:jc w:val="both"/>
      </w:pPr>
      <w:bookmarkStart w:id="2481" w:name="z2723"/>
      <w:bookmarkEnd w:id="2480"/>
      <w:r>
        <w:rPr>
          <w:color w:val="000000"/>
          <w:sz w:val="28"/>
        </w:rPr>
        <w:t>      1) прекращения существования водного объекта либо существенного изменения его экологических и гигиенических показателей;</w:t>
      </w:r>
    </w:p>
    <w:p w:rsidR="00E304FC" w:rsidRDefault="0017498E">
      <w:pPr>
        <w:spacing w:after="0"/>
        <w:jc w:val="both"/>
      </w:pPr>
      <w:bookmarkStart w:id="2482" w:name="z2724"/>
      <w:bookmarkEnd w:id="2481"/>
      <w:r>
        <w:rPr>
          <w:color w:val="000000"/>
          <w:sz w:val="28"/>
        </w:rPr>
        <w:lastRenderedPageBreak/>
        <w:t>      2) отнесения их к землям особо охра</w:t>
      </w:r>
      <w:r>
        <w:rPr>
          <w:color w:val="000000"/>
          <w:sz w:val="28"/>
        </w:rPr>
        <w:t>няемых природных территорий;</w:t>
      </w:r>
    </w:p>
    <w:p w:rsidR="00E304FC" w:rsidRDefault="0017498E">
      <w:pPr>
        <w:spacing w:after="0"/>
        <w:jc w:val="both"/>
      </w:pPr>
      <w:bookmarkStart w:id="2483" w:name="z2725"/>
      <w:bookmarkEnd w:id="2482"/>
      <w:r>
        <w:rPr>
          <w:color w:val="000000"/>
          <w:sz w:val="28"/>
        </w:rPr>
        <w:t>      3) изменения границ (черты) населенных пунктов, влекущего за собой изменение экологической обстановки.</w:t>
      </w:r>
    </w:p>
    <w:p w:rsidR="00E304FC" w:rsidRDefault="0017498E">
      <w:pPr>
        <w:spacing w:after="0"/>
        <w:jc w:val="both"/>
      </w:pPr>
      <w:bookmarkStart w:id="2484" w:name="z2726"/>
      <w:bookmarkEnd w:id="2483"/>
      <w:r>
        <w:rPr>
          <w:color w:val="000000"/>
          <w:sz w:val="28"/>
        </w:rPr>
        <w:t>      4. Земли, выделенные под водоохранные полосы, не могут быть переведены в категории земель населенных пунктов и п</w:t>
      </w:r>
      <w:r>
        <w:rPr>
          <w:color w:val="000000"/>
          <w:sz w:val="28"/>
        </w:rPr>
        <w:t>ромышленности, на них устанавливается специальный режим хозяйственной деятельности для предотвращения загрязнения, засорения и истощения вод.</w:t>
      </w:r>
    </w:p>
    <w:bookmarkEnd w:id="248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236. Экологические требования при зонировании и использовании земель запаса</w:t>
      </w:r>
    </w:p>
    <w:p w:rsidR="00E304FC" w:rsidRDefault="0017498E">
      <w:pPr>
        <w:spacing w:after="0"/>
        <w:jc w:val="both"/>
      </w:pPr>
      <w:bookmarkStart w:id="2485" w:name="z2728"/>
      <w:r>
        <w:rPr>
          <w:color w:val="000000"/>
          <w:sz w:val="28"/>
        </w:rPr>
        <w:t>      1. При зонировании земель</w:t>
      </w:r>
      <w:r>
        <w:rPr>
          <w:color w:val="000000"/>
          <w:sz w:val="28"/>
        </w:rPr>
        <w:t xml:space="preserve"> запаса учитываются площадь проявления негативных изменений и пространственная неоднородность распределения участков разной степени деградации на исследуемой территории.</w:t>
      </w:r>
    </w:p>
    <w:p w:rsidR="00E304FC" w:rsidRDefault="0017498E">
      <w:pPr>
        <w:spacing w:after="0"/>
        <w:jc w:val="both"/>
      </w:pPr>
      <w:bookmarkStart w:id="2486" w:name="z2729"/>
      <w:bookmarkEnd w:id="2485"/>
      <w:r>
        <w:rPr>
          <w:color w:val="000000"/>
          <w:sz w:val="28"/>
        </w:rPr>
        <w:t>      2. Скорость деградации экосистем рассчитывается по пятидесятилетним рядам наблюд</w:t>
      </w:r>
      <w:r>
        <w:rPr>
          <w:color w:val="000000"/>
          <w:sz w:val="28"/>
        </w:rPr>
        <w:t>ений. Оценка степени деградации экосистемы проводится в соответствии с экологическими критериями оценки земель.</w:t>
      </w:r>
    </w:p>
    <w:p w:rsidR="00E304FC" w:rsidRDefault="0017498E">
      <w:pPr>
        <w:spacing w:after="0"/>
        <w:jc w:val="both"/>
      </w:pPr>
      <w:bookmarkStart w:id="2487" w:name="z2730"/>
      <w:bookmarkEnd w:id="2486"/>
      <w:r>
        <w:rPr>
          <w:color w:val="000000"/>
          <w:sz w:val="28"/>
        </w:rPr>
        <w:t xml:space="preserve">      3. Земли запаса могут быть переведены в земли других категорий в зависимости от целей дальнейшего использования только после установления </w:t>
      </w:r>
      <w:r>
        <w:rPr>
          <w:color w:val="000000"/>
          <w:sz w:val="28"/>
        </w:rPr>
        <w:t>на местности границ земель, в категорию которых они переводятся. При переводе земель запаса в земли других категорий предварительно осуществляется выбор земельного участка в соответствии с экологическими требованиями к данной категории земель.</w:t>
      </w:r>
    </w:p>
    <w:p w:rsidR="00E304FC" w:rsidRDefault="0017498E">
      <w:pPr>
        <w:spacing w:after="0"/>
        <w:jc w:val="both"/>
      </w:pPr>
      <w:bookmarkStart w:id="2488" w:name="z2731"/>
      <w:bookmarkEnd w:id="2487"/>
      <w:r>
        <w:rPr>
          <w:color w:val="000000"/>
          <w:sz w:val="28"/>
        </w:rPr>
        <w:t>      4. Пер</w:t>
      </w:r>
      <w:r>
        <w:rPr>
          <w:color w:val="000000"/>
          <w:sz w:val="28"/>
        </w:rPr>
        <w:t>евод нарушенных земель из категории земель запаса возможен после осуществления рекультивации и мероприятий по улучшению качества земель и экологической ситуации.</w:t>
      </w:r>
    </w:p>
    <w:p w:rsidR="00E304FC" w:rsidRDefault="0017498E">
      <w:pPr>
        <w:spacing w:after="0"/>
        <w:jc w:val="both"/>
      </w:pPr>
      <w:bookmarkStart w:id="2489" w:name="z2732"/>
      <w:bookmarkEnd w:id="2488"/>
      <w:r>
        <w:rPr>
          <w:color w:val="000000"/>
          <w:sz w:val="28"/>
        </w:rPr>
        <w:t>      5. Земельные участки из состава земель запаса, на которых в прошлом проводились испытани</w:t>
      </w:r>
      <w:r>
        <w:rPr>
          <w:color w:val="000000"/>
          <w:sz w:val="28"/>
        </w:rPr>
        <w:t>я ядерного оружия, могут быть предоставлены в собственность или землепользование только после завершения всех мероприятий по ликвидации последствий испытания ядерного оружия и комплексного экологического обследования при наличии положительных заключений го</w:t>
      </w:r>
      <w:r>
        <w:rPr>
          <w:color w:val="000000"/>
          <w:sz w:val="28"/>
        </w:rPr>
        <w:t>сударственных экологической и санитарно-эпидемиологической экспертиз.</w:t>
      </w:r>
    </w:p>
    <w:bookmarkEnd w:id="2489"/>
    <w:p w:rsidR="00E304FC" w:rsidRDefault="0017498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Статью 236 предусмотрено дополнить пунктом 6 в соответствии с Законом РК от 05.07.2023 № 17-VIII (вводится в действие с 1 января 2024).</w:t>
      </w:r>
      <w:r>
        <w:br/>
      </w:r>
    </w:p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237. Экологич</w:t>
      </w:r>
      <w:r>
        <w:rPr>
          <w:b/>
          <w:color w:val="000000"/>
          <w:sz w:val="28"/>
        </w:rPr>
        <w:t>еские требования по оптимальному землепользованию</w:t>
      </w:r>
    </w:p>
    <w:p w:rsidR="00E304FC" w:rsidRDefault="0017498E">
      <w:pPr>
        <w:spacing w:after="0"/>
        <w:jc w:val="both"/>
      </w:pPr>
      <w:bookmarkStart w:id="2490" w:name="z2734"/>
      <w:r>
        <w:rPr>
          <w:color w:val="000000"/>
          <w:sz w:val="28"/>
        </w:rPr>
        <w:t>      1. Основными экологическими требованиями по оптимальному землепользованию являются:</w:t>
      </w:r>
    </w:p>
    <w:p w:rsidR="00E304FC" w:rsidRDefault="0017498E">
      <w:pPr>
        <w:spacing w:after="0"/>
        <w:jc w:val="both"/>
      </w:pPr>
      <w:bookmarkStart w:id="2491" w:name="z2735"/>
      <w:bookmarkEnd w:id="2490"/>
      <w:r>
        <w:rPr>
          <w:color w:val="000000"/>
          <w:sz w:val="28"/>
        </w:rPr>
        <w:lastRenderedPageBreak/>
        <w:t>      1) научное обоснование и прогнозирование экологических последствий предлагаемых земельных преобразований и пер</w:t>
      </w:r>
      <w:r>
        <w:rPr>
          <w:color w:val="000000"/>
          <w:sz w:val="28"/>
        </w:rPr>
        <w:t>ераспределения земель;</w:t>
      </w:r>
    </w:p>
    <w:p w:rsidR="00E304FC" w:rsidRDefault="0017498E">
      <w:pPr>
        <w:spacing w:after="0"/>
        <w:jc w:val="both"/>
      </w:pPr>
      <w:bookmarkStart w:id="2492" w:name="z2736"/>
      <w:bookmarkEnd w:id="2491"/>
      <w:r>
        <w:rPr>
          <w:color w:val="000000"/>
          <w:sz w:val="28"/>
        </w:rPr>
        <w:t>      2) обоснование и реализация единой государственной экологической политики при планировании и организации использования земель и охраны всех категорий земель;</w:t>
      </w:r>
    </w:p>
    <w:p w:rsidR="00E304FC" w:rsidRDefault="0017498E">
      <w:pPr>
        <w:spacing w:after="0"/>
        <w:jc w:val="both"/>
      </w:pPr>
      <w:bookmarkStart w:id="2493" w:name="z2737"/>
      <w:bookmarkEnd w:id="2492"/>
      <w:r>
        <w:rPr>
          <w:color w:val="000000"/>
          <w:sz w:val="28"/>
        </w:rPr>
        <w:t>      3) обеспечение целевого использования земель;</w:t>
      </w:r>
    </w:p>
    <w:p w:rsidR="00E304FC" w:rsidRDefault="0017498E">
      <w:pPr>
        <w:spacing w:after="0"/>
        <w:jc w:val="both"/>
      </w:pPr>
      <w:bookmarkStart w:id="2494" w:name="z2738"/>
      <w:bookmarkEnd w:id="2493"/>
      <w:r>
        <w:rPr>
          <w:color w:val="000000"/>
          <w:sz w:val="28"/>
        </w:rPr>
        <w:t>      4) формиров</w:t>
      </w:r>
      <w:r>
        <w:rPr>
          <w:color w:val="000000"/>
          <w:sz w:val="28"/>
        </w:rPr>
        <w:t>ание и размещение экологически обоснованных компактных и оптимальных по площади земельных участков;</w:t>
      </w:r>
    </w:p>
    <w:p w:rsidR="00E304FC" w:rsidRDefault="0017498E">
      <w:pPr>
        <w:spacing w:after="0"/>
        <w:jc w:val="both"/>
      </w:pPr>
      <w:bookmarkStart w:id="2495" w:name="z2739"/>
      <w:bookmarkEnd w:id="2494"/>
      <w:r>
        <w:rPr>
          <w:color w:val="000000"/>
          <w:sz w:val="28"/>
        </w:rPr>
        <w:t>      5) разработка комплекса мер по поддержанию устойчивых ландшафтов и охране земель;</w:t>
      </w:r>
    </w:p>
    <w:p w:rsidR="00E304FC" w:rsidRDefault="0017498E">
      <w:pPr>
        <w:spacing w:after="0"/>
        <w:jc w:val="both"/>
      </w:pPr>
      <w:bookmarkStart w:id="2496" w:name="z2740"/>
      <w:bookmarkEnd w:id="2495"/>
      <w:r>
        <w:rPr>
          <w:color w:val="000000"/>
          <w:sz w:val="28"/>
        </w:rPr>
        <w:t>      6) разработка мероприятий по охране земель;</w:t>
      </w:r>
    </w:p>
    <w:p w:rsidR="00E304FC" w:rsidRDefault="0017498E">
      <w:pPr>
        <w:spacing w:after="0"/>
        <w:jc w:val="both"/>
      </w:pPr>
      <w:bookmarkStart w:id="2497" w:name="z2741"/>
      <w:bookmarkEnd w:id="2496"/>
      <w:r>
        <w:rPr>
          <w:color w:val="000000"/>
          <w:sz w:val="28"/>
        </w:rPr>
        <w:t>      7) сохранени</w:t>
      </w:r>
      <w:r>
        <w:rPr>
          <w:color w:val="000000"/>
          <w:sz w:val="28"/>
        </w:rPr>
        <w:t>е и усиление средообразующих, водоохранных, защитных, санитарно-эпидемиологических, оздоровительных и иных полезных природных свойств лесов в интересах охраны здоровья человека и окружающей среды;</w:t>
      </w:r>
    </w:p>
    <w:p w:rsidR="00E304FC" w:rsidRDefault="0017498E">
      <w:pPr>
        <w:spacing w:after="0"/>
        <w:jc w:val="both"/>
      </w:pPr>
      <w:bookmarkStart w:id="2498" w:name="z2742"/>
      <w:bookmarkEnd w:id="2497"/>
      <w:r>
        <w:rPr>
          <w:color w:val="000000"/>
          <w:sz w:val="28"/>
        </w:rPr>
        <w:t>      8) сохранение биоразнообразия и обеспечение устойчиво</w:t>
      </w:r>
      <w:r>
        <w:rPr>
          <w:color w:val="000000"/>
          <w:sz w:val="28"/>
        </w:rPr>
        <w:t>го функционирования экологических систем.</w:t>
      </w:r>
    </w:p>
    <w:p w:rsidR="00E304FC" w:rsidRDefault="0017498E">
      <w:pPr>
        <w:spacing w:after="0"/>
        <w:jc w:val="both"/>
      </w:pPr>
      <w:bookmarkStart w:id="2499" w:name="z2743"/>
      <w:bookmarkEnd w:id="2498"/>
      <w:r>
        <w:rPr>
          <w:color w:val="000000"/>
          <w:sz w:val="28"/>
        </w:rPr>
        <w:t>      2. Предоставление земельных участков для размещения и эксплуатации предприятий, сооружений и иных объектов производится с соблюдением экологических требований и учетом экологических последствий деятельности у</w:t>
      </w:r>
      <w:r>
        <w:rPr>
          <w:color w:val="000000"/>
          <w:sz w:val="28"/>
        </w:rPr>
        <w:t>казанных объектов.</w:t>
      </w:r>
    </w:p>
    <w:p w:rsidR="00E304FC" w:rsidRDefault="0017498E">
      <w:pPr>
        <w:spacing w:after="0"/>
        <w:jc w:val="both"/>
      </w:pPr>
      <w:bookmarkStart w:id="2500" w:name="z2744"/>
      <w:bookmarkEnd w:id="2499"/>
      <w:r>
        <w:rPr>
          <w:color w:val="000000"/>
          <w:sz w:val="28"/>
        </w:rPr>
        <w:t>      3. Для строительства и возведения объектов, не связанных с сельскохозяйственным производством, должны отводиться земли, не пригодные для сельскохозяйственных целей, с наименьшим баллом бонитета почвы.</w:t>
      </w:r>
    </w:p>
    <w:bookmarkEnd w:id="2500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 xml:space="preserve">Статья 238. Экологические </w:t>
      </w:r>
      <w:r>
        <w:rPr>
          <w:b/>
          <w:color w:val="000000"/>
          <w:sz w:val="28"/>
        </w:rPr>
        <w:t>требования при использовании земель</w:t>
      </w:r>
    </w:p>
    <w:p w:rsidR="00E304FC" w:rsidRDefault="0017498E">
      <w:pPr>
        <w:spacing w:after="0"/>
        <w:jc w:val="both"/>
      </w:pPr>
      <w:bookmarkStart w:id="2501" w:name="z2746"/>
      <w:r>
        <w:rPr>
          <w:color w:val="000000"/>
          <w:sz w:val="28"/>
        </w:rPr>
        <w:t>      1. Физические и юридические лица при использовании земель не должны допускать загрязнение земель, захламление земной поверхности, деградацию и истощение почв, а также обязаны обеспечить снятие и сохранение плодород</w:t>
      </w:r>
      <w:r>
        <w:rPr>
          <w:color w:val="000000"/>
          <w:sz w:val="28"/>
        </w:rPr>
        <w:t>ного слоя почвы, когда это необходимо для предотвращения его безвозвратной утери.</w:t>
      </w:r>
    </w:p>
    <w:p w:rsidR="00E304FC" w:rsidRDefault="0017498E">
      <w:pPr>
        <w:spacing w:after="0"/>
        <w:jc w:val="both"/>
      </w:pPr>
      <w:bookmarkStart w:id="2502" w:name="z2747"/>
      <w:bookmarkEnd w:id="2501"/>
      <w:r>
        <w:rPr>
          <w:color w:val="000000"/>
          <w:sz w:val="28"/>
        </w:rPr>
        <w:t>      2. Недропользователи при проведении операций по недропользованию, а также иные лица при выполнении строительных и других работ, связанных с нарушением земель, обязаны:</w:t>
      </w:r>
    </w:p>
    <w:p w:rsidR="00E304FC" w:rsidRDefault="0017498E">
      <w:pPr>
        <w:spacing w:after="0"/>
        <w:jc w:val="both"/>
      </w:pPr>
      <w:bookmarkStart w:id="2503" w:name="z2748"/>
      <w:bookmarkEnd w:id="2502"/>
      <w:r>
        <w:rPr>
          <w:color w:val="000000"/>
          <w:sz w:val="28"/>
        </w:rPr>
        <w:t>      1) содержать занимаемые земельные участки в состоянии, пригодном для дальнейшего использования их по назначению;</w:t>
      </w:r>
    </w:p>
    <w:p w:rsidR="00E304FC" w:rsidRDefault="0017498E">
      <w:pPr>
        <w:spacing w:after="0"/>
        <w:jc w:val="both"/>
      </w:pPr>
      <w:bookmarkStart w:id="2504" w:name="z2749"/>
      <w:bookmarkEnd w:id="2503"/>
      <w:r>
        <w:rPr>
          <w:color w:val="000000"/>
          <w:sz w:val="28"/>
        </w:rPr>
        <w:t>      2) до начала работ, связанных с нарушением земель, снять плодородный слой почвы и обеспечить его сохранение и использование в дальн</w:t>
      </w:r>
      <w:r>
        <w:rPr>
          <w:color w:val="000000"/>
          <w:sz w:val="28"/>
        </w:rPr>
        <w:t>ейшем для целей рекультивации нарушенных земель;</w:t>
      </w:r>
    </w:p>
    <w:p w:rsidR="00E304FC" w:rsidRDefault="0017498E">
      <w:pPr>
        <w:spacing w:after="0"/>
        <w:jc w:val="both"/>
      </w:pPr>
      <w:bookmarkStart w:id="2505" w:name="z2750"/>
      <w:bookmarkEnd w:id="2504"/>
      <w:r>
        <w:rPr>
          <w:color w:val="000000"/>
          <w:sz w:val="28"/>
        </w:rPr>
        <w:t>      3) проводить рекультивацию нарушенных земель.</w:t>
      </w:r>
    </w:p>
    <w:p w:rsidR="00E304FC" w:rsidRDefault="0017498E">
      <w:pPr>
        <w:spacing w:after="0"/>
        <w:jc w:val="both"/>
      </w:pPr>
      <w:bookmarkStart w:id="2506" w:name="z2751"/>
      <w:bookmarkEnd w:id="2505"/>
      <w:r>
        <w:rPr>
          <w:color w:val="000000"/>
          <w:sz w:val="28"/>
        </w:rPr>
        <w:lastRenderedPageBreak/>
        <w:t>      3. При проведении операций по недропользованию, выполнении строительных и других работ, связанных с нарушением земель, запрещается:</w:t>
      </w:r>
    </w:p>
    <w:p w:rsidR="00E304FC" w:rsidRDefault="0017498E">
      <w:pPr>
        <w:spacing w:after="0"/>
        <w:jc w:val="both"/>
      </w:pPr>
      <w:bookmarkStart w:id="2507" w:name="z2752"/>
      <w:bookmarkEnd w:id="2506"/>
      <w:r>
        <w:rPr>
          <w:color w:val="000000"/>
          <w:sz w:val="28"/>
        </w:rPr>
        <w:t>      1) нарушени</w:t>
      </w:r>
      <w:r>
        <w:rPr>
          <w:color w:val="000000"/>
          <w:sz w:val="28"/>
        </w:rPr>
        <w:t>е растительного покрова и почвенного слоя за пределами земельных участков (земель), отведенных в соответствии с законодательством Республики Казахстан под проведение операций по недропользованию, выполнение строительных и других соответствующих работ;</w:t>
      </w:r>
    </w:p>
    <w:p w:rsidR="00E304FC" w:rsidRDefault="0017498E">
      <w:pPr>
        <w:spacing w:after="0"/>
        <w:jc w:val="both"/>
      </w:pPr>
      <w:bookmarkStart w:id="2508" w:name="z2753"/>
      <w:bookmarkEnd w:id="250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2) снятие плодородного слоя почвы в целях продажи или передачи его в собственность другим лицам.</w:t>
      </w:r>
    </w:p>
    <w:p w:rsidR="00E304FC" w:rsidRDefault="0017498E">
      <w:pPr>
        <w:spacing w:after="0"/>
        <w:jc w:val="both"/>
      </w:pPr>
      <w:bookmarkStart w:id="2509" w:name="z2754"/>
      <w:bookmarkEnd w:id="2508"/>
      <w:r>
        <w:rPr>
          <w:color w:val="000000"/>
          <w:sz w:val="28"/>
        </w:rPr>
        <w:t>      4. При выборе направления рекультивации нарушенных земель должны быть учтены:</w:t>
      </w:r>
    </w:p>
    <w:p w:rsidR="00E304FC" w:rsidRDefault="0017498E">
      <w:pPr>
        <w:spacing w:after="0"/>
        <w:jc w:val="both"/>
      </w:pPr>
      <w:bookmarkStart w:id="2510" w:name="z2755"/>
      <w:bookmarkEnd w:id="2509"/>
      <w:r>
        <w:rPr>
          <w:color w:val="000000"/>
          <w:sz w:val="28"/>
        </w:rPr>
        <w:t>      1) характер нарушения поверхности земель;</w:t>
      </w:r>
    </w:p>
    <w:p w:rsidR="00E304FC" w:rsidRDefault="0017498E">
      <w:pPr>
        <w:spacing w:after="0"/>
        <w:jc w:val="both"/>
      </w:pPr>
      <w:bookmarkStart w:id="2511" w:name="z2756"/>
      <w:bookmarkEnd w:id="2510"/>
      <w:r>
        <w:rPr>
          <w:color w:val="000000"/>
          <w:sz w:val="28"/>
        </w:rPr>
        <w:t>      2) природные и физи</w:t>
      </w:r>
      <w:r>
        <w:rPr>
          <w:color w:val="000000"/>
          <w:sz w:val="28"/>
        </w:rPr>
        <w:t>ко-географические условия района расположения объекта;</w:t>
      </w:r>
    </w:p>
    <w:p w:rsidR="00E304FC" w:rsidRDefault="0017498E">
      <w:pPr>
        <w:spacing w:after="0"/>
        <w:jc w:val="both"/>
      </w:pPr>
      <w:bookmarkStart w:id="2512" w:name="z2757"/>
      <w:bookmarkEnd w:id="2511"/>
      <w:r>
        <w:rPr>
          <w:color w:val="000000"/>
          <w:sz w:val="28"/>
        </w:rPr>
        <w:t>      3) социально-экономические особенности расположения объекта с учетом перспектив развития такого района и требований по охране окружающей среды;</w:t>
      </w:r>
    </w:p>
    <w:p w:rsidR="00E304FC" w:rsidRDefault="0017498E">
      <w:pPr>
        <w:spacing w:after="0"/>
        <w:jc w:val="both"/>
      </w:pPr>
      <w:bookmarkStart w:id="2513" w:name="z2758"/>
      <w:bookmarkEnd w:id="2512"/>
      <w:r>
        <w:rPr>
          <w:color w:val="000000"/>
          <w:sz w:val="28"/>
        </w:rPr>
        <w:t>      4) необходимость восстановления основной площ</w:t>
      </w:r>
      <w:r>
        <w:rPr>
          <w:color w:val="000000"/>
          <w:sz w:val="28"/>
        </w:rPr>
        <w:t>ади нарушенных земель под пахотные угодья в зоне распространения черноземов и интенсивного сельского хозяйства;</w:t>
      </w:r>
    </w:p>
    <w:p w:rsidR="00E304FC" w:rsidRDefault="0017498E">
      <w:pPr>
        <w:spacing w:after="0"/>
        <w:jc w:val="both"/>
      </w:pPr>
      <w:bookmarkStart w:id="2514" w:name="z2759"/>
      <w:bookmarkEnd w:id="2513"/>
      <w:r>
        <w:rPr>
          <w:color w:val="000000"/>
          <w:sz w:val="28"/>
        </w:rPr>
        <w:t xml:space="preserve">      5) необходимость восстановления нарушенных земель в непосредственной близости от населенных пунктов под сады, подсобные хозяйства и зоны </w:t>
      </w:r>
      <w:r>
        <w:rPr>
          <w:color w:val="000000"/>
          <w:sz w:val="28"/>
        </w:rPr>
        <w:t>отдыха, включая создание водоемов в выработанном пространстве и декоративных садово-парковых комплексов, ландшафтов на отвалах вскрышных пород и отходов обогащения;</w:t>
      </w:r>
    </w:p>
    <w:p w:rsidR="00E304FC" w:rsidRDefault="0017498E">
      <w:pPr>
        <w:spacing w:after="0"/>
        <w:jc w:val="both"/>
      </w:pPr>
      <w:bookmarkStart w:id="2515" w:name="z2760"/>
      <w:bookmarkEnd w:id="2514"/>
      <w:r>
        <w:rPr>
          <w:color w:val="000000"/>
          <w:sz w:val="28"/>
        </w:rPr>
        <w:t>      6) выполнение на территории промышленного объекта планировочных работ, ликвидации нен</w:t>
      </w:r>
      <w:r>
        <w:rPr>
          <w:color w:val="000000"/>
          <w:sz w:val="28"/>
        </w:rPr>
        <w:t>ужных выемок и насыпи, уборка строительного мусора и благоустройство земельного участка;</w:t>
      </w:r>
    </w:p>
    <w:p w:rsidR="00E304FC" w:rsidRDefault="0017498E">
      <w:pPr>
        <w:spacing w:after="0"/>
        <w:jc w:val="both"/>
      </w:pPr>
      <w:bookmarkStart w:id="2516" w:name="z2761"/>
      <w:bookmarkEnd w:id="2515"/>
      <w:r>
        <w:rPr>
          <w:color w:val="000000"/>
          <w:sz w:val="28"/>
        </w:rPr>
        <w:t>      7) овраги и промоины на используемом земельном участке, которые должны быть засыпаны или выположены;</w:t>
      </w:r>
    </w:p>
    <w:p w:rsidR="00E304FC" w:rsidRDefault="0017498E">
      <w:pPr>
        <w:spacing w:after="0"/>
        <w:jc w:val="both"/>
      </w:pPr>
      <w:bookmarkStart w:id="2517" w:name="z2762"/>
      <w:bookmarkEnd w:id="2516"/>
      <w:r>
        <w:rPr>
          <w:color w:val="000000"/>
          <w:sz w:val="28"/>
        </w:rPr>
        <w:t>      8) обязательное проведение озеленения территории.</w:t>
      </w:r>
    </w:p>
    <w:p w:rsidR="00E304FC" w:rsidRDefault="0017498E">
      <w:pPr>
        <w:spacing w:after="0"/>
        <w:jc w:val="both"/>
      </w:pPr>
      <w:bookmarkStart w:id="2518" w:name="z2763"/>
      <w:bookmarkEnd w:id="251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5. В случае использования земельных участков для накопления, хранения, захоронения промышленных отходов они должны отвечать следующим требованиям:</w:t>
      </w:r>
    </w:p>
    <w:p w:rsidR="00E304FC" w:rsidRDefault="0017498E">
      <w:pPr>
        <w:spacing w:after="0"/>
        <w:jc w:val="both"/>
      </w:pPr>
      <w:bookmarkStart w:id="2519" w:name="z2764"/>
      <w:bookmarkEnd w:id="2518"/>
      <w:r>
        <w:rPr>
          <w:color w:val="000000"/>
          <w:sz w:val="28"/>
        </w:rPr>
        <w:t>      1) соответствовать санитарно-эпидемиологическим правилам и нормам проектирования, строительства и экс</w:t>
      </w:r>
      <w:r>
        <w:rPr>
          <w:color w:val="000000"/>
          <w:sz w:val="28"/>
        </w:rPr>
        <w:t>плуатации полигонов захоронения промышленных отходов;</w:t>
      </w:r>
    </w:p>
    <w:p w:rsidR="00E304FC" w:rsidRDefault="0017498E">
      <w:pPr>
        <w:spacing w:after="0"/>
        <w:jc w:val="both"/>
      </w:pPr>
      <w:bookmarkStart w:id="2520" w:name="z2765"/>
      <w:bookmarkEnd w:id="2519"/>
      <w:r>
        <w:rPr>
          <w:color w:val="000000"/>
          <w:sz w:val="28"/>
        </w:rPr>
        <w:t>      2) иметь слабофильтрующие грунты при стоянии грунтовых вод не выше двух метров от дна емкости с уклоном на местности 1,5 процента в сторону водоема, сельскохозяйственных угодий, лесов, промышленны</w:t>
      </w:r>
      <w:r>
        <w:rPr>
          <w:color w:val="000000"/>
          <w:sz w:val="28"/>
        </w:rPr>
        <w:t>х предприятий;</w:t>
      </w:r>
    </w:p>
    <w:p w:rsidR="00E304FC" w:rsidRDefault="0017498E">
      <w:pPr>
        <w:spacing w:after="0"/>
        <w:jc w:val="both"/>
      </w:pPr>
      <w:bookmarkStart w:id="2521" w:name="z2766"/>
      <w:bookmarkEnd w:id="2520"/>
      <w:r>
        <w:rPr>
          <w:color w:val="000000"/>
          <w:sz w:val="28"/>
        </w:rPr>
        <w:lastRenderedPageBreak/>
        <w:t>      3) размещаться с подветренной стороны относительно населенного пункта и ниже по направлению потока подземных вод;</w:t>
      </w:r>
    </w:p>
    <w:p w:rsidR="00E304FC" w:rsidRDefault="0017498E">
      <w:pPr>
        <w:spacing w:after="0"/>
        <w:jc w:val="both"/>
      </w:pPr>
      <w:bookmarkStart w:id="2522" w:name="z2767"/>
      <w:bookmarkEnd w:id="2521"/>
      <w:r>
        <w:rPr>
          <w:color w:val="000000"/>
          <w:sz w:val="28"/>
        </w:rPr>
        <w:t>      4) размещаться на местности, не затапливаемой паводковыми и ливневыми водами;</w:t>
      </w:r>
    </w:p>
    <w:p w:rsidR="00E304FC" w:rsidRDefault="0017498E">
      <w:pPr>
        <w:spacing w:after="0"/>
        <w:jc w:val="both"/>
      </w:pPr>
      <w:bookmarkStart w:id="2523" w:name="z2768"/>
      <w:bookmarkEnd w:id="2522"/>
      <w:r>
        <w:rPr>
          <w:color w:val="000000"/>
          <w:sz w:val="28"/>
        </w:rPr>
        <w:t>      5) иметь инженерную противофиль</w:t>
      </w:r>
      <w:r>
        <w:rPr>
          <w:color w:val="000000"/>
          <w:sz w:val="28"/>
        </w:rPr>
        <w:t>трационную защиту, ограждение и озеленение по периметру, подъездные пути с твердым покрытием;</w:t>
      </w:r>
    </w:p>
    <w:p w:rsidR="00E304FC" w:rsidRDefault="0017498E">
      <w:pPr>
        <w:spacing w:after="0"/>
        <w:jc w:val="both"/>
      </w:pPr>
      <w:bookmarkStart w:id="2524" w:name="z2769"/>
      <w:bookmarkEnd w:id="2523"/>
      <w:r>
        <w:rPr>
          <w:color w:val="000000"/>
          <w:sz w:val="28"/>
        </w:rPr>
        <w:t>      6) поверхностный и подземный стоки с земельного участка не должны поступать в водные объекты.</w:t>
      </w:r>
    </w:p>
    <w:p w:rsidR="00E304FC" w:rsidRDefault="0017498E">
      <w:pPr>
        <w:spacing w:after="0"/>
        <w:jc w:val="both"/>
      </w:pPr>
      <w:bookmarkStart w:id="2525" w:name="z2770"/>
      <w:bookmarkEnd w:id="2524"/>
      <w:r>
        <w:rPr>
          <w:color w:val="000000"/>
          <w:sz w:val="28"/>
        </w:rPr>
        <w:t>      6. Внедрение новых технологий, осуществление мероприятий</w:t>
      </w:r>
      <w:r>
        <w:rPr>
          <w:color w:val="000000"/>
          <w:sz w:val="28"/>
        </w:rPr>
        <w:t xml:space="preserve"> по мелиорации земель и повышению плодородия почв запрещаются в случае их несоответствия экологическим требованиям, санитарно-эпидемиологическим нормам и правилам, иным требованиям, предусмотренным законодательством Республики Казахстан.</w:t>
      </w:r>
    </w:p>
    <w:p w:rsidR="00E304FC" w:rsidRDefault="0017498E">
      <w:pPr>
        <w:spacing w:after="0"/>
        <w:jc w:val="both"/>
      </w:pPr>
      <w:bookmarkStart w:id="2526" w:name="z2771"/>
      <w:bookmarkEnd w:id="2525"/>
      <w:r>
        <w:rPr>
          <w:color w:val="000000"/>
          <w:sz w:val="28"/>
        </w:rPr>
        <w:t>      7. Порядок и</w:t>
      </w:r>
      <w:r>
        <w:rPr>
          <w:color w:val="000000"/>
          <w:sz w:val="28"/>
        </w:rPr>
        <w:t>спользования земель, подвергшихся радиоактивному и (или) химическому загрязнению, установления охранных зон, сохранения на этих землях жилых домов, объектов производственного, коммерческого и социально-культурного назначения, проведения на них мелиоративны</w:t>
      </w:r>
      <w:r>
        <w:rPr>
          <w:color w:val="000000"/>
          <w:sz w:val="28"/>
        </w:rPr>
        <w:t>х и технических работ определяется с учетом предельно допустимых уровней радиационного и химического воздействий.</w:t>
      </w:r>
    </w:p>
    <w:p w:rsidR="00E304FC" w:rsidRDefault="0017498E">
      <w:pPr>
        <w:spacing w:after="0"/>
        <w:jc w:val="both"/>
      </w:pPr>
      <w:bookmarkStart w:id="2527" w:name="z2772"/>
      <w:bookmarkEnd w:id="2526"/>
      <w:r>
        <w:rPr>
          <w:color w:val="000000"/>
          <w:sz w:val="28"/>
        </w:rPr>
        <w:t>      8. В целях охраны земель собственники земельных участков и землепользователи обязаны проводить мероприятия по:</w:t>
      </w:r>
    </w:p>
    <w:p w:rsidR="00E304FC" w:rsidRDefault="0017498E">
      <w:pPr>
        <w:spacing w:after="0"/>
        <w:jc w:val="both"/>
      </w:pPr>
      <w:bookmarkStart w:id="2528" w:name="z2773"/>
      <w:bookmarkEnd w:id="2527"/>
      <w:r>
        <w:rPr>
          <w:color w:val="000000"/>
          <w:sz w:val="28"/>
        </w:rPr>
        <w:t>      1) защите земель от</w:t>
      </w:r>
      <w:r>
        <w:rPr>
          <w:color w:val="000000"/>
          <w:sz w:val="28"/>
        </w:rPr>
        <w:t xml:space="preserve"> водной и ветровой эрозий, селей, оползней, подтопления, затопления, заболачивания, вторичного засоления, иссушения, уплотнения, загрязнения радиоактивными и химическими веществами, захламления, биогенного загрязнения, а также других негативных воздействий</w:t>
      </w:r>
      <w:r>
        <w:rPr>
          <w:color w:val="000000"/>
          <w:sz w:val="28"/>
        </w:rPr>
        <w:t>;</w:t>
      </w:r>
    </w:p>
    <w:p w:rsidR="00E304FC" w:rsidRDefault="0017498E">
      <w:pPr>
        <w:spacing w:after="0"/>
        <w:jc w:val="both"/>
      </w:pPr>
      <w:bookmarkStart w:id="2529" w:name="z2774"/>
      <w:bookmarkEnd w:id="2528"/>
      <w:r>
        <w:rPr>
          <w:color w:val="000000"/>
          <w:sz w:val="28"/>
        </w:rPr>
        <w:t>      2) защите земель от заражения карантинными объектами, чужеродными видами и особо опасными вредными организмами, их распространения, зарастания сорняками, кустарником и мелколесьем, а также от иных видов ухудшения состояния земель;</w:t>
      </w:r>
    </w:p>
    <w:p w:rsidR="00E304FC" w:rsidRDefault="0017498E">
      <w:pPr>
        <w:spacing w:after="0"/>
        <w:jc w:val="both"/>
      </w:pPr>
      <w:bookmarkStart w:id="2530" w:name="z2775"/>
      <w:bookmarkEnd w:id="2529"/>
      <w:r>
        <w:rPr>
          <w:color w:val="000000"/>
          <w:sz w:val="28"/>
        </w:rPr>
        <w:t>      3) ликвидац</w:t>
      </w:r>
      <w:r>
        <w:rPr>
          <w:color w:val="000000"/>
          <w:sz w:val="28"/>
        </w:rPr>
        <w:t>ии последствий загрязнения, в том числе биогенного, и захламления;</w:t>
      </w:r>
    </w:p>
    <w:p w:rsidR="00E304FC" w:rsidRDefault="0017498E">
      <w:pPr>
        <w:spacing w:after="0"/>
        <w:jc w:val="both"/>
      </w:pPr>
      <w:bookmarkStart w:id="2531" w:name="z2776"/>
      <w:bookmarkEnd w:id="2530"/>
      <w:r>
        <w:rPr>
          <w:color w:val="000000"/>
          <w:sz w:val="28"/>
        </w:rPr>
        <w:t>      4) сохранению достигнутого уровня мелиорации;</w:t>
      </w:r>
    </w:p>
    <w:p w:rsidR="00E304FC" w:rsidRDefault="0017498E">
      <w:pPr>
        <w:spacing w:after="0"/>
        <w:jc w:val="both"/>
      </w:pPr>
      <w:bookmarkStart w:id="2532" w:name="z2777"/>
      <w:bookmarkEnd w:id="2531"/>
      <w:r>
        <w:rPr>
          <w:color w:val="000000"/>
          <w:sz w:val="28"/>
        </w:rPr>
        <w:t>      5) рекультивации нарушенных земель, восстановлению плодородия почв, своевременному вовлечению земель в оборот.</w:t>
      </w:r>
    </w:p>
    <w:p w:rsidR="00E304FC" w:rsidRDefault="0017498E">
      <w:pPr>
        <w:spacing w:after="0"/>
        <w:jc w:val="both"/>
      </w:pPr>
      <w:bookmarkStart w:id="2533" w:name="z2778"/>
      <w:bookmarkEnd w:id="2532"/>
      <w:r>
        <w:rPr>
          <w:color w:val="000000"/>
          <w:sz w:val="28"/>
        </w:rPr>
        <w:t>      9. На землях н</w:t>
      </w:r>
      <w:r>
        <w:rPr>
          <w:color w:val="000000"/>
          <w:sz w:val="28"/>
        </w:rPr>
        <w:t>аселенных пунктов запрещается использование поваренной соли для борьбы с гололедом.</w:t>
      </w:r>
    </w:p>
    <w:p w:rsidR="00E304FC" w:rsidRDefault="0017498E">
      <w:pPr>
        <w:spacing w:after="0"/>
      </w:pPr>
      <w:bookmarkStart w:id="2534" w:name="z2779"/>
      <w:bookmarkEnd w:id="2533"/>
      <w:r>
        <w:rPr>
          <w:b/>
          <w:color w:val="000000"/>
        </w:rPr>
        <w:t xml:space="preserve"> РАЗДЕЛ 17. ОХРАНА ПРИРОДЫ </w:t>
      </w:r>
    </w:p>
    <w:p w:rsidR="00E304FC" w:rsidRDefault="0017498E">
      <w:pPr>
        <w:spacing w:after="0"/>
      </w:pPr>
      <w:bookmarkStart w:id="2535" w:name="z2780"/>
      <w:bookmarkEnd w:id="2534"/>
      <w:r>
        <w:rPr>
          <w:b/>
          <w:color w:val="000000"/>
        </w:rPr>
        <w:t xml:space="preserve"> Глава 15. ОБЩИЕ ПОЛОЖЕНИЯ </w:t>
      </w:r>
    </w:p>
    <w:bookmarkEnd w:id="2535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239. Общие положения</w:t>
      </w:r>
    </w:p>
    <w:p w:rsidR="00E304FC" w:rsidRDefault="0017498E">
      <w:pPr>
        <w:spacing w:after="0"/>
        <w:jc w:val="both"/>
      </w:pPr>
      <w:bookmarkStart w:id="2536" w:name="z2782"/>
      <w:r>
        <w:rPr>
          <w:color w:val="000000"/>
          <w:sz w:val="28"/>
        </w:rPr>
        <w:t>      1. Биологическое разнообразие означает вариабельность живых организмов из всех ист</w:t>
      </w:r>
      <w:r>
        <w:rPr>
          <w:color w:val="000000"/>
          <w:sz w:val="28"/>
        </w:rPr>
        <w:t>очников, в том числе наземных, морских и иных водных экосистем и экологических комплексов, частью которых они являются, и включает в себя разнообразие в рамках вида, между видами и разнообразие экосистем.</w:t>
      </w:r>
    </w:p>
    <w:p w:rsidR="00E304FC" w:rsidRDefault="0017498E">
      <w:pPr>
        <w:spacing w:after="0"/>
        <w:jc w:val="both"/>
      </w:pPr>
      <w:bookmarkStart w:id="2537" w:name="z2783"/>
      <w:bookmarkEnd w:id="2536"/>
      <w:r>
        <w:rPr>
          <w:color w:val="000000"/>
          <w:sz w:val="28"/>
        </w:rPr>
        <w:t>      2. Под экологической системой (экосистемой) п</w:t>
      </w:r>
      <w:r>
        <w:rPr>
          <w:color w:val="000000"/>
          <w:sz w:val="28"/>
        </w:rPr>
        <w:t>онимается являющийся объективно существующей частью природной среды динамичный комплекс сообществ растений, животных и иных организмов, неживой среды их обитания, взаимодействующих как единое функциональное целое и связанных между собой обменом веществом и</w:t>
      </w:r>
      <w:r>
        <w:rPr>
          <w:color w:val="000000"/>
          <w:sz w:val="28"/>
        </w:rPr>
        <w:t xml:space="preserve"> энергией, который имеет пространственно-территориальные границы.</w:t>
      </w:r>
    </w:p>
    <w:p w:rsidR="00E304FC" w:rsidRDefault="0017498E">
      <w:pPr>
        <w:spacing w:after="0"/>
        <w:jc w:val="both"/>
      </w:pPr>
      <w:bookmarkStart w:id="2538" w:name="z2784"/>
      <w:bookmarkEnd w:id="2537"/>
      <w:r>
        <w:rPr>
          <w:color w:val="000000"/>
          <w:sz w:val="28"/>
        </w:rPr>
        <w:t xml:space="preserve">       Под средой обитания понимается тип местности или место естественного обитания того или иного организма или популяции. </w:t>
      </w:r>
    </w:p>
    <w:p w:rsidR="00E304FC" w:rsidRDefault="0017498E">
      <w:pPr>
        <w:spacing w:after="0"/>
        <w:jc w:val="both"/>
      </w:pPr>
      <w:bookmarkStart w:id="2539" w:name="z2785"/>
      <w:bookmarkEnd w:id="2538"/>
      <w:r>
        <w:rPr>
          <w:color w:val="000000"/>
          <w:sz w:val="28"/>
        </w:rPr>
        <w:t>      3. Под природным ландшафтом понимается территория, которая</w:t>
      </w:r>
      <w:r>
        <w:rPr>
          <w:color w:val="000000"/>
          <w:sz w:val="28"/>
        </w:rPr>
        <w:t xml:space="preserve"> не подверглась изменению в результате деятельности человека и характеризуется сочетанием определенных типов рельефа местности, почв, растительности, сформированных в единых климатических условиях.</w:t>
      </w:r>
    </w:p>
    <w:p w:rsidR="00E304FC" w:rsidRDefault="0017498E">
      <w:pPr>
        <w:spacing w:after="0"/>
        <w:jc w:val="both"/>
      </w:pPr>
      <w:bookmarkStart w:id="2540" w:name="z2786"/>
      <w:bookmarkEnd w:id="2539"/>
      <w:r>
        <w:rPr>
          <w:color w:val="000000"/>
          <w:sz w:val="28"/>
        </w:rPr>
        <w:t>      4. Под биологическими ресурсами понимаются генетичес</w:t>
      </w:r>
      <w:r>
        <w:rPr>
          <w:color w:val="000000"/>
          <w:sz w:val="28"/>
        </w:rPr>
        <w:t>кие ресурсы, организмы или их части, популяции или любые другие биотические компоненты экологических систем, имеющие фактическую или потенциальную полезность либо ценность для человечества.</w:t>
      </w:r>
    </w:p>
    <w:p w:rsidR="00E304FC" w:rsidRDefault="0017498E">
      <w:pPr>
        <w:spacing w:after="0"/>
        <w:jc w:val="both"/>
      </w:pPr>
      <w:bookmarkStart w:id="2541" w:name="z2787"/>
      <w:bookmarkEnd w:id="2540"/>
      <w:r>
        <w:rPr>
          <w:color w:val="000000"/>
          <w:sz w:val="28"/>
        </w:rPr>
        <w:t>      5. Запрещается деятельность, вызывающая угрозу уничтожения г</w:t>
      </w:r>
      <w:r>
        <w:rPr>
          <w:color w:val="000000"/>
          <w:sz w:val="28"/>
        </w:rPr>
        <w:t>енетического фонда живых организмов, потерю биоразнообразия и нарушение устойчивого функционирования экологических систем.</w:t>
      </w:r>
    </w:p>
    <w:bookmarkEnd w:id="254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240. Меры по сохранению биоразнообразия</w:t>
      </w:r>
    </w:p>
    <w:p w:rsidR="00E304FC" w:rsidRDefault="0017498E">
      <w:pPr>
        <w:spacing w:after="0"/>
        <w:jc w:val="both"/>
      </w:pPr>
      <w:bookmarkStart w:id="2542" w:name="z2789"/>
      <w:r>
        <w:rPr>
          <w:color w:val="000000"/>
          <w:sz w:val="28"/>
        </w:rPr>
        <w:t>      1. В целях сохранения биоразнообразия применяется следующая иерархия мер в поряд</w:t>
      </w:r>
      <w:r>
        <w:rPr>
          <w:color w:val="000000"/>
          <w:sz w:val="28"/>
        </w:rPr>
        <w:t>ке убывания их предпочтительности:</w:t>
      </w:r>
    </w:p>
    <w:p w:rsidR="00E304FC" w:rsidRDefault="0017498E">
      <w:pPr>
        <w:spacing w:after="0"/>
        <w:jc w:val="both"/>
      </w:pPr>
      <w:bookmarkStart w:id="2543" w:name="z2790"/>
      <w:bookmarkEnd w:id="2542"/>
      <w:r>
        <w:rPr>
          <w:color w:val="000000"/>
          <w:sz w:val="28"/>
        </w:rPr>
        <w:t>      1) первоочередными являются меры по предотвращению негативного воздействия;</w:t>
      </w:r>
    </w:p>
    <w:p w:rsidR="00E304FC" w:rsidRDefault="0017498E">
      <w:pPr>
        <w:spacing w:after="0"/>
        <w:jc w:val="both"/>
      </w:pPr>
      <w:bookmarkStart w:id="2544" w:name="z2791"/>
      <w:bookmarkEnd w:id="2543"/>
      <w:r>
        <w:rPr>
          <w:color w:val="000000"/>
          <w:sz w:val="28"/>
        </w:rPr>
        <w:t>      2) когда негативное воздействие на биоразнообразие невозможно предотвратить, должны быть приняты меры по его минимизации;</w:t>
      </w:r>
    </w:p>
    <w:p w:rsidR="00E304FC" w:rsidRDefault="0017498E">
      <w:pPr>
        <w:spacing w:after="0"/>
        <w:jc w:val="both"/>
      </w:pPr>
      <w:bookmarkStart w:id="2545" w:name="z2792"/>
      <w:bookmarkEnd w:id="2544"/>
      <w:r>
        <w:rPr>
          <w:color w:val="000000"/>
          <w:sz w:val="28"/>
        </w:rPr>
        <w:t>      3) ко</w:t>
      </w:r>
      <w:r>
        <w:rPr>
          <w:color w:val="000000"/>
          <w:sz w:val="28"/>
        </w:rPr>
        <w:t>гда негативное воздействие на биоразнообразие невозможно предотвратить или свести к минимуму, должны быть приняты меры по смягчению его последствий;</w:t>
      </w:r>
    </w:p>
    <w:p w:rsidR="00E304FC" w:rsidRDefault="0017498E">
      <w:pPr>
        <w:spacing w:after="0"/>
        <w:jc w:val="both"/>
      </w:pPr>
      <w:bookmarkStart w:id="2546" w:name="z2793"/>
      <w:bookmarkEnd w:id="2545"/>
      <w:r>
        <w:rPr>
          <w:color w:val="000000"/>
          <w:sz w:val="28"/>
        </w:rPr>
        <w:t xml:space="preserve">       4) в той части, в которой негативные воздействия на биоразнообразие не были предупреждены, сведены к</w:t>
      </w:r>
      <w:r>
        <w:rPr>
          <w:color w:val="000000"/>
          <w:sz w:val="28"/>
        </w:rPr>
        <w:t xml:space="preserve"> минимуму или смягчены, должны быть приняты меры по компенсации потери биоразнообразия. </w:t>
      </w:r>
    </w:p>
    <w:p w:rsidR="00E304FC" w:rsidRDefault="0017498E">
      <w:pPr>
        <w:spacing w:after="0"/>
        <w:jc w:val="both"/>
      </w:pPr>
      <w:bookmarkStart w:id="2547" w:name="z2794"/>
      <w:bookmarkEnd w:id="2546"/>
      <w:r>
        <w:rPr>
          <w:color w:val="000000"/>
          <w:sz w:val="28"/>
        </w:rPr>
        <w:lastRenderedPageBreak/>
        <w:t>      Под мерами по предотвращению негативного воздействия на биоразнообразие понимаются меры, направленные на то, чтобы с самого раннего этапа планирования деятельнос</w:t>
      </w:r>
      <w:r>
        <w:rPr>
          <w:color w:val="000000"/>
          <w:sz w:val="28"/>
        </w:rPr>
        <w:t>ти и в течение всего периода ее осуществления избегать любые воздействия на биоразнообразие.</w:t>
      </w:r>
    </w:p>
    <w:p w:rsidR="00E304FC" w:rsidRDefault="0017498E">
      <w:pPr>
        <w:spacing w:after="0"/>
        <w:jc w:val="both"/>
      </w:pPr>
      <w:bookmarkStart w:id="2548" w:name="z2795"/>
      <w:bookmarkEnd w:id="2547"/>
      <w:r>
        <w:rPr>
          <w:color w:val="000000"/>
          <w:sz w:val="28"/>
        </w:rPr>
        <w:t>      Под мерами по минимизации негативного воздействия на биоразнообразие понимаются меры по сокращению продолжительности, интенсивности и (или) уровня воздействи</w:t>
      </w:r>
      <w:r>
        <w:rPr>
          <w:color w:val="000000"/>
          <w:sz w:val="28"/>
        </w:rPr>
        <w:t>й (прямых и косвенных), которые не были предотвращены.</w:t>
      </w:r>
    </w:p>
    <w:p w:rsidR="00E304FC" w:rsidRDefault="0017498E">
      <w:pPr>
        <w:spacing w:after="0"/>
        <w:jc w:val="both"/>
      </w:pPr>
      <w:bookmarkStart w:id="2549" w:name="z2796"/>
      <w:bookmarkEnd w:id="2548"/>
      <w:r>
        <w:rPr>
          <w:color w:val="000000"/>
          <w:sz w:val="28"/>
        </w:rPr>
        <w:t>      Под мерами по смягчению последствий негативного воздействия на биоразнообразие понимаются меры, направленные на создание благоприятных условий для сохранения и восстановления биоразнообразия.</w:t>
      </w:r>
    </w:p>
    <w:p w:rsidR="00E304FC" w:rsidRDefault="0017498E">
      <w:pPr>
        <w:spacing w:after="0"/>
        <w:jc w:val="both"/>
      </w:pPr>
      <w:bookmarkStart w:id="2550" w:name="z2797"/>
      <w:bookmarkEnd w:id="254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2. При проведении стратегической экологической оценки и оценки воздействия на окружающую среду должны быть:</w:t>
      </w:r>
    </w:p>
    <w:p w:rsidR="00E304FC" w:rsidRDefault="0017498E">
      <w:pPr>
        <w:spacing w:after="0"/>
        <w:jc w:val="both"/>
      </w:pPr>
      <w:bookmarkStart w:id="2551" w:name="z2798"/>
      <w:bookmarkEnd w:id="2550"/>
      <w:r>
        <w:rPr>
          <w:color w:val="000000"/>
          <w:sz w:val="28"/>
        </w:rPr>
        <w:t>      1) выявлены негативные воздействия разрабатываемого Документа или намечаемой деятельности на биоразнообразие (посредством проведения исслед</w:t>
      </w:r>
      <w:r>
        <w:rPr>
          <w:color w:val="000000"/>
          <w:sz w:val="28"/>
        </w:rPr>
        <w:t>ований);</w:t>
      </w:r>
    </w:p>
    <w:p w:rsidR="00E304FC" w:rsidRDefault="0017498E">
      <w:pPr>
        <w:spacing w:after="0"/>
        <w:jc w:val="both"/>
      </w:pPr>
      <w:bookmarkStart w:id="2552" w:name="z2799"/>
      <w:bookmarkEnd w:id="2551"/>
      <w:r>
        <w:rPr>
          <w:color w:val="000000"/>
          <w:sz w:val="28"/>
        </w:rPr>
        <w:t>      2) предусмотрены мероприятия по предотвращению, минимизации негативных воздействий на биоразнообразие, смягчению последствий таких воздействий;</w:t>
      </w:r>
    </w:p>
    <w:p w:rsidR="00E304FC" w:rsidRDefault="0017498E">
      <w:pPr>
        <w:spacing w:after="0"/>
        <w:jc w:val="both"/>
      </w:pPr>
      <w:bookmarkStart w:id="2553" w:name="z2800"/>
      <w:bookmarkEnd w:id="2552"/>
      <w:r>
        <w:rPr>
          <w:color w:val="000000"/>
          <w:sz w:val="28"/>
        </w:rPr>
        <w:t>      3) в случае выявления риска утраты биоразнообразия – проведена оценка потери биоразнообрази</w:t>
      </w:r>
      <w:r>
        <w:rPr>
          <w:color w:val="000000"/>
          <w:sz w:val="28"/>
        </w:rPr>
        <w:t>я и предусмотрены мероприятия по их компенсации.</w:t>
      </w:r>
    </w:p>
    <w:bookmarkEnd w:id="2553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241. Потеря биоразнообразия и компенсация потери биоразнообразия</w:t>
      </w:r>
    </w:p>
    <w:p w:rsidR="00E304FC" w:rsidRDefault="0017498E">
      <w:pPr>
        <w:spacing w:after="0"/>
        <w:jc w:val="both"/>
      </w:pPr>
      <w:bookmarkStart w:id="2554" w:name="z2802"/>
      <w:r>
        <w:rPr>
          <w:color w:val="000000"/>
          <w:sz w:val="28"/>
        </w:rPr>
        <w:t xml:space="preserve">      1. Потерей биоразнообразия признается исчезновение или существенное сокращение популяций вида растительного и (или) животного </w:t>
      </w:r>
      <w:r>
        <w:rPr>
          <w:color w:val="000000"/>
          <w:sz w:val="28"/>
        </w:rPr>
        <w:t>мира на определенной территории (в акватории) в результате антропогенных воздействий.</w:t>
      </w:r>
    </w:p>
    <w:p w:rsidR="00E304FC" w:rsidRDefault="0017498E">
      <w:pPr>
        <w:spacing w:after="0"/>
        <w:jc w:val="both"/>
      </w:pPr>
      <w:bookmarkStart w:id="2555" w:name="z2803"/>
      <w:bookmarkEnd w:id="2554"/>
      <w:r>
        <w:rPr>
          <w:color w:val="000000"/>
          <w:sz w:val="28"/>
        </w:rPr>
        <w:t>      2. Компенсация потери биоразнообразия должна быть ориентирована на постоянный и долгосрочный прирост биоразнообразия и осуществляется в виде:</w:t>
      </w:r>
    </w:p>
    <w:p w:rsidR="00E304FC" w:rsidRDefault="0017498E">
      <w:pPr>
        <w:spacing w:after="0"/>
        <w:jc w:val="both"/>
      </w:pPr>
      <w:bookmarkStart w:id="2556" w:name="z2804"/>
      <w:bookmarkEnd w:id="2555"/>
      <w:r>
        <w:rPr>
          <w:color w:val="000000"/>
          <w:sz w:val="28"/>
        </w:rPr>
        <w:t>      1) восстановлени</w:t>
      </w:r>
      <w:r>
        <w:rPr>
          <w:color w:val="000000"/>
          <w:sz w:val="28"/>
        </w:rPr>
        <w:t>я биоразнообразия, утраченного в результате осуществленной деятельности;</w:t>
      </w:r>
    </w:p>
    <w:p w:rsidR="00E304FC" w:rsidRDefault="0017498E">
      <w:pPr>
        <w:spacing w:after="0"/>
        <w:jc w:val="both"/>
      </w:pPr>
      <w:bookmarkStart w:id="2557" w:name="z2805"/>
      <w:bookmarkEnd w:id="2556"/>
      <w:r>
        <w:rPr>
          <w:color w:val="000000"/>
          <w:sz w:val="28"/>
        </w:rPr>
        <w:t>      2) внедрения такого же или другого, имеющего не менее важное значение для окружающей среды вида биоразнообразия на той же территории (в акватории) и (или) на другой территории (</w:t>
      </w:r>
      <w:r>
        <w:rPr>
          <w:color w:val="000000"/>
          <w:sz w:val="28"/>
        </w:rPr>
        <w:t>в акватории), где такое биоразнообразие имеет более важное значение.</w:t>
      </w:r>
    </w:p>
    <w:p w:rsidR="00E304FC" w:rsidRDefault="0017498E">
      <w:pPr>
        <w:spacing w:after="0"/>
        <w:jc w:val="both"/>
      </w:pPr>
      <w:bookmarkStart w:id="2558" w:name="z2806"/>
      <w:bookmarkEnd w:id="2557"/>
      <w:r>
        <w:rPr>
          <w:color w:val="000000"/>
          <w:sz w:val="28"/>
        </w:rPr>
        <w:t>      3. Не допускается реализация Документа или намечаемой деятельности, если:</w:t>
      </w:r>
    </w:p>
    <w:p w:rsidR="00E304FC" w:rsidRDefault="0017498E">
      <w:pPr>
        <w:spacing w:after="0"/>
        <w:jc w:val="both"/>
      </w:pPr>
      <w:bookmarkStart w:id="2559" w:name="z2807"/>
      <w:bookmarkEnd w:id="2558"/>
      <w:r>
        <w:rPr>
          <w:color w:val="000000"/>
          <w:sz w:val="28"/>
        </w:rPr>
        <w:t>      1) это приведет к потере биоразнообразия в части объектов растительного и (или) животного мира или их</w:t>
      </w:r>
      <w:r>
        <w:rPr>
          <w:color w:val="000000"/>
          <w:sz w:val="28"/>
        </w:rPr>
        <w:t xml:space="preserve"> сообществ, являющихся редкими или уникальными, и имеется риск их уничтожения и невозможности воспроизводства;</w:t>
      </w:r>
    </w:p>
    <w:p w:rsidR="00E304FC" w:rsidRDefault="0017498E">
      <w:pPr>
        <w:spacing w:after="0"/>
        <w:jc w:val="both"/>
      </w:pPr>
      <w:bookmarkStart w:id="2560" w:name="z2808"/>
      <w:bookmarkEnd w:id="2559"/>
      <w:r>
        <w:rPr>
          <w:color w:val="000000"/>
          <w:sz w:val="28"/>
        </w:rPr>
        <w:t>      2) это приведет к потере биоразнообразия в части объектов растительного и (или) животного мира или их сообществ, являющихся составной часть</w:t>
      </w:r>
      <w:r>
        <w:rPr>
          <w:color w:val="000000"/>
          <w:sz w:val="28"/>
        </w:rPr>
        <w:t xml:space="preserve">ю </w:t>
      </w:r>
      <w:r>
        <w:rPr>
          <w:color w:val="000000"/>
          <w:sz w:val="28"/>
        </w:rPr>
        <w:lastRenderedPageBreak/>
        <w:t>уникального ландшафта, и имеется риск его уничтожения и невозможности восстановления;</w:t>
      </w:r>
    </w:p>
    <w:p w:rsidR="00E304FC" w:rsidRDefault="0017498E">
      <w:pPr>
        <w:spacing w:after="0"/>
        <w:jc w:val="both"/>
      </w:pPr>
      <w:bookmarkStart w:id="2561" w:name="z2809"/>
      <w:bookmarkEnd w:id="2560"/>
      <w:r>
        <w:rPr>
          <w:color w:val="000000"/>
          <w:sz w:val="28"/>
        </w:rPr>
        <w:t>      3) это приведет к потере биоразнообразия и отсутствуют участки с условиями, пригодными для компенсации потери биоразнообразия без ухудшения состояния экосистем;</w:t>
      </w:r>
    </w:p>
    <w:p w:rsidR="00E304FC" w:rsidRDefault="0017498E">
      <w:pPr>
        <w:spacing w:after="0"/>
        <w:jc w:val="both"/>
      </w:pPr>
      <w:bookmarkStart w:id="2562" w:name="z2810"/>
      <w:bookmarkEnd w:id="256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4) это приведет к потере биоразнообразия и отсутствуют технологии или методы для компенсации потери биоразнообразия;</w:t>
      </w:r>
    </w:p>
    <w:p w:rsidR="00E304FC" w:rsidRDefault="0017498E">
      <w:pPr>
        <w:spacing w:after="0"/>
        <w:jc w:val="both"/>
      </w:pPr>
      <w:bookmarkStart w:id="2563" w:name="z2811"/>
      <w:bookmarkEnd w:id="2562"/>
      <w:r>
        <w:rPr>
          <w:color w:val="000000"/>
          <w:sz w:val="28"/>
        </w:rPr>
        <w:t>      5) это приведет к потере биоразнообразия и компенсация потери биоразнообразия невозможна по иным причинам.</w:t>
      </w:r>
    </w:p>
    <w:p w:rsidR="00E304FC" w:rsidRDefault="0017498E">
      <w:pPr>
        <w:spacing w:after="0"/>
        <w:jc w:val="both"/>
      </w:pPr>
      <w:bookmarkStart w:id="2564" w:name="z2812"/>
      <w:bookmarkEnd w:id="2563"/>
      <w:r>
        <w:rPr>
          <w:color w:val="000000"/>
          <w:sz w:val="28"/>
        </w:rPr>
        <w:t xml:space="preserve">      4. Мероприятия </w:t>
      </w:r>
      <w:r>
        <w:rPr>
          <w:color w:val="000000"/>
          <w:sz w:val="28"/>
        </w:rPr>
        <w:t>по компенсации потери биоразнообразия подлежат обязательному выполнению.</w:t>
      </w:r>
    </w:p>
    <w:p w:rsidR="00E304FC" w:rsidRDefault="0017498E">
      <w:pPr>
        <w:spacing w:after="0"/>
        <w:jc w:val="both"/>
      </w:pPr>
      <w:bookmarkStart w:id="2565" w:name="z2813"/>
      <w:bookmarkEnd w:id="2564"/>
      <w:r>
        <w:rPr>
          <w:color w:val="000000"/>
          <w:sz w:val="28"/>
        </w:rPr>
        <w:t>      5. Порядок выполнения компенсации потери биоразнообразия определяется уполномоченным органом по охране, воспроизводству и использованию животного мира.</w:t>
      </w:r>
    </w:p>
    <w:bookmarkEnd w:id="2565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 xml:space="preserve">Статья 242. Экосистемные </w:t>
      </w:r>
      <w:r>
        <w:rPr>
          <w:b/>
          <w:color w:val="000000"/>
          <w:sz w:val="28"/>
        </w:rPr>
        <w:t>услуги</w:t>
      </w:r>
    </w:p>
    <w:p w:rsidR="00E304FC" w:rsidRDefault="0017498E">
      <w:pPr>
        <w:spacing w:after="0"/>
        <w:jc w:val="both"/>
      </w:pPr>
      <w:bookmarkStart w:id="2566" w:name="z2815"/>
      <w:r>
        <w:rPr>
          <w:color w:val="000000"/>
          <w:sz w:val="28"/>
        </w:rPr>
        <w:t>      1. Под экосистемными услугами понимаются выгоды, получаемые физическими и юридическими лицами от пользования экосистемами, их функциями и полезными свойствами, в том числе:</w:t>
      </w:r>
    </w:p>
    <w:p w:rsidR="00E304FC" w:rsidRDefault="0017498E">
      <w:pPr>
        <w:spacing w:after="0"/>
        <w:jc w:val="both"/>
      </w:pPr>
      <w:bookmarkStart w:id="2567" w:name="z2816"/>
      <w:bookmarkEnd w:id="2566"/>
      <w:r>
        <w:rPr>
          <w:color w:val="000000"/>
          <w:sz w:val="28"/>
        </w:rPr>
        <w:t>      1) снабжающие экосистемные услуги – продукты, получаемые от экос</w:t>
      </w:r>
      <w:r>
        <w:rPr>
          <w:color w:val="000000"/>
          <w:sz w:val="28"/>
        </w:rPr>
        <w:t>истем, такие как продовольствие, топливо, волокна, пресная вода и генетические ресурсы;</w:t>
      </w:r>
    </w:p>
    <w:p w:rsidR="00E304FC" w:rsidRDefault="0017498E">
      <w:pPr>
        <w:spacing w:after="0"/>
        <w:jc w:val="both"/>
      </w:pPr>
      <w:bookmarkStart w:id="2568" w:name="z2817"/>
      <w:bookmarkEnd w:id="2567"/>
      <w:r>
        <w:rPr>
          <w:color w:val="000000"/>
          <w:sz w:val="28"/>
        </w:rPr>
        <w:t>      2) регулирующие экосистемные услуги – выгоды, получаемые от регулирования экосистемных процессов, такие как поддержание качества воздуха, регулирование климата, п</w:t>
      </w:r>
      <w:r>
        <w:rPr>
          <w:color w:val="000000"/>
          <w:sz w:val="28"/>
        </w:rPr>
        <w:t>редотвращение эрозии почв, регулирование человеческих болезней и очистка воды;</w:t>
      </w:r>
    </w:p>
    <w:p w:rsidR="00E304FC" w:rsidRDefault="0017498E">
      <w:pPr>
        <w:spacing w:after="0"/>
        <w:jc w:val="both"/>
      </w:pPr>
      <w:bookmarkStart w:id="2569" w:name="z2818"/>
      <w:bookmarkEnd w:id="2568"/>
      <w:r>
        <w:rPr>
          <w:color w:val="000000"/>
          <w:sz w:val="28"/>
        </w:rPr>
        <w:t xml:space="preserve">       3) культурные экосистемные услуги – нематериальные выгоды, получаемые от экосистем посредством духовного обогащения, познавательного развития, рефлексии, рекреации и эсте</w:t>
      </w:r>
      <w:r>
        <w:rPr>
          <w:color w:val="000000"/>
          <w:sz w:val="28"/>
        </w:rPr>
        <w:t xml:space="preserve">тического опыта; </w:t>
      </w:r>
    </w:p>
    <w:p w:rsidR="00E304FC" w:rsidRDefault="0017498E">
      <w:pPr>
        <w:spacing w:after="0"/>
        <w:jc w:val="both"/>
      </w:pPr>
      <w:bookmarkStart w:id="2570" w:name="z2819"/>
      <w:bookmarkEnd w:id="2569"/>
      <w:r>
        <w:rPr>
          <w:color w:val="000000"/>
          <w:sz w:val="28"/>
        </w:rPr>
        <w:t>      4) поддерживающие экосистемные услуги – услуги, необходимые для производства всех других экосистемных услуг, такие как производство первичной продукции, производство кислорода и почвообразование.</w:t>
      </w:r>
    </w:p>
    <w:p w:rsidR="00E304FC" w:rsidRDefault="0017498E">
      <w:pPr>
        <w:spacing w:after="0"/>
        <w:jc w:val="both"/>
      </w:pPr>
      <w:bookmarkStart w:id="2571" w:name="z2820"/>
      <w:bookmarkEnd w:id="2570"/>
      <w:r>
        <w:rPr>
          <w:color w:val="000000"/>
          <w:sz w:val="28"/>
        </w:rPr>
        <w:t xml:space="preserve">      2. Оценка состояния экосистем </w:t>
      </w:r>
      <w:r>
        <w:rPr>
          <w:color w:val="000000"/>
          <w:sz w:val="28"/>
        </w:rPr>
        <w:t>и экосистемных услуг осуществляется на основе методик, направленных на определение устойчивости экосистемы и ее компонентов, а также связывающих экосистемные услуги с благосостоянием населения.</w:t>
      </w:r>
    </w:p>
    <w:p w:rsidR="00E304FC" w:rsidRDefault="0017498E">
      <w:pPr>
        <w:spacing w:after="0"/>
        <w:jc w:val="both"/>
      </w:pPr>
      <w:bookmarkStart w:id="2572" w:name="z2821"/>
      <w:bookmarkEnd w:id="2571"/>
      <w:r>
        <w:rPr>
          <w:color w:val="000000"/>
          <w:sz w:val="28"/>
        </w:rPr>
        <w:t xml:space="preserve">       3. Процедура оценки экосистемных услуг включает четыре </w:t>
      </w:r>
      <w:r>
        <w:rPr>
          <w:color w:val="000000"/>
          <w:sz w:val="28"/>
        </w:rPr>
        <w:t xml:space="preserve">этапа: </w:t>
      </w:r>
    </w:p>
    <w:p w:rsidR="00E304FC" w:rsidRDefault="0017498E">
      <w:pPr>
        <w:spacing w:after="0"/>
        <w:jc w:val="both"/>
      </w:pPr>
      <w:bookmarkStart w:id="2573" w:name="z2822"/>
      <w:bookmarkEnd w:id="2572"/>
      <w:r>
        <w:rPr>
          <w:color w:val="000000"/>
          <w:sz w:val="28"/>
        </w:rPr>
        <w:lastRenderedPageBreak/>
        <w:t>      1) определение объема работ и услуг, предоставляемых экосистемами, которые будут испытывать воздействие от намечаемой деятельности физических и юридических лиц;</w:t>
      </w:r>
    </w:p>
    <w:p w:rsidR="00E304FC" w:rsidRDefault="0017498E">
      <w:pPr>
        <w:spacing w:after="0"/>
        <w:jc w:val="both"/>
      </w:pPr>
      <w:bookmarkStart w:id="2574" w:name="z2823"/>
      <w:bookmarkEnd w:id="2573"/>
      <w:r>
        <w:rPr>
          <w:color w:val="000000"/>
          <w:sz w:val="28"/>
        </w:rPr>
        <w:t>      2) определение фонового состояния – оценка состояния экосистем и экосистемн</w:t>
      </w:r>
      <w:r>
        <w:rPr>
          <w:color w:val="000000"/>
          <w:sz w:val="28"/>
        </w:rPr>
        <w:t>ых услуг для экосистем, которые будут испытывать воздействие от намечаемой деятельности физических и юридических лиц, определение пользователей экосистемных услуг и выгод, которые они могут получить от предоставленных услуг;</w:t>
      </w:r>
    </w:p>
    <w:p w:rsidR="00E304FC" w:rsidRDefault="0017498E">
      <w:pPr>
        <w:spacing w:after="0"/>
        <w:jc w:val="both"/>
      </w:pPr>
      <w:bookmarkStart w:id="2575" w:name="z2824"/>
      <w:bookmarkEnd w:id="2574"/>
      <w:r>
        <w:rPr>
          <w:color w:val="000000"/>
          <w:sz w:val="28"/>
        </w:rPr>
        <w:t>      3) оценка воздействия – о</w:t>
      </w:r>
      <w:r>
        <w:rPr>
          <w:color w:val="000000"/>
          <w:sz w:val="28"/>
        </w:rPr>
        <w:t>пределение потенциального воздействия на экосистемы и ее компоненты, экосистемные услуги и их пользователей, значимости этого воздействия и наиболее значимых экосистемных услуг;</w:t>
      </w:r>
    </w:p>
    <w:p w:rsidR="00E304FC" w:rsidRDefault="0017498E">
      <w:pPr>
        <w:spacing w:after="0"/>
        <w:jc w:val="both"/>
      </w:pPr>
      <w:bookmarkStart w:id="2576" w:name="z2825"/>
      <w:bookmarkEnd w:id="2575"/>
      <w:r>
        <w:rPr>
          <w:color w:val="000000"/>
          <w:sz w:val="28"/>
        </w:rPr>
        <w:t>      4) оценка мер по снижению негативного и остаточного воздействия – опреде</w:t>
      </w:r>
      <w:r>
        <w:rPr>
          <w:color w:val="000000"/>
          <w:sz w:val="28"/>
        </w:rPr>
        <w:t>ление перечня мер, которые могут быть предприняты для прогнозирования и предотвращения негативного воздействия на наиболее значимые экосистемные услуги, в случаях, когда предотвратить воздействие невозможно, принятие мер по его минимизации; при наличии ост</w:t>
      </w:r>
      <w:r>
        <w:rPr>
          <w:color w:val="000000"/>
          <w:sz w:val="28"/>
        </w:rPr>
        <w:t>аточного воздействия после принятия мер по минимизации предпринимаются меры по его компенсации. Меры по снижению воздействия должны быть направлены на снижение отрицательного воздействия до низкого или несущественного уровня.</w:t>
      </w:r>
    </w:p>
    <w:bookmarkEnd w:id="2576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243. Платежи за экосист</w:t>
      </w:r>
      <w:r>
        <w:rPr>
          <w:b/>
          <w:color w:val="000000"/>
          <w:sz w:val="28"/>
        </w:rPr>
        <w:t>емные услуги</w:t>
      </w:r>
    </w:p>
    <w:p w:rsidR="00E304FC" w:rsidRDefault="0017498E">
      <w:pPr>
        <w:spacing w:after="0"/>
        <w:jc w:val="both"/>
      </w:pPr>
      <w:bookmarkStart w:id="2577" w:name="z2827"/>
      <w:r>
        <w:rPr>
          <w:color w:val="000000"/>
          <w:sz w:val="28"/>
        </w:rPr>
        <w:t>      1. Под платежами за экосистемные услуги понимаются добровольные платежи, осуществляемые потребителями экосистемных услуг поставщикам экосистемных услуг в качестве вознаграждения за выполнение последними определенных действий или условий,</w:t>
      </w:r>
      <w:r>
        <w:rPr>
          <w:color w:val="000000"/>
          <w:sz w:val="28"/>
        </w:rPr>
        <w:t xml:space="preserve"> необходимых для получения такими потребителями выгод от экосистемных услуг.</w:t>
      </w:r>
    </w:p>
    <w:p w:rsidR="00E304FC" w:rsidRDefault="0017498E">
      <w:pPr>
        <w:spacing w:after="0"/>
        <w:jc w:val="both"/>
      </w:pPr>
      <w:bookmarkStart w:id="2578" w:name="z2828"/>
      <w:bookmarkEnd w:id="2577"/>
      <w:r>
        <w:rPr>
          <w:color w:val="000000"/>
          <w:sz w:val="28"/>
        </w:rPr>
        <w:t xml:space="preserve">      Под поставщиками экосистемных услуг понимаются любые физические и юридические лица, деятельность которых направлена или связана с созданием или поддержанием на определенном </w:t>
      </w:r>
      <w:r>
        <w:rPr>
          <w:color w:val="000000"/>
          <w:sz w:val="28"/>
        </w:rPr>
        <w:t>уровне отдельных экосистемных услуг.</w:t>
      </w:r>
    </w:p>
    <w:p w:rsidR="00E304FC" w:rsidRDefault="0017498E">
      <w:pPr>
        <w:spacing w:after="0"/>
        <w:jc w:val="both"/>
      </w:pPr>
      <w:bookmarkStart w:id="2579" w:name="z2829"/>
      <w:bookmarkEnd w:id="2578"/>
      <w:r>
        <w:rPr>
          <w:color w:val="000000"/>
          <w:sz w:val="28"/>
        </w:rPr>
        <w:t xml:space="preserve">      Под потребителями экосистемных услуг понимаются физические и юридические лица, извлекающие выгоду, в том числе экономическую, от пользования экосистемными услугами и заинтересованные в поддержании таких </w:t>
      </w:r>
      <w:r>
        <w:rPr>
          <w:color w:val="000000"/>
          <w:sz w:val="28"/>
        </w:rPr>
        <w:t>экосистемных услуг на определенном уровне.</w:t>
      </w:r>
    </w:p>
    <w:p w:rsidR="00E304FC" w:rsidRDefault="0017498E">
      <w:pPr>
        <w:spacing w:after="0"/>
        <w:jc w:val="both"/>
      </w:pPr>
      <w:bookmarkStart w:id="2580" w:name="z2830"/>
      <w:bookmarkEnd w:id="2579"/>
      <w:r>
        <w:rPr>
          <w:color w:val="000000"/>
          <w:sz w:val="28"/>
        </w:rPr>
        <w:t>      2. Платежи за экосистемные услуги не относятся к налогам и другим обязательным платежам в бюджет и осуществляются на договорной основе в соответствии с гражданским законодательством Республики Казахстан.</w:t>
      </w:r>
    </w:p>
    <w:p w:rsidR="00E304FC" w:rsidRDefault="0017498E">
      <w:pPr>
        <w:spacing w:after="0"/>
        <w:jc w:val="both"/>
      </w:pPr>
      <w:bookmarkStart w:id="2581" w:name="z2831"/>
      <w:bookmarkEnd w:id="2580"/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 Платежи за экосистемные услуги могут иметь денежную и неденежную формы. Размер и форма платежей за экосистемные услуги определяются по соглашению сторон соответствующего договора.</w:t>
      </w:r>
    </w:p>
    <w:p w:rsidR="00E304FC" w:rsidRDefault="0017498E">
      <w:pPr>
        <w:spacing w:after="0"/>
      </w:pPr>
      <w:bookmarkStart w:id="2582" w:name="z2832"/>
      <w:bookmarkEnd w:id="2581"/>
      <w:r>
        <w:rPr>
          <w:b/>
          <w:color w:val="000000"/>
        </w:rPr>
        <w:t xml:space="preserve"> Глава 16. ЭКОЛОГИЧЕСКИЕ ТРЕБОВАНИЯ ПРИ ИСПОЛЬЗОВАНИИ ЖИВОТНОГО МИРА</w:t>
      </w:r>
    </w:p>
    <w:bookmarkEnd w:id="258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</w:t>
      </w:r>
      <w:r>
        <w:rPr>
          <w:b/>
          <w:color w:val="000000"/>
          <w:sz w:val="28"/>
        </w:rPr>
        <w:t>ья 244. Экологические требования при общем пользовании животным миром</w:t>
      </w:r>
    </w:p>
    <w:p w:rsidR="00E304FC" w:rsidRDefault="0017498E">
      <w:pPr>
        <w:spacing w:after="0"/>
        <w:jc w:val="both"/>
      </w:pPr>
      <w:bookmarkStart w:id="2583" w:name="z2834"/>
      <w:r>
        <w:rPr>
          <w:color w:val="000000"/>
          <w:sz w:val="28"/>
        </w:rPr>
        <w:t>      1. Общее пользование животным миром осуществляется без изъятия объектов животного мира из среды обитания в соответствии с законодательством Республики Казахстан об охране, воспроиз</w:t>
      </w:r>
      <w:r>
        <w:rPr>
          <w:color w:val="000000"/>
          <w:sz w:val="28"/>
        </w:rPr>
        <w:t>водстве и использовании животного мира.</w:t>
      </w:r>
    </w:p>
    <w:p w:rsidR="00E304FC" w:rsidRDefault="0017498E">
      <w:pPr>
        <w:spacing w:after="0"/>
        <w:jc w:val="both"/>
      </w:pPr>
      <w:bookmarkStart w:id="2584" w:name="z2835"/>
      <w:bookmarkEnd w:id="2583"/>
      <w:r>
        <w:rPr>
          <w:color w:val="000000"/>
          <w:sz w:val="28"/>
        </w:rPr>
        <w:t>      2. В порядке общего пользования животным миром осуществляются использование полезных свойств жизнедеятельности животных, а также использование объектов животного мира в научных, культурно-просветительских, восп</w:t>
      </w:r>
      <w:r>
        <w:rPr>
          <w:color w:val="000000"/>
          <w:sz w:val="28"/>
        </w:rPr>
        <w:t>итательных, эстетических и других целях, не запрещенных законодательными актами Республики Казахстан.</w:t>
      </w:r>
    </w:p>
    <w:p w:rsidR="00E304FC" w:rsidRDefault="0017498E">
      <w:pPr>
        <w:spacing w:after="0"/>
        <w:jc w:val="both"/>
      </w:pPr>
      <w:bookmarkStart w:id="2585" w:name="z2836"/>
      <w:bookmarkEnd w:id="2584"/>
      <w:r>
        <w:rPr>
          <w:color w:val="000000"/>
          <w:sz w:val="28"/>
        </w:rPr>
        <w:t xml:space="preserve">      3. При осуществлении общего пользования животным миром запрещаются изъятие животных, разрушение их жилищ и других сооружений, беспокойство животных </w:t>
      </w:r>
      <w:r>
        <w:rPr>
          <w:color w:val="000000"/>
          <w:sz w:val="28"/>
        </w:rPr>
        <w:t>в период размножения, нарушение среды обитания животных и ухудшение условий их размножения.</w:t>
      </w:r>
    </w:p>
    <w:bookmarkEnd w:id="2585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245. Экологические требования при осуществлении градостроительной и строительной деятельности</w:t>
      </w:r>
    </w:p>
    <w:p w:rsidR="00E304FC" w:rsidRDefault="0017498E">
      <w:pPr>
        <w:spacing w:after="0"/>
        <w:jc w:val="both"/>
      </w:pPr>
      <w:bookmarkStart w:id="2586" w:name="z2838"/>
      <w:r>
        <w:rPr>
          <w:color w:val="000000"/>
          <w:sz w:val="28"/>
        </w:rPr>
        <w:t>      1. При проведении обязательной оценки воздействия на окру</w:t>
      </w:r>
      <w:r>
        <w:rPr>
          <w:color w:val="000000"/>
          <w:sz w:val="28"/>
        </w:rPr>
        <w:t xml:space="preserve">жающую среду или стратегической экологической оценки должно быть учтено и оценено влияние намечаемой деятельности или разрабатываемого документа на состояние животного мира, среду обитания, пути миграции и условия размножения животных, а также должны быть </w:t>
      </w:r>
      <w:r>
        <w:rPr>
          <w:color w:val="000000"/>
          <w:sz w:val="28"/>
        </w:rPr>
        <w:t>определены мероприятия по сохранению среды обитания и условий размножения объектов животного мира, путей миграции и мест концентрации животных, должна быть обеспечена неприкосновенность участков, представляющих особую ценность в качестве среды обитания дик</w:t>
      </w:r>
      <w:r>
        <w:rPr>
          <w:color w:val="000000"/>
          <w:sz w:val="28"/>
        </w:rPr>
        <w:t>их животных.</w:t>
      </w:r>
    </w:p>
    <w:p w:rsidR="00E304FC" w:rsidRDefault="0017498E">
      <w:pPr>
        <w:spacing w:after="0"/>
        <w:jc w:val="both"/>
      </w:pPr>
      <w:bookmarkStart w:id="2587" w:name="z2839"/>
      <w:bookmarkEnd w:id="2586"/>
      <w:r>
        <w:rPr>
          <w:color w:val="000000"/>
          <w:sz w:val="28"/>
        </w:rPr>
        <w:t>      2. Запрещается введение в эксплуатацию зданий, сооружений и их комплексов без оборудования техническими и инженерными средствами защиты животных и среды их обитания.</w:t>
      </w:r>
    </w:p>
    <w:p w:rsidR="00E304FC" w:rsidRDefault="0017498E">
      <w:pPr>
        <w:spacing w:after="0"/>
        <w:jc w:val="both"/>
      </w:pPr>
      <w:bookmarkStart w:id="2588" w:name="z2840"/>
      <w:bookmarkEnd w:id="2587"/>
      <w:r>
        <w:rPr>
          <w:color w:val="000000"/>
          <w:sz w:val="28"/>
        </w:rPr>
        <w:t>      3. При размещении, проектировании и строительстве железнодорожных</w:t>
      </w:r>
      <w:r>
        <w:rPr>
          <w:color w:val="000000"/>
          <w:sz w:val="28"/>
        </w:rPr>
        <w:t xml:space="preserve"> путей, автомобильных дорог, магистральных трубопроводов, линий связи, ветровых электростанций, а также каналов, плотин и иных гидротехнических сооружений должны разрабатываться и осуществляться мероприятия, обеспечивающие сохранение путей миграции и предо</w:t>
      </w:r>
      <w:r>
        <w:rPr>
          <w:color w:val="000000"/>
          <w:sz w:val="28"/>
        </w:rPr>
        <w:t>твращение гибели животных.</w:t>
      </w:r>
    </w:p>
    <w:p w:rsidR="00E304FC" w:rsidRDefault="0017498E">
      <w:pPr>
        <w:spacing w:after="0"/>
        <w:jc w:val="both"/>
      </w:pPr>
      <w:bookmarkStart w:id="2589" w:name="z2841"/>
      <w:bookmarkEnd w:id="2588"/>
      <w:r>
        <w:rPr>
          <w:color w:val="000000"/>
          <w:sz w:val="28"/>
        </w:rPr>
        <w:lastRenderedPageBreak/>
        <w:t>      4. Проведение взрывных и других работ, которые являются источником повышенного шума, в местах размножения животных ограничивается законодательством Республики Казахстан.</w:t>
      </w:r>
    </w:p>
    <w:p w:rsidR="00E304FC" w:rsidRDefault="0017498E">
      <w:pPr>
        <w:spacing w:after="0"/>
        <w:jc w:val="both"/>
      </w:pPr>
      <w:bookmarkStart w:id="2590" w:name="z2842"/>
      <w:bookmarkEnd w:id="2589"/>
      <w:r>
        <w:rPr>
          <w:color w:val="000000"/>
          <w:sz w:val="28"/>
        </w:rPr>
        <w:t>      5. Эксплуатация гидротехнических и иных сооруже</w:t>
      </w:r>
      <w:r>
        <w:rPr>
          <w:color w:val="000000"/>
          <w:sz w:val="28"/>
        </w:rPr>
        <w:t>ний на водных объектах, установление гидрологического режима водных объектов и режима водопотребления из них, а также иная деятельность, которая влияет или может повлиять на состояние среды обитания диких животных, должны осуществляться с учетом требований</w:t>
      </w:r>
      <w:r>
        <w:rPr>
          <w:color w:val="000000"/>
          <w:sz w:val="28"/>
        </w:rPr>
        <w:t xml:space="preserve"> охраны животного мира, интересов рыбного и охотничьего хозяйств.</w:t>
      </w:r>
    </w:p>
    <w:bookmarkEnd w:id="2590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246. Экологические требования при строительстве и эксплуатации электрических сетей</w:t>
      </w:r>
    </w:p>
    <w:p w:rsidR="00E304FC" w:rsidRDefault="0017498E">
      <w:pPr>
        <w:spacing w:after="0"/>
        <w:jc w:val="both"/>
      </w:pPr>
      <w:bookmarkStart w:id="2591" w:name="z2844"/>
      <w:r>
        <w:rPr>
          <w:color w:val="000000"/>
          <w:sz w:val="28"/>
        </w:rPr>
        <w:t>      1. При размещении, проектировании, строительстве, эксплуатации, ремонте, реконструкции и модер</w:t>
      </w:r>
      <w:r>
        <w:rPr>
          <w:color w:val="000000"/>
          <w:sz w:val="28"/>
        </w:rPr>
        <w:t>низации электрических сетей должны разрабатываться и осуществляться мероприятия, обеспечивающие предотвращение гибели птиц и других диких животных, сохранение среды обитания, условий размножения, путей миграции и мест концентрации.</w:t>
      </w:r>
    </w:p>
    <w:p w:rsidR="00E304FC" w:rsidRDefault="0017498E">
      <w:pPr>
        <w:spacing w:after="0"/>
        <w:jc w:val="both"/>
      </w:pPr>
      <w:bookmarkStart w:id="2592" w:name="z2845"/>
      <w:bookmarkEnd w:id="2591"/>
      <w:r>
        <w:rPr>
          <w:color w:val="000000"/>
          <w:sz w:val="28"/>
        </w:rPr>
        <w:t xml:space="preserve">      2. Субъекты, </w:t>
      </w:r>
      <w:r>
        <w:rPr>
          <w:color w:val="000000"/>
          <w:sz w:val="28"/>
        </w:rPr>
        <w:t>осуществляющие эксплуатацию электрических сетей, обязаны осуществлять регулярное обследование электрических сетей для выявления их негативного влияния на птиц и других диких животных и в случае необходимости принять меры по его снижению.</w:t>
      </w:r>
    </w:p>
    <w:bookmarkEnd w:id="259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247. Эколог</w:t>
      </w:r>
      <w:r>
        <w:rPr>
          <w:b/>
          <w:color w:val="000000"/>
          <w:sz w:val="28"/>
        </w:rPr>
        <w:t>ические требования при выкашивании сухой прибрежно-водной растительности</w:t>
      </w:r>
    </w:p>
    <w:p w:rsidR="00E304FC" w:rsidRDefault="0017498E">
      <w:pPr>
        <w:spacing w:after="0"/>
        <w:jc w:val="both"/>
      </w:pPr>
      <w:bookmarkStart w:id="2593" w:name="z2847"/>
      <w:r>
        <w:rPr>
          <w:color w:val="000000"/>
          <w:sz w:val="28"/>
        </w:rPr>
        <w:t>      Выкашивание сухой прибрежно-водной растительности, за исключением растительности на территории водных объектов особого государственного значения, допускается в целях снижения оп</w:t>
      </w:r>
      <w:r>
        <w:rPr>
          <w:color w:val="000000"/>
          <w:sz w:val="28"/>
        </w:rPr>
        <w:t>асности возникновения пожаров, а также в случае хозяйственной необходимости по согласованию с уполномоченным государственным органом в области охраны, воспроизводства и использования животного мира.</w:t>
      </w:r>
    </w:p>
    <w:bookmarkEnd w:id="2593"/>
    <w:p w:rsidR="00E304FC" w:rsidRDefault="0017498E">
      <w:pPr>
        <w:spacing w:after="0"/>
      </w:pPr>
      <w:r>
        <w:rPr>
          <w:color w:val="FF0000"/>
          <w:sz w:val="28"/>
        </w:rPr>
        <w:t>      Сноска. Статья 247 - в редакции Закона РК от 02.01.</w:t>
      </w:r>
      <w:r>
        <w:rPr>
          <w:color w:val="FF0000"/>
          <w:sz w:val="28"/>
        </w:rPr>
        <w:t xml:space="preserve">2023 </w:t>
      </w:r>
      <w:r>
        <w:rPr>
          <w:color w:val="000000"/>
          <w:sz w:val="28"/>
        </w:rPr>
        <w:t>№ 184-VII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248. Экологические требования при транспортировке, хранении и применении средств защиты растений, минеральных удобрений</w:t>
      </w:r>
      <w:r>
        <w:rPr>
          <w:b/>
          <w:color w:val="000000"/>
          <w:sz w:val="28"/>
        </w:rPr>
        <w:t xml:space="preserve"> и других препаратов, используемых в деятельности, создании новых препаратов</w:t>
      </w:r>
    </w:p>
    <w:p w:rsidR="00E304FC" w:rsidRDefault="0017498E">
      <w:pPr>
        <w:spacing w:after="0"/>
        <w:jc w:val="both"/>
      </w:pPr>
      <w:bookmarkStart w:id="2594" w:name="z2849"/>
      <w:r>
        <w:rPr>
          <w:color w:val="000000"/>
          <w:sz w:val="28"/>
        </w:rPr>
        <w:t>      1. При транспортировке, хранении и применении средств защиты растений, минеральных удобрений и других препаратов, используемых в деятельности, создании новых препаратов физи</w:t>
      </w:r>
      <w:r>
        <w:rPr>
          <w:color w:val="000000"/>
          <w:sz w:val="28"/>
        </w:rPr>
        <w:t xml:space="preserve">ческие и юридические лица обязаны соблюдать </w:t>
      </w:r>
      <w:r>
        <w:rPr>
          <w:color w:val="000000"/>
          <w:sz w:val="28"/>
        </w:rPr>
        <w:lastRenderedPageBreak/>
        <w:t>правила транспортировки, хранения и применения указанных препаратов и осуществлять мероприятия по обеспечению предотвращения заболевания и гибели животных.</w:t>
      </w:r>
    </w:p>
    <w:p w:rsidR="00E304FC" w:rsidRDefault="0017498E">
      <w:pPr>
        <w:spacing w:after="0"/>
        <w:jc w:val="both"/>
      </w:pPr>
      <w:bookmarkStart w:id="2595" w:name="z2850"/>
      <w:bookmarkEnd w:id="2594"/>
      <w:r>
        <w:rPr>
          <w:color w:val="000000"/>
          <w:sz w:val="28"/>
        </w:rPr>
        <w:t>      2. При создании новых препаратов должны разрабатыв</w:t>
      </w:r>
      <w:r>
        <w:rPr>
          <w:color w:val="000000"/>
          <w:sz w:val="28"/>
        </w:rPr>
        <w:t>аться нормативы по их применению в окружающей среде.</w:t>
      </w:r>
    </w:p>
    <w:p w:rsidR="00E304FC" w:rsidRDefault="0017498E">
      <w:pPr>
        <w:spacing w:after="0"/>
        <w:jc w:val="both"/>
      </w:pPr>
      <w:bookmarkStart w:id="2596" w:name="z2851"/>
      <w:bookmarkEnd w:id="2595"/>
      <w:r>
        <w:rPr>
          <w:color w:val="000000"/>
          <w:sz w:val="28"/>
        </w:rPr>
        <w:t>      3. В целях предотвращения гибели животных и ухудшения среды их обитания по предложению уполномоченного государственного органа в области охраны, воспроизводства и использования животного мира уполн</w:t>
      </w:r>
      <w:r>
        <w:rPr>
          <w:color w:val="000000"/>
          <w:sz w:val="28"/>
        </w:rPr>
        <w:t>омоченный орган в области охраны окружающей среды может определять отдельные территории, на которых ограничивается или запрещается применение пестицидов, ядохимикатов и других химических препаратов.</w:t>
      </w:r>
    </w:p>
    <w:p w:rsidR="00E304FC" w:rsidRDefault="0017498E">
      <w:pPr>
        <w:spacing w:after="0"/>
        <w:jc w:val="both"/>
      </w:pPr>
      <w:bookmarkStart w:id="2597" w:name="z2852"/>
      <w:bookmarkEnd w:id="2596"/>
      <w:r>
        <w:rPr>
          <w:color w:val="000000"/>
          <w:sz w:val="28"/>
        </w:rPr>
        <w:t>      4. Разрешается применять пестициды, которые включен</w:t>
      </w:r>
      <w:r>
        <w:rPr>
          <w:color w:val="000000"/>
          <w:sz w:val="28"/>
        </w:rPr>
        <w:t>ы в список пестицидов, утвержденный уполномоченным органом по защите растений по согласованию с уполномоченным органом в области охраны окружающей среды и государственным органом в сфере санитарно-эпидемиологического благополучия населения.</w:t>
      </w:r>
    </w:p>
    <w:p w:rsidR="00E304FC" w:rsidRDefault="0017498E">
      <w:pPr>
        <w:spacing w:after="0"/>
        <w:jc w:val="both"/>
      </w:pPr>
      <w:bookmarkStart w:id="2598" w:name="z2853"/>
      <w:bookmarkEnd w:id="2597"/>
      <w:r>
        <w:rPr>
          <w:color w:val="000000"/>
          <w:sz w:val="28"/>
        </w:rPr>
        <w:t>      5. Включе</w:t>
      </w:r>
      <w:r>
        <w:rPr>
          <w:color w:val="000000"/>
          <w:sz w:val="28"/>
        </w:rPr>
        <w:t>ние в список пестицидов, указанный в пункте 4 настоящей статьи, допускается после проведения токсикологических исследований, гигиенической регламентации обращения с ними, установления гигиенических и экологических нормативов и осуществления государственной</w:t>
      </w:r>
      <w:r>
        <w:rPr>
          <w:color w:val="000000"/>
          <w:sz w:val="28"/>
        </w:rPr>
        <w:t xml:space="preserve"> регистрации этих пестицидов.</w:t>
      </w:r>
    </w:p>
    <w:p w:rsidR="00E304FC" w:rsidRDefault="0017498E">
      <w:pPr>
        <w:spacing w:after="0"/>
        <w:jc w:val="both"/>
      </w:pPr>
      <w:bookmarkStart w:id="2599" w:name="z2854"/>
      <w:bookmarkEnd w:id="2598"/>
      <w:r>
        <w:rPr>
          <w:color w:val="000000"/>
          <w:sz w:val="28"/>
        </w:rPr>
        <w:t xml:space="preserve">      6. Государственная регистрация пестицидов проводится в порядке, определенном уполномоченным органом по защите растений по согласованию с уполномоченным органом в области охраны окружающей среды и государственным органом </w:t>
      </w:r>
      <w:r>
        <w:rPr>
          <w:color w:val="000000"/>
          <w:sz w:val="28"/>
        </w:rPr>
        <w:t>в сфере санитарно-эпидемиологического благополучия населения.</w:t>
      </w:r>
    </w:p>
    <w:p w:rsidR="00E304FC" w:rsidRDefault="0017498E">
      <w:pPr>
        <w:spacing w:after="0"/>
        <w:jc w:val="both"/>
      </w:pPr>
      <w:bookmarkStart w:id="2600" w:name="z2855"/>
      <w:bookmarkEnd w:id="2599"/>
      <w:r>
        <w:rPr>
          <w:color w:val="000000"/>
          <w:sz w:val="28"/>
        </w:rPr>
        <w:t>      7. При наличии потенциально опасных химических и биологических веществ в минеральных удобрениях и других препаратах уполномоченный орган по защите растений по представлению уполномоченного</w:t>
      </w:r>
      <w:r>
        <w:rPr>
          <w:color w:val="000000"/>
          <w:sz w:val="28"/>
        </w:rPr>
        <w:t xml:space="preserve"> государственного органа в области охраны, воспроизводства и использования животного мира или уполномоченного органа в области охраны окружающей среды проводит токсикологические исследования, на основании которых устанавливаются экологические нормативы по </w:t>
      </w:r>
      <w:r>
        <w:rPr>
          <w:color w:val="000000"/>
          <w:sz w:val="28"/>
        </w:rPr>
        <w:t>этим минеральным удобрениям и другим препаратам.</w:t>
      </w:r>
    </w:p>
    <w:p w:rsidR="00E304FC" w:rsidRDefault="0017498E">
      <w:pPr>
        <w:spacing w:after="0"/>
        <w:jc w:val="both"/>
      </w:pPr>
      <w:bookmarkStart w:id="2601" w:name="z2856"/>
      <w:bookmarkEnd w:id="2600"/>
      <w:r>
        <w:rPr>
          <w:color w:val="000000"/>
          <w:sz w:val="28"/>
        </w:rPr>
        <w:t>      8. Запрещаются:</w:t>
      </w:r>
    </w:p>
    <w:p w:rsidR="00E304FC" w:rsidRDefault="0017498E">
      <w:pPr>
        <w:spacing w:after="0"/>
        <w:jc w:val="both"/>
      </w:pPr>
      <w:bookmarkStart w:id="2602" w:name="z2857"/>
      <w:bookmarkEnd w:id="2601"/>
      <w:r>
        <w:rPr>
          <w:color w:val="000000"/>
          <w:sz w:val="28"/>
        </w:rPr>
        <w:t xml:space="preserve">      1) добыча объектов животного мира с применением взрывных устройств, ядохимикатов и других химических препаратов, за исключением применения ядохимикатов и других химических </w:t>
      </w:r>
      <w:r>
        <w:rPr>
          <w:color w:val="000000"/>
          <w:sz w:val="28"/>
        </w:rPr>
        <w:t xml:space="preserve">препаратов при истреблении полевых </w:t>
      </w:r>
      <w:r>
        <w:rPr>
          <w:color w:val="000000"/>
          <w:sz w:val="28"/>
        </w:rPr>
        <w:lastRenderedPageBreak/>
        <w:t>грызунов, а также в случаях массовых эпизоотии, бешенства и других болезней животных по согласованию с уполномоченным государственным органом в области охраны, воспроизводства и использования животного мира;</w:t>
      </w:r>
    </w:p>
    <w:p w:rsidR="00E304FC" w:rsidRDefault="0017498E">
      <w:pPr>
        <w:spacing w:after="0"/>
        <w:jc w:val="both"/>
      </w:pPr>
      <w:bookmarkStart w:id="2603" w:name="z2858"/>
      <w:bookmarkEnd w:id="2602"/>
      <w:r>
        <w:rPr>
          <w:color w:val="000000"/>
          <w:sz w:val="28"/>
        </w:rPr>
        <w:t>      2) прим</w:t>
      </w:r>
      <w:r>
        <w:rPr>
          <w:color w:val="000000"/>
          <w:sz w:val="28"/>
        </w:rPr>
        <w:t>енение пестицидов, ядохимикатов, минеральных удобрений и других препаратов:</w:t>
      </w:r>
    </w:p>
    <w:p w:rsidR="00E304FC" w:rsidRDefault="0017498E">
      <w:pPr>
        <w:spacing w:after="0"/>
        <w:jc w:val="both"/>
      </w:pPr>
      <w:bookmarkStart w:id="2604" w:name="z2859"/>
      <w:bookmarkEnd w:id="2603"/>
      <w:r>
        <w:rPr>
          <w:color w:val="000000"/>
          <w:sz w:val="28"/>
        </w:rPr>
        <w:t>      в зонах заповедного режима на особо охраняемых природных территориях;</w:t>
      </w:r>
    </w:p>
    <w:p w:rsidR="00E304FC" w:rsidRDefault="0017498E">
      <w:pPr>
        <w:spacing w:after="0"/>
        <w:jc w:val="both"/>
      </w:pPr>
      <w:bookmarkStart w:id="2605" w:name="z2860"/>
      <w:bookmarkEnd w:id="2604"/>
      <w:r>
        <w:rPr>
          <w:color w:val="000000"/>
          <w:sz w:val="28"/>
        </w:rPr>
        <w:t xml:space="preserve">      в обозначенных зонах покоя в местах массового скопления животных в период миграции и размножения, </w:t>
      </w:r>
      <w:r>
        <w:rPr>
          <w:color w:val="000000"/>
          <w:sz w:val="28"/>
        </w:rPr>
        <w:t>а также на участках, представляющих особую ценность в качестве среды обитания диких животных;</w:t>
      </w:r>
    </w:p>
    <w:p w:rsidR="00E304FC" w:rsidRDefault="0017498E">
      <w:pPr>
        <w:spacing w:after="0"/>
        <w:jc w:val="both"/>
      </w:pPr>
      <w:bookmarkStart w:id="2606" w:name="z2861"/>
      <w:bookmarkEnd w:id="2605"/>
      <w:r>
        <w:rPr>
          <w:color w:val="000000"/>
          <w:sz w:val="28"/>
        </w:rPr>
        <w:t>      в обозначенных местах обитания и искусственного разведения редких и находящихся под угрозой исчезновения видов животных;</w:t>
      </w:r>
    </w:p>
    <w:p w:rsidR="00E304FC" w:rsidRDefault="0017498E">
      <w:pPr>
        <w:spacing w:after="0"/>
        <w:jc w:val="both"/>
      </w:pPr>
      <w:bookmarkStart w:id="2607" w:name="z2862"/>
      <w:bookmarkEnd w:id="2606"/>
      <w:r>
        <w:rPr>
          <w:color w:val="000000"/>
          <w:sz w:val="28"/>
        </w:rPr>
        <w:t>      3) оставлять в сельскохозяйст</w:t>
      </w:r>
      <w:r>
        <w:rPr>
          <w:color w:val="000000"/>
          <w:sz w:val="28"/>
        </w:rPr>
        <w:t>венных и других угодьях на поверхности земли протравленные семена, не заделанные в почву и доступные для поедания дикими животными.</w:t>
      </w:r>
    </w:p>
    <w:p w:rsidR="00E304FC" w:rsidRDefault="0017498E">
      <w:pPr>
        <w:spacing w:after="0"/>
        <w:jc w:val="both"/>
      </w:pPr>
      <w:bookmarkStart w:id="2608" w:name="z2863"/>
      <w:bookmarkEnd w:id="2607"/>
      <w:r>
        <w:rPr>
          <w:color w:val="000000"/>
          <w:sz w:val="28"/>
        </w:rPr>
        <w:t>      9. В целях охраны рыб и других водных животных от загрязнения среды их обитания пестицидами, ядохимикатами и другими х</w:t>
      </w:r>
      <w:r>
        <w:rPr>
          <w:color w:val="000000"/>
          <w:sz w:val="28"/>
        </w:rPr>
        <w:t>имическими препаратами в пределах двух километров от существующих берегов рыбохозяйственных водоемов и (или) участков запрещаются:</w:t>
      </w:r>
    </w:p>
    <w:p w:rsidR="00E304FC" w:rsidRDefault="0017498E">
      <w:pPr>
        <w:spacing w:after="0"/>
        <w:jc w:val="both"/>
      </w:pPr>
      <w:bookmarkStart w:id="2609" w:name="z2864"/>
      <w:bookmarkEnd w:id="2608"/>
      <w:r>
        <w:rPr>
          <w:color w:val="000000"/>
          <w:sz w:val="28"/>
        </w:rPr>
        <w:t>      1) применение способа авиаопыления в борьбе с вредителями, болезнями растений и сорняками;</w:t>
      </w:r>
    </w:p>
    <w:p w:rsidR="00E304FC" w:rsidRDefault="0017498E">
      <w:pPr>
        <w:spacing w:after="0"/>
        <w:jc w:val="both"/>
      </w:pPr>
      <w:bookmarkStart w:id="2610" w:name="z2865"/>
      <w:bookmarkEnd w:id="2609"/>
      <w:r>
        <w:rPr>
          <w:color w:val="000000"/>
          <w:sz w:val="28"/>
        </w:rPr>
        <w:t>      2) строительство склад</w:t>
      </w:r>
      <w:r>
        <w:rPr>
          <w:color w:val="000000"/>
          <w:sz w:val="28"/>
        </w:rPr>
        <w:t>ов для хранения пестицидов, ядохимикатов, минеральных удобрений и нефтепродуктов, устройство взлетно-посадочных полос для проведения авиахимических работ, а также площадок для заправки наземной аппаратуры пестицидами, ядохимикатами и ванн для купания овец.</w:t>
      </w:r>
    </w:p>
    <w:bookmarkEnd w:id="2610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249. Экологические требования при интродукции, реинтродукции и гибридизации видов растений и животных</w:t>
      </w:r>
    </w:p>
    <w:p w:rsidR="00E304FC" w:rsidRDefault="0017498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249 с изменением, внесенным Законом РК от 02.01.2023 № 184-VII (вводится в действие по истечении шестидесяти кален</w:t>
      </w:r>
      <w:r>
        <w:rPr>
          <w:color w:val="FF0000"/>
          <w:sz w:val="28"/>
        </w:rPr>
        <w:t>дарных дней после дня его первого официального опубликования).</w:t>
      </w:r>
    </w:p>
    <w:p w:rsidR="00E304FC" w:rsidRDefault="0017498E">
      <w:pPr>
        <w:spacing w:after="0"/>
        <w:jc w:val="both"/>
      </w:pPr>
      <w:bookmarkStart w:id="2611" w:name="z2867"/>
      <w:r>
        <w:rPr>
          <w:color w:val="000000"/>
          <w:sz w:val="28"/>
        </w:rPr>
        <w:t>      1. Интродукция, реинтродукция и гибридизация видов животных на территории Республики Казахстан допускаются в научно-исследовательских и хозяйственных целях по разрешению уполномоченного г</w:t>
      </w:r>
      <w:r>
        <w:rPr>
          <w:color w:val="000000"/>
          <w:sz w:val="28"/>
        </w:rPr>
        <w:t>осударственного органа в области охраны, воспроизводства и использования животного мира на основании биологического обоснования.</w:t>
      </w:r>
    </w:p>
    <w:p w:rsidR="00E304FC" w:rsidRDefault="0017498E">
      <w:pPr>
        <w:spacing w:after="0"/>
        <w:jc w:val="both"/>
      </w:pPr>
      <w:bookmarkStart w:id="2612" w:name="z2868"/>
      <w:bookmarkEnd w:id="2611"/>
      <w:r>
        <w:rPr>
          <w:color w:val="000000"/>
          <w:sz w:val="28"/>
        </w:rPr>
        <w:t>      Под интродукцией понимается преднамеренный или случайный перенос видов растений за пределы мест их естественного произрас</w:t>
      </w:r>
      <w:r>
        <w:rPr>
          <w:color w:val="000000"/>
          <w:sz w:val="28"/>
        </w:rPr>
        <w:t>тания и животных за пределы среды их обитания.</w:t>
      </w:r>
    </w:p>
    <w:p w:rsidR="00E304FC" w:rsidRDefault="0017498E">
      <w:pPr>
        <w:spacing w:after="0"/>
        <w:jc w:val="both"/>
      </w:pPr>
      <w:bookmarkStart w:id="2613" w:name="z5176"/>
      <w:bookmarkEnd w:id="2612"/>
      <w:r>
        <w:rPr>
          <w:color w:val="000000"/>
          <w:sz w:val="28"/>
        </w:rPr>
        <w:lastRenderedPageBreak/>
        <w:t>      Интродукция растений осуществляется в соответствии с законодательством Республики Казахстан в области охраны, защиты, восстановления и использования растительного мира.</w:t>
      </w:r>
    </w:p>
    <w:p w:rsidR="00E304FC" w:rsidRDefault="0017498E">
      <w:pPr>
        <w:spacing w:after="0"/>
        <w:jc w:val="both"/>
      </w:pPr>
      <w:bookmarkStart w:id="2614" w:name="z2869"/>
      <w:bookmarkEnd w:id="2613"/>
      <w:r>
        <w:rPr>
          <w:color w:val="000000"/>
          <w:sz w:val="28"/>
        </w:rPr>
        <w:t>      2. Интродукция гибридных жив</w:t>
      </w:r>
      <w:r>
        <w:rPr>
          <w:color w:val="000000"/>
          <w:sz w:val="28"/>
        </w:rPr>
        <w:t>отных в естественную среду запрещается.</w:t>
      </w:r>
    </w:p>
    <w:p w:rsidR="00E304FC" w:rsidRDefault="0017498E">
      <w:pPr>
        <w:spacing w:after="0"/>
        <w:jc w:val="both"/>
      </w:pPr>
      <w:bookmarkStart w:id="2615" w:name="z2870"/>
      <w:bookmarkEnd w:id="2614"/>
      <w:r>
        <w:rPr>
          <w:color w:val="000000"/>
          <w:sz w:val="28"/>
        </w:rPr>
        <w:t>      3. Физическим и юридическим лицам запрещаются самовольные интродукция, реинтродукция и гибридизация видов животных.</w:t>
      </w:r>
    </w:p>
    <w:p w:rsidR="00E304FC" w:rsidRDefault="0017498E">
      <w:pPr>
        <w:spacing w:after="0"/>
        <w:jc w:val="both"/>
      </w:pPr>
      <w:bookmarkStart w:id="2616" w:name="z2871"/>
      <w:bookmarkEnd w:id="2615"/>
      <w:r>
        <w:rPr>
          <w:color w:val="000000"/>
          <w:sz w:val="28"/>
        </w:rPr>
        <w:t>      4. Физические и юридические лица, которые содержат или разводят в неволе и (или) полувол</w:t>
      </w:r>
      <w:r>
        <w:rPr>
          <w:color w:val="000000"/>
          <w:sz w:val="28"/>
        </w:rPr>
        <w:t>ьных условиях диких животных, а также домашних животных, которые могут скрещиваться с дикими животными или причинить им вред, обязаны проводить мероприятия по предотвращению выхода таких животных в природную среду.</w:t>
      </w:r>
    </w:p>
    <w:bookmarkEnd w:id="2616"/>
    <w:p w:rsidR="00E304FC" w:rsidRDefault="0017498E">
      <w:pPr>
        <w:spacing w:after="0"/>
      </w:pPr>
      <w:r>
        <w:rPr>
          <w:color w:val="FF0000"/>
          <w:sz w:val="28"/>
        </w:rPr>
        <w:t>      Сноска. Статья 249 с изменением, вн</w:t>
      </w:r>
      <w:r>
        <w:rPr>
          <w:color w:val="FF0000"/>
          <w:sz w:val="28"/>
        </w:rPr>
        <w:t xml:space="preserve">есенным Законом РК от 02.01.2023 </w:t>
      </w:r>
      <w:r>
        <w:rPr>
          <w:color w:val="000000"/>
          <w:sz w:val="28"/>
        </w:rPr>
        <w:t>№ 184-VII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250. Экологические требования при ввозе в Республику Казахстан и вывозе из Республики Казах</w:t>
      </w:r>
      <w:r>
        <w:rPr>
          <w:b/>
          <w:color w:val="000000"/>
          <w:sz w:val="28"/>
        </w:rPr>
        <w:t>стан животных</w:t>
      </w:r>
    </w:p>
    <w:p w:rsidR="00E304FC" w:rsidRDefault="0017498E">
      <w:pPr>
        <w:spacing w:after="0"/>
        <w:jc w:val="both"/>
      </w:pPr>
      <w:bookmarkStart w:id="2617" w:name="z2873"/>
      <w:r>
        <w:rPr>
          <w:color w:val="000000"/>
          <w:sz w:val="28"/>
        </w:rPr>
        <w:t xml:space="preserve">      Ввоз в Республику Казахстан и вывоз из Республики Казахстан животных, подпадающих под действие Конвенции о международной торговле видами дикой фауны и флоры, находящимися под угрозой исчезновения, допускаются по разрешению, выдаваемому </w:t>
      </w:r>
      <w:r>
        <w:rPr>
          <w:color w:val="000000"/>
          <w:sz w:val="28"/>
        </w:rPr>
        <w:t>в порядке, определенном уполномоченным государственным органом в области охраны, воспроизводства и использования животного мира.</w:t>
      </w:r>
    </w:p>
    <w:p w:rsidR="00E304FC" w:rsidRDefault="0017498E">
      <w:pPr>
        <w:spacing w:after="0"/>
        <w:jc w:val="both"/>
      </w:pPr>
      <w:bookmarkStart w:id="2618" w:name="z2874"/>
      <w:bookmarkEnd w:id="2617"/>
      <w:r>
        <w:rPr>
          <w:color w:val="000000"/>
          <w:sz w:val="28"/>
        </w:rPr>
        <w:t>      Вывоз животных из Республики Казахстан осуществляется в порядке, определенном законодательством Республики Казахстан и ме</w:t>
      </w:r>
      <w:r>
        <w:rPr>
          <w:color w:val="000000"/>
          <w:sz w:val="28"/>
        </w:rPr>
        <w:t>ждународными договорами Республики Казахстан.</w:t>
      </w:r>
    </w:p>
    <w:bookmarkEnd w:id="2618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251. Экологические требования при рыболовстве</w:t>
      </w:r>
    </w:p>
    <w:p w:rsidR="00E304FC" w:rsidRDefault="0017498E">
      <w:pPr>
        <w:spacing w:after="0"/>
        <w:jc w:val="both"/>
      </w:pPr>
      <w:bookmarkStart w:id="2619" w:name="z2876"/>
      <w:r>
        <w:rPr>
          <w:color w:val="000000"/>
          <w:sz w:val="28"/>
        </w:rPr>
        <w:t>      1. Правила рыболовства, объекты рыболовства, порядок закрепления рыбохозяйственных водоемов и (или) участков для ведения рыбного хозяйства и рыболовств</w:t>
      </w:r>
      <w:r>
        <w:rPr>
          <w:color w:val="000000"/>
          <w:sz w:val="28"/>
        </w:rPr>
        <w:t>а, предоставления рыбных ресурсов и других водных животных устанавливаются законодательством Республики Казахстан в области охраны, воспроизводства и использования животного мира.</w:t>
      </w:r>
    </w:p>
    <w:p w:rsidR="00E304FC" w:rsidRDefault="0017498E">
      <w:pPr>
        <w:spacing w:after="0"/>
        <w:jc w:val="both"/>
      </w:pPr>
      <w:bookmarkStart w:id="2620" w:name="z2877"/>
      <w:bookmarkEnd w:id="2619"/>
      <w:r>
        <w:rPr>
          <w:color w:val="000000"/>
          <w:sz w:val="28"/>
        </w:rPr>
        <w:t>      2. В порядке общего пользования животным миром физическим лицам в случ</w:t>
      </w:r>
      <w:r>
        <w:rPr>
          <w:color w:val="000000"/>
          <w:sz w:val="28"/>
        </w:rPr>
        <w:t>аях, предусмотренных законодательством Республики Казахстан, позволяется бесплатное любительское (спортивное) рыболовство в резервном фонде рыбохозяйственных водоемов и (или) участков до пяти килограммов на одного рыболова за выезд. При этом должны соблюда</w:t>
      </w:r>
      <w:r>
        <w:rPr>
          <w:color w:val="000000"/>
          <w:sz w:val="28"/>
        </w:rPr>
        <w:t xml:space="preserve">ться установленные </w:t>
      </w:r>
      <w:r>
        <w:rPr>
          <w:color w:val="000000"/>
          <w:sz w:val="28"/>
        </w:rPr>
        <w:lastRenderedPageBreak/>
        <w:t>правила, нормативы, ограничения и запреты в области охраны, воспроизводства и использования животного мира.</w:t>
      </w:r>
    </w:p>
    <w:p w:rsidR="00E304FC" w:rsidRDefault="0017498E">
      <w:pPr>
        <w:spacing w:after="0"/>
        <w:jc w:val="both"/>
      </w:pPr>
      <w:bookmarkStart w:id="2621" w:name="z2878"/>
      <w:bookmarkEnd w:id="2620"/>
      <w:r>
        <w:rPr>
          <w:color w:val="000000"/>
          <w:sz w:val="28"/>
        </w:rPr>
        <w:t>      3. Гидромелиоративные работы в водно-болотных угодьях и местах обитания и распространения рыбных ресурсов и других водных ж</w:t>
      </w:r>
      <w:r>
        <w:rPr>
          <w:color w:val="000000"/>
          <w:sz w:val="28"/>
        </w:rPr>
        <w:t>ивотных осуществляются по разрешению уполномоченного государственного органа в области охраны, воспроизводства и использования животного мира.</w:t>
      </w:r>
    </w:p>
    <w:bookmarkEnd w:id="262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252. Экологические требования при использовании полезных свойств и продуктов жизнедеятельности животных</w:t>
      </w:r>
    </w:p>
    <w:p w:rsidR="00E304FC" w:rsidRDefault="0017498E">
      <w:pPr>
        <w:spacing w:after="0"/>
        <w:jc w:val="both"/>
      </w:pPr>
      <w:bookmarkStart w:id="2622" w:name="z288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1. Использование полезных свойств и продуктов жизнедеятельности животных допускается без изъятия и уничтожения животных, ухудшения среды их обитания и причинения животным вреда.</w:t>
      </w:r>
    </w:p>
    <w:p w:rsidR="00E304FC" w:rsidRDefault="0017498E">
      <w:pPr>
        <w:spacing w:after="0"/>
        <w:jc w:val="both"/>
      </w:pPr>
      <w:bookmarkStart w:id="2623" w:name="z2881"/>
      <w:bookmarkEnd w:id="2622"/>
      <w:r>
        <w:rPr>
          <w:color w:val="000000"/>
          <w:sz w:val="28"/>
        </w:rPr>
        <w:t xml:space="preserve">      2. Использование диких животных в целях получения продуктов их </w:t>
      </w:r>
      <w:r>
        <w:rPr>
          <w:color w:val="000000"/>
          <w:sz w:val="28"/>
        </w:rPr>
        <w:t>жизнедеятельности допускается без изъятия и уничтожения животных и без ухудшения среды их обитания.</w:t>
      </w:r>
    </w:p>
    <w:p w:rsidR="00E304FC" w:rsidRDefault="0017498E">
      <w:pPr>
        <w:spacing w:after="0"/>
        <w:jc w:val="both"/>
      </w:pPr>
      <w:bookmarkStart w:id="2624" w:name="z2882"/>
      <w:bookmarkEnd w:id="2623"/>
      <w:r>
        <w:rPr>
          <w:color w:val="000000"/>
          <w:sz w:val="28"/>
        </w:rPr>
        <w:t>      3. Использование диких животных в целях получения продуктов их жизнедеятельности осуществляется по правилам, установленным уполномоченным государствен</w:t>
      </w:r>
      <w:r>
        <w:rPr>
          <w:color w:val="000000"/>
          <w:sz w:val="28"/>
        </w:rPr>
        <w:t>ным органом в области охраны, воспроизводства и использования животного мира.</w:t>
      </w:r>
    </w:p>
    <w:bookmarkEnd w:id="262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253. Экологические требования к зоологическим коллекциям</w:t>
      </w:r>
    </w:p>
    <w:p w:rsidR="00E304FC" w:rsidRDefault="0017498E">
      <w:pPr>
        <w:spacing w:after="0"/>
        <w:jc w:val="both"/>
      </w:pPr>
      <w:bookmarkStart w:id="2625" w:name="z2884"/>
      <w:r>
        <w:rPr>
          <w:color w:val="000000"/>
          <w:sz w:val="28"/>
        </w:rPr>
        <w:t>      1. Создание и пополнение зоологических коллекций (собрание чучел, яиц, препаратов и частей объектов животног</w:t>
      </w:r>
      <w:r>
        <w:rPr>
          <w:color w:val="000000"/>
          <w:sz w:val="28"/>
        </w:rPr>
        <w:t>о мира, объектов животного мира, в том числе диких животных зоопарков, зоосадов, цирков, зоологических питомников, аквариумов, океанариумов) путем изъятия животных из природной среды осуществляются физическими и юридическими лицами на основании разрешений,</w:t>
      </w:r>
      <w:r>
        <w:rPr>
          <w:color w:val="000000"/>
          <w:sz w:val="28"/>
        </w:rPr>
        <w:t xml:space="preserve"> выдаваемых уполномоченным государственным органом в области охраны, воспроизводства и использования животного мира.</w:t>
      </w:r>
    </w:p>
    <w:p w:rsidR="00E304FC" w:rsidRDefault="0017498E">
      <w:pPr>
        <w:spacing w:after="0"/>
        <w:jc w:val="both"/>
      </w:pPr>
      <w:bookmarkStart w:id="2626" w:name="z2885"/>
      <w:bookmarkEnd w:id="2625"/>
      <w:r>
        <w:rPr>
          <w:color w:val="000000"/>
          <w:sz w:val="28"/>
        </w:rPr>
        <w:t>      2. Зоологические коллекции, представляющие научную, культурно-просветительскую, учебно-воспитательную и эстетическую ценность и имеющ</w:t>
      </w:r>
      <w:r>
        <w:rPr>
          <w:color w:val="000000"/>
          <w:sz w:val="28"/>
        </w:rPr>
        <w:t>ие общегосударственное значение, подлежат государственному учету.</w:t>
      </w:r>
    </w:p>
    <w:p w:rsidR="00E304FC" w:rsidRDefault="0017498E">
      <w:pPr>
        <w:spacing w:after="0"/>
        <w:jc w:val="both"/>
      </w:pPr>
      <w:bookmarkStart w:id="2627" w:name="z2886"/>
      <w:bookmarkEnd w:id="2626"/>
      <w:r>
        <w:rPr>
          <w:color w:val="000000"/>
          <w:sz w:val="28"/>
        </w:rPr>
        <w:t>      3. Создание, пополнение, сохранение, использование, отчуждение и государственный учет зоологических коллекций, торговля ими, а также ввоз в Республику Казахстан, пересылка и вывоз их з</w:t>
      </w:r>
      <w:r>
        <w:rPr>
          <w:color w:val="000000"/>
          <w:sz w:val="28"/>
        </w:rPr>
        <w:t>а ее пределы осуществляются по правилам, устанавливаемым уполномоченным государственным органом в области охраны, воспроизводства и использования животного мира.</w:t>
      </w:r>
    </w:p>
    <w:bookmarkEnd w:id="262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254. Экологические требования при регулировании численности животных</w:t>
      </w:r>
    </w:p>
    <w:p w:rsidR="00E304FC" w:rsidRDefault="0017498E">
      <w:pPr>
        <w:spacing w:after="0"/>
        <w:jc w:val="both"/>
      </w:pPr>
      <w:bookmarkStart w:id="2628" w:name="z2888"/>
      <w:r>
        <w:rPr>
          <w:color w:val="000000"/>
          <w:sz w:val="28"/>
        </w:rPr>
        <w:lastRenderedPageBreak/>
        <w:t>      1. В интерес</w:t>
      </w:r>
      <w:r>
        <w:rPr>
          <w:color w:val="000000"/>
          <w:sz w:val="28"/>
        </w:rPr>
        <w:t>ах охраны здоровья и безопасности населения, предотвращения заболеваний сельскохозяйственных и других домашних животных, причинения вреда окружающей среде, хозяйственной и иной деятельности осуществляются мероприятия, направленные на регулирование численно</w:t>
      </w:r>
      <w:r>
        <w:rPr>
          <w:color w:val="000000"/>
          <w:sz w:val="28"/>
        </w:rPr>
        <w:t>сти отдельных видов диких животных. Эти меры должны осуществляться способами, обеспечивающими сохранение среды обитания диких животных, биоразнообразия и не допускающими причинения экологического ущерба охраняемым видам и их природным ареалам.</w:t>
      </w:r>
    </w:p>
    <w:p w:rsidR="00E304FC" w:rsidRDefault="0017498E">
      <w:pPr>
        <w:spacing w:after="0"/>
        <w:jc w:val="both"/>
      </w:pPr>
      <w:bookmarkStart w:id="2629" w:name="z2889"/>
      <w:bookmarkEnd w:id="2628"/>
      <w:r>
        <w:rPr>
          <w:color w:val="000000"/>
          <w:sz w:val="28"/>
        </w:rPr>
        <w:t>      2. Пра</w:t>
      </w:r>
      <w:r>
        <w:rPr>
          <w:color w:val="000000"/>
          <w:sz w:val="28"/>
        </w:rPr>
        <w:t>вила регулирования численности животных утверждаются уполномоченным государственным органом в области охраны, воспроизводства и использования животного мира.</w:t>
      </w:r>
    </w:p>
    <w:bookmarkEnd w:id="262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255. Экологические требования при ведении охотничьего и рыбного хозяйств</w:t>
      </w:r>
    </w:p>
    <w:p w:rsidR="00E304FC" w:rsidRDefault="0017498E">
      <w:pPr>
        <w:spacing w:after="0"/>
        <w:jc w:val="both"/>
      </w:pPr>
      <w:bookmarkStart w:id="2630" w:name="z2891"/>
      <w:r>
        <w:rPr>
          <w:color w:val="000000"/>
          <w:sz w:val="28"/>
        </w:rPr>
        <w:t xml:space="preserve">      При ведении </w:t>
      </w:r>
      <w:r>
        <w:rPr>
          <w:color w:val="000000"/>
          <w:sz w:val="28"/>
        </w:rPr>
        <w:t>охотничьего и рыбного хозяйств предъявляются следующие экологические требования:</w:t>
      </w:r>
    </w:p>
    <w:p w:rsidR="00E304FC" w:rsidRDefault="0017498E">
      <w:pPr>
        <w:spacing w:after="0"/>
        <w:jc w:val="both"/>
      </w:pPr>
      <w:bookmarkStart w:id="2631" w:name="z2892"/>
      <w:bookmarkEnd w:id="2630"/>
      <w:r>
        <w:rPr>
          <w:color w:val="000000"/>
          <w:sz w:val="28"/>
        </w:rPr>
        <w:t>      1) не допускать ухудшения экологического состояния среды обитания животных в результате собственной деятельности, применять природоохранные технологии во время осуществл</w:t>
      </w:r>
      <w:r>
        <w:rPr>
          <w:color w:val="000000"/>
          <w:sz w:val="28"/>
        </w:rPr>
        <w:t>ения производственных процессов;</w:t>
      </w:r>
    </w:p>
    <w:p w:rsidR="00E304FC" w:rsidRDefault="0017498E">
      <w:pPr>
        <w:spacing w:after="0"/>
        <w:jc w:val="both"/>
      </w:pPr>
      <w:bookmarkStart w:id="2632" w:name="z2893"/>
      <w:bookmarkEnd w:id="2631"/>
      <w:r>
        <w:rPr>
          <w:color w:val="000000"/>
          <w:sz w:val="28"/>
        </w:rPr>
        <w:t>      2) проводить первичный учет численности и использования диких животных, изучать их состояние и характеристики охотничьих угодий, предоставлять эту информацию в уполномоченный государственный орган в области охраны, во</w:t>
      </w:r>
      <w:r>
        <w:rPr>
          <w:color w:val="000000"/>
          <w:sz w:val="28"/>
        </w:rPr>
        <w:t>спроизводства и использования животного мира;</w:t>
      </w:r>
    </w:p>
    <w:p w:rsidR="00E304FC" w:rsidRDefault="0017498E">
      <w:pPr>
        <w:spacing w:after="0"/>
        <w:jc w:val="both"/>
      </w:pPr>
      <w:bookmarkStart w:id="2633" w:name="z2894"/>
      <w:bookmarkEnd w:id="2632"/>
      <w:r>
        <w:rPr>
          <w:color w:val="000000"/>
          <w:sz w:val="28"/>
        </w:rPr>
        <w:t>      3) соблюдать установленные правила, нормы, нормативы, лимиты и сроки добывания животных;</w:t>
      </w:r>
    </w:p>
    <w:p w:rsidR="00E304FC" w:rsidRDefault="0017498E">
      <w:pPr>
        <w:spacing w:after="0"/>
        <w:jc w:val="both"/>
      </w:pPr>
      <w:bookmarkStart w:id="2634" w:name="z2895"/>
      <w:bookmarkEnd w:id="2633"/>
      <w:r>
        <w:rPr>
          <w:color w:val="000000"/>
          <w:sz w:val="28"/>
        </w:rPr>
        <w:t>      4) осуществлять охрану объектов животного мира, в том числе редких и находящихся под угрозой исчезновения вид</w:t>
      </w:r>
      <w:r>
        <w:rPr>
          <w:color w:val="000000"/>
          <w:sz w:val="28"/>
        </w:rPr>
        <w:t>ов животных, на закрепленной территории;</w:t>
      </w:r>
    </w:p>
    <w:p w:rsidR="00E304FC" w:rsidRDefault="0017498E">
      <w:pPr>
        <w:spacing w:after="0"/>
        <w:jc w:val="both"/>
      </w:pPr>
      <w:bookmarkStart w:id="2635" w:name="z2896"/>
      <w:bookmarkEnd w:id="2634"/>
      <w:r>
        <w:rPr>
          <w:color w:val="000000"/>
          <w:sz w:val="28"/>
        </w:rPr>
        <w:t>      5) проводить комплексные мероприятия, направленные на разведение, в том числе искусственное, диких животных, сохранение и улучшение среды их обитания;</w:t>
      </w:r>
    </w:p>
    <w:p w:rsidR="00E304FC" w:rsidRDefault="0017498E">
      <w:pPr>
        <w:spacing w:after="0"/>
        <w:jc w:val="both"/>
      </w:pPr>
      <w:bookmarkStart w:id="2636" w:name="z2897"/>
      <w:bookmarkEnd w:id="2635"/>
      <w:r>
        <w:rPr>
          <w:color w:val="000000"/>
          <w:sz w:val="28"/>
        </w:rPr>
        <w:t>      6) осуществлять мероприятия по вопросам охраны, восп</w:t>
      </w:r>
      <w:r>
        <w:rPr>
          <w:color w:val="000000"/>
          <w:sz w:val="28"/>
        </w:rPr>
        <w:t>роизводства и использования животного мира;</w:t>
      </w:r>
    </w:p>
    <w:p w:rsidR="00E304FC" w:rsidRDefault="0017498E">
      <w:pPr>
        <w:spacing w:after="0"/>
        <w:jc w:val="both"/>
      </w:pPr>
      <w:bookmarkStart w:id="2637" w:name="z2898"/>
      <w:bookmarkEnd w:id="2636"/>
      <w:r>
        <w:rPr>
          <w:color w:val="000000"/>
          <w:sz w:val="28"/>
        </w:rPr>
        <w:t>      7) осуществлять комплексные мероприятия по профилактике и борьбе с заболеваниями, немедленно информировать уполномоченные государственные органы в области охраны, воспроизводства и использования животного м</w:t>
      </w:r>
      <w:r>
        <w:rPr>
          <w:color w:val="000000"/>
          <w:sz w:val="28"/>
        </w:rPr>
        <w:t xml:space="preserve">ира, ветеринарии и государственный орган в сфере санитарно-эпидемиологического благополучия населения о выявлении заболеваний животных, об ухудшении </w:t>
      </w:r>
      <w:r>
        <w:rPr>
          <w:color w:val="000000"/>
          <w:sz w:val="28"/>
        </w:rPr>
        <w:lastRenderedPageBreak/>
        <w:t>состояния среды их обитания, возникновении угрозы уничтожения и случаях гибели животных;</w:t>
      </w:r>
    </w:p>
    <w:p w:rsidR="00E304FC" w:rsidRDefault="0017498E">
      <w:pPr>
        <w:spacing w:after="0"/>
        <w:jc w:val="both"/>
      </w:pPr>
      <w:bookmarkStart w:id="2638" w:name="z2899"/>
      <w:bookmarkEnd w:id="2637"/>
      <w:r>
        <w:rPr>
          <w:color w:val="000000"/>
          <w:sz w:val="28"/>
        </w:rPr>
        <w:t>      8) самостоят</w:t>
      </w:r>
      <w:r>
        <w:rPr>
          <w:color w:val="000000"/>
          <w:sz w:val="28"/>
        </w:rPr>
        <w:t>ельно прекращать использование объектов животного мира в случаях ухудшения их состояния и условий обитания, снижения способности к воспроизводству и возникновения угрозы уничтожения животных, безотлагательно принимать меры по устранению негативного влияния</w:t>
      </w:r>
      <w:r>
        <w:rPr>
          <w:color w:val="000000"/>
          <w:sz w:val="28"/>
        </w:rPr>
        <w:t xml:space="preserve"> на животных и среду их обитания.</w:t>
      </w:r>
    </w:p>
    <w:bookmarkEnd w:id="2638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256. Перечень редких и находящихся под угрозой исчезновения видов животных</w:t>
      </w:r>
    </w:p>
    <w:p w:rsidR="00E304FC" w:rsidRDefault="0017498E">
      <w:pPr>
        <w:spacing w:after="0"/>
        <w:jc w:val="both"/>
      </w:pPr>
      <w:bookmarkStart w:id="2639" w:name="z2901"/>
      <w:r>
        <w:rPr>
          <w:color w:val="000000"/>
          <w:sz w:val="28"/>
        </w:rPr>
        <w:t>      1. Перечень редких и находящихся под угрозой исчезновения видов животных утверждается уполномоченным органом в области охраны окружающ</w:t>
      </w:r>
      <w:r>
        <w:rPr>
          <w:color w:val="000000"/>
          <w:sz w:val="28"/>
        </w:rPr>
        <w:t>ей среды и включает редкие и находящиеся под угрозой исчезновения виды (подвиды, популяции) животных (позвоночных и беспозвоночных), обитающие в состоянии естественной свободы постоянно или временно на суше, в воде, атмосфере и почве на территории Республи</w:t>
      </w:r>
      <w:r>
        <w:rPr>
          <w:color w:val="000000"/>
          <w:sz w:val="28"/>
        </w:rPr>
        <w:t>ки Казахстан, в том числе на континентальном шельфе и в исключительной экономической зоне Республики Казахстан, а также исчезнувшие в естественной среде обитания.</w:t>
      </w:r>
    </w:p>
    <w:p w:rsidR="00E304FC" w:rsidRDefault="0017498E">
      <w:pPr>
        <w:spacing w:after="0"/>
        <w:jc w:val="both"/>
      </w:pPr>
      <w:bookmarkStart w:id="2640" w:name="z2902"/>
      <w:bookmarkEnd w:id="2639"/>
      <w:r>
        <w:rPr>
          <w:color w:val="000000"/>
          <w:sz w:val="28"/>
        </w:rPr>
        <w:t>      2. Животные, отнесенные к редким и находящимся под угрозой исчезновения видам животных,</w:t>
      </w:r>
      <w:r>
        <w:rPr>
          <w:color w:val="000000"/>
          <w:sz w:val="28"/>
        </w:rPr>
        <w:t xml:space="preserve"> являются государственной собственностью, а разведенные и содержащиеся в неволе и (или) полувольных условиях животные могут находиться как в государственной, так и частной собственности.</w:t>
      </w:r>
    </w:p>
    <w:p w:rsidR="00E304FC" w:rsidRDefault="0017498E">
      <w:pPr>
        <w:spacing w:after="0"/>
        <w:jc w:val="both"/>
      </w:pPr>
      <w:bookmarkStart w:id="2641" w:name="z2903"/>
      <w:bookmarkEnd w:id="2640"/>
      <w:r>
        <w:rPr>
          <w:color w:val="000000"/>
          <w:sz w:val="28"/>
        </w:rPr>
        <w:t xml:space="preserve">      3. Физические и юридические лица вправе использовать животных, </w:t>
      </w:r>
      <w:r>
        <w:rPr>
          <w:color w:val="000000"/>
          <w:sz w:val="28"/>
        </w:rPr>
        <w:t>отнесенных к редким и находящимся под угрозой исчезновения видам, в пределах и порядке, установленных законодательством Республики Казахстан.</w:t>
      </w:r>
    </w:p>
    <w:bookmarkEnd w:id="264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257. Охрана и воспроизводство редких и находящихся под угрозой исчезновения видов животных, обитающих в сос</w:t>
      </w:r>
      <w:r>
        <w:rPr>
          <w:b/>
          <w:color w:val="000000"/>
          <w:sz w:val="28"/>
        </w:rPr>
        <w:t>тоянии естественной свободы</w:t>
      </w:r>
    </w:p>
    <w:p w:rsidR="00E304FC" w:rsidRDefault="0017498E">
      <w:pPr>
        <w:spacing w:after="0"/>
        <w:jc w:val="both"/>
      </w:pPr>
      <w:bookmarkStart w:id="2642" w:name="z2905"/>
      <w:r>
        <w:rPr>
          <w:color w:val="000000"/>
          <w:sz w:val="28"/>
        </w:rPr>
        <w:t>      1. Не допускаются действия, которые могут привести к гибели, сокращению численности или нарушению среды обитания редких и находящихся под угрозой исчезновения видов животных.</w:t>
      </w:r>
    </w:p>
    <w:p w:rsidR="00E304FC" w:rsidRDefault="0017498E">
      <w:pPr>
        <w:spacing w:after="0"/>
        <w:jc w:val="both"/>
      </w:pPr>
      <w:bookmarkStart w:id="2643" w:name="z2906"/>
      <w:bookmarkEnd w:id="2642"/>
      <w:r>
        <w:rPr>
          <w:color w:val="000000"/>
          <w:sz w:val="28"/>
        </w:rPr>
        <w:t xml:space="preserve">      2. Физические и юридические лица обязаны </w:t>
      </w:r>
      <w:r>
        <w:rPr>
          <w:color w:val="000000"/>
          <w:sz w:val="28"/>
        </w:rPr>
        <w:t>обеспечить охрану животных в пределах закрепленных территорий, сообщать уполномоченному государственному органу в области охраны, воспроизводства и использования животного мира о ставших им известными или выявленных случаях гибели животных, отнесенных к ре</w:t>
      </w:r>
      <w:r>
        <w:rPr>
          <w:color w:val="000000"/>
          <w:sz w:val="28"/>
        </w:rPr>
        <w:t xml:space="preserve">дким и находящимся под угрозой исчезновения видам. Порядок расследования таких случаев определяется уполномоченным </w:t>
      </w:r>
      <w:r>
        <w:rPr>
          <w:color w:val="000000"/>
          <w:sz w:val="28"/>
        </w:rPr>
        <w:lastRenderedPageBreak/>
        <w:t>государственным органом в области охраны, воспроизводства и использования животного мира.</w:t>
      </w:r>
    </w:p>
    <w:p w:rsidR="00E304FC" w:rsidRDefault="0017498E">
      <w:pPr>
        <w:spacing w:after="0"/>
        <w:jc w:val="both"/>
      </w:pPr>
      <w:bookmarkStart w:id="2644" w:name="z2907"/>
      <w:bookmarkEnd w:id="2643"/>
      <w:r>
        <w:rPr>
          <w:color w:val="000000"/>
          <w:sz w:val="28"/>
        </w:rPr>
        <w:t>      3. Редким и находящимся под угрозой исчезнове</w:t>
      </w:r>
      <w:r>
        <w:rPr>
          <w:color w:val="000000"/>
          <w:sz w:val="28"/>
        </w:rPr>
        <w:t>ния видам животных оказывается помощь в случаях их массовых заболеваний, угрозы гибели при стихийных бедствиях и вследствие других причин в соответствии с законодательством Республики Казахстан в области охраны, воспроизводства и использования животного ми</w:t>
      </w:r>
      <w:r>
        <w:rPr>
          <w:color w:val="000000"/>
          <w:sz w:val="28"/>
        </w:rPr>
        <w:t>ра.</w:t>
      </w:r>
    </w:p>
    <w:p w:rsidR="00E304FC" w:rsidRDefault="0017498E">
      <w:pPr>
        <w:spacing w:after="0"/>
        <w:jc w:val="both"/>
      </w:pPr>
      <w:bookmarkStart w:id="2645" w:name="z2908"/>
      <w:bookmarkEnd w:id="2644"/>
      <w:r>
        <w:rPr>
          <w:color w:val="000000"/>
          <w:sz w:val="28"/>
        </w:rPr>
        <w:t>      4. В целях предотвращения гибели животных, отнесенных к редким и находящимся под угрозой исчезновения видам животных, запрещается их изъятие, кроме исключительных случаев по решению Правительства Республики Казахстан.</w:t>
      </w:r>
    </w:p>
    <w:p w:rsidR="00E304FC" w:rsidRDefault="0017498E">
      <w:pPr>
        <w:spacing w:after="0"/>
        <w:jc w:val="both"/>
      </w:pPr>
      <w:bookmarkStart w:id="2646" w:name="z2909"/>
      <w:bookmarkEnd w:id="2645"/>
      <w:r>
        <w:rPr>
          <w:color w:val="000000"/>
          <w:sz w:val="28"/>
        </w:rPr>
        <w:t xml:space="preserve">      5. В целях </w:t>
      </w:r>
      <w:r>
        <w:rPr>
          <w:color w:val="000000"/>
          <w:sz w:val="28"/>
        </w:rPr>
        <w:t>воспроизводства редких и находящихся под угрозой исчезновения видов животных, обитающих в состоянии естественной свободы, могут проводиться:</w:t>
      </w:r>
    </w:p>
    <w:p w:rsidR="00E304FC" w:rsidRDefault="0017498E">
      <w:pPr>
        <w:spacing w:after="0"/>
        <w:jc w:val="both"/>
      </w:pPr>
      <w:bookmarkStart w:id="2647" w:name="z2910"/>
      <w:bookmarkEnd w:id="2646"/>
      <w:r>
        <w:rPr>
          <w:color w:val="000000"/>
          <w:sz w:val="28"/>
        </w:rPr>
        <w:t>      1) улучшение условий естественного воспроизводства;</w:t>
      </w:r>
    </w:p>
    <w:p w:rsidR="00E304FC" w:rsidRDefault="0017498E">
      <w:pPr>
        <w:spacing w:after="0"/>
        <w:jc w:val="both"/>
      </w:pPr>
      <w:bookmarkStart w:id="2648" w:name="z2911"/>
      <w:bookmarkEnd w:id="2647"/>
      <w:r>
        <w:rPr>
          <w:color w:val="000000"/>
          <w:sz w:val="28"/>
        </w:rPr>
        <w:t>      2) переселение;</w:t>
      </w:r>
    </w:p>
    <w:p w:rsidR="00E304FC" w:rsidRDefault="0017498E">
      <w:pPr>
        <w:spacing w:after="0"/>
        <w:jc w:val="both"/>
      </w:pPr>
      <w:bookmarkStart w:id="2649" w:name="z2912"/>
      <w:bookmarkEnd w:id="2648"/>
      <w:r>
        <w:rPr>
          <w:color w:val="000000"/>
          <w:sz w:val="28"/>
        </w:rPr>
        <w:t>      3) выпуск в среду обитания ис</w:t>
      </w:r>
      <w:r>
        <w:rPr>
          <w:color w:val="000000"/>
          <w:sz w:val="28"/>
        </w:rPr>
        <w:t>кусственно разведенных животных.</w:t>
      </w:r>
    </w:p>
    <w:p w:rsidR="00E304FC" w:rsidRDefault="0017498E">
      <w:pPr>
        <w:spacing w:after="0"/>
        <w:jc w:val="both"/>
      </w:pPr>
      <w:bookmarkStart w:id="2650" w:name="z2913"/>
      <w:bookmarkEnd w:id="2649"/>
      <w:r>
        <w:rPr>
          <w:color w:val="000000"/>
          <w:sz w:val="28"/>
        </w:rPr>
        <w:t>      6. Указанные в пункте 5 настоящей статьи мероприятия осуществляются по разрешению уполномоченного государственного органа в области охраны, воспроизводства и использования животного мира на основании биологического об</w:t>
      </w:r>
      <w:r>
        <w:rPr>
          <w:color w:val="000000"/>
          <w:sz w:val="28"/>
        </w:rPr>
        <w:t>основания.</w:t>
      </w:r>
    </w:p>
    <w:p w:rsidR="00E304FC" w:rsidRDefault="0017498E">
      <w:pPr>
        <w:spacing w:after="0"/>
        <w:jc w:val="both"/>
      </w:pPr>
      <w:bookmarkStart w:id="2651" w:name="z2914"/>
      <w:bookmarkEnd w:id="2650"/>
      <w:r>
        <w:rPr>
          <w:color w:val="000000"/>
          <w:sz w:val="28"/>
        </w:rPr>
        <w:t>      7. Для охраны и воспроизводства редких и находящихся под угрозой исчезновения видов животных, обитающих в состоянии естественной свободы, создаются особо охраняемые природные территории, а также могут устанавливаться вокруг них охранные зо</w:t>
      </w:r>
      <w:r>
        <w:rPr>
          <w:color w:val="000000"/>
          <w:sz w:val="28"/>
        </w:rPr>
        <w:t>ны с запрещением в пределах этих зон любой деятельности, отрицательно влияющей на состояние животного мира.</w:t>
      </w:r>
    </w:p>
    <w:p w:rsidR="00E304FC" w:rsidRDefault="0017498E">
      <w:pPr>
        <w:spacing w:after="0"/>
        <w:jc w:val="both"/>
      </w:pPr>
      <w:bookmarkStart w:id="2652" w:name="z2915"/>
      <w:bookmarkEnd w:id="2651"/>
      <w:r>
        <w:rPr>
          <w:color w:val="000000"/>
          <w:sz w:val="28"/>
        </w:rPr>
        <w:t>      8. При проектировании и осуществлении деятельности должны разрабатываться мероприятия по сохранению среды обитания и условий размножения, путе</w:t>
      </w:r>
      <w:r>
        <w:rPr>
          <w:color w:val="000000"/>
          <w:sz w:val="28"/>
        </w:rPr>
        <w:t>й миграции и мест концентрации редких и находящихся под угрозой исчезновения видов животных, а также должна обеспечиваться неприкосновенность выделяемых участков, представляющих особую ценность в качестве среды обитания этих животных.</w:t>
      </w:r>
    </w:p>
    <w:bookmarkEnd w:id="265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258. Пользован</w:t>
      </w:r>
      <w:r>
        <w:rPr>
          <w:b/>
          <w:color w:val="000000"/>
          <w:sz w:val="28"/>
        </w:rPr>
        <w:t>ие редкими и находящимися под угрозой исчезновения видами животных, обитающими в состоянии естественной свободы</w:t>
      </w:r>
    </w:p>
    <w:p w:rsidR="00E304FC" w:rsidRDefault="0017498E">
      <w:pPr>
        <w:spacing w:after="0"/>
        <w:jc w:val="both"/>
      </w:pPr>
      <w:bookmarkStart w:id="2653" w:name="z2917"/>
      <w:r>
        <w:rPr>
          <w:color w:val="000000"/>
          <w:sz w:val="28"/>
        </w:rPr>
        <w:t>      1. Если пользование редкими и находящимися под угрозой исчезновения видами животных, обитающими в состоянии естественной свободы, в научны</w:t>
      </w:r>
      <w:r>
        <w:rPr>
          <w:color w:val="000000"/>
          <w:sz w:val="28"/>
        </w:rPr>
        <w:t xml:space="preserve">х, </w:t>
      </w:r>
      <w:r>
        <w:rPr>
          <w:color w:val="000000"/>
          <w:sz w:val="28"/>
        </w:rPr>
        <w:lastRenderedPageBreak/>
        <w:t>культурно-просветительских, воспитательных и эстетических целях осуществляется без изъятия животных из среды обитания, уполномоченный государственный орган в области охраны, воспроизводства и использования животного мира вправе вводить ограничения на по</w:t>
      </w:r>
      <w:r>
        <w:rPr>
          <w:color w:val="000000"/>
          <w:sz w:val="28"/>
        </w:rPr>
        <w:t>сещение определенных мест и в определенные сроки. Сведения об указанных ограничениях публикуются в районных и областных средствах массовой информации, а в соответствующих местах устанавливаются специальные предупреждающие щиты.</w:t>
      </w:r>
    </w:p>
    <w:p w:rsidR="00E304FC" w:rsidRDefault="0017498E">
      <w:pPr>
        <w:spacing w:after="0"/>
        <w:jc w:val="both"/>
      </w:pPr>
      <w:bookmarkStart w:id="2654" w:name="z2918"/>
      <w:bookmarkEnd w:id="2653"/>
      <w:r>
        <w:rPr>
          <w:color w:val="000000"/>
          <w:sz w:val="28"/>
        </w:rPr>
        <w:t>      2. Физические и юридич</w:t>
      </w:r>
      <w:r>
        <w:rPr>
          <w:color w:val="000000"/>
          <w:sz w:val="28"/>
        </w:rPr>
        <w:t>еские лица, заинтересованные в содержании и разведении в неволе и (или) полувольных условиях редких и находящихся под угрозой исчезновения видов животных, обязаны в установленные сроки выпустить в среду обитания соответствующее изъятым из нее количество ос</w:t>
      </w:r>
      <w:r>
        <w:rPr>
          <w:color w:val="000000"/>
          <w:sz w:val="28"/>
        </w:rPr>
        <w:t xml:space="preserve">обей редких и находящихся под угрозой исчезновения видов животных, полученных путем искусственного разведения. Выпуск животных осуществляется по акту в присутствии должностных лиц уполномоченного государственного органа в области охраны, воспроизводства и </w:t>
      </w:r>
      <w:r>
        <w:rPr>
          <w:color w:val="000000"/>
          <w:sz w:val="28"/>
        </w:rPr>
        <w:t>использования животного мира.</w:t>
      </w:r>
    </w:p>
    <w:bookmarkEnd w:id="265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259. Содержание и разведение в неволе и (или) полувольных условиях редких и находящихся под угрозой исчезновения видов животных, а также видов, включенных в приложения Конвенции о международной торговле видами дикой фау</w:t>
      </w:r>
      <w:r>
        <w:rPr>
          <w:b/>
          <w:color w:val="000000"/>
          <w:sz w:val="28"/>
        </w:rPr>
        <w:t>ны и флоры, находящимися под угрозой исчезновения</w:t>
      </w:r>
    </w:p>
    <w:p w:rsidR="00E304FC" w:rsidRDefault="0017498E">
      <w:pPr>
        <w:spacing w:after="0"/>
        <w:jc w:val="both"/>
      </w:pPr>
      <w:bookmarkStart w:id="2655" w:name="z2920"/>
      <w:r>
        <w:rPr>
          <w:color w:val="000000"/>
          <w:sz w:val="28"/>
        </w:rPr>
        <w:t>      1. Искусственное разведение редких и находящихся под угрозой исчезновения видов животных, а также видов, включенных в приложения Конвенции о международной торговле видами дикой фауны и флоры, находящи</w:t>
      </w:r>
      <w:r>
        <w:rPr>
          <w:color w:val="000000"/>
          <w:sz w:val="28"/>
        </w:rPr>
        <w:t>мися под угрозой исчезновения, может быть в неволе (клеточное и вольерное содержание) или полувольных условиях (содержание в парках и на других участках с условиями, близкими к естественной среде обитания).</w:t>
      </w:r>
    </w:p>
    <w:p w:rsidR="00E304FC" w:rsidRDefault="0017498E">
      <w:pPr>
        <w:spacing w:after="0"/>
        <w:jc w:val="both"/>
      </w:pPr>
      <w:bookmarkStart w:id="2656" w:name="z2921"/>
      <w:bookmarkEnd w:id="2655"/>
      <w:r>
        <w:rPr>
          <w:color w:val="000000"/>
          <w:sz w:val="28"/>
        </w:rPr>
        <w:t>      2. Содержание и разведение в неволе и (или)</w:t>
      </w:r>
      <w:r>
        <w:rPr>
          <w:color w:val="000000"/>
          <w:sz w:val="28"/>
        </w:rPr>
        <w:t xml:space="preserve"> полувольных условиях редких и находящихся под угрозой исчезновения видов животных, а также видов, включенных в приложения Конвенции о международной торговле видами дикой фауны и флоры, находящимися под угрозой исчезновения, разрешаются физическим и юридич</w:t>
      </w:r>
      <w:r>
        <w:rPr>
          <w:color w:val="000000"/>
          <w:sz w:val="28"/>
        </w:rPr>
        <w:t>еским лицам при соблюдении ими следующих требований:</w:t>
      </w:r>
    </w:p>
    <w:p w:rsidR="00E304FC" w:rsidRDefault="0017498E">
      <w:pPr>
        <w:spacing w:after="0"/>
        <w:jc w:val="both"/>
      </w:pPr>
      <w:bookmarkStart w:id="2657" w:name="z2922"/>
      <w:bookmarkEnd w:id="2656"/>
      <w:r>
        <w:rPr>
          <w:color w:val="000000"/>
          <w:sz w:val="28"/>
        </w:rPr>
        <w:t>      1) наличие условий для содержания животных, включая отведенные в установленном порядке участок или помещение, оборудованные вольерами, клетками и другими сооружениями;</w:t>
      </w:r>
    </w:p>
    <w:p w:rsidR="00E304FC" w:rsidRDefault="0017498E">
      <w:pPr>
        <w:spacing w:after="0"/>
        <w:jc w:val="both"/>
      </w:pPr>
      <w:bookmarkStart w:id="2658" w:name="z2923"/>
      <w:bookmarkEnd w:id="2657"/>
      <w:r>
        <w:rPr>
          <w:color w:val="000000"/>
          <w:sz w:val="28"/>
        </w:rPr>
        <w:t>      2) выполнение в необход</w:t>
      </w:r>
      <w:r>
        <w:rPr>
          <w:color w:val="000000"/>
          <w:sz w:val="28"/>
        </w:rPr>
        <w:t>имых объемах зоотехнических, ветеринарных и санитарно-эпидемиологических мероприятий;</w:t>
      </w:r>
    </w:p>
    <w:p w:rsidR="00E304FC" w:rsidRDefault="0017498E">
      <w:pPr>
        <w:spacing w:after="0"/>
        <w:jc w:val="both"/>
      </w:pPr>
      <w:bookmarkStart w:id="2659" w:name="z2924"/>
      <w:bookmarkEnd w:id="2658"/>
      <w:r>
        <w:rPr>
          <w:color w:val="000000"/>
          <w:sz w:val="28"/>
        </w:rPr>
        <w:lastRenderedPageBreak/>
        <w:t>      3) наличие специалистов зоологического, зоотехнического и ветеринарного профилей, иных лиц с навыками по содержанию животных в неволе или полувольных условиях;</w:t>
      </w:r>
    </w:p>
    <w:p w:rsidR="00E304FC" w:rsidRDefault="0017498E">
      <w:pPr>
        <w:spacing w:after="0"/>
        <w:jc w:val="both"/>
      </w:pPr>
      <w:bookmarkStart w:id="2660" w:name="z2925"/>
      <w:bookmarkEnd w:id="265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4) наличие разрешения уполномоченного государственного органа в области охраны, воспроизводства и использования животного мира.</w:t>
      </w:r>
    </w:p>
    <w:p w:rsidR="00E304FC" w:rsidRDefault="0017498E">
      <w:pPr>
        <w:spacing w:after="0"/>
        <w:jc w:val="both"/>
      </w:pPr>
      <w:bookmarkStart w:id="2661" w:name="z2926"/>
      <w:bookmarkEnd w:id="2660"/>
      <w:r>
        <w:rPr>
          <w:color w:val="000000"/>
          <w:sz w:val="28"/>
        </w:rPr>
        <w:t xml:space="preserve">      3. В разрешении на содержание и разведение в неволе и (или) полувольных условиях редких и находящихся под угрозой </w:t>
      </w:r>
      <w:r>
        <w:rPr>
          <w:color w:val="000000"/>
          <w:sz w:val="28"/>
        </w:rPr>
        <w:t>исчезновения видов животных, а также видов, включенных в приложения Конвенции о международной торговле видами дикой фауны и флоры, находящимися под угрозой исчезновения, указываются обязательные для выполнения требования, а также максимальное количество ос</w:t>
      </w:r>
      <w:r>
        <w:rPr>
          <w:color w:val="000000"/>
          <w:sz w:val="28"/>
        </w:rPr>
        <w:t>обей по видам животных. Если физические и юридические лица не выполняют условий разрешения, после двух предупреждений на протяжении шести месяцев разрешение может быть отозвано или аннулировано.</w:t>
      </w:r>
    </w:p>
    <w:p w:rsidR="00E304FC" w:rsidRDefault="0017498E">
      <w:pPr>
        <w:spacing w:after="0"/>
        <w:jc w:val="both"/>
      </w:pPr>
      <w:bookmarkStart w:id="2662" w:name="z2927"/>
      <w:bookmarkEnd w:id="2661"/>
      <w:r>
        <w:rPr>
          <w:color w:val="000000"/>
          <w:sz w:val="28"/>
        </w:rPr>
        <w:t>      4. Содержание и разведение в неволе и (или) полувольных</w:t>
      </w:r>
      <w:r>
        <w:rPr>
          <w:color w:val="000000"/>
          <w:sz w:val="28"/>
        </w:rPr>
        <w:t xml:space="preserve"> условиях редких и находящихся под угрозой исчезновения видов животных в специализированных зоологических питомниках осуществляются в соответствии с положениями об этих питомниках.</w:t>
      </w:r>
    </w:p>
    <w:p w:rsidR="00E304FC" w:rsidRDefault="0017498E">
      <w:pPr>
        <w:spacing w:after="0"/>
        <w:jc w:val="both"/>
      </w:pPr>
      <w:bookmarkStart w:id="2663" w:name="z2928"/>
      <w:bookmarkEnd w:id="2662"/>
      <w:r>
        <w:rPr>
          <w:color w:val="000000"/>
          <w:sz w:val="28"/>
        </w:rPr>
        <w:t xml:space="preserve">      5. Владельцы животных, отнесенных к редким и находящимся под угрозой </w:t>
      </w:r>
      <w:r>
        <w:rPr>
          <w:color w:val="000000"/>
          <w:sz w:val="28"/>
        </w:rPr>
        <w:t xml:space="preserve">исчезновения видам, а также к видам, включенным в приложения Конвенции о международной торговле видами дикой фауны и флоры, находящимися под угрозой исчезновения, и содержащихся в неволе и (или) полувольных условиях, обязаны провести несъемное кольцевание </w:t>
      </w:r>
      <w:r>
        <w:rPr>
          <w:color w:val="000000"/>
          <w:sz w:val="28"/>
        </w:rPr>
        <w:t>или мечение этих животных и иметь паспорта на них.</w:t>
      </w:r>
    </w:p>
    <w:p w:rsidR="00E304FC" w:rsidRDefault="0017498E">
      <w:pPr>
        <w:spacing w:after="0"/>
        <w:jc w:val="both"/>
      </w:pPr>
      <w:bookmarkStart w:id="2664" w:name="z2929"/>
      <w:bookmarkEnd w:id="2663"/>
      <w:r>
        <w:rPr>
          <w:color w:val="000000"/>
          <w:sz w:val="28"/>
        </w:rPr>
        <w:t xml:space="preserve">      6. Физические и юридические лица, которые содержат в неволе и (или) полувольных условиях животных, отнесенных к редким и находящимся под угрозой исчезновения видам, имеют право на приобретение, сбыт </w:t>
      </w:r>
      <w:r>
        <w:rPr>
          <w:color w:val="000000"/>
          <w:sz w:val="28"/>
        </w:rPr>
        <w:t>и обмен этих животных в пределах Республики Казахстан только по разрешению уполномоченного государственного органа в области охраны, воспроизводства и использования животного мира.</w:t>
      </w:r>
    </w:p>
    <w:p w:rsidR="00E304FC" w:rsidRDefault="0017498E">
      <w:pPr>
        <w:spacing w:after="0"/>
        <w:jc w:val="both"/>
      </w:pPr>
      <w:bookmarkStart w:id="2665" w:name="z2930"/>
      <w:bookmarkEnd w:id="2664"/>
      <w:r>
        <w:rPr>
          <w:color w:val="000000"/>
          <w:sz w:val="28"/>
        </w:rPr>
        <w:t>      7. Физические и юридические лица, имеющие в собственности животных, о</w:t>
      </w:r>
      <w:r>
        <w:rPr>
          <w:color w:val="000000"/>
          <w:sz w:val="28"/>
        </w:rPr>
        <w:t>тнесенных к редким и находящимся под угрозой исчезновения видам, а также к видам, включенным в приложения Конвенции о международной торговле видами дикой фауны и флоры, находящимися под угрозой исчезновения, содержащихся в неволе и (или) полувольных услови</w:t>
      </w:r>
      <w:r>
        <w:rPr>
          <w:color w:val="000000"/>
          <w:sz w:val="28"/>
        </w:rPr>
        <w:t>ях, могут использовать их для целей международной торговли в порядке, установленном законодательством Республики Казахстан.</w:t>
      </w:r>
    </w:p>
    <w:p w:rsidR="00E304FC" w:rsidRDefault="0017498E">
      <w:pPr>
        <w:spacing w:after="0"/>
        <w:jc w:val="both"/>
      </w:pPr>
      <w:bookmarkStart w:id="2666" w:name="z2931"/>
      <w:bookmarkEnd w:id="2665"/>
      <w:r>
        <w:rPr>
          <w:color w:val="000000"/>
          <w:sz w:val="28"/>
        </w:rPr>
        <w:lastRenderedPageBreak/>
        <w:t>      8. Если международная торговля редкими и находящимися под угрозой исчезновения видами животных, разводимыми в неволе и (или) п</w:t>
      </w:r>
      <w:r>
        <w:rPr>
          <w:color w:val="000000"/>
          <w:sz w:val="28"/>
        </w:rPr>
        <w:t>олувольных условиях, может причинить государству экологический и (или) экономический ущерб, Правительство Республики Казахстан вправе вводить ограничения для такой торговли.</w:t>
      </w:r>
    </w:p>
    <w:p w:rsidR="00E304FC" w:rsidRDefault="0017498E">
      <w:pPr>
        <w:spacing w:after="0"/>
      </w:pPr>
      <w:bookmarkStart w:id="2667" w:name="z2932"/>
      <w:bookmarkEnd w:id="2666"/>
      <w:r>
        <w:rPr>
          <w:b/>
          <w:color w:val="000000"/>
        </w:rPr>
        <w:t xml:space="preserve"> Глава 17. ОХРАНА ЛЕСОВ</w:t>
      </w:r>
    </w:p>
    <w:bookmarkEnd w:id="266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260. Экологические требования при пользовании участ</w:t>
      </w:r>
      <w:r>
        <w:rPr>
          <w:b/>
          <w:color w:val="000000"/>
          <w:sz w:val="28"/>
        </w:rPr>
        <w:t>ками государственного лесного фонда при воспроизводстве лесов и лесоразведении на особо охраняемых природных территориях</w:t>
      </w:r>
    </w:p>
    <w:p w:rsidR="00E304FC" w:rsidRDefault="0017498E">
      <w:pPr>
        <w:spacing w:after="0"/>
        <w:jc w:val="both"/>
      </w:pPr>
      <w:bookmarkStart w:id="2668" w:name="z2934"/>
      <w:r>
        <w:rPr>
          <w:color w:val="000000"/>
          <w:sz w:val="28"/>
        </w:rPr>
        <w:t>      Пользование участками государственного лесного фонда при воспроизводстве лесов и лесоразведении на особо охраняемых природных тер</w:t>
      </w:r>
      <w:r>
        <w:rPr>
          <w:color w:val="000000"/>
          <w:sz w:val="28"/>
        </w:rPr>
        <w:t>риториях осуществляется в соответствии с законодательством Республики Казахстан.</w:t>
      </w:r>
    </w:p>
    <w:bookmarkEnd w:id="2668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261. Экологические требования при охране, защите, воспроизводстве и использовании древесной и кустарниковой растительности на участках государственного лесного фонда, п</w:t>
      </w:r>
      <w:r>
        <w:rPr>
          <w:b/>
          <w:color w:val="000000"/>
          <w:sz w:val="28"/>
        </w:rPr>
        <w:t>ереданных в пользование лесовладельцам и (или) лесопользователям</w:t>
      </w:r>
    </w:p>
    <w:p w:rsidR="00E304FC" w:rsidRDefault="0017498E">
      <w:pPr>
        <w:spacing w:after="0"/>
        <w:jc w:val="both"/>
      </w:pPr>
      <w:bookmarkStart w:id="2669" w:name="z2936"/>
      <w:r>
        <w:rPr>
          <w:color w:val="000000"/>
          <w:sz w:val="28"/>
        </w:rPr>
        <w:t>      1. Охрана, защита, воспроизводство и использование древесной и кустарниковой растительности на участках государственного лесного фонда, переданных в порядке, установленном законодательс</w:t>
      </w:r>
      <w:r>
        <w:rPr>
          <w:color w:val="000000"/>
          <w:sz w:val="28"/>
        </w:rPr>
        <w:t>твом Республики Казахстан, в пользование лесовладельцам и (или) лесопользователям для комплексного ведения сельского и лесного хозяйств, производятся в соответствии с требованиями Лесного кодекса Республики Казахстан.</w:t>
      </w:r>
    </w:p>
    <w:p w:rsidR="00E304FC" w:rsidRDefault="0017498E">
      <w:pPr>
        <w:spacing w:after="0"/>
        <w:jc w:val="both"/>
      </w:pPr>
      <w:bookmarkStart w:id="2670" w:name="z2937"/>
      <w:bookmarkEnd w:id="2669"/>
      <w:r>
        <w:rPr>
          <w:color w:val="000000"/>
          <w:sz w:val="28"/>
        </w:rPr>
        <w:t xml:space="preserve">      2. Лесовладельцы и (или) </w:t>
      </w:r>
      <w:r>
        <w:rPr>
          <w:color w:val="000000"/>
          <w:sz w:val="28"/>
        </w:rPr>
        <w:t>лесопользователи, в пользование которым переданы участки государственного лесного фонда, обязаны проводить в них лесоустройство и участвовать в проведении государственного учета лесного фонда в порядке, установленном Лесным кодексом Республики Казахстан.</w:t>
      </w:r>
    </w:p>
    <w:p w:rsidR="00E304FC" w:rsidRDefault="0017498E">
      <w:pPr>
        <w:spacing w:after="0"/>
        <w:jc w:val="both"/>
      </w:pPr>
      <w:bookmarkStart w:id="2671" w:name="z2938"/>
      <w:bookmarkEnd w:id="267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3. Контроль за состоянием, охраной, защитой, воспроизводством и использованием древесной и кустарниковой растительности, указанной в пункте 1 настоящей статьи, осуществляется уполномоченным государственным органом в области лесного хозяйства.</w:t>
      </w:r>
    </w:p>
    <w:bookmarkEnd w:id="267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</w:t>
      </w:r>
      <w:r>
        <w:rPr>
          <w:b/>
          <w:color w:val="000000"/>
          <w:sz w:val="28"/>
        </w:rPr>
        <w:t>62. Экологические требования при охране, защите участков государственного лесного фонда, пользовании такими участками, воспроизводстве лесов на участках государственного лесного фонда, расположенных среди земельных участков других собственников или землепо</w:t>
      </w:r>
      <w:r>
        <w:rPr>
          <w:b/>
          <w:color w:val="000000"/>
          <w:sz w:val="28"/>
        </w:rPr>
        <w:t>льзователей</w:t>
      </w:r>
    </w:p>
    <w:p w:rsidR="00E304FC" w:rsidRDefault="0017498E">
      <w:pPr>
        <w:spacing w:after="0"/>
        <w:jc w:val="both"/>
      </w:pPr>
      <w:bookmarkStart w:id="2672" w:name="z2940"/>
      <w:r>
        <w:rPr>
          <w:color w:val="000000"/>
          <w:sz w:val="28"/>
        </w:rPr>
        <w:t xml:space="preserve">      1. Для осуществления охраны, защиты, пользования участками государственного лесного фонда, воспроизводства лесов на участках государственного лесного фонда, расположенных среди земельных участков </w:t>
      </w:r>
      <w:r>
        <w:rPr>
          <w:color w:val="000000"/>
          <w:sz w:val="28"/>
        </w:rPr>
        <w:lastRenderedPageBreak/>
        <w:t>других собственников или землепользователе</w:t>
      </w:r>
      <w:r>
        <w:rPr>
          <w:color w:val="000000"/>
          <w:sz w:val="28"/>
        </w:rPr>
        <w:t>й, государственные лесовладельцы имеют право ограниченного целевого пользования чужим земельным участком (сервитут) в порядке, установленном Земельным кодексом Республики Казахстан.</w:t>
      </w:r>
    </w:p>
    <w:p w:rsidR="00E304FC" w:rsidRDefault="0017498E">
      <w:pPr>
        <w:spacing w:after="0"/>
        <w:jc w:val="both"/>
      </w:pPr>
      <w:bookmarkStart w:id="2673" w:name="z2941"/>
      <w:bookmarkEnd w:id="2672"/>
      <w:r>
        <w:rPr>
          <w:color w:val="000000"/>
          <w:sz w:val="28"/>
        </w:rPr>
        <w:t>      2. Для защиты лесов естественного происхождения от неблагоприятных в</w:t>
      </w:r>
      <w:r>
        <w:rPr>
          <w:color w:val="000000"/>
          <w:sz w:val="28"/>
        </w:rPr>
        <w:t>нешних воздействий вдоль границ участков государственного лесного фонда, расположенных среди земельных участков других собственников или землепользователей, устанавливаются охранные зоны шириной двадцать метров.</w:t>
      </w:r>
    </w:p>
    <w:p w:rsidR="00E304FC" w:rsidRDefault="0017498E">
      <w:pPr>
        <w:spacing w:after="0"/>
        <w:jc w:val="both"/>
      </w:pPr>
      <w:bookmarkStart w:id="2674" w:name="z2942"/>
      <w:bookmarkEnd w:id="2673"/>
      <w:r>
        <w:rPr>
          <w:color w:val="000000"/>
          <w:sz w:val="28"/>
        </w:rPr>
        <w:t>      3. В пределах охранной зоны запрещаетс</w:t>
      </w:r>
      <w:r>
        <w:rPr>
          <w:color w:val="000000"/>
          <w:sz w:val="28"/>
        </w:rPr>
        <w:t>я деятельность, оказывающая негативное воздействие на состояние лесов на участках государственного лесного фонда.</w:t>
      </w:r>
    </w:p>
    <w:bookmarkEnd w:id="267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263. Экологические требования при охране, защите и использовании защитных насаждений на полосах отвода железнодорожных путей, автомобил</w:t>
      </w:r>
      <w:r>
        <w:rPr>
          <w:b/>
          <w:color w:val="000000"/>
          <w:sz w:val="28"/>
        </w:rPr>
        <w:t>ьных дорог, каналов, магистральных трубопроводов и других линейных сооружений</w:t>
      </w:r>
    </w:p>
    <w:p w:rsidR="00E304FC" w:rsidRDefault="0017498E">
      <w:pPr>
        <w:spacing w:after="0"/>
        <w:jc w:val="both"/>
      </w:pPr>
      <w:bookmarkStart w:id="2675" w:name="z2944"/>
      <w:r>
        <w:rPr>
          <w:color w:val="000000"/>
          <w:sz w:val="28"/>
        </w:rPr>
        <w:t>      1. Защитные насаждения, расположенные на полосах отвода железнодорожных путей, автомобильных дорог, каналов, магистральных трубопроводов и других линейных сооружений, предн</w:t>
      </w:r>
      <w:r>
        <w:rPr>
          <w:color w:val="000000"/>
          <w:sz w:val="28"/>
        </w:rPr>
        <w:t>азначены для защиты данных объектов от неблагоприятных природных явлений, предотвращения загрязнения окружающей среды, снижения шумового воздействия.</w:t>
      </w:r>
    </w:p>
    <w:p w:rsidR="00E304FC" w:rsidRDefault="0017498E">
      <w:pPr>
        <w:spacing w:after="0"/>
        <w:jc w:val="both"/>
      </w:pPr>
      <w:bookmarkStart w:id="2676" w:name="z2945"/>
      <w:bookmarkEnd w:id="2675"/>
      <w:r>
        <w:rPr>
          <w:color w:val="000000"/>
          <w:sz w:val="28"/>
        </w:rPr>
        <w:t>      2. На участках с защитными насаждениями, расположенных на полосах отвода железнодорожных путей, авто</w:t>
      </w:r>
      <w:r>
        <w:rPr>
          <w:color w:val="000000"/>
          <w:sz w:val="28"/>
        </w:rPr>
        <w:t>мобильных дорог, каналов, магистральных трубопроводов и других линейных сооружений, допускаются рубки ухода за лесом, санитарные рубки, рубки, связанные с реконструкцией малоценных насаждений, а также насаждений, теряющих защитные, водоохранные и другие фу</w:t>
      </w:r>
      <w:r>
        <w:rPr>
          <w:color w:val="000000"/>
          <w:sz w:val="28"/>
        </w:rPr>
        <w:t>нкции, и прочие рубки в соответствии с проектами создания защитных насаждений.</w:t>
      </w:r>
    </w:p>
    <w:p w:rsidR="00E304FC" w:rsidRDefault="0017498E">
      <w:pPr>
        <w:spacing w:after="0"/>
        <w:jc w:val="both"/>
      </w:pPr>
      <w:bookmarkStart w:id="2677" w:name="z2946"/>
      <w:bookmarkEnd w:id="2676"/>
      <w:r>
        <w:rPr>
          <w:color w:val="000000"/>
          <w:sz w:val="28"/>
        </w:rPr>
        <w:t>      3. Охрана, защита и использование защитных насаждений, указанных в пункте 1 настоящей статьи, осуществляются землепользователями, на землях которых они расположены, в соот</w:t>
      </w:r>
      <w:r>
        <w:rPr>
          <w:color w:val="000000"/>
          <w:sz w:val="28"/>
        </w:rPr>
        <w:t>ветствии с Лесным кодексом Республики Казахстан.</w:t>
      </w:r>
    </w:p>
    <w:bookmarkEnd w:id="267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264. Охрана зеленого фонда городских и сельских поселений</w:t>
      </w:r>
    </w:p>
    <w:p w:rsidR="00E304FC" w:rsidRDefault="0017498E">
      <w:pPr>
        <w:spacing w:after="0"/>
        <w:jc w:val="both"/>
      </w:pPr>
      <w:bookmarkStart w:id="2678" w:name="z2948"/>
      <w:r>
        <w:rPr>
          <w:color w:val="000000"/>
          <w:sz w:val="28"/>
        </w:rPr>
        <w:t>      1. Зеленый фонд городских и сельских поселений представляет собой совокупность территорий, на которых расположены лесные и иные насажден</w:t>
      </w:r>
      <w:r>
        <w:rPr>
          <w:color w:val="000000"/>
          <w:sz w:val="28"/>
        </w:rPr>
        <w:t>ия.</w:t>
      </w:r>
    </w:p>
    <w:p w:rsidR="00E304FC" w:rsidRDefault="0017498E">
      <w:pPr>
        <w:spacing w:after="0"/>
        <w:jc w:val="both"/>
      </w:pPr>
      <w:bookmarkStart w:id="2679" w:name="z2949"/>
      <w:bookmarkEnd w:id="2678"/>
      <w:r>
        <w:rPr>
          <w:color w:val="000000"/>
          <w:sz w:val="28"/>
        </w:rPr>
        <w:t>      2. Охрана зеленого фонда городских и сельских поселений предусматривает систему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среды.</w:t>
      </w:r>
    </w:p>
    <w:p w:rsidR="00E304FC" w:rsidRDefault="0017498E">
      <w:pPr>
        <w:spacing w:after="0"/>
        <w:jc w:val="both"/>
      </w:pPr>
      <w:bookmarkStart w:id="2680" w:name="z2950"/>
      <w:bookmarkEnd w:id="2679"/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 3. На территориях, находящихся в составе зеленого фонда, запрещается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и рекреационного назначени</w:t>
      </w:r>
      <w:r>
        <w:rPr>
          <w:color w:val="000000"/>
          <w:sz w:val="28"/>
        </w:rPr>
        <w:t>я.</w:t>
      </w:r>
    </w:p>
    <w:p w:rsidR="00E304FC" w:rsidRDefault="0017498E">
      <w:pPr>
        <w:spacing w:after="0"/>
        <w:jc w:val="both"/>
      </w:pPr>
      <w:bookmarkStart w:id="2681" w:name="z2951"/>
      <w:bookmarkEnd w:id="2680"/>
      <w:r>
        <w:rPr>
          <w:color w:val="000000"/>
          <w:sz w:val="28"/>
        </w:rPr>
        <w:t>      4. Охрана, защита и воспроизводство лесов, лесоразведение на территориях, указанных в пункте 1 настоящей статьи, осуществляются в соответствии с лесным законодательством Республики Казахстан.</w:t>
      </w:r>
    </w:p>
    <w:bookmarkEnd w:id="268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265. Режим особой охраны природных объектов, рас</w:t>
      </w:r>
      <w:r>
        <w:rPr>
          <w:b/>
          <w:color w:val="000000"/>
          <w:sz w:val="28"/>
        </w:rPr>
        <w:t xml:space="preserve">положенных в зеленых поясах </w:t>
      </w:r>
    </w:p>
    <w:p w:rsidR="00E304FC" w:rsidRDefault="0017498E">
      <w:pPr>
        <w:spacing w:after="0"/>
        <w:jc w:val="both"/>
      </w:pPr>
      <w:bookmarkStart w:id="2682" w:name="z2953"/>
      <w:r>
        <w:rPr>
          <w:color w:val="000000"/>
          <w:sz w:val="28"/>
        </w:rPr>
        <w:t>      1. В целях особой охраны природных объектов, расположенных в зеленых поясах, устанавливается ограниченный режим деятельности.</w:t>
      </w:r>
    </w:p>
    <w:p w:rsidR="00E304FC" w:rsidRDefault="0017498E">
      <w:pPr>
        <w:spacing w:after="0"/>
        <w:jc w:val="both"/>
      </w:pPr>
      <w:bookmarkStart w:id="2683" w:name="z2954"/>
      <w:bookmarkEnd w:id="2682"/>
      <w:r>
        <w:rPr>
          <w:color w:val="000000"/>
          <w:sz w:val="28"/>
        </w:rPr>
        <w:t>      2. Ограниченный режим деятельности в зеленых поясах осуществляется в соответствии с принц</w:t>
      </w:r>
      <w:r>
        <w:rPr>
          <w:color w:val="000000"/>
          <w:sz w:val="28"/>
        </w:rPr>
        <w:t>ипами:</w:t>
      </w:r>
    </w:p>
    <w:p w:rsidR="00E304FC" w:rsidRDefault="0017498E">
      <w:pPr>
        <w:spacing w:after="0"/>
        <w:jc w:val="both"/>
      </w:pPr>
      <w:bookmarkStart w:id="2684" w:name="z2955"/>
      <w:bookmarkEnd w:id="2683"/>
      <w:r>
        <w:rPr>
          <w:color w:val="000000"/>
          <w:sz w:val="28"/>
        </w:rPr>
        <w:t>      1) приоритета осуществления видов деятельности и применения технологий, не приводящих к неблагоприятному изменению состояния природных объектов, расположенных в зеленых поясах;</w:t>
      </w:r>
    </w:p>
    <w:p w:rsidR="00E304FC" w:rsidRDefault="0017498E">
      <w:pPr>
        <w:spacing w:after="0"/>
        <w:jc w:val="both"/>
      </w:pPr>
      <w:bookmarkStart w:id="2685" w:name="z2956"/>
      <w:bookmarkEnd w:id="2684"/>
      <w:r>
        <w:rPr>
          <w:color w:val="000000"/>
          <w:sz w:val="28"/>
        </w:rPr>
        <w:t xml:space="preserve">      2) сбалансированности решения социально-экономических задач </w:t>
      </w:r>
      <w:r>
        <w:rPr>
          <w:color w:val="000000"/>
          <w:sz w:val="28"/>
        </w:rPr>
        <w:t>и задач особой охраны природных объектов, расположенных в зеленых поясах.</w:t>
      </w:r>
    </w:p>
    <w:p w:rsidR="00E304FC" w:rsidRDefault="0017498E">
      <w:pPr>
        <w:spacing w:after="0"/>
        <w:jc w:val="both"/>
      </w:pPr>
      <w:bookmarkStart w:id="2686" w:name="z2957"/>
      <w:bookmarkEnd w:id="2685"/>
      <w:r>
        <w:rPr>
          <w:color w:val="000000"/>
          <w:sz w:val="28"/>
        </w:rPr>
        <w:t>      3. На территориях, входящих в состав зеленых поясов, запрещаются:</w:t>
      </w:r>
    </w:p>
    <w:p w:rsidR="00E304FC" w:rsidRDefault="0017498E">
      <w:pPr>
        <w:spacing w:after="0"/>
        <w:jc w:val="both"/>
      </w:pPr>
      <w:bookmarkStart w:id="2687" w:name="z2958"/>
      <w:bookmarkEnd w:id="2686"/>
      <w:r>
        <w:rPr>
          <w:color w:val="000000"/>
          <w:sz w:val="28"/>
        </w:rPr>
        <w:t>      1) использование токсичных химических препаратов, пестицидов, агрохимикатов;</w:t>
      </w:r>
    </w:p>
    <w:p w:rsidR="00E304FC" w:rsidRDefault="0017498E">
      <w:pPr>
        <w:spacing w:after="0"/>
        <w:jc w:val="both"/>
      </w:pPr>
      <w:bookmarkStart w:id="2688" w:name="z2959"/>
      <w:bookmarkEnd w:id="2687"/>
      <w:r>
        <w:rPr>
          <w:color w:val="000000"/>
          <w:sz w:val="28"/>
        </w:rPr>
        <w:t>      2) размещение опасных</w:t>
      </w:r>
      <w:r>
        <w:rPr>
          <w:color w:val="000000"/>
          <w:sz w:val="28"/>
        </w:rPr>
        <w:t xml:space="preserve"> отходов;</w:t>
      </w:r>
    </w:p>
    <w:p w:rsidR="00E304FC" w:rsidRDefault="0017498E">
      <w:pPr>
        <w:spacing w:after="0"/>
        <w:jc w:val="both"/>
      </w:pPr>
      <w:bookmarkStart w:id="2689" w:name="z2960"/>
      <w:bookmarkEnd w:id="2688"/>
      <w:r>
        <w:rPr>
          <w:color w:val="000000"/>
          <w:sz w:val="28"/>
        </w:rPr>
        <w:t>      3) размещение объектов, оказывающих негативное воздействие на окружающую среду, отнесенных в соответствии с законодательством Республики Казахстан о гражданской защите к опасным производственным объектам;</w:t>
      </w:r>
    </w:p>
    <w:p w:rsidR="00E304FC" w:rsidRDefault="0017498E">
      <w:pPr>
        <w:spacing w:after="0"/>
        <w:jc w:val="both"/>
      </w:pPr>
      <w:bookmarkStart w:id="2690" w:name="z2961"/>
      <w:bookmarkEnd w:id="2689"/>
      <w:r>
        <w:rPr>
          <w:color w:val="000000"/>
          <w:sz w:val="28"/>
        </w:rPr>
        <w:t>      4) разработка месторождений п</w:t>
      </w:r>
      <w:r>
        <w:rPr>
          <w:color w:val="000000"/>
          <w:sz w:val="28"/>
        </w:rPr>
        <w:t>олезных ископаемых, за исключением разработки месторождений минеральных вод и лечебных грязей, использования других природных лечебных ресурсов;</w:t>
      </w:r>
    </w:p>
    <w:p w:rsidR="00E304FC" w:rsidRDefault="0017498E">
      <w:pPr>
        <w:spacing w:after="0"/>
        <w:jc w:val="both"/>
      </w:pPr>
      <w:bookmarkStart w:id="2691" w:name="z2962"/>
      <w:bookmarkEnd w:id="2690"/>
      <w:r>
        <w:rPr>
          <w:color w:val="000000"/>
          <w:sz w:val="28"/>
        </w:rPr>
        <w:t>      5) создание объектов капитального строительства (за исключением гидротехнических сооружений, линий связи,</w:t>
      </w:r>
      <w:r>
        <w:rPr>
          <w:color w:val="000000"/>
          <w:sz w:val="28"/>
        </w:rPr>
        <w:t xml:space="preserve"> линий электропередачи, трубопроводов, автомобильных дорог, железнодорожных линий, других линейных объектов, зданий, строений, сооружений, являющихся неотъемлемой технологической частью указанных объектов, а также объектов здравоохранения, образования, объ</w:t>
      </w:r>
      <w:r>
        <w:rPr>
          <w:color w:val="000000"/>
          <w:sz w:val="28"/>
        </w:rPr>
        <w:t>ектов для осуществления рекреационной деятельности, туризма);</w:t>
      </w:r>
    </w:p>
    <w:p w:rsidR="00E304FC" w:rsidRDefault="0017498E">
      <w:pPr>
        <w:spacing w:after="0"/>
        <w:jc w:val="both"/>
      </w:pPr>
      <w:bookmarkStart w:id="2692" w:name="z2963"/>
      <w:bookmarkEnd w:id="2691"/>
      <w:r>
        <w:rPr>
          <w:color w:val="000000"/>
          <w:sz w:val="28"/>
        </w:rPr>
        <w:t>      6) строительство животноводческих и птицеводческих комплексов и ферм, устройство навозохранилищ;</w:t>
      </w:r>
    </w:p>
    <w:p w:rsidR="00E304FC" w:rsidRDefault="0017498E">
      <w:pPr>
        <w:spacing w:after="0"/>
        <w:jc w:val="both"/>
      </w:pPr>
      <w:bookmarkStart w:id="2693" w:name="z2964"/>
      <w:bookmarkEnd w:id="2692"/>
      <w:r>
        <w:rPr>
          <w:color w:val="000000"/>
          <w:sz w:val="28"/>
        </w:rPr>
        <w:lastRenderedPageBreak/>
        <w:t>      7) размещение скотомогильников;</w:t>
      </w:r>
    </w:p>
    <w:p w:rsidR="00E304FC" w:rsidRDefault="0017498E">
      <w:pPr>
        <w:spacing w:after="0"/>
        <w:jc w:val="both"/>
      </w:pPr>
      <w:bookmarkStart w:id="2694" w:name="z2965"/>
      <w:bookmarkEnd w:id="2693"/>
      <w:r>
        <w:rPr>
          <w:color w:val="000000"/>
          <w:sz w:val="28"/>
        </w:rPr>
        <w:t xml:space="preserve">      8) размещение складов ядохимикатов и </w:t>
      </w:r>
      <w:r>
        <w:rPr>
          <w:color w:val="000000"/>
          <w:sz w:val="28"/>
        </w:rPr>
        <w:t>минеральных удобрений.</w:t>
      </w:r>
    </w:p>
    <w:p w:rsidR="00E304FC" w:rsidRDefault="0017498E">
      <w:pPr>
        <w:spacing w:after="0"/>
        <w:jc w:val="both"/>
      </w:pPr>
      <w:bookmarkStart w:id="2695" w:name="z2966"/>
      <w:bookmarkEnd w:id="2694"/>
      <w:r>
        <w:rPr>
          <w:color w:val="000000"/>
          <w:sz w:val="28"/>
        </w:rPr>
        <w:t>      4. Рекультивация нарушенных земель, защита земель от эрозии, подтопления, затопления, заболачивания, вторичного засоления, иссушения, загрязнения отходами, химическими веществами, заражения и других негативных воздействий в зел</w:t>
      </w:r>
      <w:r>
        <w:rPr>
          <w:color w:val="000000"/>
          <w:sz w:val="28"/>
        </w:rPr>
        <w:t>еных поясах осуществляются в приоритетном порядке.</w:t>
      </w:r>
    </w:p>
    <w:p w:rsidR="00E304FC" w:rsidRDefault="0017498E">
      <w:pPr>
        <w:spacing w:after="0"/>
        <w:jc w:val="both"/>
      </w:pPr>
      <w:bookmarkStart w:id="2696" w:name="z2967"/>
      <w:bookmarkEnd w:id="2695"/>
      <w:r>
        <w:rPr>
          <w:color w:val="000000"/>
          <w:sz w:val="28"/>
        </w:rPr>
        <w:t xml:space="preserve">      5. Мероприятия по рекультивации зеленых зон включают в себя выполнение мер санитарной безопасности в лесах и ликвидацию очагов вредных организмов, в том числе с применением химических препаратов, не </w:t>
      </w:r>
      <w:r>
        <w:rPr>
          <w:color w:val="000000"/>
          <w:sz w:val="28"/>
        </w:rPr>
        <w:t>влекущих деградации естественных экологических систем, истощения природных ресурсов и иных негативных изменений состояния окружающей среды.</w:t>
      </w:r>
    </w:p>
    <w:p w:rsidR="00E304FC" w:rsidRDefault="0017498E">
      <w:pPr>
        <w:spacing w:after="0"/>
        <w:jc w:val="both"/>
      </w:pPr>
      <w:bookmarkStart w:id="2697" w:name="z2968"/>
      <w:bookmarkEnd w:id="2696"/>
      <w:r>
        <w:rPr>
          <w:color w:val="000000"/>
          <w:sz w:val="28"/>
        </w:rPr>
        <w:t>      6. В зеленых поясах запрещаются сплошные рубки лесных и иных насаждений, за исключением случаев, предусмотренн</w:t>
      </w:r>
      <w:r>
        <w:rPr>
          <w:color w:val="000000"/>
          <w:sz w:val="28"/>
        </w:rPr>
        <w:t>ых лесным законодательством Республики Казахстан.</w:t>
      </w:r>
    </w:p>
    <w:p w:rsidR="00E304FC" w:rsidRDefault="0017498E">
      <w:pPr>
        <w:spacing w:after="0"/>
        <w:jc w:val="both"/>
      </w:pPr>
      <w:bookmarkStart w:id="2698" w:name="z2969"/>
      <w:bookmarkEnd w:id="2697"/>
      <w:r>
        <w:rPr>
          <w:color w:val="000000"/>
          <w:sz w:val="28"/>
        </w:rPr>
        <w:t xml:space="preserve">      7. Мероприятия по лесовосстановлению осуществляются на территориях зеленых поясов в приоритетном порядке, но не позднее чем через один год с момента проведения рубок соответствующих лесных и иных </w:t>
      </w:r>
      <w:r>
        <w:rPr>
          <w:color w:val="000000"/>
          <w:sz w:val="28"/>
        </w:rPr>
        <w:t>насаждений.</w:t>
      </w:r>
    </w:p>
    <w:p w:rsidR="00E304FC" w:rsidRDefault="0017498E">
      <w:pPr>
        <w:spacing w:after="0"/>
        <w:jc w:val="both"/>
      </w:pPr>
      <w:bookmarkStart w:id="2699" w:name="z2970"/>
      <w:bookmarkEnd w:id="2698"/>
      <w:r>
        <w:rPr>
          <w:color w:val="000000"/>
          <w:sz w:val="28"/>
        </w:rPr>
        <w:t>      8. Особенности использования, охраны, защиты, воспроизводства лесов, расположенных в зеленых поясах, устанавливаются уполномоченным государственным органом в области лесного хозяйства.</w:t>
      </w:r>
    </w:p>
    <w:p w:rsidR="00E304FC" w:rsidRDefault="0017498E">
      <w:pPr>
        <w:spacing w:after="0"/>
      </w:pPr>
      <w:bookmarkStart w:id="2700" w:name="z2971"/>
      <w:bookmarkEnd w:id="2699"/>
      <w:r>
        <w:rPr>
          <w:b/>
          <w:color w:val="000000"/>
        </w:rPr>
        <w:t xml:space="preserve"> Глава 18. ОХРАНА ГЕНОФОНДА РАСТЕНИЙ, ЖИВОТНЫХ, МИКРО</w:t>
      </w:r>
      <w:r>
        <w:rPr>
          <w:b/>
          <w:color w:val="000000"/>
        </w:rPr>
        <w:t>ОРГАНИЗМОВ И ИСПОЛЬЗОВАНИЕ ГЕНЕТИЧЕСКИХ РЕСУРСОВ</w:t>
      </w:r>
    </w:p>
    <w:bookmarkEnd w:id="2700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266. Экологические требования при охране и воспроизводстве генофонда растений и животных, обитающих в состоянии естественной свободы</w:t>
      </w:r>
    </w:p>
    <w:p w:rsidR="00E304FC" w:rsidRDefault="0017498E">
      <w:pPr>
        <w:spacing w:after="0"/>
        <w:jc w:val="both"/>
      </w:pPr>
      <w:bookmarkStart w:id="2701" w:name="z2973"/>
      <w:r>
        <w:rPr>
          <w:color w:val="000000"/>
          <w:sz w:val="28"/>
        </w:rPr>
        <w:t xml:space="preserve">      1. Не допускаются действия, которые могут привести к гибели, </w:t>
      </w:r>
      <w:r>
        <w:rPr>
          <w:color w:val="000000"/>
          <w:sz w:val="28"/>
        </w:rPr>
        <w:t>сокращению популяции или нарушению среды обитания редких, находящихся под угрозой исчезновения, эндемичных и реликтовых видов растений и животных, являющихся ценным генофондом и национальным достоянием Республики Казахстан.</w:t>
      </w:r>
    </w:p>
    <w:p w:rsidR="00E304FC" w:rsidRDefault="0017498E">
      <w:pPr>
        <w:spacing w:after="0"/>
        <w:jc w:val="both"/>
      </w:pPr>
      <w:bookmarkStart w:id="2702" w:name="z2974"/>
      <w:bookmarkEnd w:id="2701"/>
      <w:r>
        <w:rPr>
          <w:color w:val="000000"/>
          <w:sz w:val="28"/>
        </w:rPr>
        <w:t>      2. Участки, на которых выя</w:t>
      </w:r>
      <w:r>
        <w:rPr>
          <w:color w:val="000000"/>
          <w:sz w:val="28"/>
        </w:rPr>
        <w:t>влены объекты ценного природного генофонда – популяции редких, находящихся под угрозой исчезновения, эндемичных и реликтовых видов растений и животных, а также объекты ценного агробиоразнообразия, включая родичей культурных растений и животных, которые исп</w:t>
      </w:r>
      <w:r>
        <w:rPr>
          <w:color w:val="000000"/>
          <w:sz w:val="28"/>
        </w:rPr>
        <w:t xml:space="preserve">ользуются в селекции либо являются потенциально возможными объектами для селекции в будущем, – могут быть выделены в установленном законодательством порядке в отдельные виды особо охраняемых природных территорий, генетические резерваты и другие охраняемые </w:t>
      </w:r>
      <w:r>
        <w:rPr>
          <w:color w:val="000000"/>
          <w:sz w:val="28"/>
        </w:rPr>
        <w:t xml:space="preserve">объекты, вокруг </w:t>
      </w:r>
      <w:r>
        <w:rPr>
          <w:color w:val="000000"/>
          <w:sz w:val="28"/>
        </w:rPr>
        <w:lastRenderedPageBreak/>
        <w:t>которых устанавливаются охранные либо буферные зоны с особыми условиями пользования природными ресурсами.</w:t>
      </w:r>
    </w:p>
    <w:p w:rsidR="00E304FC" w:rsidRDefault="0017498E">
      <w:pPr>
        <w:spacing w:after="0"/>
        <w:jc w:val="both"/>
      </w:pPr>
      <w:bookmarkStart w:id="2703" w:name="z2975"/>
      <w:bookmarkEnd w:id="2702"/>
      <w:r>
        <w:rPr>
          <w:color w:val="000000"/>
          <w:sz w:val="28"/>
        </w:rPr>
        <w:t>      3. Указанные в пункте 2 настоящей статьи объекты растительного и животного мира могут быть включены в перечень объектов природно</w:t>
      </w:r>
      <w:r>
        <w:rPr>
          <w:color w:val="000000"/>
          <w:sz w:val="28"/>
        </w:rPr>
        <w:t>-заповедного фонда, а участки их произрастания и обитания, места концентрации и размножения, пути миграции должны находиться под охраной, обеспечивающей сохранность объектов растительного и животного мира, особый режим пользования этими участками.</w:t>
      </w:r>
    </w:p>
    <w:p w:rsidR="00E304FC" w:rsidRDefault="0017498E">
      <w:pPr>
        <w:spacing w:after="0"/>
        <w:jc w:val="both"/>
      </w:pPr>
      <w:bookmarkStart w:id="2704" w:name="z2976"/>
      <w:bookmarkEnd w:id="2703"/>
      <w:r>
        <w:rPr>
          <w:color w:val="000000"/>
          <w:sz w:val="28"/>
        </w:rPr>
        <w:t>      До</w:t>
      </w:r>
      <w:r>
        <w:rPr>
          <w:color w:val="000000"/>
          <w:sz w:val="28"/>
        </w:rPr>
        <w:t>лжна обеспечиваться защита участков размещения природного генофонда от карантинных объектов и чужеродных видов.</w:t>
      </w:r>
    </w:p>
    <w:p w:rsidR="00E304FC" w:rsidRDefault="0017498E">
      <w:pPr>
        <w:spacing w:after="0"/>
        <w:jc w:val="both"/>
      </w:pPr>
      <w:bookmarkStart w:id="2705" w:name="z2977"/>
      <w:bookmarkEnd w:id="2704"/>
      <w:r>
        <w:rPr>
          <w:color w:val="000000"/>
          <w:sz w:val="28"/>
        </w:rPr>
        <w:t>      4. Воспроизводство и использование указанных в пункте 2 настоящей статьи объектов растительного и животного мира должны осуществляться спо</w:t>
      </w:r>
      <w:r>
        <w:rPr>
          <w:color w:val="000000"/>
          <w:sz w:val="28"/>
        </w:rPr>
        <w:t>собами, обеспечивающими сохранность материнских особей, и отвечать этическим требованиям, принятым при проведении научных исследований в данной сфере, а также при использовании соответствующих достижений науки, практики и традиционных знаний, имеющих отнош</w:t>
      </w:r>
      <w:r>
        <w:rPr>
          <w:color w:val="000000"/>
          <w:sz w:val="28"/>
        </w:rPr>
        <w:t>ение к генетическим ресурсам.</w:t>
      </w:r>
    </w:p>
    <w:bookmarkEnd w:id="2705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267. Экологические требования при содержании и использовании естественно-научных коллекций и коллекций генетических ресурсов растений</w:t>
      </w:r>
    </w:p>
    <w:p w:rsidR="00E304FC" w:rsidRDefault="0017498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267 с изменением, внесенным Законом РК от 02.01.2023 </w:t>
      </w:r>
      <w:r>
        <w:rPr>
          <w:color w:val="FF0000"/>
          <w:sz w:val="28"/>
        </w:rPr>
        <w:t>№ 184-VII (вводится в действие по истечении шестидесяти календарных дней после дня его первого официального опубликования).</w:t>
      </w:r>
    </w:p>
    <w:p w:rsidR="00E304FC" w:rsidRDefault="0017498E">
      <w:pPr>
        <w:spacing w:after="0"/>
        <w:jc w:val="both"/>
      </w:pPr>
      <w:bookmarkStart w:id="2706" w:name="z2979"/>
      <w:r>
        <w:rPr>
          <w:color w:val="000000"/>
          <w:sz w:val="28"/>
        </w:rPr>
        <w:t xml:space="preserve">      1. Генетические коллекции растений (в том числе гербарные коллекции), животных и микроорганизмов, включая генетические банки, </w:t>
      </w:r>
      <w:r>
        <w:rPr>
          <w:color w:val="000000"/>
          <w:sz w:val="28"/>
        </w:rPr>
        <w:t>коллекции ДНК и РНК должны содержаться в условиях, обеспечивающих их сохранность, установленный режим доступа и использования.</w:t>
      </w:r>
    </w:p>
    <w:p w:rsidR="00E304FC" w:rsidRDefault="0017498E">
      <w:pPr>
        <w:spacing w:after="0"/>
        <w:jc w:val="both"/>
      </w:pPr>
      <w:bookmarkStart w:id="2707" w:name="z2980"/>
      <w:bookmarkEnd w:id="2706"/>
      <w:r>
        <w:rPr>
          <w:color w:val="000000"/>
          <w:sz w:val="28"/>
        </w:rPr>
        <w:t>      Порядок, условия доступа и использования коллекций, указанных в части первой настоящего пункта, за исключением ботанических</w:t>
      </w:r>
      <w:r>
        <w:rPr>
          <w:color w:val="000000"/>
          <w:sz w:val="28"/>
        </w:rPr>
        <w:t xml:space="preserve"> коллекций и коллекций генетических ресурсов растений, определяются уполномоченным органом в области науки.</w:t>
      </w:r>
    </w:p>
    <w:p w:rsidR="00E304FC" w:rsidRDefault="0017498E">
      <w:pPr>
        <w:spacing w:after="0"/>
        <w:jc w:val="both"/>
      </w:pPr>
      <w:bookmarkStart w:id="2708" w:name="z5177"/>
      <w:bookmarkEnd w:id="2707"/>
      <w:r>
        <w:rPr>
          <w:color w:val="000000"/>
          <w:sz w:val="28"/>
        </w:rPr>
        <w:t>      Порядок формирования, хранения, учета и использования ботанических коллекций, коллекций генетических ресурсов растений определяется уполномоче</w:t>
      </w:r>
      <w:r>
        <w:rPr>
          <w:color w:val="000000"/>
          <w:sz w:val="28"/>
        </w:rPr>
        <w:t>нным органом в области охраны, защиты, восстановления и использования растительного мира.</w:t>
      </w:r>
    </w:p>
    <w:p w:rsidR="00E304FC" w:rsidRDefault="0017498E">
      <w:pPr>
        <w:spacing w:after="0"/>
        <w:jc w:val="both"/>
      </w:pPr>
      <w:bookmarkStart w:id="2709" w:name="z2981"/>
      <w:bookmarkEnd w:id="2708"/>
      <w:r>
        <w:rPr>
          <w:color w:val="000000"/>
          <w:sz w:val="28"/>
        </w:rPr>
        <w:t xml:space="preserve">      2. Естественно-научные коллекции и коллекций генетических ресурсов могут находиться в государственной либо частной собственности на основаниях, </w:t>
      </w:r>
      <w:r>
        <w:rPr>
          <w:color w:val="000000"/>
          <w:sz w:val="28"/>
        </w:rPr>
        <w:lastRenderedPageBreak/>
        <w:t>условиях и в пре</w:t>
      </w:r>
      <w:r>
        <w:rPr>
          <w:color w:val="000000"/>
          <w:sz w:val="28"/>
        </w:rPr>
        <w:t>делах, установленных законодательными актами Республики Казахстан.</w:t>
      </w:r>
    </w:p>
    <w:p w:rsidR="00E304FC" w:rsidRDefault="0017498E">
      <w:pPr>
        <w:spacing w:after="0"/>
        <w:jc w:val="both"/>
      </w:pPr>
      <w:bookmarkStart w:id="2710" w:name="z2982"/>
      <w:bookmarkEnd w:id="2709"/>
      <w:r>
        <w:rPr>
          <w:color w:val="000000"/>
          <w:sz w:val="28"/>
        </w:rPr>
        <w:t>      Независимо от форм собственности, естественно-научные коллекции, за исключением ботанических коллекций и коллекций генетических ресурсов растений, и их держатели подлежат государствен</w:t>
      </w:r>
      <w:r>
        <w:rPr>
          <w:color w:val="000000"/>
          <w:sz w:val="28"/>
        </w:rPr>
        <w:t>ному учету и регистрации в порядке, установленном уполномоченным органом в области науки.</w:t>
      </w:r>
    </w:p>
    <w:bookmarkEnd w:id="2710"/>
    <w:p w:rsidR="00E304FC" w:rsidRDefault="0017498E">
      <w:pPr>
        <w:spacing w:after="0"/>
      </w:pPr>
      <w:r>
        <w:rPr>
          <w:color w:val="FF0000"/>
          <w:sz w:val="28"/>
        </w:rPr>
        <w:t xml:space="preserve">      Сноска. Статья 267 с изменениями, внесенными Законом РК от 02.01.2023 </w:t>
      </w:r>
      <w:r>
        <w:rPr>
          <w:color w:val="000000"/>
          <w:sz w:val="28"/>
        </w:rPr>
        <w:t>№ 184-VII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</w:t>
      </w:r>
      <w:r>
        <w:rPr>
          <w:color w:val="FF0000"/>
          <w:sz w:val="28"/>
        </w:rPr>
        <w:t>вого официального опубликования).</w:t>
      </w:r>
      <w:r>
        <w:br/>
      </w:r>
    </w:p>
    <w:p w:rsidR="00E304FC" w:rsidRDefault="0017498E">
      <w:pPr>
        <w:spacing w:after="0"/>
      </w:pPr>
      <w:bookmarkStart w:id="2711" w:name="z2983"/>
      <w:r>
        <w:rPr>
          <w:b/>
          <w:color w:val="000000"/>
        </w:rPr>
        <w:t xml:space="preserve"> Глава 19. ГОСУДАРСТВЕННАЯ ЗАПОВЕДНАЯ ЗОНА В СЕВЕРНОЙ ЧАСТИ КАСПИЙСКОГО МОРЯ</w:t>
      </w:r>
    </w:p>
    <w:bookmarkEnd w:id="271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268. Границы государственной заповедной зоны в северной части Каспийского моря</w:t>
      </w:r>
    </w:p>
    <w:p w:rsidR="00E304FC" w:rsidRDefault="0017498E">
      <w:pPr>
        <w:spacing w:after="0"/>
        <w:jc w:val="both"/>
      </w:pPr>
      <w:bookmarkStart w:id="2712" w:name="z2985"/>
      <w:r>
        <w:rPr>
          <w:color w:val="000000"/>
          <w:sz w:val="28"/>
        </w:rPr>
        <w:t>      Границы государственной заповедной зоны в северной ч</w:t>
      </w:r>
      <w:r>
        <w:rPr>
          <w:color w:val="000000"/>
          <w:sz w:val="28"/>
        </w:rPr>
        <w:t>асти Каспийского моря устанавливаются Правительством Республики Казахстан.</w:t>
      </w:r>
    </w:p>
    <w:bookmarkEnd w:id="271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269. Ограничения режима осуществления деятельности в государственной заповедной зоне в северной части Каспийского моря</w:t>
      </w:r>
    </w:p>
    <w:p w:rsidR="00E304FC" w:rsidRDefault="0017498E">
      <w:pPr>
        <w:spacing w:after="0"/>
        <w:jc w:val="both"/>
      </w:pPr>
      <w:bookmarkStart w:id="2713" w:name="z2987"/>
      <w:r>
        <w:rPr>
          <w:color w:val="000000"/>
          <w:sz w:val="28"/>
        </w:rPr>
        <w:t xml:space="preserve">       1. В пределах государственной заповедной зоны в </w:t>
      </w:r>
      <w:r>
        <w:rPr>
          <w:color w:val="000000"/>
          <w:sz w:val="28"/>
        </w:rPr>
        <w:t>северной части Каспийского моря на основании функционального зонирования выделяются заповедные участки с полным запретом деятельности и вводятся дополнительные временные ограничения на проведение отдельных видов работ в соответствии с Законом Республики Ка</w:t>
      </w:r>
      <w:r>
        <w:rPr>
          <w:color w:val="000000"/>
          <w:sz w:val="28"/>
        </w:rPr>
        <w:t>захстан "Об особо охраняемых природных территориях".</w:t>
      </w:r>
    </w:p>
    <w:p w:rsidR="00E304FC" w:rsidRDefault="0017498E">
      <w:pPr>
        <w:spacing w:after="0"/>
        <w:jc w:val="both"/>
      </w:pPr>
      <w:bookmarkStart w:id="2714" w:name="z2988"/>
      <w:bookmarkEnd w:id="2713"/>
      <w:r>
        <w:rPr>
          <w:color w:val="000000"/>
          <w:sz w:val="28"/>
        </w:rPr>
        <w:t>      2. В заповедной зоне в северной части Каспийского моря устанавливается следующий режим пользования:</w:t>
      </w:r>
    </w:p>
    <w:p w:rsidR="00E304FC" w:rsidRDefault="0017498E">
      <w:pPr>
        <w:spacing w:after="0"/>
        <w:jc w:val="both"/>
      </w:pPr>
      <w:bookmarkStart w:id="2715" w:name="z2989"/>
      <w:bookmarkEnd w:id="2714"/>
      <w:r>
        <w:rPr>
          <w:color w:val="000000"/>
          <w:sz w:val="28"/>
        </w:rPr>
        <w:t>      1) для обеспечения нормального нерестового хода рыб и ската молоди в море запрещаются в пер</w:t>
      </w:r>
      <w:r>
        <w:rPr>
          <w:color w:val="000000"/>
          <w:sz w:val="28"/>
        </w:rPr>
        <w:t>иод с 1 апреля по 15 июля проведение строительных и геофизических работ, испытание скважин и судоходство в приустьевых районах рек Урала и Волги в радиусе 50 километров от наиболее выдвинутой в сторону моря точки казахстанской части наземной дельты реки Во</w:t>
      </w:r>
      <w:r>
        <w:rPr>
          <w:color w:val="000000"/>
          <w:sz w:val="28"/>
        </w:rPr>
        <w:t>лги и наиболее выдвинутой в сторону моря точки наземной дельты реки Урала, а также в полосе шириной 15 километров от береговой линии на 1 января 1994 года между границами вышеуказанных придельтовых пространств и далее на восток до реки Эмба. При этом допус</w:t>
      </w:r>
      <w:r>
        <w:rPr>
          <w:color w:val="000000"/>
          <w:sz w:val="28"/>
        </w:rPr>
        <w:t>кается судоходство судов, осуществляющих промысел рыбы и ее транспортировку, выставление, замену, снятие и проверку средств навигационной обстановки, научно-исследовательские работы по согласованию с уполномоченным государственным органом в области охраны,</w:t>
      </w:r>
      <w:r>
        <w:rPr>
          <w:color w:val="000000"/>
          <w:sz w:val="28"/>
        </w:rPr>
        <w:t xml:space="preserve"> воспроизводства и использования животного мира;</w:t>
      </w:r>
    </w:p>
    <w:p w:rsidR="00E304FC" w:rsidRDefault="0017498E">
      <w:pPr>
        <w:spacing w:after="0"/>
        <w:jc w:val="both"/>
      </w:pPr>
      <w:bookmarkStart w:id="2716" w:name="z2990"/>
      <w:bookmarkEnd w:id="2715"/>
      <w:r>
        <w:rPr>
          <w:color w:val="000000"/>
          <w:sz w:val="28"/>
        </w:rPr>
        <w:lastRenderedPageBreak/>
        <w:t xml:space="preserve">      2) в период, указанный в подпункте 1) настоящего пункта, процесс добычи нефти должен быть переведен на автономное обеспечение оборудованием, химическими реагентами, горюче-смазочными и другими </w:t>
      </w:r>
      <w:r>
        <w:rPr>
          <w:color w:val="000000"/>
          <w:sz w:val="28"/>
        </w:rPr>
        <w:t>материалами, продовольствием. Должны быть приняты все меры, обеспечивающие накопление и хранение отходов процесса добычи нефти для их последующего вывоза по окончании периода запрета;</w:t>
      </w:r>
    </w:p>
    <w:p w:rsidR="00E304FC" w:rsidRDefault="0017498E">
      <w:pPr>
        <w:spacing w:after="0"/>
        <w:jc w:val="both"/>
      </w:pPr>
      <w:bookmarkStart w:id="2717" w:name="z2991"/>
      <w:bookmarkEnd w:id="2716"/>
      <w:r>
        <w:rPr>
          <w:color w:val="000000"/>
          <w:sz w:val="28"/>
        </w:rPr>
        <w:t>      3) в целях сохранения птиц в местах гнездования (в тростниковых за</w:t>
      </w:r>
      <w:r>
        <w:rPr>
          <w:color w:val="000000"/>
          <w:sz w:val="28"/>
        </w:rPr>
        <w:t>рослях, на песчаных прибрежных косах и островах) запрещаются в период, указанный в подпункте 1) настоящего пункта, проведение строительных работ, а также испытание скважин;</w:t>
      </w:r>
    </w:p>
    <w:p w:rsidR="00E304FC" w:rsidRDefault="0017498E">
      <w:pPr>
        <w:spacing w:after="0"/>
        <w:jc w:val="both"/>
      </w:pPr>
      <w:bookmarkStart w:id="2718" w:name="z2992"/>
      <w:bookmarkEnd w:id="2717"/>
      <w:r>
        <w:rPr>
          <w:color w:val="000000"/>
          <w:sz w:val="28"/>
        </w:rPr>
        <w:t xml:space="preserve">      4) проведение работ в сроки, отличные от указанных в подпункте 1) настоящего </w:t>
      </w:r>
      <w:r>
        <w:rPr>
          <w:color w:val="000000"/>
          <w:sz w:val="28"/>
        </w:rPr>
        <w:t>пункта, в пределах тростниковых зарослей (естественного биологического фильтра) на границе суша – море регулируется решениями уполномоченных государственных органов в области охраны окружающей среды и особо охраняемых природных территорий с учетом сезона г</w:t>
      </w:r>
      <w:r>
        <w:rPr>
          <w:color w:val="000000"/>
          <w:sz w:val="28"/>
        </w:rPr>
        <w:t>ода;</w:t>
      </w:r>
    </w:p>
    <w:p w:rsidR="00E304FC" w:rsidRDefault="0017498E">
      <w:pPr>
        <w:spacing w:after="0"/>
        <w:jc w:val="both"/>
      </w:pPr>
      <w:bookmarkStart w:id="2719" w:name="z2993"/>
      <w:bookmarkEnd w:id="2718"/>
      <w:r>
        <w:rPr>
          <w:color w:val="000000"/>
          <w:sz w:val="28"/>
        </w:rPr>
        <w:t>      5) для сохранения популяции каспийского тюленя проведение операций по разведке и (или) добыче углеводородов с октября по май месяцы должно осуществляться на расстоянии не ближе 1852 метров (одной морской мили) от мест их концентрации. Учитывая с</w:t>
      </w:r>
      <w:r>
        <w:rPr>
          <w:color w:val="000000"/>
          <w:sz w:val="28"/>
        </w:rPr>
        <w:t>мену лежбищ, должны быть приняты все возможные меры для выявления мест концентрации тюленей;</w:t>
      </w:r>
    </w:p>
    <w:p w:rsidR="00E304FC" w:rsidRDefault="0017498E">
      <w:pPr>
        <w:spacing w:after="0"/>
        <w:jc w:val="both"/>
      </w:pPr>
      <w:bookmarkStart w:id="2720" w:name="z2994"/>
      <w:bookmarkEnd w:id="2719"/>
      <w:r>
        <w:rPr>
          <w:color w:val="000000"/>
          <w:sz w:val="28"/>
        </w:rPr>
        <w:t>      6) во избежание негативных воздействий на птиц и каспийских тюленей запрещается пролет воздушного транспорта над установленными местами их обитания и размнож</w:t>
      </w:r>
      <w:r>
        <w:rPr>
          <w:color w:val="000000"/>
          <w:sz w:val="28"/>
        </w:rPr>
        <w:t>ения на высоте ниже одного километра, кроме случаев проведения научно-исследовательских и аварийно-спасательных работ с предварительным уведомлением уполномоченных государственных органов в области охраны окружающей среды и особо охраняемых природных терри</w:t>
      </w:r>
      <w:r>
        <w:rPr>
          <w:color w:val="000000"/>
          <w:sz w:val="28"/>
        </w:rPr>
        <w:t>торий.</w:t>
      </w:r>
    </w:p>
    <w:p w:rsidR="00E304FC" w:rsidRDefault="0017498E">
      <w:pPr>
        <w:spacing w:after="0"/>
        <w:jc w:val="both"/>
      </w:pPr>
      <w:bookmarkStart w:id="2721" w:name="z2995"/>
      <w:bookmarkEnd w:id="2720"/>
      <w:r>
        <w:rPr>
          <w:color w:val="000000"/>
          <w:sz w:val="28"/>
        </w:rPr>
        <w:t>      3. Для обеспечения устойчивого существования экосистемы государственной заповедной зоны в северной части Каспийского моря при проектировании разведки и добычи на море максимально ограничиваются строительство буровых оснований, испытание скважи</w:t>
      </w:r>
      <w:r>
        <w:rPr>
          <w:color w:val="000000"/>
          <w:sz w:val="28"/>
        </w:rPr>
        <w:t>н и судоходство.</w:t>
      </w:r>
    </w:p>
    <w:bookmarkEnd w:id="272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270. Водоохранная зона Каспийского моря</w:t>
      </w:r>
    </w:p>
    <w:p w:rsidR="00E304FC" w:rsidRDefault="0017498E">
      <w:pPr>
        <w:spacing w:after="0"/>
        <w:jc w:val="both"/>
      </w:pPr>
      <w:bookmarkStart w:id="2722" w:name="z2997"/>
      <w:r>
        <w:rPr>
          <w:color w:val="000000"/>
          <w:sz w:val="28"/>
        </w:rPr>
        <w:t xml:space="preserve">      Ширина водоохранной зоны по берегу Каспийского моря принимается равной двум тысячам метров от отметки среднемноголетнего уровня моря за последнее десятилетие, равной минус 27 метров, за </w:t>
      </w:r>
      <w:r>
        <w:rPr>
          <w:color w:val="000000"/>
          <w:sz w:val="28"/>
        </w:rPr>
        <w:t>исключением случаев, предусмотренных пунктом 2 статьи 223 настоящего Кодекса.</w:t>
      </w:r>
    </w:p>
    <w:bookmarkEnd w:id="272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271. Районы охраны прибрежных вод в северной части Каспийского моря в местах водопользования населения</w:t>
      </w:r>
    </w:p>
    <w:p w:rsidR="00E304FC" w:rsidRDefault="0017498E">
      <w:pPr>
        <w:spacing w:after="0"/>
        <w:jc w:val="both"/>
      </w:pPr>
      <w:bookmarkStart w:id="2723" w:name="z2999"/>
      <w:r>
        <w:rPr>
          <w:color w:val="000000"/>
          <w:sz w:val="28"/>
        </w:rPr>
        <w:lastRenderedPageBreak/>
        <w:t>      1. Районы охраны прибрежных вод в северной части Каспийского м</w:t>
      </w:r>
      <w:r>
        <w:rPr>
          <w:color w:val="000000"/>
          <w:sz w:val="28"/>
        </w:rPr>
        <w:t xml:space="preserve">оря в местах водопользования населения устанавливаются местными исполнительными органами в пределах своей компетенции с учетом фактического и перспективного водопользования. Ширина территории такого района в сторону моря должна быть не менее 3,9 километра </w:t>
      </w:r>
      <w:r>
        <w:rPr>
          <w:color w:val="000000"/>
          <w:sz w:val="28"/>
        </w:rPr>
        <w:t>от отметки среднемноголетнего уровня моря за последнее десятилетие.</w:t>
      </w:r>
    </w:p>
    <w:p w:rsidR="00E304FC" w:rsidRDefault="0017498E">
      <w:pPr>
        <w:spacing w:after="0"/>
        <w:jc w:val="both"/>
      </w:pPr>
      <w:bookmarkStart w:id="2724" w:name="z3000"/>
      <w:bookmarkEnd w:id="2723"/>
      <w:r>
        <w:rPr>
          <w:color w:val="000000"/>
          <w:sz w:val="28"/>
        </w:rPr>
        <w:t>      2. Прибрежная полоса суши, выделяемая в составе районов охраны прибрежных вод в северной части Каспийского моря, в местах водопользования населения соответствует водоохранной зоне Ка</w:t>
      </w:r>
      <w:r>
        <w:rPr>
          <w:color w:val="000000"/>
          <w:sz w:val="28"/>
        </w:rPr>
        <w:t>спийского моря как в части определения границ, так и режима охраны.</w:t>
      </w:r>
    </w:p>
    <w:bookmarkEnd w:id="272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272. Экологические требования при осуществлении деятельности в пределах зоны влияния сгонно-нагонных колебаний уровня Каспийского моря</w:t>
      </w:r>
    </w:p>
    <w:p w:rsidR="00E304FC" w:rsidRDefault="0017498E">
      <w:pPr>
        <w:spacing w:after="0"/>
        <w:jc w:val="both"/>
      </w:pPr>
      <w:bookmarkStart w:id="2725" w:name="z3002"/>
      <w:r>
        <w:rPr>
          <w:color w:val="000000"/>
          <w:sz w:val="28"/>
        </w:rPr>
        <w:t>      1. Зона влияния сгонно-нагонных колебани</w:t>
      </w:r>
      <w:r>
        <w:rPr>
          <w:color w:val="000000"/>
          <w:sz w:val="28"/>
        </w:rPr>
        <w:t>й уровня Каспийского моря не имеет четко фиксированных границ и ориентировочно распространяется от абсолютных отметок минус 29 метров в пределах акватории до минус 26 метров на суше.</w:t>
      </w:r>
    </w:p>
    <w:p w:rsidR="00E304FC" w:rsidRDefault="0017498E">
      <w:pPr>
        <w:spacing w:after="0"/>
        <w:jc w:val="both"/>
      </w:pPr>
      <w:bookmarkStart w:id="2726" w:name="z3003"/>
      <w:bookmarkEnd w:id="2725"/>
      <w:r>
        <w:rPr>
          <w:color w:val="000000"/>
          <w:sz w:val="28"/>
        </w:rPr>
        <w:t>      2. В пределах зоны влияния сгонно-нагонных колебаний уровня Каспийс</w:t>
      </w:r>
      <w:r>
        <w:rPr>
          <w:color w:val="000000"/>
          <w:sz w:val="28"/>
        </w:rPr>
        <w:t>кого моря запрещаются:</w:t>
      </w:r>
    </w:p>
    <w:p w:rsidR="00E304FC" w:rsidRDefault="0017498E">
      <w:pPr>
        <w:spacing w:after="0"/>
        <w:jc w:val="both"/>
      </w:pPr>
      <w:bookmarkStart w:id="2727" w:name="z3004"/>
      <w:bookmarkEnd w:id="2726"/>
      <w:r>
        <w:rPr>
          <w:color w:val="000000"/>
          <w:sz w:val="28"/>
        </w:rPr>
        <w:t>      1) проектирование, строительство и ввод в эксплуатацию новых и реконструируемых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 w:rsidR="00E304FC" w:rsidRDefault="0017498E">
      <w:pPr>
        <w:spacing w:after="0"/>
        <w:jc w:val="both"/>
      </w:pPr>
      <w:bookmarkStart w:id="2728" w:name="z3005"/>
      <w:bookmarkEnd w:id="2727"/>
      <w:r>
        <w:rPr>
          <w:color w:val="000000"/>
          <w:sz w:val="28"/>
        </w:rPr>
        <w:t>      2) размещение и строительство за пределами населенных пунктов складов для хранения нефтепродуктов, пунктов технического обслуживания техники, механических мастерских, моек, организация и обустройство мест размещения отходов, а также размещение других</w:t>
      </w:r>
      <w:r>
        <w:rPr>
          <w:color w:val="000000"/>
          <w:sz w:val="28"/>
        </w:rPr>
        <w:t xml:space="preserve"> объектов, негативно влияющих на качество воды;</w:t>
      </w:r>
    </w:p>
    <w:p w:rsidR="00E304FC" w:rsidRDefault="0017498E">
      <w:pPr>
        <w:spacing w:after="0"/>
        <w:jc w:val="both"/>
      </w:pPr>
      <w:bookmarkStart w:id="2729" w:name="z3006"/>
      <w:bookmarkEnd w:id="2728"/>
      <w:r>
        <w:rPr>
          <w:color w:val="000000"/>
          <w:sz w:val="28"/>
        </w:rPr>
        <w:t>      3) производство строительных, дноуглубительных и взрывных работ, добыча полезных ископаемых, прокладка кабелей, трубопроводов и других коммуникаций, выполнение буровых, сельскохозяйственных и иных работ</w:t>
      </w:r>
      <w:r>
        <w:rPr>
          <w:color w:val="000000"/>
          <w:sz w:val="28"/>
        </w:rPr>
        <w:t xml:space="preserve"> без экологического разрешения.</w:t>
      </w:r>
    </w:p>
    <w:bookmarkEnd w:id="272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273. Общие экологические требования при осуществлении деятельности в государственной заповедной зоне в северной части Каспийского моря</w:t>
      </w:r>
    </w:p>
    <w:p w:rsidR="00E304FC" w:rsidRDefault="0017498E">
      <w:pPr>
        <w:spacing w:after="0"/>
        <w:jc w:val="both"/>
      </w:pPr>
      <w:bookmarkStart w:id="2730" w:name="z3008"/>
      <w:r>
        <w:rPr>
          <w:color w:val="000000"/>
          <w:sz w:val="28"/>
        </w:rPr>
        <w:lastRenderedPageBreak/>
        <w:t xml:space="preserve">      При осуществлении деятельности в государственной заповедной зоне в северной </w:t>
      </w:r>
      <w:r>
        <w:rPr>
          <w:color w:val="000000"/>
          <w:sz w:val="28"/>
        </w:rPr>
        <w:t>части Каспийского моря должны соблюдаться следующие экологические требования:</w:t>
      </w:r>
    </w:p>
    <w:p w:rsidR="00E304FC" w:rsidRDefault="0017498E">
      <w:pPr>
        <w:spacing w:after="0"/>
        <w:jc w:val="both"/>
      </w:pPr>
      <w:bookmarkStart w:id="2731" w:name="z3009"/>
      <w:bookmarkEnd w:id="2730"/>
      <w:r>
        <w:rPr>
          <w:color w:val="000000"/>
          <w:sz w:val="28"/>
        </w:rPr>
        <w:t>      1) работы, связанные с выемкой и перемещением грунтов, допускаются при наличии специального разрешения, выдаваемого уполномоченным государственным органом по изучению недр,</w:t>
      </w:r>
      <w:r>
        <w:rPr>
          <w:color w:val="000000"/>
          <w:sz w:val="28"/>
        </w:rPr>
        <w:t xml:space="preserve"> за исключением аварийно-спасательных работ;</w:t>
      </w:r>
    </w:p>
    <w:p w:rsidR="00E304FC" w:rsidRDefault="0017498E">
      <w:pPr>
        <w:spacing w:after="0"/>
        <w:jc w:val="both"/>
      </w:pPr>
      <w:bookmarkStart w:id="2732" w:name="z3010"/>
      <w:bookmarkEnd w:id="2731"/>
      <w:r>
        <w:rPr>
          <w:color w:val="000000"/>
          <w:sz w:val="28"/>
        </w:rPr>
        <w:t>      2) строительство, монтаж и демонтаж сооружений могут осуществляться только при использовании технологий, обеспечивающих сбор всех видов загрязняющих веществ;</w:t>
      </w:r>
    </w:p>
    <w:p w:rsidR="00E304FC" w:rsidRDefault="0017498E">
      <w:pPr>
        <w:spacing w:after="0"/>
        <w:jc w:val="both"/>
      </w:pPr>
      <w:bookmarkStart w:id="2733" w:name="z3011"/>
      <w:bookmarkEnd w:id="2732"/>
      <w:r>
        <w:rPr>
          <w:color w:val="000000"/>
          <w:sz w:val="28"/>
        </w:rPr>
        <w:t>      3) при проведении любых видов строительны</w:t>
      </w:r>
      <w:r>
        <w:rPr>
          <w:color w:val="000000"/>
          <w:sz w:val="28"/>
        </w:rPr>
        <w:t>х и иных работ запрещается использование взрывных работ в толще воды и на морском дне;</w:t>
      </w:r>
    </w:p>
    <w:p w:rsidR="00E304FC" w:rsidRDefault="0017498E">
      <w:pPr>
        <w:spacing w:after="0"/>
        <w:jc w:val="both"/>
      </w:pPr>
      <w:bookmarkStart w:id="2734" w:name="z3012"/>
      <w:bookmarkEnd w:id="2733"/>
      <w:r>
        <w:rPr>
          <w:color w:val="000000"/>
          <w:sz w:val="28"/>
        </w:rPr>
        <w:t>      4) взрывные работы под морским дном могут осуществляться по разрешению уполномоченных государственных органов в области охраны окружающей среды, использования и ох</w:t>
      </w:r>
      <w:r>
        <w:rPr>
          <w:color w:val="000000"/>
          <w:sz w:val="28"/>
        </w:rPr>
        <w:t>раны водного фонда и по изучению недр;</w:t>
      </w:r>
    </w:p>
    <w:p w:rsidR="00E304FC" w:rsidRDefault="0017498E">
      <w:pPr>
        <w:spacing w:after="0"/>
        <w:jc w:val="both"/>
      </w:pPr>
      <w:bookmarkStart w:id="2735" w:name="z3013"/>
      <w:bookmarkEnd w:id="2734"/>
      <w:r>
        <w:rPr>
          <w:color w:val="000000"/>
          <w:sz w:val="28"/>
        </w:rPr>
        <w:t>      5) запрещаются нарушение мест гнездования водоплавающих и околоводных птиц, а также преграждение доступа к нерестилищам осетровых рыб;</w:t>
      </w:r>
    </w:p>
    <w:p w:rsidR="00E304FC" w:rsidRDefault="0017498E">
      <w:pPr>
        <w:spacing w:after="0"/>
        <w:jc w:val="both"/>
      </w:pPr>
      <w:bookmarkStart w:id="2736" w:name="z3014"/>
      <w:bookmarkEnd w:id="2735"/>
      <w:r>
        <w:rPr>
          <w:color w:val="000000"/>
          <w:sz w:val="28"/>
        </w:rPr>
        <w:t>      6) забор воды из моря допускается только при условии оснащения водозаб</w:t>
      </w:r>
      <w:r>
        <w:rPr>
          <w:color w:val="000000"/>
          <w:sz w:val="28"/>
        </w:rPr>
        <w:t>орных сооружений рыбозащитными устройствами;</w:t>
      </w:r>
    </w:p>
    <w:p w:rsidR="00E304FC" w:rsidRDefault="0017498E">
      <w:pPr>
        <w:spacing w:after="0"/>
        <w:jc w:val="both"/>
      </w:pPr>
      <w:bookmarkStart w:id="2737" w:name="z3015"/>
      <w:bookmarkEnd w:id="2736"/>
      <w:r>
        <w:rPr>
          <w:color w:val="000000"/>
          <w:sz w:val="28"/>
        </w:rPr>
        <w:t>      7) на водозаборных сооружениях должны быть установлены технические устройства для непрерывного контроля эффективности работы рыбозащитных устройств;</w:t>
      </w:r>
    </w:p>
    <w:p w:rsidR="00E304FC" w:rsidRDefault="0017498E">
      <w:pPr>
        <w:spacing w:after="0"/>
        <w:jc w:val="both"/>
      </w:pPr>
      <w:bookmarkStart w:id="2738" w:name="z3016"/>
      <w:bookmarkEnd w:id="2737"/>
      <w:r>
        <w:rPr>
          <w:color w:val="000000"/>
          <w:sz w:val="28"/>
        </w:rPr>
        <w:t>      8) запрещается сброс отходов в море;</w:t>
      </w:r>
    </w:p>
    <w:p w:rsidR="00E304FC" w:rsidRDefault="0017498E">
      <w:pPr>
        <w:spacing w:after="0"/>
        <w:jc w:val="both"/>
      </w:pPr>
      <w:bookmarkStart w:id="2739" w:name="z3017"/>
      <w:bookmarkEnd w:id="2738"/>
      <w:r>
        <w:rPr>
          <w:color w:val="000000"/>
          <w:sz w:val="28"/>
        </w:rPr>
        <w:t>      9) сбро</w:t>
      </w:r>
      <w:r>
        <w:rPr>
          <w:color w:val="000000"/>
          <w:sz w:val="28"/>
        </w:rPr>
        <w:t>с сточных вод в море запрещается, за исключением ограниченного перечня очищенных сточных вод, в том числе вод систем охлаждения и пожаротушения, очищенных от нефти морских вод, балластовых вод, сбрасываемых по разрешению уполномоченных государственных орга</w:t>
      </w:r>
      <w:r>
        <w:rPr>
          <w:color w:val="000000"/>
          <w:sz w:val="28"/>
        </w:rPr>
        <w:t>нов в области охраны окружающей среды, использования и охраны водного фонда, а также государственного органа в сфере санитарно-эпидемиологического благополучия населения;</w:t>
      </w:r>
    </w:p>
    <w:p w:rsidR="00E304FC" w:rsidRDefault="0017498E">
      <w:pPr>
        <w:spacing w:after="0"/>
        <w:jc w:val="both"/>
      </w:pPr>
      <w:bookmarkStart w:id="2740" w:name="z3018"/>
      <w:bookmarkEnd w:id="2739"/>
      <w:r>
        <w:rPr>
          <w:color w:val="000000"/>
          <w:sz w:val="28"/>
        </w:rPr>
        <w:t xml:space="preserve">      10) температура воды в результате сброса за пределами контрольного створа не </w:t>
      </w:r>
      <w:r>
        <w:rPr>
          <w:color w:val="000000"/>
          <w:sz w:val="28"/>
        </w:rPr>
        <w:t>должна повышаться более чем на пять градусов по сравнению со среднемесячной температурой воды в период сброса за последние три года;</w:t>
      </w:r>
    </w:p>
    <w:p w:rsidR="00E304FC" w:rsidRDefault="0017498E">
      <w:pPr>
        <w:spacing w:after="0"/>
        <w:jc w:val="both"/>
      </w:pPr>
      <w:bookmarkStart w:id="2741" w:name="z3019"/>
      <w:bookmarkEnd w:id="2740"/>
      <w:r>
        <w:rPr>
          <w:color w:val="000000"/>
          <w:sz w:val="28"/>
        </w:rPr>
        <w:t xml:space="preserve">      11) маршруты для транспорта должны выбираться таким образом, чтобы предотвратить или уменьшить их влияние на морских </w:t>
      </w:r>
      <w:r>
        <w:rPr>
          <w:color w:val="000000"/>
          <w:sz w:val="28"/>
        </w:rPr>
        <w:t>млекопитающих, рыб и птиц;</w:t>
      </w:r>
    </w:p>
    <w:p w:rsidR="00E304FC" w:rsidRDefault="0017498E">
      <w:pPr>
        <w:spacing w:after="0"/>
        <w:jc w:val="both"/>
      </w:pPr>
      <w:bookmarkStart w:id="2742" w:name="z3020"/>
      <w:bookmarkEnd w:id="2741"/>
      <w:r>
        <w:rPr>
          <w:color w:val="000000"/>
          <w:sz w:val="28"/>
        </w:rPr>
        <w:lastRenderedPageBreak/>
        <w:t>      12) запрещается прокладка железнодорожных путей, автомобильных дорог, магистральных трубопроводов, не предусмотренных проектами в зоне действия специальных требований.</w:t>
      </w:r>
    </w:p>
    <w:p w:rsidR="00E304FC" w:rsidRDefault="0017498E">
      <w:pPr>
        <w:spacing w:after="0"/>
        <w:jc w:val="both"/>
      </w:pPr>
      <w:bookmarkStart w:id="2743" w:name="z3021"/>
      <w:bookmarkEnd w:id="2742"/>
      <w:r>
        <w:rPr>
          <w:color w:val="000000"/>
          <w:sz w:val="28"/>
        </w:rPr>
        <w:t>      Для проведения работ в водоохранной зоне и на мел</w:t>
      </w:r>
      <w:r>
        <w:rPr>
          <w:color w:val="000000"/>
          <w:sz w:val="28"/>
        </w:rPr>
        <w:t>ководных прибрежных участках глубиной не более десяти метров должны использоваться транспортные средства, обеспечивающие сохранение высокопродуктивных донных сообществ и нерестилищ. В случае необходимости при проведении мониторинга состояния окружающей сре</w:t>
      </w:r>
      <w:r>
        <w:rPr>
          <w:color w:val="000000"/>
          <w:sz w:val="28"/>
        </w:rPr>
        <w:t>ды допускается использование специальных транспортных средств на расширенных гусеницах, шинах низкого давления, воздушной подушке, в минимальной степени нарушающих целостность почвенно-растительного покрова и существующих биоценозов.</w:t>
      </w:r>
    </w:p>
    <w:bookmarkEnd w:id="2743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274. Экологичес</w:t>
      </w:r>
      <w:r>
        <w:rPr>
          <w:b/>
          <w:color w:val="000000"/>
          <w:sz w:val="28"/>
        </w:rPr>
        <w:t>кие требования при проведении разведки и (или) добычи углеводородов на море в государственной заповедной зоне в северной части Каспийского моря</w:t>
      </w:r>
    </w:p>
    <w:p w:rsidR="00E304FC" w:rsidRDefault="0017498E">
      <w:pPr>
        <w:spacing w:after="0"/>
        <w:jc w:val="both"/>
      </w:pPr>
      <w:bookmarkStart w:id="2744" w:name="z3023"/>
      <w:r>
        <w:rPr>
          <w:color w:val="000000"/>
          <w:sz w:val="28"/>
        </w:rPr>
        <w:t>      1. При проведении разведки и (или) добычи углеводородов на море в государственной заповедной зоне в северн</w:t>
      </w:r>
      <w:r>
        <w:rPr>
          <w:color w:val="000000"/>
          <w:sz w:val="28"/>
        </w:rPr>
        <w:t>ой части Каспийского моря недропользователь в дополнение к иным экологическим требованиям, предусмотренным настоящим Кодексом, обязан обеспечить соблюдение экологических требований, установленных настоящей статьей.</w:t>
      </w:r>
    </w:p>
    <w:p w:rsidR="00E304FC" w:rsidRDefault="0017498E">
      <w:pPr>
        <w:spacing w:after="0"/>
        <w:jc w:val="both"/>
      </w:pPr>
      <w:bookmarkStart w:id="2745" w:name="z3024"/>
      <w:bookmarkEnd w:id="2744"/>
      <w:r>
        <w:rPr>
          <w:color w:val="000000"/>
          <w:sz w:val="28"/>
        </w:rPr>
        <w:t>      2. При обнаружении в пределах контр</w:t>
      </w:r>
      <w:r>
        <w:rPr>
          <w:color w:val="000000"/>
          <w:sz w:val="28"/>
        </w:rPr>
        <w:t>актной территории ранее пробуренных скважин недропользователь обязан принять их на баланс и проводить по ним мониторинг.</w:t>
      </w:r>
    </w:p>
    <w:p w:rsidR="00E304FC" w:rsidRDefault="0017498E">
      <w:pPr>
        <w:spacing w:after="0"/>
        <w:jc w:val="both"/>
      </w:pPr>
      <w:bookmarkStart w:id="2746" w:name="z3025"/>
      <w:bookmarkEnd w:id="2745"/>
      <w:r>
        <w:rPr>
          <w:color w:val="000000"/>
          <w:sz w:val="28"/>
        </w:rPr>
        <w:t>      3. Запрещается сжигание флюидов на факелах при эксплуатации скважин, за исключением случаев угрозы возникновения аварийной ситуац</w:t>
      </w:r>
      <w:r>
        <w:rPr>
          <w:color w:val="000000"/>
          <w:sz w:val="28"/>
        </w:rPr>
        <w:t>ии.</w:t>
      </w:r>
    </w:p>
    <w:p w:rsidR="00E304FC" w:rsidRDefault="0017498E">
      <w:pPr>
        <w:spacing w:after="0"/>
        <w:jc w:val="both"/>
      </w:pPr>
      <w:bookmarkStart w:id="2747" w:name="z3026"/>
      <w:bookmarkEnd w:id="2746"/>
      <w:r>
        <w:rPr>
          <w:color w:val="000000"/>
          <w:sz w:val="28"/>
        </w:rPr>
        <w:t>      4. Сжигание углеводородов на факелах при испытании скважин должно быть сведено до минимума с применением наилучшей доступной техники, являющейся наиболее безопасной для окружающей среды. Обоснование применения соответствующей техники осуществляет</w:t>
      </w:r>
      <w:r>
        <w:rPr>
          <w:color w:val="000000"/>
          <w:sz w:val="28"/>
        </w:rPr>
        <w:t>ся при проведении оценки воздействия на окружающую среду.</w:t>
      </w:r>
    </w:p>
    <w:p w:rsidR="00E304FC" w:rsidRDefault="0017498E">
      <w:pPr>
        <w:spacing w:after="0"/>
        <w:jc w:val="both"/>
      </w:pPr>
      <w:bookmarkStart w:id="2748" w:name="z3027"/>
      <w:bookmarkEnd w:id="2747"/>
      <w:r>
        <w:rPr>
          <w:color w:val="000000"/>
          <w:sz w:val="28"/>
        </w:rPr>
        <w:t>      Недропользователь обязан осуществлять сжигание углеводородов на факелах при испытании скважин с применением указанной в настоящем пункте наилучшей доступной техники только при благоприятных по</w:t>
      </w:r>
      <w:r>
        <w:rPr>
          <w:color w:val="000000"/>
          <w:sz w:val="28"/>
        </w:rPr>
        <w:t>годных условиях, способствующих рассеиванию дымового шлейфа, при этом конструкция факельных установок должна обеспечивать полное сгорание углеводородов.</w:t>
      </w:r>
    </w:p>
    <w:p w:rsidR="00E304FC" w:rsidRDefault="0017498E">
      <w:pPr>
        <w:spacing w:after="0"/>
        <w:jc w:val="both"/>
      </w:pPr>
      <w:bookmarkStart w:id="2749" w:name="z3028"/>
      <w:bookmarkEnd w:id="2748"/>
      <w:r>
        <w:rPr>
          <w:color w:val="000000"/>
          <w:sz w:val="28"/>
        </w:rPr>
        <w:t>      5. В случае расположения скважины на путях миграции птиц должны быть приняты организационно-техни</w:t>
      </w:r>
      <w:r>
        <w:rPr>
          <w:color w:val="000000"/>
          <w:sz w:val="28"/>
        </w:rPr>
        <w:t>ческие меры для исключения причинения ущерба орнитофауне.</w:t>
      </w:r>
    </w:p>
    <w:p w:rsidR="00E304FC" w:rsidRDefault="0017498E">
      <w:pPr>
        <w:spacing w:after="0"/>
        <w:jc w:val="both"/>
      </w:pPr>
      <w:bookmarkStart w:id="2750" w:name="z3029"/>
      <w:bookmarkEnd w:id="2749"/>
      <w:r>
        <w:rPr>
          <w:color w:val="000000"/>
          <w:sz w:val="28"/>
        </w:rPr>
        <w:lastRenderedPageBreak/>
        <w:t>      6. Выбросы в атмосферу при проведении разведки и (или) добычи углеводородов на море в государственной заповедной зоне в северной части Каспийского моря подлежат мониторингу и контролю в соотве</w:t>
      </w:r>
      <w:r>
        <w:rPr>
          <w:color w:val="000000"/>
          <w:sz w:val="28"/>
        </w:rPr>
        <w:t>тствии с требованиями законодательства Республики Казахстан апробированными принципами и методами, принятыми в международной практике в области охраны окружающей среды при проведении операций по разведке и (или) добыче углеводородов.</w:t>
      </w:r>
    </w:p>
    <w:p w:rsidR="00E304FC" w:rsidRDefault="0017498E">
      <w:pPr>
        <w:spacing w:after="0"/>
        <w:jc w:val="both"/>
      </w:pPr>
      <w:bookmarkStart w:id="2751" w:name="z3030"/>
      <w:bookmarkEnd w:id="2750"/>
      <w:r>
        <w:rPr>
          <w:color w:val="000000"/>
          <w:sz w:val="28"/>
        </w:rPr>
        <w:t>      7. Закачка отход</w:t>
      </w:r>
      <w:r>
        <w:rPr>
          <w:color w:val="000000"/>
          <w:sz w:val="28"/>
        </w:rPr>
        <w:t>ов бурения в недра запрещается без предварительных операций по их обезвреживанию, определяемых в утвержденном проектном документе для проведения операций по недропользованию.</w:t>
      </w:r>
    </w:p>
    <w:p w:rsidR="00E304FC" w:rsidRDefault="0017498E">
      <w:pPr>
        <w:spacing w:after="0"/>
        <w:jc w:val="both"/>
      </w:pPr>
      <w:bookmarkStart w:id="2752" w:name="z3031"/>
      <w:bookmarkEnd w:id="2751"/>
      <w:r>
        <w:rPr>
          <w:color w:val="000000"/>
          <w:sz w:val="28"/>
        </w:rPr>
        <w:t>      8. Закачка в недра попутного газа в северной части Каспийского моря, обеспе</w:t>
      </w:r>
      <w:r>
        <w:rPr>
          <w:color w:val="000000"/>
          <w:sz w:val="28"/>
        </w:rPr>
        <w:t>чивающая увеличение нефтеотдачи путем поддержания пластового давления, сверх норм, предусмотренных утвержденным проектным документом для проведения операций по недропользованию, а также нагнетание попутного газа сверх проектных показателей запрещаются.</w:t>
      </w:r>
    </w:p>
    <w:p w:rsidR="00E304FC" w:rsidRDefault="0017498E">
      <w:pPr>
        <w:spacing w:after="0"/>
        <w:jc w:val="both"/>
      </w:pPr>
      <w:bookmarkStart w:id="2753" w:name="z3032"/>
      <w:bookmarkEnd w:id="275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9. Все операции по обезвреживанию и хранению отходов бурения (шламов и растворов), не вовлекаемых в повторное использование и не закачиваемых в недра, должны осуществляться на специальном полигоне, расположенном вне государственной заповедной зоны в сев</w:t>
      </w:r>
      <w:r>
        <w:rPr>
          <w:color w:val="000000"/>
          <w:sz w:val="28"/>
        </w:rPr>
        <w:t>ерной части Каспийского моря. Такой специальный полигон должен быть введен в эксплуатацию не позднее даты начала буровых работ.</w:t>
      </w:r>
    </w:p>
    <w:p w:rsidR="00E304FC" w:rsidRDefault="0017498E">
      <w:pPr>
        <w:spacing w:after="0"/>
        <w:jc w:val="both"/>
      </w:pPr>
      <w:bookmarkStart w:id="2754" w:name="z3033"/>
      <w:bookmarkEnd w:id="2753"/>
      <w:r>
        <w:rPr>
          <w:color w:val="000000"/>
          <w:sz w:val="28"/>
        </w:rPr>
        <w:t xml:space="preserve">       10. Морские объекты, признаваемые в качестве таковых в соответствии с Кодексом Республики Казахстан "О недрах и недрополь</w:t>
      </w:r>
      <w:r>
        <w:rPr>
          <w:color w:val="000000"/>
          <w:sz w:val="28"/>
        </w:rPr>
        <w:t xml:space="preserve">зовании", и обслуживающие их суда должны быть оборудованы установкой для очистки и обеззараживания сточных вод или для сбора, хранения и последующей передачи сточных вод на специализированные суда или береговые приемные устройства. Для сбора или обработки </w:t>
      </w:r>
      <w:r>
        <w:rPr>
          <w:color w:val="000000"/>
          <w:sz w:val="28"/>
        </w:rPr>
        <w:t>мусора (измельчения или прессования) должны быть предусмотрены соответствующие устройства. Допускается сжигание медицинских и пищевых отходов с применением наилучших доступных техник в соответствии с утвержденным проектным документом.</w:t>
      </w:r>
    </w:p>
    <w:p w:rsidR="00E304FC" w:rsidRDefault="0017498E">
      <w:pPr>
        <w:spacing w:after="0"/>
        <w:jc w:val="both"/>
      </w:pPr>
      <w:bookmarkStart w:id="2755" w:name="z3034"/>
      <w:bookmarkEnd w:id="2754"/>
      <w:r>
        <w:rPr>
          <w:color w:val="000000"/>
          <w:sz w:val="28"/>
        </w:rPr>
        <w:t>      11. До начала р</w:t>
      </w:r>
      <w:r>
        <w:rPr>
          <w:color w:val="000000"/>
          <w:sz w:val="28"/>
        </w:rPr>
        <w:t xml:space="preserve">абот по добыче нефти за счет финансовых средств недропользователя должны разрабатываться комплексные программы по охране окружающей среды, включая мероприятия по охране нерестилищ и воспроизводству ценных промысловых рыб, а также сохранению среды обитания </w:t>
      </w:r>
      <w:r>
        <w:rPr>
          <w:color w:val="000000"/>
          <w:sz w:val="28"/>
        </w:rPr>
        <w:t>тюленей в государственной заповедной зоне в северной части Каспийского моря.</w:t>
      </w:r>
    </w:p>
    <w:p w:rsidR="00E304FC" w:rsidRDefault="0017498E">
      <w:pPr>
        <w:spacing w:after="0"/>
        <w:jc w:val="both"/>
      </w:pPr>
      <w:bookmarkStart w:id="2756" w:name="z3035"/>
      <w:bookmarkEnd w:id="2755"/>
      <w:r>
        <w:rPr>
          <w:color w:val="000000"/>
          <w:sz w:val="28"/>
        </w:rPr>
        <w:t>      12. В составе буровых и тампонажных жидкостей не должны применяться вещества, не согласованные в составе утвержденного технического проекта.</w:t>
      </w:r>
    </w:p>
    <w:p w:rsidR="00E304FC" w:rsidRDefault="0017498E">
      <w:pPr>
        <w:spacing w:after="0"/>
        <w:jc w:val="both"/>
      </w:pPr>
      <w:bookmarkStart w:id="2757" w:name="z3036"/>
      <w:bookmarkEnd w:id="2756"/>
      <w:r>
        <w:rPr>
          <w:color w:val="000000"/>
          <w:sz w:val="28"/>
        </w:rPr>
        <w:lastRenderedPageBreak/>
        <w:t>      13. Буровые установки необ</w:t>
      </w:r>
      <w:r>
        <w:rPr>
          <w:color w:val="000000"/>
          <w:sz w:val="28"/>
        </w:rPr>
        <w:t>ходимо комплектовать двигателями внутреннего сгорания, отвечающими требованиям Международной морской организации по предельным значениям выхлопов угарных газов.</w:t>
      </w:r>
    </w:p>
    <w:p w:rsidR="00E304FC" w:rsidRDefault="0017498E">
      <w:pPr>
        <w:spacing w:after="0"/>
        <w:jc w:val="both"/>
      </w:pPr>
      <w:bookmarkStart w:id="2758" w:name="z3037"/>
      <w:bookmarkEnd w:id="2757"/>
      <w:r>
        <w:rPr>
          <w:color w:val="000000"/>
          <w:sz w:val="28"/>
        </w:rPr>
        <w:t>      14. Энергоустановки должны комплектоваться двигателями внутреннего сгорания или турбинами</w:t>
      </w:r>
      <w:r>
        <w:rPr>
          <w:color w:val="000000"/>
          <w:sz w:val="28"/>
        </w:rPr>
        <w:t xml:space="preserve"> двойного топлива (дизельное топливо – газ).</w:t>
      </w:r>
    </w:p>
    <w:p w:rsidR="00E304FC" w:rsidRDefault="0017498E">
      <w:pPr>
        <w:spacing w:after="0"/>
        <w:jc w:val="both"/>
      </w:pPr>
      <w:bookmarkStart w:id="2759" w:name="z3038"/>
      <w:bookmarkEnd w:id="2758"/>
      <w:r>
        <w:rPr>
          <w:color w:val="000000"/>
          <w:sz w:val="28"/>
        </w:rPr>
        <w:t>      15. При проведении оценки воздействия на окружающую среду намечаемой деятельности по разведке и (или) добыче углеводородов на море в государственной заповедной зоне в северной части Каспийского моря анализ</w:t>
      </w:r>
      <w:r>
        <w:rPr>
          <w:color w:val="000000"/>
          <w:sz w:val="28"/>
        </w:rPr>
        <w:t xml:space="preserve"> современного состояния ранее изученного района намечаемой деятельности должен быть основан на результатах полевых исследований, проведенных не ранее чем за четыре года до представления отчета об оценке воздействия на окружающую среду.</w:t>
      </w:r>
    </w:p>
    <w:p w:rsidR="00E304FC" w:rsidRDefault="0017498E">
      <w:pPr>
        <w:spacing w:after="0"/>
        <w:jc w:val="both"/>
      </w:pPr>
      <w:bookmarkStart w:id="2760" w:name="z3039"/>
      <w:bookmarkEnd w:id="2759"/>
      <w:r>
        <w:rPr>
          <w:color w:val="000000"/>
          <w:sz w:val="28"/>
        </w:rPr>
        <w:t>      16. Обязательн</w:t>
      </w:r>
      <w:r>
        <w:rPr>
          <w:color w:val="000000"/>
          <w:sz w:val="28"/>
        </w:rPr>
        <w:t>ым элементом при оценке воздействия на окружающую среду является анализ альтернативных вариантов, включая отказ от проведения разведки на особо уязвимых участках акватории Каспийского моря и прибрежной зоны.</w:t>
      </w:r>
    </w:p>
    <w:p w:rsidR="00E304FC" w:rsidRDefault="0017498E">
      <w:pPr>
        <w:spacing w:after="0"/>
        <w:jc w:val="both"/>
      </w:pPr>
      <w:bookmarkStart w:id="2761" w:name="z3040"/>
      <w:bookmarkEnd w:id="2760"/>
      <w:r>
        <w:rPr>
          <w:color w:val="000000"/>
          <w:sz w:val="28"/>
        </w:rPr>
        <w:t>      17. В водоохранной зоне и на мелководных п</w:t>
      </w:r>
      <w:r>
        <w:rPr>
          <w:color w:val="000000"/>
          <w:sz w:val="28"/>
        </w:rPr>
        <w:t>рибрежных участках моря глубиной не более десяти метров бурение скважин осуществляется с помощью буровых установок на электроприводе от внешних сетей. Если бурение ведется буровой установкой от генератора с дизельным топливом и дизельным приводом, то выпус</w:t>
      </w:r>
      <w:r>
        <w:rPr>
          <w:color w:val="000000"/>
          <w:sz w:val="28"/>
        </w:rPr>
        <w:t>к неочищенных выхлопных газов в атмосферу с таких установок должен быть снижен до минимума.</w:t>
      </w:r>
    </w:p>
    <w:p w:rsidR="00E304FC" w:rsidRDefault="0017498E">
      <w:pPr>
        <w:spacing w:after="0"/>
        <w:jc w:val="both"/>
      </w:pPr>
      <w:bookmarkStart w:id="2762" w:name="z3041"/>
      <w:bookmarkEnd w:id="2761"/>
      <w:r>
        <w:rPr>
          <w:color w:val="000000"/>
          <w:sz w:val="28"/>
        </w:rPr>
        <w:t>      18. При проведении операций по разведке и (или) добыче углеводородов на море на каждом морском объекте и каждом судне, на котором осуществляется перевозка неф</w:t>
      </w:r>
      <w:r>
        <w:rPr>
          <w:color w:val="000000"/>
          <w:sz w:val="28"/>
        </w:rPr>
        <w:t>ти и нефтесодержащих грузов, должны размещаться ресурсы для ликвидации разливов нефти на море, внутренних водоемах и в предохранительной зоне Республики Казахстан, определяемые в соответствии с законодательством Республики Казахстан о недрах и недропользов</w:t>
      </w:r>
      <w:r>
        <w:rPr>
          <w:color w:val="000000"/>
          <w:sz w:val="28"/>
        </w:rPr>
        <w:t>ании.</w:t>
      </w:r>
    </w:p>
    <w:bookmarkEnd w:id="276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275. Экологические требования при проведении геофизических работ</w:t>
      </w:r>
    </w:p>
    <w:p w:rsidR="00E304FC" w:rsidRDefault="0017498E">
      <w:pPr>
        <w:spacing w:after="0"/>
        <w:jc w:val="both"/>
      </w:pPr>
      <w:bookmarkStart w:id="2763" w:name="z3043"/>
      <w:r>
        <w:rPr>
          <w:color w:val="000000"/>
          <w:sz w:val="28"/>
        </w:rPr>
        <w:t>      1. При проведении геофизических работ в государственной заповедной зоне в северной части Каспийского моря запрещается:</w:t>
      </w:r>
    </w:p>
    <w:p w:rsidR="00E304FC" w:rsidRDefault="0017498E">
      <w:pPr>
        <w:spacing w:after="0"/>
        <w:jc w:val="both"/>
      </w:pPr>
      <w:bookmarkStart w:id="2764" w:name="z3044"/>
      <w:bookmarkEnd w:id="2763"/>
      <w:r>
        <w:rPr>
          <w:color w:val="000000"/>
          <w:sz w:val="28"/>
        </w:rPr>
        <w:t>      1) использовать взрывные источники сейсмических</w:t>
      </w:r>
      <w:r>
        <w:rPr>
          <w:color w:val="000000"/>
          <w:sz w:val="28"/>
        </w:rPr>
        <w:t xml:space="preserve"> волн и пневмоисточники с параметрами, оказывающими вредное воздействие на ихтиофауну и среду ее обитания;</w:t>
      </w:r>
    </w:p>
    <w:p w:rsidR="00E304FC" w:rsidRDefault="0017498E">
      <w:pPr>
        <w:spacing w:after="0"/>
        <w:jc w:val="both"/>
      </w:pPr>
      <w:bookmarkStart w:id="2765" w:name="z3045"/>
      <w:bookmarkEnd w:id="2764"/>
      <w:r>
        <w:rPr>
          <w:color w:val="000000"/>
          <w:sz w:val="28"/>
        </w:rPr>
        <w:t>      2) применять аппаратуру и методы, безопасность которых не подтверждена документально или на основе опытных геофизических работ;</w:t>
      </w:r>
    </w:p>
    <w:p w:rsidR="00E304FC" w:rsidRDefault="0017498E">
      <w:pPr>
        <w:spacing w:after="0"/>
        <w:jc w:val="both"/>
      </w:pPr>
      <w:bookmarkStart w:id="2766" w:name="z3046"/>
      <w:bookmarkEnd w:id="2765"/>
      <w:r>
        <w:rPr>
          <w:color w:val="000000"/>
          <w:sz w:val="28"/>
        </w:rPr>
        <w:lastRenderedPageBreak/>
        <w:t xml:space="preserve">      3) </w:t>
      </w:r>
      <w:r>
        <w:rPr>
          <w:color w:val="000000"/>
          <w:sz w:val="28"/>
        </w:rPr>
        <w:t>оставлять в море без контроля сейсмические косы во избежание их отрыва и уноса, а также буксировка их по дну.</w:t>
      </w:r>
    </w:p>
    <w:p w:rsidR="00E304FC" w:rsidRDefault="0017498E">
      <w:pPr>
        <w:spacing w:after="0"/>
        <w:jc w:val="both"/>
      </w:pPr>
      <w:bookmarkStart w:id="2767" w:name="z3047"/>
      <w:bookmarkEnd w:id="2766"/>
      <w:r>
        <w:rPr>
          <w:color w:val="000000"/>
          <w:sz w:val="28"/>
        </w:rPr>
        <w:t>      2. В целях сохранения популяции каспийского тюленя проведение сейсмических работ и иных геофизических работ в период с октября по май месяцы</w:t>
      </w:r>
      <w:r>
        <w:rPr>
          <w:color w:val="000000"/>
          <w:sz w:val="28"/>
        </w:rPr>
        <w:t xml:space="preserve"> корректируется отводом сейсмопрофилей на расстояние не менее 1852 метров (одной морской мили) от мест концентрации тюленей на островных и ледовых лежбищах. Для выявления мест высокой концентрации тюленей, учитывая частую смену лежбищ, должны предусматрива</w:t>
      </w:r>
      <w:r>
        <w:rPr>
          <w:color w:val="000000"/>
          <w:sz w:val="28"/>
        </w:rPr>
        <w:t>ться предварительные авиационные облеты.</w:t>
      </w:r>
    </w:p>
    <w:p w:rsidR="00E304FC" w:rsidRDefault="0017498E">
      <w:pPr>
        <w:spacing w:after="0"/>
        <w:jc w:val="both"/>
      </w:pPr>
      <w:bookmarkStart w:id="2768" w:name="z3048"/>
      <w:bookmarkEnd w:id="2767"/>
      <w:r>
        <w:rPr>
          <w:color w:val="000000"/>
          <w:sz w:val="28"/>
        </w:rPr>
        <w:t>      3. В процессе сейсморазведки может быть предусмотрено использование средств отпугивания рыб из зоны работ.</w:t>
      </w:r>
    </w:p>
    <w:bookmarkEnd w:id="2768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276. Экологические требования при проектировании и строительстве нефтегазопроводов</w:t>
      </w:r>
    </w:p>
    <w:p w:rsidR="00E304FC" w:rsidRDefault="0017498E">
      <w:pPr>
        <w:spacing w:after="0"/>
        <w:jc w:val="both"/>
      </w:pPr>
      <w:bookmarkStart w:id="2769" w:name="z3050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Проектирование и строительство нефтегазопроводов и сопровождающих их объектов в зоне влияния сгонно-нагонных колебаний уровня моря должны проводиться с учетом их максимальных амплитуд.</w:t>
      </w:r>
    </w:p>
    <w:p w:rsidR="00E304FC" w:rsidRDefault="0017498E">
      <w:pPr>
        <w:spacing w:after="0"/>
        <w:jc w:val="both"/>
      </w:pPr>
      <w:bookmarkStart w:id="2770" w:name="z3051"/>
      <w:bookmarkEnd w:id="2769"/>
      <w:r>
        <w:rPr>
          <w:color w:val="000000"/>
          <w:sz w:val="28"/>
        </w:rPr>
        <w:t>      2. Проектирование автоматических запорных задвижек на нефтегазопр</w:t>
      </w:r>
      <w:r>
        <w:rPr>
          <w:color w:val="000000"/>
          <w:sz w:val="28"/>
        </w:rPr>
        <w:t>оводах необходимо производить с учетом оценки рисков, связанных с возможным нарушением целостности нефтегазопроводов.</w:t>
      </w:r>
    </w:p>
    <w:p w:rsidR="00E304FC" w:rsidRDefault="0017498E">
      <w:pPr>
        <w:spacing w:after="0"/>
        <w:jc w:val="both"/>
      </w:pPr>
      <w:bookmarkStart w:id="2771" w:name="z3052"/>
      <w:bookmarkEnd w:id="2770"/>
      <w:r>
        <w:rPr>
          <w:color w:val="000000"/>
          <w:sz w:val="28"/>
        </w:rPr>
        <w:t>      3. При строительстве нефтегазопроводов должны применяться технические средства и оборудование, обеспечивающие минимальный объем нару</w:t>
      </w:r>
      <w:r>
        <w:rPr>
          <w:color w:val="000000"/>
          <w:sz w:val="28"/>
        </w:rPr>
        <w:t>шений морского дна, и использоваться технологии и методы, локализующие распространение взвешенных веществ в толще воды.</w:t>
      </w:r>
    </w:p>
    <w:p w:rsidR="00E304FC" w:rsidRDefault="0017498E">
      <w:pPr>
        <w:spacing w:after="0"/>
        <w:jc w:val="both"/>
      </w:pPr>
      <w:bookmarkStart w:id="2772" w:name="z3053"/>
      <w:bookmarkEnd w:id="2771"/>
      <w:r>
        <w:rPr>
          <w:color w:val="000000"/>
          <w:sz w:val="28"/>
        </w:rPr>
        <w:t>      4. В государственной заповедной зоне в северной части Каспийского моря обязательным является заглубление нефтегазопроводов, обеспе</w:t>
      </w:r>
      <w:r>
        <w:rPr>
          <w:color w:val="000000"/>
          <w:sz w:val="28"/>
        </w:rPr>
        <w:t>чивающее их защиту от повреждения подвижными льдами, якорями судов и прочими посторонними воздействиями техногенного характера.</w:t>
      </w:r>
    </w:p>
    <w:p w:rsidR="00E304FC" w:rsidRDefault="0017498E">
      <w:pPr>
        <w:spacing w:after="0"/>
        <w:jc w:val="both"/>
      </w:pPr>
      <w:bookmarkStart w:id="2773" w:name="z3054"/>
      <w:bookmarkEnd w:id="2772"/>
      <w:r>
        <w:rPr>
          <w:color w:val="000000"/>
          <w:sz w:val="28"/>
        </w:rPr>
        <w:t>      5. Вдоль нефтегазопроводов должны устанавливаться охранные зоны в виде участков водного пространства от водной поверхности</w:t>
      </w:r>
      <w:r>
        <w:rPr>
          <w:color w:val="000000"/>
          <w:sz w:val="28"/>
        </w:rPr>
        <w:t xml:space="preserve"> до дна, заключенного между параллельными плоскостями, отстоящими от оси крайних ниток трубопровода на пятьсот метров с каждой стороны.</w:t>
      </w:r>
    </w:p>
    <w:p w:rsidR="00E304FC" w:rsidRDefault="0017498E">
      <w:pPr>
        <w:spacing w:after="0"/>
        <w:jc w:val="both"/>
      </w:pPr>
      <w:bookmarkStart w:id="2774" w:name="z3055"/>
      <w:bookmarkEnd w:id="2773"/>
      <w:r>
        <w:rPr>
          <w:color w:val="000000"/>
          <w:sz w:val="28"/>
        </w:rPr>
        <w:t>      6. Сброс воды при гидроиспытании нефтегазопроводов должен производиться за пределами границ государственной запове</w:t>
      </w:r>
      <w:r>
        <w:rPr>
          <w:color w:val="000000"/>
          <w:sz w:val="28"/>
        </w:rPr>
        <w:t>дной зоны в северной части Каспийского моря.</w:t>
      </w:r>
    </w:p>
    <w:bookmarkEnd w:id="277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277. Экологические требования для береговых баз снабжения и объектов береговой инфраструктуры</w:t>
      </w:r>
    </w:p>
    <w:p w:rsidR="00E304FC" w:rsidRDefault="0017498E">
      <w:pPr>
        <w:spacing w:after="0"/>
        <w:jc w:val="both"/>
      </w:pPr>
      <w:bookmarkStart w:id="2775" w:name="z3057"/>
      <w:r>
        <w:rPr>
          <w:color w:val="000000"/>
          <w:sz w:val="28"/>
        </w:rPr>
        <w:lastRenderedPageBreak/>
        <w:t>      1. Строительство береговых баз, в том числе складов горюче-смазочных материалов, станции технического об</w:t>
      </w:r>
      <w:r>
        <w:rPr>
          <w:color w:val="000000"/>
          <w:sz w:val="28"/>
        </w:rPr>
        <w:t>служивания транспортных средств, кроме портов и причалов, должно осуществляться вне водоохранной зоны берега Каспийского моря с использованием существующей инфраструктуры. Допускаются строительство объектов и выполнение работ в водоохранной зоне, предусмот</w:t>
      </w:r>
      <w:r>
        <w:rPr>
          <w:color w:val="000000"/>
          <w:sz w:val="28"/>
        </w:rPr>
        <w:t>ренных законодательством Республики Казахстан.</w:t>
      </w:r>
    </w:p>
    <w:p w:rsidR="00E304FC" w:rsidRDefault="0017498E">
      <w:pPr>
        <w:spacing w:after="0"/>
        <w:jc w:val="both"/>
      </w:pPr>
      <w:bookmarkStart w:id="2776" w:name="z3058"/>
      <w:bookmarkEnd w:id="2775"/>
      <w:r>
        <w:rPr>
          <w:color w:val="000000"/>
          <w:sz w:val="28"/>
        </w:rPr>
        <w:t>      2. Районы причалов и баз снабжения должны планироваться таким образом, чтобы операции по снабжению, техническому обслуживанию и заправке осуществлялись с соблюдением всех требований, обеспечивающих безоп</w:t>
      </w:r>
      <w:r>
        <w:rPr>
          <w:color w:val="000000"/>
          <w:sz w:val="28"/>
        </w:rPr>
        <w:t>асность окружающей среды и здоровья населения.</w:t>
      </w:r>
    </w:p>
    <w:p w:rsidR="00E304FC" w:rsidRDefault="0017498E">
      <w:pPr>
        <w:spacing w:after="0"/>
        <w:jc w:val="both"/>
      </w:pPr>
      <w:bookmarkStart w:id="2777" w:name="z3059"/>
      <w:bookmarkEnd w:id="2776"/>
      <w:r>
        <w:rPr>
          <w:color w:val="000000"/>
          <w:sz w:val="28"/>
        </w:rPr>
        <w:t>      3. По завершении функционирования объектов береговой инфраструктуры и их демонтажа должна быть проведена рекультивация земель в соответствии с проектной документацией, согласованной с уполномоченным орга</w:t>
      </w:r>
      <w:r>
        <w:rPr>
          <w:color w:val="000000"/>
          <w:sz w:val="28"/>
        </w:rPr>
        <w:t>ном в области охраны окружающей среды.</w:t>
      </w:r>
    </w:p>
    <w:bookmarkEnd w:id="277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278. Экологические требования для судоходства</w:t>
      </w:r>
    </w:p>
    <w:p w:rsidR="00E304FC" w:rsidRDefault="0017498E">
      <w:pPr>
        <w:spacing w:after="0"/>
        <w:jc w:val="both"/>
      </w:pPr>
      <w:bookmarkStart w:id="2778" w:name="z3061"/>
      <w:r>
        <w:rPr>
          <w:color w:val="000000"/>
          <w:sz w:val="28"/>
        </w:rPr>
        <w:t>      1. Запрещается использовать оборудование и аппаратуру, а также суда, ранее работавшие в иных водных бассейнах, без проведения экологического обследования во и</w:t>
      </w:r>
      <w:r>
        <w:rPr>
          <w:color w:val="000000"/>
          <w:sz w:val="28"/>
        </w:rPr>
        <w:t>збежание случайной интродукции объектов растительного и животного мира в Каспийское море.</w:t>
      </w:r>
    </w:p>
    <w:p w:rsidR="00E304FC" w:rsidRDefault="0017498E">
      <w:pPr>
        <w:spacing w:after="0"/>
        <w:jc w:val="both"/>
      </w:pPr>
      <w:bookmarkStart w:id="2779" w:name="z3062"/>
      <w:bookmarkEnd w:id="2778"/>
      <w:r>
        <w:rPr>
          <w:color w:val="000000"/>
          <w:sz w:val="28"/>
        </w:rPr>
        <w:t xml:space="preserve">      2. Все виды перемещений водным транспортом должны быть представлены в составе предпроектной и проектной документации. На стадии детального проектирования и при </w:t>
      </w:r>
      <w:r>
        <w:rPr>
          <w:color w:val="000000"/>
          <w:sz w:val="28"/>
        </w:rPr>
        <w:t>организации работ должно быть определено расписание движения судов по сезонам и должны быть указаны маршруты следования судов на картографических материалах. При выборе маршрутов перемещения должны быть учтены гидрометеорологические условия, включая ледовы</w:t>
      </w:r>
      <w:r>
        <w:rPr>
          <w:color w:val="000000"/>
          <w:sz w:val="28"/>
        </w:rPr>
        <w:t>е, а также периоды и места нереста и миграции ценных видов рыб, лежбищ тюленей, гнездования птиц.</w:t>
      </w:r>
    </w:p>
    <w:p w:rsidR="00E304FC" w:rsidRDefault="0017498E">
      <w:pPr>
        <w:spacing w:after="0"/>
        <w:jc w:val="both"/>
      </w:pPr>
      <w:bookmarkStart w:id="2780" w:name="z3063"/>
      <w:bookmarkEnd w:id="2779"/>
      <w:r>
        <w:rPr>
          <w:color w:val="000000"/>
          <w:sz w:val="28"/>
        </w:rPr>
        <w:t>      3. Все суда должны быть оборудованы системами закрытой бункеровки топлива, емкостями по сбору загрязненных вод и бытового мусора, снабженными устройства</w:t>
      </w:r>
      <w:r>
        <w:rPr>
          <w:color w:val="000000"/>
          <w:sz w:val="28"/>
        </w:rPr>
        <w:t>ми, не позволяющими производить их сброс в открытые водоемы.</w:t>
      </w:r>
    </w:p>
    <w:p w:rsidR="00E304FC" w:rsidRDefault="0017498E">
      <w:pPr>
        <w:spacing w:after="0"/>
        <w:jc w:val="both"/>
      </w:pPr>
      <w:bookmarkStart w:id="2781" w:name="z3064"/>
      <w:bookmarkEnd w:id="2780"/>
      <w:r>
        <w:rPr>
          <w:color w:val="000000"/>
          <w:sz w:val="28"/>
        </w:rPr>
        <w:t>      4. Перевозка сыпучих материалов, химических реагентов и опасных грузов должна осуществляться в закрытых контейнерах и специальных емкостях, исключающих их попадание в окружающую среду, в со</w:t>
      </w:r>
      <w:r>
        <w:rPr>
          <w:color w:val="000000"/>
          <w:sz w:val="28"/>
        </w:rPr>
        <w:t>ответствии с требованиями законодательства Республики Казахстан о торговом мореплавании.</w:t>
      </w:r>
    </w:p>
    <w:p w:rsidR="00E304FC" w:rsidRDefault="0017498E">
      <w:pPr>
        <w:spacing w:after="0"/>
        <w:jc w:val="both"/>
      </w:pPr>
      <w:bookmarkStart w:id="2782" w:name="z3065"/>
      <w:bookmarkEnd w:id="2781"/>
      <w:r>
        <w:rPr>
          <w:color w:val="000000"/>
          <w:sz w:val="28"/>
        </w:rPr>
        <w:t>      5. Корпуса судов, других плавательных средств, морских буровых установок и платформ должны быть покрыты современными сертифицированными антикоррозионными материа</w:t>
      </w:r>
      <w:r>
        <w:rPr>
          <w:color w:val="000000"/>
          <w:sz w:val="28"/>
        </w:rPr>
        <w:t>лами.</w:t>
      </w:r>
    </w:p>
    <w:p w:rsidR="00E304FC" w:rsidRDefault="0017498E">
      <w:pPr>
        <w:spacing w:after="0"/>
        <w:jc w:val="both"/>
      </w:pPr>
      <w:bookmarkStart w:id="2783" w:name="z3066"/>
      <w:bookmarkEnd w:id="2782"/>
      <w:r>
        <w:rPr>
          <w:color w:val="000000"/>
          <w:sz w:val="28"/>
        </w:rPr>
        <w:lastRenderedPageBreak/>
        <w:t>      6. Заправка судов в море должна производиться с помощью систем, исключающих разливы и утечки топлива и горюче-смазочных материалов.</w:t>
      </w:r>
    </w:p>
    <w:p w:rsidR="00E304FC" w:rsidRDefault="0017498E">
      <w:pPr>
        <w:spacing w:after="0"/>
        <w:jc w:val="both"/>
      </w:pPr>
      <w:bookmarkStart w:id="2784" w:name="z3067"/>
      <w:bookmarkEnd w:id="2783"/>
      <w:r>
        <w:rPr>
          <w:color w:val="000000"/>
          <w:sz w:val="28"/>
        </w:rPr>
        <w:t>      7. Шумы и вибрация от судов не должны превышать предельно допустимые уровни шума, установленные санитарно-</w:t>
      </w:r>
      <w:r>
        <w:rPr>
          <w:color w:val="000000"/>
          <w:sz w:val="28"/>
        </w:rPr>
        <w:t>эпидемиологическими правилами и нормами, гигиеническими нормативами.</w:t>
      </w:r>
    </w:p>
    <w:p w:rsidR="00E304FC" w:rsidRDefault="0017498E">
      <w:pPr>
        <w:spacing w:after="0"/>
        <w:jc w:val="both"/>
      </w:pPr>
      <w:bookmarkStart w:id="2785" w:name="z3068"/>
      <w:bookmarkEnd w:id="2784"/>
      <w:r>
        <w:rPr>
          <w:color w:val="000000"/>
          <w:sz w:val="28"/>
        </w:rPr>
        <w:t>      8. Строительное оборудование судов специального назначения должно комплектоваться приспособлениями для снижения уровня шума и вибрации.</w:t>
      </w:r>
    </w:p>
    <w:p w:rsidR="00E304FC" w:rsidRDefault="0017498E">
      <w:pPr>
        <w:spacing w:after="0"/>
        <w:jc w:val="both"/>
      </w:pPr>
      <w:bookmarkStart w:id="2786" w:name="z3069"/>
      <w:bookmarkEnd w:id="2785"/>
      <w:r>
        <w:rPr>
          <w:color w:val="000000"/>
          <w:sz w:val="28"/>
        </w:rPr>
        <w:t>      9. Для танкерной перевозки углеводородо</w:t>
      </w:r>
      <w:r>
        <w:rPr>
          <w:color w:val="000000"/>
          <w:sz w:val="28"/>
        </w:rPr>
        <w:t>в и иных опасных веществ в акватории Каспийского моря эксплуатируются танкеры с двойным корпусом.</w:t>
      </w:r>
    </w:p>
    <w:p w:rsidR="00E304FC" w:rsidRDefault="0017498E">
      <w:pPr>
        <w:spacing w:after="0"/>
        <w:jc w:val="both"/>
      </w:pPr>
      <w:bookmarkStart w:id="2787" w:name="z3070"/>
      <w:bookmarkEnd w:id="2786"/>
      <w:r>
        <w:rPr>
          <w:color w:val="000000"/>
          <w:sz w:val="28"/>
        </w:rPr>
        <w:t>      10. Суда должны быть снабжены оборудованием, не допускающим загрязнения палуб судов нефтепродуктами, сброса загрязненных сточных вод в водоемы. Запрещае</w:t>
      </w:r>
      <w:r>
        <w:rPr>
          <w:color w:val="000000"/>
          <w:sz w:val="28"/>
        </w:rPr>
        <w:t>тся сброс с судов нефти, загрязняющих веществ и содержащих их сточных вод, неочищенных балластных вод, пищевых отходов, бытового мусора и всех видов пластмасс в водные объекты. Меры по предотвращению загрязнения с судов принимаются в соответствии с требова</w:t>
      </w:r>
      <w:r>
        <w:rPr>
          <w:color w:val="000000"/>
          <w:sz w:val="28"/>
        </w:rPr>
        <w:t>ниями законодательства Республики Казахстан о торговом мореплавании.</w:t>
      </w:r>
    </w:p>
    <w:p w:rsidR="00E304FC" w:rsidRDefault="0017498E">
      <w:pPr>
        <w:spacing w:after="0"/>
        <w:jc w:val="both"/>
      </w:pPr>
      <w:bookmarkStart w:id="2788" w:name="z3071"/>
      <w:bookmarkEnd w:id="2787"/>
      <w:r>
        <w:rPr>
          <w:color w:val="000000"/>
          <w:sz w:val="28"/>
        </w:rPr>
        <w:t>      11. Режим судоходства устанавливается по согласованию с уполномоченными государственными органами в области охраны, воспроизводства и использования животного мира, использования и о</w:t>
      </w:r>
      <w:r>
        <w:rPr>
          <w:color w:val="000000"/>
          <w:sz w:val="28"/>
        </w:rPr>
        <w:t>храны водного фонда.</w:t>
      </w:r>
    </w:p>
    <w:bookmarkEnd w:id="2788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279. Экологические требования к консервации и ликвидации объектов операций по разведке и (или) добыче углеводородов</w:t>
      </w:r>
    </w:p>
    <w:p w:rsidR="00E304FC" w:rsidRDefault="0017498E">
      <w:pPr>
        <w:spacing w:after="0"/>
        <w:jc w:val="both"/>
      </w:pPr>
      <w:bookmarkStart w:id="2789" w:name="z3073"/>
      <w:r>
        <w:rPr>
          <w:color w:val="000000"/>
          <w:sz w:val="28"/>
        </w:rPr>
        <w:t>      1. Консервация или ликвидация объектов операций по разведке и (или) добыче углеводородов на море, разведки</w:t>
      </w:r>
      <w:r>
        <w:rPr>
          <w:color w:val="000000"/>
          <w:sz w:val="28"/>
        </w:rPr>
        <w:t>, в том числе твердых полезных ископаемых, минеральных и (или) питьевых вод, осуществляется в соответствии с законодательством Республики Казахстан о недрах и недропользовании.</w:t>
      </w:r>
    </w:p>
    <w:p w:rsidR="00E304FC" w:rsidRDefault="0017498E">
      <w:pPr>
        <w:spacing w:after="0"/>
        <w:jc w:val="both"/>
      </w:pPr>
      <w:bookmarkStart w:id="2790" w:name="z3074"/>
      <w:bookmarkEnd w:id="2789"/>
      <w:r>
        <w:rPr>
          <w:color w:val="000000"/>
          <w:sz w:val="28"/>
        </w:rPr>
        <w:t xml:space="preserve">      2. В случае консервации скважин после завершения испытаний </w:t>
      </w:r>
      <w:r>
        <w:rPr>
          <w:color w:val="000000"/>
          <w:sz w:val="28"/>
        </w:rPr>
        <w:t>недропользователь обязан провести работы по консервации, обеспечить сохранность бурового основания и надежную герметизацию скважины до момента возобновления работ.</w:t>
      </w:r>
    </w:p>
    <w:p w:rsidR="00E304FC" w:rsidRDefault="0017498E">
      <w:pPr>
        <w:spacing w:after="0"/>
        <w:jc w:val="both"/>
      </w:pPr>
      <w:bookmarkStart w:id="2791" w:name="z3075"/>
      <w:bookmarkEnd w:id="2790"/>
      <w:r>
        <w:rPr>
          <w:color w:val="000000"/>
          <w:sz w:val="28"/>
        </w:rPr>
        <w:t>      3. При ликвидации скважин, пробуренных с насыпного основания (подводной бермы или остр</w:t>
      </w:r>
      <w:r>
        <w:rPr>
          <w:color w:val="000000"/>
          <w:sz w:val="28"/>
        </w:rPr>
        <w:t>ова), недропользователь обязан обеспечить их герметизацию и контроль за состоянием искусственного основания, предварительно проведя его очистку от возможного загрязнения углеводородами и иными химическими веществами. В случае размыва острова (бермы) недроп</w:t>
      </w:r>
      <w:r>
        <w:rPr>
          <w:color w:val="000000"/>
          <w:sz w:val="28"/>
        </w:rPr>
        <w:t xml:space="preserve">ользователь обязан обозначить его (ее) вехой или бакеном до проведения окончательной нивелировки основания и передать координаты уполномоченным государственным органам по </w:t>
      </w:r>
      <w:r>
        <w:rPr>
          <w:color w:val="000000"/>
          <w:sz w:val="28"/>
        </w:rPr>
        <w:lastRenderedPageBreak/>
        <w:t xml:space="preserve">изучению недр, внутреннего водного транспорта для нанесения на морские карты в целях </w:t>
      </w:r>
      <w:r>
        <w:rPr>
          <w:color w:val="000000"/>
          <w:sz w:val="28"/>
        </w:rPr>
        <w:t>обеспечения безопасности судоходства.</w:t>
      </w:r>
    </w:p>
    <w:p w:rsidR="00E304FC" w:rsidRDefault="0017498E">
      <w:pPr>
        <w:spacing w:after="0"/>
        <w:jc w:val="both"/>
      </w:pPr>
      <w:bookmarkStart w:id="2792" w:name="z3076"/>
      <w:bookmarkEnd w:id="2791"/>
      <w:r>
        <w:rPr>
          <w:color w:val="000000"/>
          <w:sz w:val="28"/>
        </w:rPr>
        <w:t xml:space="preserve">      4. При ликвидации скважин, пробуренных с платформ любого типа, конструкции платформ должны быть полностью демонтированы и удалены, а оголовки герметизированных скважин срезаны на уровне дна во избежание создания </w:t>
      </w:r>
      <w:r>
        <w:rPr>
          <w:color w:val="000000"/>
          <w:sz w:val="28"/>
        </w:rPr>
        <w:t>помех рыболовству и судоходству.</w:t>
      </w:r>
    </w:p>
    <w:p w:rsidR="00E304FC" w:rsidRDefault="0017498E">
      <w:pPr>
        <w:spacing w:after="0"/>
        <w:jc w:val="both"/>
      </w:pPr>
      <w:bookmarkStart w:id="2793" w:name="z3077"/>
      <w:bookmarkEnd w:id="2792"/>
      <w:r>
        <w:rPr>
          <w:color w:val="000000"/>
          <w:sz w:val="28"/>
        </w:rPr>
        <w:t>      5. Решение о ликвидации насыпных добычных островов, выведенных из эксплуатации, должно приниматься на основании проведенной оценки воздействия на окружающую среду от проведения работ по ликвидации.</w:t>
      </w:r>
    </w:p>
    <w:p w:rsidR="00E304FC" w:rsidRDefault="0017498E">
      <w:pPr>
        <w:spacing w:after="0"/>
        <w:jc w:val="both"/>
      </w:pPr>
      <w:bookmarkStart w:id="2794" w:name="z3078"/>
      <w:bookmarkEnd w:id="2793"/>
      <w:r>
        <w:rPr>
          <w:color w:val="000000"/>
          <w:sz w:val="28"/>
        </w:rPr>
        <w:t>      6. Консерваци</w:t>
      </w:r>
      <w:r>
        <w:rPr>
          <w:color w:val="000000"/>
          <w:sz w:val="28"/>
        </w:rPr>
        <w:t xml:space="preserve">я и ликвидация затопленных и подтопленных старых скважин должны выполняться по проектам, прошедшим в соответствии с законодательством Республики Казахстан государственные экологическую экспертизу и экспертизу, проводимую в соответствии с законодательством </w:t>
      </w:r>
      <w:r>
        <w:rPr>
          <w:color w:val="000000"/>
          <w:sz w:val="28"/>
        </w:rPr>
        <w:t xml:space="preserve">Республики Казахстан о недрах и недропользовании. При этом обязательно должен быть разработан и утвержден план по обеспечению готовности и действий по ликвидации разливов нефти на море, внутренних водоемах и в предохранительной зоне Республики Казахстан и </w:t>
      </w:r>
      <w:r>
        <w:rPr>
          <w:color w:val="000000"/>
          <w:sz w:val="28"/>
        </w:rPr>
        <w:t>обеспечен мониторинг консервированных и ликвидированных скважин. Не допускается ведение работ без их обеспечения необходимыми ресурсами для ликвидации разливов нефти на море, внутренних водоемах и в предохранительной зоне Республики Казахстан в соответстви</w:t>
      </w:r>
      <w:r>
        <w:rPr>
          <w:color w:val="000000"/>
          <w:sz w:val="28"/>
        </w:rPr>
        <w:t>и с планом по обеспечению готовности и действий по ликвидации разливов нефти на море, внутренних водоемах и в предохранительной зоне Республики Казахстан.</w:t>
      </w:r>
    </w:p>
    <w:bookmarkEnd w:id="279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 xml:space="preserve">Статья 280. Мониторинг окружающей среды государственной заповедной зоны в северной части Каспийского </w:t>
      </w:r>
      <w:r>
        <w:rPr>
          <w:b/>
          <w:color w:val="000000"/>
          <w:sz w:val="28"/>
        </w:rPr>
        <w:t>моря</w:t>
      </w:r>
    </w:p>
    <w:p w:rsidR="00E304FC" w:rsidRDefault="0017498E">
      <w:pPr>
        <w:spacing w:after="0"/>
        <w:jc w:val="both"/>
      </w:pPr>
      <w:bookmarkStart w:id="2795" w:name="z3080"/>
      <w:r>
        <w:rPr>
          <w:color w:val="000000"/>
          <w:sz w:val="28"/>
        </w:rPr>
        <w:t>      1. В государственной заповедной зоне в северной части Каспийского моря в обязательном порядке уполномоченным органом в области охраны окружающей среды осуществляется государственный экологический мониторинг.</w:t>
      </w:r>
    </w:p>
    <w:p w:rsidR="00E304FC" w:rsidRDefault="0017498E">
      <w:pPr>
        <w:spacing w:after="0"/>
        <w:jc w:val="both"/>
      </w:pPr>
      <w:bookmarkStart w:id="2796" w:name="z3081"/>
      <w:bookmarkEnd w:id="2795"/>
      <w:r>
        <w:rPr>
          <w:color w:val="000000"/>
          <w:sz w:val="28"/>
        </w:rPr>
        <w:t>      2. Недропользователь, проводящи</w:t>
      </w:r>
      <w:r>
        <w:rPr>
          <w:color w:val="000000"/>
          <w:sz w:val="28"/>
        </w:rPr>
        <w:t xml:space="preserve">й операции по недропользованию в государственной заповедной зоне в северной части Каспийского моря, обязан вести ежегодный производственный мониторинг окружающей среды (по климатическим сезонам) по всей контрактной территории, за исключением мониторинга в </w:t>
      </w:r>
      <w:r>
        <w:rPr>
          <w:color w:val="000000"/>
          <w:sz w:val="28"/>
        </w:rPr>
        <w:t>зимний период на акватории моря, покрытой льдами, с целью предотвращения негативного воздействия на морскую среду.</w:t>
      </w:r>
    </w:p>
    <w:p w:rsidR="00E304FC" w:rsidRDefault="0017498E">
      <w:pPr>
        <w:spacing w:after="0"/>
        <w:jc w:val="both"/>
      </w:pPr>
      <w:bookmarkStart w:id="2797" w:name="z3082"/>
      <w:bookmarkEnd w:id="2796"/>
      <w:r>
        <w:rPr>
          <w:color w:val="000000"/>
          <w:sz w:val="28"/>
        </w:rPr>
        <w:t>      3. Материалами оценки воздействия на окружающую среду каждого этапа операций по разведке и (или) добыче углеводородов (геофизические ис</w:t>
      </w:r>
      <w:r>
        <w:rPr>
          <w:color w:val="000000"/>
          <w:sz w:val="28"/>
        </w:rPr>
        <w:t xml:space="preserve">следования, инженерно-геологические изыскания, бурение, строительство, </w:t>
      </w:r>
      <w:r>
        <w:rPr>
          <w:color w:val="000000"/>
          <w:sz w:val="28"/>
        </w:rPr>
        <w:lastRenderedPageBreak/>
        <w:t>обустройство, эксплуатация, ликвидация и иное) должно быть предусмотрено проведение производственного мониторинга, которое включает в себя:</w:t>
      </w:r>
    </w:p>
    <w:p w:rsidR="00E304FC" w:rsidRDefault="0017498E">
      <w:pPr>
        <w:spacing w:after="0"/>
        <w:jc w:val="both"/>
      </w:pPr>
      <w:bookmarkStart w:id="2798" w:name="z3083"/>
      <w:bookmarkEnd w:id="2797"/>
      <w:r>
        <w:rPr>
          <w:color w:val="000000"/>
          <w:sz w:val="28"/>
        </w:rPr>
        <w:t>      1) натурные исследования состояния окру</w:t>
      </w:r>
      <w:r>
        <w:rPr>
          <w:color w:val="000000"/>
          <w:sz w:val="28"/>
        </w:rPr>
        <w:t>жающей среды на производственных объектах на каждом из этапов операций по разведке и (или) добыче углеводородов;</w:t>
      </w:r>
    </w:p>
    <w:p w:rsidR="00E304FC" w:rsidRDefault="0017498E">
      <w:pPr>
        <w:spacing w:after="0"/>
        <w:jc w:val="both"/>
      </w:pPr>
      <w:bookmarkStart w:id="2799" w:name="z3084"/>
      <w:bookmarkEnd w:id="2798"/>
      <w:r>
        <w:rPr>
          <w:color w:val="000000"/>
          <w:sz w:val="28"/>
        </w:rPr>
        <w:t>      2) мониторинг источников загрязнения;</w:t>
      </w:r>
    </w:p>
    <w:p w:rsidR="00E304FC" w:rsidRDefault="0017498E">
      <w:pPr>
        <w:spacing w:after="0"/>
        <w:jc w:val="both"/>
      </w:pPr>
      <w:bookmarkStart w:id="2800" w:name="z3085"/>
      <w:bookmarkEnd w:id="2799"/>
      <w:r>
        <w:rPr>
          <w:color w:val="000000"/>
          <w:sz w:val="28"/>
        </w:rPr>
        <w:t>      3) мониторинг состояния окружающей среды;</w:t>
      </w:r>
    </w:p>
    <w:p w:rsidR="00E304FC" w:rsidRDefault="0017498E">
      <w:pPr>
        <w:spacing w:after="0"/>
        <w:jc w:val="both"/>
      </w:pPr>
      <w:bookmarkStart w:id="2801" w:name="z3086"/>
      <w:bookmarkEnd w:id="2800"/>
      <w:r>
        <w:rPr>
          <w:color w:val="000000"/>
          <w:sz w:val="28"/>
        </w:rPr>
        <w:t>      4) мониторинг последствия аварийного загрязне</w:t>
      </w:r>
      <w:r>
        <w:rPr>
          <w:color w:val="000000"/>
          <w:sz w:val="28"/>
        </w:rPr>
        <w:t>ния окружающей среды.</w:t>
      </w:r>
    </w:p>
    <w:p w:rsidR="00E304FC" w:rsidRDefault="0017498E">
      <w:pPr>
        <w:spacing w:after="0"/>
        <w:jc w:val="both"/>
      </w:pPr>
      <w:bookmarkStart w:id="2802" w:name="z3087"/>
      <w:bookmarkEnd w:id="2801"/>
      <w:r>
        <w:rPr>
          <w:color w:val="000000"/>
          <w:sz w:val="28"/>
        </w:rPr>
        <w:t>      4. Государственный экологический и производственный мониторинг окружающей среды должен включать наблюдения за следующими параметрами:</w:t>
      </w:r>
    </w:p>
    <w:p w:rsidR="00E304FC" w:rsidRDefault="0017498E">
      <w:pPr>
        <w:spacing w:after="0"/>
        <w:jc w:val="both"/>
      </w:pPr>
      <w:bookmarkStart w:id="2803" w:name="z3088"/>
      <w:bookmarkEnd w:id="2802"/>
      <w:r>
        <w:rPr>
          <w:color w:val="000000"/>
          <w:sz w:val="28"/>
        </w:rPr>
        <w:t>      1) уровнем загрязнения вод, а также донных отложений по физическим, химическим и гидроби</w:t>
      </w:r>
      <w:r>
        <w:rPr>
          <w:color w:val="000000"/>
          <w:sz w:val="28"/>
        </w:rPr>
        <w:t>ологическим показателям в различных по статусу (режиму) участках Каспийского моря;</w:t>
      </w:r>
    </w:p>
    <w:p w:rsidR="00E304FC" w:rsidRDefault="0017498E">
      <w:pPr>
        <w:spacing w:after="0"/>
        <w:jc w:val="both"/>
      </w:pPr>
      <w:bookmarkStart w:id="2804" w:name="z3089"/>
      <w:bookmarkEnd w:id="2803"/>
      <w:r>
        <w:rPr>
          <w:color w:val="000000"/>
          <w:sz w:val="28"/>
        </w:rPr>
        <w:t xml:space="preserve">      2) балансом и трансформацией загрязняющих веществ на определенных участках Каспийского моря (в контрольных точках отбора проб в открытом море, заливах, на приустьевых </w:t>
      </w:r>
      <w:r>
        <w:rPr>
          <w:color w:val="000000"/>
          <w:sz w:val="28"/>
        </w:rPr>
        <w:t>участках, в реках, впадающих в море, районах проведения операций по разведке и (или) добыче углеводородов), на границе раздела атмосфера – вода и накоплением их в донных отложениях (осадках);</w:t>
      </w:r>
    </w:p>
    <w:p w:rsidR="00E304FC" w:rsidRDefault="0017498E">
      <w:pPr>
        <w:spacing w:after="0"/>
        <w:jc w:val="both"/>
      </w:pPr>
      <w:bookmarkStart w:id="2805" w:name="z3090"/>
      <w:bookmarkEnd w:id="2804"/>
      <w:r>
        <w:rPr>
          <w:color w:val="000000"/>
          <w:sz w:val="28"/>
        </w:rPr>
        <w:t>      3) естественными циркуляционными процессами, гидрометеорол</w:t>
      </w:r>
      <w:r>
        <w:rPr>
          <w:color w:val="000000"/>
          <w:sz w:val="28"/>
        </w:rPr>
        <w:t>огическими показателями (температурой воды, течениями, скоростью и направлением ветров, атмосферными осадками, атмосферным давлением, влажностью воздуха).</w:t>
      </w:r>
    </w:p>
    <w:p w:rsidR="00E304FC" w:rsidRDefault="0017498E">
      <w:pPr>
        <w:spacing w:after="0"/>
        <w:jc w:val="both"/>
      </w:pPr>
      <w:bookmarkStart w:id="2806" w:name="z3091"/>
      <w:bookmarkEnd w:id="2805"/>
      <w:r>
        <w:rPr>
          <w:color w:val="000000"/>
          <w:sz w:val="28"/>
        </w:rPr>
        <w:t>      5. В случае необходимости и по требованию уполномоченного органа в области охраны окружающей ср</w:t>
      </w:r>
      <w:r>
        <w:rPr>
          <w:color w:val="000000"/>
          <w:sz w:val="28"/>
        </w:rPr>
        <w:t>еды недропользователь должен провести дополнительные исследования состояния окружающей среды.</w:t>
      </w:r>
    </w:p>
    <w:p w:rsidR="00E304FC" w:rsidRDefault="0017498E">
      <w:pPr>
        <w:spacing w:after="0"/>
        <w:jc w:val="both"/>
      </w:pPr>
      <w:bookmarkStart w:id="2807" w:name="z3092"/>
      <w:bookmarkEnd w:id="2806"/>
      <w:r>
        <w:rPr>
          <w:color w:val="000000"/>
          <w:sz w:val="28"/>
        </w:rPr>
        <w:t>      6. Недропользователь определяет виды и методы наблюдения за состоянием окружающей среды в порядке, установленном уполномоченным органом в области охраны окр</w:t>
      </w:r>
      <w:r>
        <w:rPr>
          <w:color w:val="000000"/>
          <w:sz w:val="28"/>
        </w:rPr>
        <w:t>ужающей среды.</w:t>
      </w:r>
    </w:p>
    <w:p w:rsidR="00E304FC" w:rsidRDefault="0017498E">
      <w:pPr>
        <w:spacing w:after="0"/>
        <w:jc w:val="both"/>
      </w:pPr>
      <w:bookmarkStart w:id="2808" w:name="z3093"/>
      <w:bookmarkEnd w:id="2807"/>
      <w:r>
        <w:rPr>
          <w:color w:val="000000"/>
          <w:sz w:val="28"/>
        </w:rPr>
        <w:t>      7. При проведении производственного мониторинга недропользователь должен учитывать результаты наблюдений предыдущих лет и использовать показания уже существующих станций, расположенных на площади работ (в пределах контрактной территори</w:t>
      </w:r>
      <w:r>
        <w:rPr>
          <w:color w:val="000000"/>
          <w:sz w:val="28"/>
        </w:rPr>
        <w:t>и и в ее окружении), в целях продолжения долгосрочного ряда наблюдений.</w:t>
      </w:r>
    </w:p>
    <w:p w:rsidR="00E304FC" w:rsidRDefault="0017498E">
      <w:pPr>
        <w:spacing w:after="0"/>
        <w:jc w:val="both"/>
      </w:pPr>
      <w:bookmarkStart w:id="2809" w:name="z3094"/>
      <w:bookmarkEnd w:id="2808"/>
      <w:r>
        <w:rPr>
          <w:color w:val="000000"/>
          <w:sz w:val="28"/>
        </w:rPr>
        <w:t>      8. В случае возникновения аварийных ситуаций должен быть безотлагательно организован мониторинг последствий аварийного загрязнения окружающей среды.</w:t>
      </w:r>
    </w:p>
    <w:p w:rsidR="00E304FC" w:rsidRDefault="0017498E">
      <w:pPr>
        <w:spacing w:after="0"/>
        <w:jc w:val="both"/>
      </w:pPr>
      <w:bookmarkStart w:id="2810" w:name="z3095"/>
      <w:bookmarkEnd w:id="2809"/>
      <w:r>
        <w:rPr>
          <w:color w:val="000000"/>
          <w:sz w:val="28"/>
        </w:rPr>
        <w:t xml:space="preserve">      9. Недропользователь </w:t>
      </w:r>
      <w:r>
        <w:rPr>
          <w:color w:val="000000"/>
          <w:sz w:val="28"/>
        </w:rPr>
        <w:t>обязан передать результаты производственного мониторинга в уполномоченный орган в области охраны окружающей среды.</w:t>
      </w:r>
    </w:p>
    <w:p w:rsidR="00E304FC" w:rsidRDefault="0017498E">
      <w:pPr>
        <w:spacing w:after="0"/>
      </w:pPr>
      <w:bookmarkStart w:id="2811" w:name="z3096"/>
      <w:bookmarkEnd w:id="2810"/>
      <w:r>
        <w:rPr>
          <w:b/>
          <w:color w:val="000000"/>
        </w:rPr>
        <w:t xml:space="preserve"> РАЗДЕЛ 18. КЛИМАТ И ОЗОНОВЫЙ СЛОЙ АТМОСФЕРЫ</w:t>
      </w:r>
    </w:p>
    <w:p w:rsidR="00E304FC" w:rsidRDefault="0017498E">
      <w:pPr>
        <w:spacing w:after="0"/>
      </w:pPr>
      <w:bookmarkStart w:id="2812" w:name="z3097"/>
      <w:bookmarkEnd w:id="2811"/>
      <w:r>
        <w:rPr>
          <w:b/>
          <w:color w:val="000000"/>
        </w:rPr>
        <w:lastRenderedPageBreak/>
        <w:t xml:space="preserve"> Глава 20. ГОСУДАРСТВЕННОЕ РЕГУЛИРОВАНИЕ В СФЕРЕ ВЫБРОСОВ И ПОГЛОЩЕНИЙ ПАРНИКОВЫХ ГАЗОВ</w:t>
      </w:r>
    </w:p>
    <w:bookmarkEnd w:id="281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</w:t>
      </w:r>
      <w:r>
        <w:rPr>
          <w:b/>
          <w:color w:val="000000"/>
          <w:sz w:val="28"/>
        </w:rPr>
        <w:t>81. Парниковые газы</w:t>
      </w:r>
    </w:p>
    <w:p w:rsidR="00E304FC" w:rsidRDefault="0017498E">
      <w:pPr>
        <w:spacing w:after="0"/>
        <w:jc w:val="both"/>
      </w:pPr>
      <w:bookmarkStart w:id="2813" w:name="z3099"/>
      <w:r>
        <w:rPr>
          <w:color w:val="000000"/>
          <w:sz w:val="28"/>
        </w:rPr>
        <w:t>      1. Под парниковыми газами понимаются составляющие атмосферу Земли газообразные вещества (химические соединения) как природного, так и антропогенного происхождения, которые способны поглощать или отражать инфракрасное излучение.</w:t>
      </w:r>
    </w:p>
    <w:p w:rsidR="00E304FC" w:rsidRDefault="0017498E">
      <w:pPr>
        <w:spacing w:after="0"/>
        <w:jc w:val="both"/>
      </w:pPr>
      <w:bookmarkStart w:id="2814" w:name="z3100"/>
      <w:bookmarkEnd w:id="281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2. Действие настоящего Кодекса распространяется на следующие виды парниковых газов:</w:t>
      </w:r>
    </w:p>
    <w:p w:rsidR="00E304FC" w:rsidRDefault="0017498E">
      <w:pPr>
        <w:spacing w:after="0"/>
        <w:jc w:val="both"/>
      </w:pPr>
      <w:bookmarkStart w:id="2815" w:name="z3101"/>
      <w:bookmarkEnd w:id="2814"/>
      <w:r>
        <w:rPr>
          <w:color w:val="000000"/>
          <w:sz w:val="28"/>
        </w:rPr>
        <w:t>      1) диоксид углерода (CO2);</w:t>
      </w:r>
    </w:p>
    <w:p w:rsidR="00E304FC" w:rsidRDefault="0017498E">
      <w:pPr>
        <w:spacing w:after="0"/>
        <w:jc w:val="both"/>
      </w:pPr>
      <w:bookmarkStart w:id="2816" w:name="z3102"/>
      <w:bookmarkEnd w:id="2815"/>
      <w:r>
        <w:rPr>
          <w:color w:val="000000"/>
          <w:sz w:val="28"/>
        </w:rPr>
        <w:t>      2) метан (CH4);</w:t>
      </w:r>
    </w:p>
    <w:p w:rsidR="00E304FC" w:rsidRDefault="0017498E">
      <w:pPr>
        <w:spacing w:after="0"/>
        <w:jc w:val="both"/>
      </w:pPr>
      <w:bookmarkStart w:id="2817" w:name="z3103"/>
      <w:bookmarkEnd w:id="2816"/>
      <w:r>
        <w:rPr>
          <w:color w:val="000000"/>
          <w:sz w:val="28"/>
        </w:rPr>
        <w:t>      3) закись азота (N2O);</w:t>
      </w:r>
    </w:p>
    <w:p w:rsidR="00E304FC" w:rsidRDefault="0017498E">
      <w:pPr>
        <w:spacing w:after="0"/>
        <w:jc w:val="both"/>
      </w:pPr>
      <w:bookmarkStart w:id="2818" w:name="z3104"/>
      <w:bookmarkEnd w:id="2817"/>
      <w:r>
        <w:rPr>
          <w:color w:val="000000"/>
          <w:sz w:val="28"/>
        </w:rPr>
        <w:t>      4) гидрофторуглероды (ГФУ);</w:t>
      </w:r>
    </w:p>
    <w:p w:rsidR="00E304FC" w:rsidRDefault="0017498E">
      <w:pPr>
        <w:spacing w:after="0"/>
        <w:jc w:val="both"/>
      </w:pPr>
      <w:bookmarkStart w:id="2819" w:name="z3105"/>
      <w:bookmarkEnd w:id="2818"/>
      <w:r>
        <w:rPr>
          <w:color w:val="000000"/>
          <w:sz w:val="28"/>
        </w:rPr>
        <w:t>      5) перфторуглероды (ПФУ);</w:t>
      </w:r>
    </w:p>
    <w:p w:rsidR="00E304FC" w:rsidRDefault="0017498E">
      <w:pPr>
        <w:spacing w:after="0"/>
        <w:jc w:val="both"/>
      </w:pPr>
      <w:bookmarkStart w:id="2820" w:name="z3106"/>
      <w:bookmarkEnd w:id="2819"/>
      <w:r>
        <w:rPr>
          <w:color w:val="000000"/>
          <w:sz w:val="28"/>
        </w:rPr>
        <w:t xml:space="preserve">      6) </w:t>
      </w:r>
      <w:r>
        <w:rPr>
          <w:color w:val="000000"/>
          <w:sz w:val="28"/>
        </w:rPr>
        <w:t>гексафторид серы (SF6);</w:t>
      </w:r>
    </w:p>
    <w:p w:rsidR="00E304FC" w:rsidRDefault="0017498E">
      <w:pPr>
        <w:spacing w:after="0"/>
        <w:jc w:val="both"/>
      </w:pPr>
      <w:bookmarkStart w:id="2821" w:name="z3107"/>
      <w:bookmarkEnd w:id="2820"/>
      <w:r>
        <w:rPr>
          <w:color w:val="000000"/>
          <w:sz w:val="28"/>
        </w:rPr>
        <w:t>      7) иные вещества, определенные уполномоченным органом в области охраны окружающей среды в соответствии с пунктом 3 настоящей статьи.</w:t>
      </w:r>
    </w:p>
    <w:p w:rsidR="00E304FC" w:rsidRDefault="0017498E">
      <w:pPr>
        <w:spacing w:after="0"/>
        <w:jc w:val="both"/>
      </w:pPr>
      <w:bookmarkStart w:id="2822" w:name="z3108"/>
      <w:bookmarkEnd w:id="2821"/>
      <w:r>
        <w:rPr>
          <w:color w:val="000000"/>
          <w:sz w:val="28"/>
        </w:rPr>
        <w:t>      3. Определение уполномоченным органом в области охраны окружающей среды отдельных вещес</w:t>
      </w:r>
      <w:r>
        <w:rPr>
          <w:color w:val="000000"/>
          <w:sz w:val="28"/>
        </w:rPr>
        <w:t>тв в качестве парниковых газов осуществляется в случае вступления в силу международных обязательств Республики Казахстан, требующих принятия мер по государственному регулированию в сфере выбросов и поглощений парниковых газов в отношении таких веществ.</w:t>
      </w:r>
    </w:p>
    <w:bookmarkEnd w:id="282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</w:t>
      </w:r>
      <w:r>
        <w:rPr>
          <w:b/>
          <w:color w:val="000000"/>
          <w:sz w:val="28"/>
        </w:rPr>
        <w:t>тья 282. Выбросы и поглощения парниковых газов</w:t>
      </w:r>
    </w:p>
    <w:p w:rsidR="00E304FC" w:rsidRDefault="0017498E">
      <w:pPr>
        <w:spacing w:after="0"/>
        <w:jc w:val="both"/>
      </w:pPr>
      <w:bookmarkStart w:id="2823" w:name="z3110"/>
      <w:r>
        <w:rPr>
          <w:color w:val="000000"/>
          <w:sz w:val="28"/>
        </w:rPr>
        <w:t>      1. Под выбросами парниковых газов понимается высвобождение парниковых газов в атмосферу в результате антропогенных процессов.</w:t>
      </w:r>
    </w:p>
    <w:p w:rsidR="00E304FC" w:rsidRDefault="0017498E">
      <w:pPr>
        <w:spacing w:after="0"/>
        <w:jc w:val="both"/>
      </w:pPr>
      <w:bookmarkStart w:id="2824" w:name="z3111"/>
      <w:bookmarkEnd w:id="2823"/>
      <w:r>
        <w:rPr>
          <w:color w:val="000000"/>
          <w:sz w:val="28"/>
        </w:rPr>
        <w:t>      2. Под поглощением парниковых газов понимается абсорбция (удаление) пар</w:t>
      </w:r>
      <w:r>
        <w:rPr>
          <w:color w:val="000000"/>
          <w:sz w:val="28"/>
        </w:rPr>
        <w:t>никового газа из атмосферы, происходящая (происходящее) в результате осуществления любого природного процесса или вида деятельности.</w:t>
      </w:r>
    </w:p>
    <w:p w:rsidR="00E304FC" w:rsidRDefault="0017498E">
      <w:pPr>
        <w:spacing w:after="0"/>
        <w:jc w:val="both"/>
      </w:pPr>
      <w:bookmarkStart w:id="2825" w:name="z3112"/>
      <w:bookmarkEnd w:id="2824"/>
      <w:r>
        <w:rPr>
          <w:color w:val="000000"/>
          <w:sz w:val="28"/>
        </w:rPr>
        <w:t>      3. Объемы выбросов и поглощений парниковых газов измеряются и рассчитываются в тоннах эквивалента диоксида углерода.</w:t>
      </w:r>
    </w:p>
    <w:p w:rsidR="00E304FC" w:rsidRDefault="0017498E">
      <w:pPr>
        <w:spacing w:after="0"/>
        <w:jc w:val="both"/>
      </w:pPr>
      <w:bookmarkStart w:id="2826" w:name="z3113"/>
      <w:bookmarkEnd w:id="2825"/>
      <w:r>
        <w:rPr>
          <w:color w:val="000000"/>
          <w:sz w:val="28"/>
        </w:rPr>
        <w:t>      Под тонной эквивалента диоксида углерода понимается одна метрическая тонна диоксида углерода или масса иного парникового газа, эквивалентная по потенциалу глобального потепления одной метрической тонне диоксида углерода.</w:t>
      </w:r>
    </w:p>
    <w:p w:rsidR="00E304FC" w:rsidRDefault="0017498E">
      <w:pPr>
        <w:spacing w:after="0"/>
        <w:jc w:val="both"/>
      </w:pPr>
      <w:bookmarkStart w:id="2827" w:name="z3114"/>
      <w:bookmarkEnd w:id="2826"/>
      <w:r>
        <w:rPr>
          <w:color w:val="000000"/>
          <w:sz w:val="28"/>
        </w:rPr>
        <w:t xml:space="preserve">      Потенциалы глобального </w:t>
      </w:r>
      <w:r>
        <w:rPr>
          <w:color w:val="000000"/>
          <w:sz w:val="28"/>
        </w:rPr>
        <w:t>потепления определяются уполномоченным органом в области охраны окружающей среды в соответствии с положениями международных договоров Республики Казахстан в области изменения климата.</w:t>
      </w:r>
    </w:p>
    <w:bookmarkEnd w:id="282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283. Национальные вклады Республики Казахстан в глобальное реагир</w:t>
      </w:r>
      <w:r>
        <w:rPr>
          <w:b/>
          <w:color w:val="000000"/>
          <w:sz w:val="28"/>
        </w:rPr>
        <w:t>ование на изменение климата</w:t>
      </w:r>
    </w:p>
    <w:p w:rsidR="00E304FC" w:rsidRDefault="0017498E">
      <w:pPr>
        <w:spacing w:after="0"/>
        <w:jc w:val="both"/>
      </w:pPr>
      <w:bookmarkStart w:id="2828" w:name="z3116"/>
      <w:r>
        <w:rPr>
          <w:color w:val="000000"/>
          <w:sz w:val="28"/>
        </w:rPr>
        <w:t>      1. Республика Казахстан ставит своей целью обеспечение снижения к 31 декабря 2030 года углеродного баланса Республики Казахстан не менее чем на пятнадцать процентов от уровня углеродного баланса 1990 года.</w:t>
      </w:r>
    </w:p>
    <w:p w:rsidR="00E304FC" w:rsidRDefault="0017498E">
      <w:pPr>
        <w:spacing w:after="0"/>
        <w:jc w:val="both"/>
      </w:pPr>
      <w:bookmarkStart w:id="2829" w:name="z3117"/>
      <w:bookmarkEnd w:id="2828"/>
      <w:r>
        <w:rPr>
          <w:color w:val="000000"/>
          <w:sz w:val="28"/>
        </w:rPr>
        <w:t>      Углеродный</w:t>
      </w:r>
      <w:r>
        <w:rPr>
          <w:color w:val="000000"/>
          <w:sz w:val="28"/>
        </w:rPr>
        <w:t xml:space="preserve"> баланс Республики Казахстан определяется как объем фактических выбросов парниковых газов за минусом объема фактических поглощений парниковых газов за установленный период.</w:t>
      </w:r>
    </w:p>
    <w:p w:rsidR="00E304FC" w:rsidRDefault="0017498E">
      <w:pPr>
        <w:spacing w:after="0"/>
        <w:jc w:val="both"/>
      </w:pPr>
      <w:bookmarkStart w:id="2830" w:name="z3118"/>
      <w:bookmarkEnd w:id="2829"/>
      <w:r>
        <w:rPr>
          <w:color w:val="000000"/>
          <w:sz w:val="28"/>
        </w:rPr>
        <w:t>      Указанная в части первой настоящего пункта цель является определяемым на наци</w:t>
      </w:r>
      <w:r>
        <w:rPr>
          <w:color w:val="000000"/>
          <w:sz w:val="28"/>
        </w:rPr>
        <w:t>ональном уровне вкладом Республики Казахстан в глобальное реагирование на изменение климата (далее – национальный вклад).</w:t>
      </w:r>
    </w:p>
    <w:p w:rsidR="00E304FC" w:rsidRDefault="0017498E">
      <w:pPr>
        <w:spacing w:after="0"/>
        <w:jc w:val="both"/>
      </w:pPr>
      <w:bookmarkStart w:id="2831" w:name="z3119"/>
      <w:bookmarkEnd w:id="2830"/>
      <w:r>
        <w:rPr>
          <w:color w:val="000000"/>
          <w:sz w:val="28"/>
        </w:rPr>
        <w:t>      2. Уполномоченный орган в области охраны окружающей среды разрабатывает последующие национальные вклады Республики Казахстан в с</w:t>
      </w:r>
      <w:r>
        <w:rPr>
          <w:color w:val="000000"/>
          <w:sz w:val="28"/>
        </w:rPr>
        <w:t>оответствии с международными договорами, ратифицированными Республикой Казахстан.</w:t>
      </w:r>
    </w:p>
    <w:p w:rsidR="00E304FC" w:rsidRDefault="0017498E">
      <w:pPr>
        <w:spacing w:after="0"/>
        <w:jc w:val="both"/>
      </w:pPr>
      <w:bookmarkStart w:id="2832" w:name="z3120"/>
      <w:bookmarkEnd w:id="2831"/>
      <w:r>
        <w:rPr>
          <w:color w:val="000000"/>
          <w:sz w:val="28"/>
        </w:rPr>
        <w:t>      Последующие национальные вклады Республики Казахстан утверждаются Правительством Республики Казахстан.</w:t>
      </w:r>
    </w:p>
    <w:p w:rsidR="00E304FC" w:rsidRDefault="0017498E">
      <w:pPr>
        <w:spacing w:after="0"/>
        <w:jc w:val="both"/>
      </w:pPr>
      <w:bookmarkStart w:id="2833" w:name="z3121"/>
      <w:bookmarkEnd w:id="2832"/>
      <w:r>
        <w:rPr>
          <w:color w:val="000000"/>
          <w:sz w:val="28"/>
        </w:rPr>
        <w:t>      3. Уполномоченный орган в области охраны окружающей среды я</w:t>
      </w:r>
      <w:r>
        <w:rPr>
          <w:color w:val="000000"/>
          <w:sz w:val="28"/>
        </w:rPr>
        <w:t>вляется рабочим органом по реализации международных договоров Республики Казахстан в области изменения климата и осуществляет государственное регулирование в сфере выбросов и поглощений парниковых газов в соответствии с настоящим Кодексом в целях обеспечен</w:t>
      </w:r>
      <w:r>
        <w:rPr>
          <w:color w:val="000000"/>
          <w:sz w:val="28"/>
        </w:rPr>
        <w:t>ия достижения национальных вкладов Республики Казахстан, определенных в соответствии с настоящим Кодексом.</w:t>
      </w:r>
    </w:p>
    <w:p w:rsidR="00E304FC" w:rsidRDefault="0017498E">
      <w:pPr>
        <w:spacing w:after="0"/>
        <w:jc w:val="both"/>
      </w:pPr>
      <w:bookmarkStart w:id="2834" w:name="z3122"/>
      <w:bookmarkEnd w:id="2833"/>
      <w:r>
        <w:rPr>
          <w:color w:val="000000"/>
          <w:sz w:val="28"/>
        </w:rPr>
        <w:t xml:space="preserve">      4. Государственные органы и должностные лица Республики Казахстан в пределах своей компетенции обязаны предпринимать действия, направленные на </w:t>
      </w:r>
      <w:r>
        <w:rPr>
          <w:color w:val="000000"/>
          <w:sz w:val="28"/>
        </w:rPr>
        <w:t>обеспечение выполнения национальных вкладов Республики Казахстан.</w:t>
      </w:r>
    </w:p>
    <w:bookmarkEnd w:id="283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284. Государственное регулирование в сфере выбросов и поглощений парниковых газов</w:t>
      </w:r>
    </w:p>
    <w:p w:rsidR="00E304FC" w:rsidRDefault="0017498E">
      <w:pPr>
        <w:spacing w:after="0"/>
        <w:jc w:val="both"/>
      </w:pPr>
      <w:bookmarkStart w:id="2835" w:name="z3124"/>
      <w:r>
        <w:rPr>
          <w:color w:val="000000"/>
          <w:sz w:val="28"/>
        </w:rPr>
        <w:t>      1. Под государственным регулированием в сфере выбросов и поглощений парниковых газов понимается</w:t>
      </w:r>
      <w:r>
        <w:rPr>
          <w:color w:val="000000"/>
          <w:sz w:val="28"/>
        </w:rPr>
        <w:t xml:space="preserve"> деятельность государства, направленная на создание условий для сокращения выбросов и увеличения поглощений парниковых газов с учетом необходимости обеспечения устойчивого развития Республики Казахстан и выполнения ее международных обязательств.</w:t>
      </w:r>
    </w:p>
    <w:p w:rsidR="00E304FC" w:rsidRDefault="0017498E">
      <w:pPr>
        <w:spacing w:after="0"/>
        <w:jc w:val="both"/>
      </w:pPr>
      <w:bookmarkStart w:id="2836" w:name="z3125"/>
      <w:bookmarkEnd w:id="2835"/>
      <w:r>
        <w:rPr>
          <w:color w:val="000000"/>
          <w:sz w:val="28"/>
        </w:rPr>
        <w:t>      2. Г</w:t>
      </w:r>
      <w:r>
        <w:rPr>
          <w:color w:val="000000"/>
          <w:sz w:val="28"/>
        </w:rPr>
        <w:t>осударственное регулирование в сфере выбросов и поглощений парниковых газов осуществляется посредством:</w:t>
      </w:r>
    </w:p>
    <w:p w:rsidR="00E304FC" w:rsidRDefault="0017498E">
      <w:pPr>
        <w:spacing w:after="0"/>
        <w:jc w:val="both"/>
      </w:pPr>
      <w:bookmarkStart w:id="2837" w:name="z3126"/>
      <w:bookmarkEnd w:id="2836"/>
      <w:r>
        <w:rPr>
          <w:color w:val="000000"/>
          <w:sz w:val="28"/>
        </w:rPr>
        <w:t>      1) применения инструментов государственного регулирования в сфере выбросов и поглощений парниковых газов в соответствии с настоящим Кодексом;</w:t>
      </w:r>
    </w:p>
    <w:p w:rsidR="00E304FC" w:rsidRDefault="0017498E">
      <w:pPr>
        <w:spacing w:after="0"/>
        <w:jc w:val="both"/>
      </w:pPr>
      <w:bookmarkStart w:id="2838" w:name="z3127"/>
      <w:bookmarkEnd w:id="283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2) установления рыночного механизма торговли углеродными единицами.</w:t>
      </w:r>
    </w:p>
    <w:p w:rsidR="00E304FC" w:rsidRDefault="0017498E">
      <w:pPr>
        <w:spacing w:after="0"/>
        <w:jc w:val="both"/>
      </w:pPr>
      <w:bookmarkStart w:id="2839" w:name="z3128"/>
      <w:bookmarkEnd w:id="2838"/>
      <w:r>
        <w:rPr>
          <w:color w:val="000000"/>
          <w:sz w:val="28"/>
        </w:rPr>
        <w:lastRenderedPageBreak/>
        <w:t>      3. Государственное регулирование в сфере выбросов и поглощений парниковых газов осуществляется в соответствии с настоящим Кодексом и правилами государственного регулирования в сфер</w:t>
      </w:r>
      <w:r>
        <w:rPr>
          <w:color w:val="000000"/>
          <w:sz w:val="28"/>
        </w:rPr>
        <w:t>е выбросов и поглощений парниковых газов, утвержденными уполномоченным органом в области охраны окружающей среды.</w:t>
      </w:r>
    </w:p>
    <w:bookmarkEnd w:id="283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285. Инструменты государственного регулирования в сфере выбросов и поглощений парниковых газов</w:t>
      </w:r>
    </w:p>
    <w:p w:rsidR="00E304FC" w:rsidRDefault="0017498E">
      <w:pPr>
        <w:spacing w:after="0"/>
        <w:jc w:val="both"/>
      </w:pPr>
      <w:bookmarkStart w:id="2840" w:name="z3130"/>
      <w:r>
        <w:rPr>
          <w:color w:val="000000"/>
          <w:sz w:val="28"/>
        </w:rPr>
        <w:t xml:space="preserve">      Государственное регулирование в </w:t>
      </w:r>
      <w:r>
        <w:rPr>
          <w:color w:val="000000"/>
          <w:sz w:val="28"/>
        </w:rPr>
        <w:t>сфере выбросов и поглощений парниковых газов осуществляется с использованием следующих инструментов:</w:t>
      </w:r>
    </w:p>
    <w:p w:rsidR="00E304FC" w:rsidRDefault="0017498E">
      <w:pPr>
        <w:spacing w:after="0"/>
        <w:jc w:val="both"/>
      </w:pPr>
      <w:bookmarkStart w:id="2841" w:name="z3131"/>
      <w:bookmarkEnd w:id="2840"/>
      <w:r>
        <w:rPr>
          <w:color w:val="000000"/>
          <w:sz w:val="28"/>
        </w:rPr>
        <w:t>      1) установление углеродного бюджета;</w:t>
      </w:r>
    </w:p>
    <w:p w:rsidR="00E304FC" w:rsidRDefault="0017498E">
      <w:pPr>
        <w:spacing w:after="0"/>
        <w:jc w:val="both"/>
      </w:pPr>
      <w:bookmarkStart w:id="2842" w:name="z3132"/>
      <w:bookmarkEnd w:id="2841"/>
      <w:r>
        <w:rPr>
          <w:color w:val="000000"/>
          <w:sz w:val="28"/>
        </w:rPr>
        <w:t>      2) углеродное квотирование;</w:t>
      </w:r>
    </w:p>
    <w:p w:rsidR="00E304FC" w:rsidRDefault="0017498E">
      <w:pPr>
        <w:spacing w:after="0"/>
        <w:jc w:val="both"/>
      </w:pPr>
      <w:bookmarkStart w:id="2843" w:name="z3133"/>
      <w:bookmarkEnd w:id="2842"/>
      <w:r>
        <w:rPr>
          <w:color w:val="000000"/>
          <w:sz w:val="28"/>
        </w:rPr>
        <w:t>      3) администрирование операторов установок.</w:t>
      </w:r>
    </w:p>
    <w:bookmarkEnd w:id="2843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286. Углеродный бюджет</w:t>
      </w:r>
    </w:p>
    <w:p w:rsidR="00E304FC" w:rsidRDefault="0017498E">
      <w:pPr>
        <w:spacing w:after="0"/>
        <w:jc w:val="both"/>
      </w:pPr>
      <w:bookmarkStart w:id="2844" w:name="z3135"/>
      <w:r>
        <w:rPr>
          <w:color w:val="000000"/>
          <w:sz w:val="28"/>
        </w:rPr>
        <w:t>      1. Под углеродным бюджетом понимается установленный в порядке, предусмотренном настоящим Кодексом, предельно допустимый объем для углеродного баланса Республики Казахстан на период углеродного бюджетирования.</w:t>
      </w:r>
    </w:p>
    <w:p w:rsidR="00E304FC" w:rsidRDefault="0017498E">
      <w:pPr>
        <w:spacing w:after="0"/>
        <w:jc w:val="both"/>
      </w:pPr>
      <w:bookmarkStart w:id="2845" w:name="z3136"/>
      <w:bookmarkEnd w:id="2844"/>
      <w:r>
        <w:rPr>
          <w:color w:val="000000"/>
          <w:sz w:val="28"/>
        </w:rPr>
        <w:t>      2. Углеродный баланс Республики Ка</w:t>
      </w:r>
      <w:r>
        <w:rPr>
          <w:color w:val="000000"/>
          <w:sz w:val="28"/>
        </w:rPr>
        <w:t>захстан за период углеродного бюджетирования не должен превышать установленный в отношении такого периода углеродный бюджет.</w:t>
      </w:r>
    </w:p>
    <w:p w:rsidR="00E304FC" w:rsidRDefault="0017498E">
      <w:pPr>
        <w:spacing w:after="0"/>
        <w:jc w:val="both"/>
      </w:pPr>
      <w:bookmarkStart w:id="2846" w:name="z3137"/>
      <w:bookmarkEnd w:id="2845"/>
      <w:r>
        <w:rPr>
          <w:color w:val="000000"/>
          <w:sz w:val="28"/>
        </w:rPr>
        <w:t>      3. Период углеродного бюджетирования составляет пять последовательных календарных лет.</w:t>
      </w:r>
    </w:p>
    <w:p w:rsidR="00E304FC" w:rsidRDefault="0017498E">
      <w:pPr>
        <w:spacing w:after="0"/>
        <w:jc w:val="both"/>
      </w:pPr>
      <w:bookmarkStart w:id="2847" w:name="z3138"/>
      <w:bookmarkEnd w:id="284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4. Углеродным бюджетом определяются объемы квотируемых и неквотируемых выбросов парниковых газов. </w:t>
      </w:r>
    </w:p>
    <w:p w:rsidR="00E304FC" w:rsidRDefault="0017498E">
      <w:pPr>
        <w:spacing w:after="0"/>
        <w:jc w:val="both"/>
      </w:pPr>
      <w:bookmarkStart w:id="2848" w:name="z3139"/>
      <w:bookmarkEnd w:id="2847"/>
      <w:r>
        <w:rPr>
          <w:color w:val="000000"/>
          <w:sz w:val="28"/>
        </w:rPr>
        <w:t>      5. Углеродный бюджет разрабатывается и утверждается уполномоченным органом в области охраны окружающей среды для каждого последовательного период</w:t>
      </w:r>
      <w:r>
        <w:rPr>
          <w:color w:val="000000"/>
          <w:sz w:val="28"/>
        </w:rPr>
        <w:t>а углеродного бюджетирования не позднее чем за шесть месяцев до начала соответствующего периода углеродного бюджетирования.</w:t>
      </w:r>
    </w:p>
    <w:p w:rsidR="00E304FC" w:rsidRDefault="0017498E">
      <w:pPr>
        <w:spacing w:after="0"/>
        <w:jc w:val="both"/>
      </w:pPr>
      <w:bookmarkStart w:id="2849" w:name="z3140"/>
      <w:bookmarkEnd w:id="2848"/>
      <w:r>
        <w:rPr>
          <w:color w:val="000000"/>
          <w:sz w:val="28"/>
        </w:rPr>
        <w:t>      6. Углеродный бюджет разрабатывается с учетом необходимости соблюдения национальных вкладов в соответствии с международными до</w:t>
      </w:r>
      <w:r>
        <w:rPr>
          <w:color w:val="000000"/>
          <w:sz w:val="28"/>
        </w:rPr>
        <w:t>говорами Республики Казахстан таким образом, чтобы:</w:t>
      </w:r>
    </w:p>
    <w:p w:rsidR="00E304FC" w:rsidRDefault="0017498E">
      <w:pPr>
        <w:spacing w:after="0"/>
        <w:jc w:val="both"/>
      </w:pPr>
      <w:bookmarkStart w:id="2850" w:name="z3141"/>
      <w:bookmarkEnd w:id="2849"/>
      <w:r>
        <w:rPr>
          <w:color w:val="000000"/>
          <w:sz w:val="28"/>
        </w:rPr>
        <w:t>      1) для периода углеродного бюджетирования с 2021 по 2025 годы углеродный бюджет для 2021 года был не менее чем на 1,5 процента ниже уровня углеродного баланса 1990 года, в последующие годы – сокраща</w:t>
      </w:r>
      <w:r>
        <w:rPr>
          <w:color w:val="000000"/>
          <w:sz w:val="28"/>
        </w:rPr>
        <w:t>лся не менее чем на 1,5 процента ежегодно от уровня углеродного бюджета предыдущего года;</w:t>
      </w:r>
    </w:p>
    <w:p w:rsidR="00E304FC" w:rsidRDefault="0017498E">
      <w:pPr>
        <w:spacing w:after="0"/>
        <w:jc w:val="both"/>
      </w:pPr>
      <w:bookmarkStart w:id="2851" w:name="z3142"/>
      <w:bookmarkEnd w:id="2850"/>
      <w:r>
        <w:rPr>
          <w:color w:val="000000"/>
          <w:sz w:val="28"/>
        </w:rPr>
        <w:lastRenderedPageBreak/>
        <w:t xml:space="preserve">      2) для периода углеродного бюджетирования с 2026 по 2030 годы углеродный бюджет для каждого календарного года сокращался не менее чем на 1,5 процента от уровня </w:t>
      </w:r>
      <w:r>
        <w:rPr>
          <w:color w:val="000000"/>
          <w:sz w:val="28"/>
        </w:rPr>
        <w:t>углеродного бюджета предыдущего года;</w:t>
      </w:r>
    </w:p>
    <w:p w:rsidR="00E304FC" w:rsidRDefault="0017498E">
      <w:pPr>
        <w:spacing w:after="0"/>
        <w:jc w:val="both"/>
      </w:pPr>
      <w:bookmarkStart w:id="2852" w:name="z3143"/>
      <w:bookmarkEnd w:id="2851"/>
      <w:r>
        <w:rPr>
          <w:color w:val="000000"/>
          <w:sz w:val="28"/>
        </w:rPr>
        <w:t>      3) для дальнейших периодов углеродного бюджетирования углеродный бюджет для каждого календарного года был не менее чем на пятнадцать процентов ниже уровня углеродного баланса 1990 года.</w:t>
      </w:r>
    </w:p>
    <w:bookmarkEnd w:id="285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287. Объекты госуда</w:t>
      </w:r>
      <w:r>
        <w:rPr>
          <w:b/>
          <w:color w:val="000000"/>
          <w:sz w:val="28"/>
        </w:rPr>
        <w:t>рственного регулирования в сфере выбросов и поглощений парниковых газов</w:t>
      </w:r>
    </w:p>
    <w:p w:rsidR="00E304FC" w:rsidRDefault="0017498E">
      <w:pPr>
        <w:spacing w:after="0"/>
        <w:jc w:val="both"/>
      </w:pPr>
      <w:bookmarkStart w:id="2853" w:name="z3145"/>
      <w:r>
        <w:rPr>
          <w:color w:val="000000"/>
          <w:sz w:val="28"/>
        </w:rPr>
        <w:t>      1. Предусмотренные настоящим Кодексом инструменты государственного регулирования в сфере выбросов и поглощений парниковых газов применяются к установкам, выбросы парниковых газов</w:t>
      </w:r>
      <w:r>
        <w:rPr>
          <w:color w:val="000000"/>
          <w:sz w:val="28"/>
        </w:rPr>
        <w:t xml:space="preserve"> которых превышают соответствующие пороговые значения, установленные настоящим разделом.</w:t>
      </w:r>
    </w:p>
    <w:p w:rsidR="00E304FC" w:rsidRDefault="0017498E">
      <w:pPr>
        <w:spacing w:after="0"/>
        <w:jc w:val="both"/>
      </w:pPr>
      <w:bookmarkStart w:id="2854" w:name="z3146"/>
      <w:bookmarkEnd w:id="2853"/>
      <w:r>
        <w:rPr>
          <w:color w:val="000000"/>
          <w:sz w:val="28"/>
        </w:rPr>
        <w:t>      2. Под установкой понимается стационарный источник выбросов парниковых газов или несколько стационарных источников выбросов парниковых газов, связанных между соб</w:t>
      </w:r>
      <w:r>
        <w:rPr>
          <w:color w:val="000000"/>
          <w:sz w:val="28"/>
        </w:rPr>
        <w:t>ой единым технологическим процессом и размещенных на одной промышленной площадке.</w:t>
      </w:r>
    </w:p>
    <w:p w:rsidR="00E304FC" w:rsidRDefault="0017498E">
      <w:pPr>
        <w:spacing w:after="0"/>
        <w:jc w:val="both"/>
      </w:pPr>
      <w:bookmarkStart w:id="2855" w:name="z3147"/>
      <w:bookmarkEnd w:id="2854"/>
      <w:r>
        <w:rPr>
          <w:color w:val="000000"/>
          <w:sz w:val="28"/>
        </w:rPr>
        <w:t>      Стационарным признается источник выбросов парниковых газов, который не может быть перемещен без его демонтажа и постоянное местоположение которого может быть определено</w:t>
      </w:r>
      <w:r>
        <w:rPr>
          <w:color w:val="000000"/>
          <w:sz w:val="28"/>
        </w:rPr>
        <w:t xml:space="preserve"> с применением единой государственной системы координат или который может быть перемещен посредством транспортного или иного передвижного средства, но требует неподвижного (стационарного) относительно земной поверхности положения в процессе его эксплуатаци</w:t>
      </w:r>
      <w:r>
        <w:rPr>
          <w:color w:val="000000"/>
          <w:sz w:val="28"/>
        </w:rPr>
        <w:t>и.</w:t>
      </w:r>
    </w:p>
    <w:p w:rsidR="00E304FC" w:rsidRDefault="0017498E">
      <w:pPr>
        <w:spacing w:after="0"/>
        <w:jc w:val="both"/>
      </w:pPr>
      <w:bookmarkStart w:id="2856" w:name="z3148"/>
      <w:bookmarkEnd w:id="2855"/>
      <w:r>
        <w:rPr>
          <w:color w:val="000000"/>
          <w:sz w:val="28"/>
        </w:rPr>
        <w:t>      3. Под оператором установки в настоящем Кодексе понимается физическое или юридическое лицо, в собственности или ином законном пользовании которого находится установка.</w:t>
      </w:r>
    </w:p>
    <w:bookmarkEnd w:id="2856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288. Оператор системы торговли углеродными единицами</w:t>
      </w:r>
    </w:p>
    <w:p w:rsidR="00E304FC" w:rsidRDefault="0017498E">
      <w:pPr>
        <w:spacing w:after="0"/>
        <w:jc w:val="both"/>
      </w:pPr>
      <w:bookmarkStart w:id="2857" w:name="z3150"/>
      <w:r>
        <w:rPr>
          <w:color w:val="000000"/>
          <w:sz w:val="28"/>
        </w:rPr>
        <w:t>      1. Оператором</w:t>
      </w:r>
      <w:r>
        <w:rPr>
          <w:color w:val="000000"/>
          <w:sz w:val="28"/>
        </w:rPr>
        <w:t xml:space="preserve"> системы торговли углеродными единицами является подведомственная организация по регулированию выбросов парниковых газов уполномоченного органа в области охраны окружающей среды, обеспечивающая техническое и экспертное сопровождение государственного регули</w:t>
      </w:r>
      <w:r>
        <w:rPr>
          <w:color w:val="000000"/>
          <w:sz w:val="28"/>
        </w:rPr>
        <w:t>рования и международного сотрудничества в сфере выбросов и поглощений парниковых газов.</w:t>
      </w:r>
    </w:p>
    <w:p w:rsidR="00E304FC" w:rsidRDefault="0017498E">
      <w:pPr>
        <w:spacing w:after="0"/>
        <w:jc w:val="both"/>
      </w:pPr>
      <w:bookmarkStart w:id="2858" w:name="z3151"/>
      <w:bookmarkEnd w:id="2857"/>
      <w:r>
        <w:rPr>
          <w:color w:val="000000"/>
          <w:sz w:val="28"/>
        </w:rPr>
        <w:t>      2. Оператор системы торговли углеродными единицами осуществляет деятельность по:</w:t>
      </w:r>
    </w:p>
    <w:p w:rsidR="00E304FC" w:rsidRDefault="0017498E">
      <w:pPr>
        <w:spacing w:after="0"/>
        <w:jc w:val="both"/>
      </w:pPr>
      <w:bookmarkStart w:id="2859" w:name="z3152"/>
      <w:bookmarkEnd w:id="2858"/>
      <w:r>
        <w:rPr>
          <w:color w:val="000000"/>
          <w:sz w:val="28"/>
        </w:rPr>
        <w:t>      1) формированию и ведению государственного углеродного кадастра;</w:t>
      </w:r>
    </w:p>
    <w:p w:rsidR="00E304FC" w:rsidRDefault="0017498E">
      <w:pPr>
        <w:spacing w:after="0"/>
        <w:jc w:val="both"/>
      </w:pPr>
      <w:bookmarkStart w:id="2860" w:name="z3153"/>
      <w:bookmarkEnd w:id="2859"/>
      <w:r>
        <w:rPr>
          <w:color w:val="000000"/>
          <w:sz w:val="28"/>
        </w:rPr>
        <w:lastRenderedPageBreak/>
        <w:t>      2) о</w:t>
      </w:r>
      <w:r>
        <w:rPr>
          <w:color w:val="000000"/>
          <w:sz w:val="28"/>
        </w:rPr>
        <w:t>существлению государственной инвентаризации выбросов и поглощений парниковых газов;</w:t>
      </w:r>
    </w:p>
    <w:p w:rsidR="00E304FC" w:rsidRDefault="0017498E">
      <w:pPr>
        <w:spacing w:after="0"/>
        <w:jc w:val="both"/>
      </w:pPr>
      <w:bookmarkStart w:id="2861" w:name="z3154"/>
      <w:bookmarkEnd w:id="2860"/>
      <w:r>
        <w:rPr>
          <w:color w:val="000000"/>
          <w:sz w:val="28"/>
        </w:rPr>
        <w:t>      3) формированию и ведению государственного реестра углеродных единиц;</w:t>
      </w:r>
    </w:p>
    <w:p w:rsidR="00E304FC" w:rsidRDefault="0017498E">
      <w:pPr>
        <w:spacing w:after="0"/>
        <w:jc w:val="both"/>
      </w:pPr>
      <w:bookmarkStart w:id="2862" w:name="z3155"/>
      <w:bookmarkEnd w:id="2861"/>
      <w:r>
        <w:rPr>
          <w:color w:val="000000"/>
          <w:sz w:val="28"/>
        </w:rPr>
        <w:t>      4) сопровождению реализации системы торговли углеродными единицами в Республике Казахстан;</w:t>
      </w:r>
    </w:p>
    <w:p w:rsidR="00E304FC" w:rsidRDefault="0017498E">
      <w:pPr>
        <w:spacing w:after="0"/>
        <w:jc w:val="both"/>
      </w:pPr>
      <w:bookmarkStart w:id="2863" w:name="z3156"/>
      <w:bookmarkEnd w:id="2862"/>
      <w:r>
        <w:rPr>
          <w:color w:val="000000"/>
          <w:sz w:val="28"/>
        </w:rPr>
        <w:t>      5) продаже и покупке углеродных единиц.</w:t>
      </w:r>
    </w:p>
    <w:bookmarkEnd w:id="2863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289. Углеродное квотирование</w:t>
      </w:r>
    </w:p>
    <w:p w:rsidR="00E304FC" w:rsidRDefault="0017498E">
      <w:pPr>
        <w:spacing w:after="0"/>
        <w:jc w:val="both"/>
      </w:pPr>
      <w:bookmarkStart w:id="2864" w:name="z3158"/>
      <w:r>
        <w:rPr>
          <w:color w:val="000000"/>
          <w:sz w:val="28"/>
        </w:rPr>
        <w:t xml:space="preserve">      1. Под углеродным квотированием понимаются установление государством на период углеродного бюджетирования количественного ограничения совокупного объема квотируемых </w:t>
      </w:r>
      <w:r>
        <w:rPr>
          <w:color w:val="000000"/>
          <w:sz w:val="28"/>
        </w:rPr>
        <w:t>выбросов парниковых газов, осуществляемых квотируемыми установками в секторах экономики, указанных в пункте 2 настоящей статьи, и распределение углеродных квот субъектам квотирования в соответствии с настоящим Кодексом.</w:t>
      </w:r>
    </w:p>
    <w:p w:rsidR="00E304FC" w:rsidRDefault="0017498E">
      <w:pPr>
        <w:spacing w:after="0"/>
        <w:jc w:val="both"/>
      </w:pPr>
      <w:bookmarkStart w:id="2865" w:name="z3159"/>
      <w:bookmarkEnd w:id="2864"/>
      <w:r>
        <w:rPr>
          <w:color w:val="000000"/>
          <w:sz w:val="28"/>
        </w:rPr>
        <w:t>      Под квотируемыми выбросами пар</w:t>
      </w:r>
      <w:r>
        <w:rPr>
          <w:color w:val="000000"/>
          <w:sz w:val="28"/>
        </w:rPr>
        <w:t>никовых газов понимаются выбросы диоксида углерода.</w:t>
      </w:r>
    </w:p>
    <w:p w:rsidR="00E304FC" w:rsidRDefault="0017498E">
      <w:pPr>
        <w:spacing w:after="0"/>
        <w:jc w:val="both"/>
      </w:pPr>
      <w:bookmarkStart w:id="2866" w:name="z3160"/>
      <w:bookmarkEnd w:id="2865"/>
      <w:r>
        <w:rPr>
          <w:color w:val="000000"/>
          <w:sz w:val="28"/>
        </w:rPr>
        <w:t>      2. Углеродному квотированию подлежат электроэнергетическая, нефтегазовая, горнодобывающая, металлургическая и химическая промышленность, а также обрабатывающая промышленность в части производства це</w:t>
      </w:r>
      <w:r>
        <w:rPr>
          <w:color w:val="000000"/>
          <w:sz w:val="28"/>
        </w:rPr>
        <w:t>мента, извести, гипса и кирпича (далее – регулируемые секторы экономики).</w:t>
      </w:r>
    </w:p>
    <w:p w:rsidR="00E304FC" w:rsidRDefault="0017498E">
      <w:pPr>
        <w:spacing w:after="0"/>
        <w:jc w:val="both"/>
      </w:pPr>
      <w:bookmarkStart w:id="2867" w:name="z3161"/>
      <w:bookmarkEnd w:id="2866"/>
      <w:r>
        <w:rPr>
          <w:color w:val="000000"/>
          <w:sz w:val="28"/>
        </w:rPr>
        <w:t>      3. Квотируемой установкой признается установка, объем квотируемых выбросов парниковых газов которой превышает двадцать тысяч тонн диоксида углерода в год в регулируемых сектора</w:t>
      </w:r>
      <w:r>
        <w:rPr>
          <w:color w:val="000000"/>
          <w:sz w:val="28"/>
        </w:rPr>
        <w:t>х экономики.</w:t>
      </w:r>
    </w:p>
    <w:p w:rsidR="00E304FC" w:rsidRDefault="0017498E">
      <w:pPr>
        <w:spacing w:after="0"/>
        <w:jc w:val="both"/>
      </w:pPr>
      <w:bookmarkStart w:id="2868" w:name="z3162"/>
      <w:bookmarkEnd w:id="2867"/>
      <w:r>
        <w:rPr>
          <w:color w:val="000000"/>
          <w:sz w:val="28"/>
        </w:rPr>
        <w:t>      Субъектом квотирования признается оператор квотируемой установки.</w:t>
      </w:r>
    </w:p>
    <w:p w:rsidR="00E304FC" w:rsidRDefault="0017498E">
      <w:pPr>
        <w:spacing w:after="0"/>
        <w:jc w:val="both"/>
      </w:pPr>
      <w:bookmarkStart w:id="2869" w:name="z3163"/>
      <w:bookmarkEnd w:id="2868"/>
      <w:r>
        <w:rPr>
          <w:color w:val="000000"/>
          <w:sz w:val="28"/>
        </w:rPr>
        <w:t xml:space="preserve">       4. Под углеродной квотой понимается количественный объем квотируемых выбросов парниковых газов, установленный для квотируемой установки на период действия Националь</w:t>
      </w:r>
      <w:r>
        <w:rPr>
          <w:color w:val="000000"/>
          <w:sz w:val="28"/>
        </w:rPr>
        <w:t>ного плана углеродных квот в соответствии с пунктом 4 статьи 290 настоящего Кодекса и зачисленный на соответствующий счет оператора квотируемой установки в государственном реестре углеродных единиц.</w:t>
      </w:r>
    </w:p>
    <w:p w:rsidR="00E304FC" w:rsidRDefault="0017498E">
      <w:pPr>
        <w:spacing w:after="0"/>
        <w:jc w:val="both"/>
      </w:pPr>
      <w:bookmarkStart w:id="2870" w:name="z3164"/>
      <w:bookmarkEnd w:id="2869"/>
      <w:r>
        <w:rPr>
          <w:color w:val="000000"/>
          <w:sz w:val="28"/>
        </w:rPr>
        <w:t>      Углеродная квота формируется путем распределения ед</w:t>
      </w:r>
      <w:r>
        <w:rPr>
          <w:color w:val="000000"/>
          <w:sz w:val="28"/>
        </w:rPr>
        <w:t>иниц углеродной квоты между субъектами квотирования, а также за счет приобретения ими углеродных единиц на углеродном рынке.</w:t>
      </w:r>
    </w:p>
    <w:p w:rsidR="00E304FC" w:rsidRDefault="0017498E">
      <w:pPr>
        <w:spacing w:after="0"/>
        <w:jc w:val="both"/>
      </w:pPr>
      <w:bookmarkStart w:id="2871" w:name="z3165"/>
      <w:bookmarkEnd w:id="2870"/>
      <w:r>
        <w:rPr>
          <w:color w:val="000000"/>
          <w:sz w:val="28"/>
        </w:rPr>
        <w:t>      5. Под единицей углеродной квоты понимается углеродная единица, применяемая для исчисления объема углеродной квоты.</w:t>
      </w:r>
    </w:p>
    <w:p w:rsidR="00E304FC" w:rsidRDefault="0017498E">
      <w:pPr>
        <w:spacing w:after="0"/>
        <w:jc w:val="both"/>
      </w:pPr>
      <w:bookmarkStart w:id="2872" w:name="z3166"/>
      <w:bookmarkEnd w:id="2871"/>
      <w:r>
        <w:rPr>
          <w:color w:val="000000"/>
          <w:sz w:val="28"/>
        </w:rPr>
        <w:t xml:space="preserve">      6. </w:t>
      </w:r>
      <w:r>
        <w:rPr>
          <w:color w:val="000000"/>
          <w:sz w:val="28"/>
        </w:rPr>
        <w:t>Запрещается эксплуатация квотируемой установки субъектом квотирования без получения углеродных квот.</w:t>
      </w:r>
    </w:p>
    <w:p w:rsidR="00E304FC" w:rsidRDefault="0017498E">
      <w:pPr>
        <w:spacing w:after="0"/>
        <w:jc w:val="both"/>
      </w:pPr>
      <w:bookmarkStart w:id="2873" w:name="z3167"/>
      <w:bookmarkEnd w:id="2872"/>
      <w:r>
        <w:rPr>
          <w:color w:val="000000"/>
          <w:sz w:val="28"/>
        </w:rPr>
        <w:lastRenderedPageBreak/>
        <w:t>      7. Субъект квотирования вправе самостоятельно распределять имеющиеся у него единицы углеродной квоты между своими установками в пределах периода квот</w:t>
      </w:r>
      <w:r>
        <w:rPr>
          <w:color w:val="000000"/>
          <w:sz w:val="28"/>
        </w:rPr>
        <w:t>ирования.</w:t>
      </w:r>
    </w:p>
    <w:p w:rsidR="00E304FC" w:rsidRDefault="0017498E">
      <w:pPr>
        <w:spacing w:after="0"/>
        <w:jc w:val="both"/>
      </w:pPr>
      <w:bookmarkStart w:id="2874" w:name="z3168"/>
      <w:bookmarkEnd w:id="2873"/>
      <w:r>
        <w:rPr>
          <w:color w:val="000000"/>
          <w:sz w:val="28"/>
        </w:rPr>
        <w:t>      8. Субъект квотирования вправе осуществлять перенос непогашенных единиц углеродной квоты между отчетными периодами в пределах периода действия Национального плана углеродных квот.</w:t>
      </w:r>
    </w:p>
    <w:p w:rsidR="00E304FC" w:rsidRDefault="0017498E">
      <w:pPr>
        <w:spacing w:after="0"/>
        <w:jc w:val="both"/>
      </w:pPr>
      <w:bookmarkStart w:id="2875" w:name="z3169"/>
      <w:bookmarkEnd w:id="2874"/>
      <w:r>
        <w:rPr>
          <w:color w:val="000000"/>
          <w:sz w:val="28"/>
        </w:rPr>
        <w:t xml:space="preserve">       9. Субъект квотирования вправе продать или купить еди</w:t>
      </w:r>
      <w:r>
        <w:rPr>
          <w:color w:val="000000"/>
          <w:sz w:val="28"/>
        </w:rPr>
        <w:t>ницы углеродной квоты, за исключением единиц, полученных в соответствии с пунктом 8 статьи 295 настоящего Кодекса.</w:t>
      </w:r>
    </w:p>
    <w:p w:rsidR="00E304FC" w:rsidRDefault="0017498E">
      <w:pPr>
        <w:spacing w:after="0"/>
        <w:jc w:val="both"/>
      </w:pPr>
      <w:bookmarkStart w:id="2876" w:name="z3170"/>
      <w:bookmarkEnd w:id="2875"/>
      <w:r>
        <w:rPr>
          <w:color w:val="000000"/>
          <w:sz w:val="28"/>
        </w:rPr>
        <w:t>      10. Углеродное квотирование осуществляется в соответствии с настоящим Кодексом и правилами государственного регулирования в сфере выбро</w:t>
      </w:r>
      <w:r>
        <w:rPr>
          <w:color w:val="000000"/>
          <w:sz w:val="28"/>
        </w:rPr>
        <w:t>сов и поглощений парниковых газов.</w:t>
      </w:r>
    </w:p>
    <w:p w:rsidR="00E304FC" w:rsidRDefault="0017498E">
      <w:pPr>
        <w:spacing w:after="0"/>
        <w:jc w:val="both"/>
      </w:pPr>
      <w:bookmarkStart w:id="2877" w:name="z3171"/>
      <w:bookmarkEnd w:id="2876"/>
      <w:r>
        <w:rPr>
          <w:color w:val="000000"/>
          <w:sz w:val="28"/>
        </w:rPr>
        <w:t>      11. В случае превышения установленной углеродной квоты субъект квотирования вправе компенсировать недостаток в углеродной квоте приобретенными углеродными единицами, дополнительной углеродной квотой и (или) офсетным</w:t>
      </w:r>
      <w:r>
        <w:rPr>
          <w:color w:val="000000"/>
          <w:sz w:val="28"/>
        </w:rPr>
        <w:t>и единицами.</w:t>
      </w:r>
    </w:p>
    <w:p w:rsidR="00E304FC" w:rsidRDefault="0017498E">
      <w:pPr>
        <w:spacing w:after="0"/>
        <w:jc w:val="both"/>
      </w:pPr>
      <w:bookmarkStart w:id="2878" w:name="z3172"/>
      <w:bookmarkEnd w:id="2877"/>
      <w:r>
        <w:rPr>
          <w:color w:val="000000"/>
          <w:sz w:val="28"/>
        </w:rPr>
        <w:t>      Запрещается осуществление квотируемой установкой квотируемых выбросов парниковых газов в объеме, превышающем количество углеродных единиц, имеющихся на соответствующем счете оператора квотируемой установки в государственном реестре углер</w:t>
      </w:r>
      <w:r>
        <w:rPr>
          <w:color w:val="000000"/>
          <w:sz w:val="28"/>
        </w:rPr>
        <w:t>одных единиц.</w:t>
      </w:r>
    </w:p>
    <w:bookmarkEnd w:id="2878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290. Национальный план углеродных квот</w:t>
      </w:r>
    </w:p>
    <w:p w:rsidR="00E304FC" w:rsidRDefault="0017498E">
      <w:pPr>
        <w:spacing w:after="0"/>
        <w:jc w:val="both"/>
      </w:pPr>
      <w:bookmarkStart w:id="2879" w:name="z3174"/>
      <w:r>
        <w:rPr>
          <w:color w:val="000000"/>
          <w:sz w:val="28"/>
        </w:rPr>
        <w:t>      1. Национальный план углеродных квот является документом, устанавливающим общее количество единиц углеродной квоты, подлежащих распределению между субъектами квотирования по регулируемым сек</w:t>
      </w:r>
      <w:r>
        <w:rPr>
          <w:color w:val="000000"/>
          <w:sz w:val="28"/>
        </w:rPr>
        <w:t>торам экономики, а также объем резерва единиц углеродной квоты.</w:t>
      </w:r>
    </w:p>
    <w:p w:rsidR="00E304FC" w:rsidRDefault="0017498E">
      <w:pPr>
        <w:spacing w:after="0"/>
        <w:jc w:val="both"/>
      </w:pPr>
      <w:bookmarkStart w:id="2880" w:name="z3175"/>
      <w:bookmarkEnd w:id="2879"/>
      <w:r>
        <w:rPr>
          <w:color w:val="000000"/>
          <w:sz w:val="28"/>
        </w:rPr>
        <w:t>      2. Национальный план углеродных квот разрабатывается и утверждается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2881" w:name="z3176"/>
      <w:bookmarkEnd w:id="2880"/>
      <w:r>
        <w:rPr>
          <w:color w:val="000000"/>
          <w:sz w:val="28"/>
        </w:rPr>
        <w:t>      3. Период действия Национального плана углеродных квот</w:t>
      </w:r>
      <w:r>
        <w:rPr>
          <w:color w:val="000000"/>
          <w:sz w:val="28"/>
        </w:rPr>
        <w:t xml:space="preserve"> должен соответствовать периоду углеродного бюджетирования.</w:t>
      </w:r>
    </w:p>
    <w:p w:rsidR="00E304FC" w:rsidRDefault="0017498E">
      <w:pPr>
        <w:spacing w:after="0"/>
        <w:jc w:val="both"/>
      </w:pPr>
      <w:bookmarkStart w:id="2882" w:name="z3177"/>
      <w:bookmarkEnd w:id="2881"/>
      <w:r>
        <w:rPr>
          <w:color w:val="000000"/>
          <w:sz w:val="28"/>
        </w:rPr>
        <w:t>      Отчетным периодом Национального плана углеродных квот является один календарный год.</w:t>
      </w:r>
    </w:p>
    <w:p w:rsidR="00E304FC" w:rsidRDefault="0017498E">
      <w:pPr>
        <w:spacing w:after="0"/>
        <w:jc w:val="both"/>
      </w:pPr>
      <w:bookmarkStart w:id="2883" w:name="z3178"/>
      <w:bookmarkEnd w:id="2882"/>
      <w:r>
        <w:rPr>
          <w:color w:val="000000"/>
          <w:sz w:val="28"/>
        </w:rPr>
        <w:t xml:space="preserve">      4. Общее количество единиц углеродной квоты, подлежащих бесплатному распределению между субъектами </w:t>
      </w:r>
      <w:r>
        <w:rPr>
          <w:color w:val="000000"/>
          <w:sz w:val="28"/>
        </w:rPr>
        <w:t>квотирования по регулируемым секторам экономики, рассчитывается в соответствии с правилами государственного регулирования в сфере выбросов и поглощений парниковых газов.</w:t>
      </w:r>
    </w:p>
    <w:p w:rsidR="00E304FC" w:rsidRDefault="0017498E">
      <w:pPr>
        <w:spacing w:after="0"/>
        <w:jc w:val="both"/>
      </w:pPr>
      <w:bookmarkStart w:id="2884" w:name="z3179"/>
      <w:bookmarkEnd w:id="2883"/>
      <w:r>
        <w:rPr>
          <w:color w:val="000000"/>
          <w:sz w:val="28"/>
        </w:rPr>
        <w:t>      5. В категорию резерва Национального плана углеродных квот включаются углеродные</w:t>
      </w:r>
      <w:r>
        <w:rPr>
          <w:color w:val="000000"/>
          <w:sz w:val="28"/>
        </w:rPr>
        <w:t xml:space="preserve"> единицы в целях:</w:t>
      </w:r>
    </w:p>
    <w:p w:rsidR="00E304FC" w:rsidRDefault="0017498E">
      <w:pPr>
        <w:spacing w:after="0"/>
        <w:jc w:val="both"/>
      </w:pPr>
      <w:bookmarkStart w:id="2885" w:name="z3180"/>
      <w:bookmarkEnd w:id="2884"/>
      <w:r>
        <w:rPr>
          <w:color w:val="000000"/>
          <w:sz w:val="28"/>
        </w:rPr>
        <w:lastRenderedPageBreak/>
        <w:t>      1) бесплатного распределения единиц углеродной квоты для новых квотируемых установок, вводимых в эксплуатацию в соответствующий период действия Национального плана углеродных квот;</w:t>
      </w:r>
    </w:p>
    <w:p w:rsidR="00E304FC" w:rsidRDefault="0017498E">
      <w:pPr>
        <w:spacing w:after="0"/>
        <w:jc w:val="both"/>
      </w:pPr>
      <w:bookmarkStart w:id="2886" w:name="z3181"/>
      <w:bookmarkEnd w:id="2885"/>
      <w:r>
        <w:rPr>
          <w:color w:val="000000"/>
          <w:sz w:val="28"/>
        </w:rPr>
        <w:t>      2) бесплатного распределения единиц углеродно</w:t>
      </w:r>
      <w:r>
        <w:rPr>
          <w:color w:val="000000"/>
          <w:sz w:val="28"/>
        </w:rPr>
        <w:t>й квоты для ранее не учтенных квотируемых установок, выявленных в соответствующий период действия Национального плана углеродных квот;</w:t>
      </w:r>
    </w:p>
    <w:p w:rsidR="00E304FC" w:rsidRDefault="0017498E">
      <w:pPr>
        <w:spacing w:after="0"/>
        <w:jc w:val="both"/>
      </w:pPr>
      <w:bookmarkStart w:id="2887" w:name="z3182"/>
      <w:bookmarkEnd w:id="2886"/>
      <w:r>
        <w:rPr>
          <w:color w:val="000000"/>
          <w:sz w:val="28"/>
        </w:rPr>
        <w:t>      3) бесплатного распределения дополнительных единиц углеродной квоты в случае увеличения мощности квотируемых устано</w:t>
      </w:r>
      <w:r>
        <w:rPr>
          <w:color w:val="000000"/>
          <w:sz w:val="28"/>
        </w:rPr>
        <w:t>вок в соответствующий период действия Национального плана углеродных квот;</w:t>
      </w:r>
    </w:p>
    <w:p w:rsidR="00E304FC" w:rsidRDefault="0017498E">
      <w:pPr>
        <w:spacing w:after="0"/>
        <w:jc w:val="both"/>
      </w:pPr>
      <w:bookmarkStart w:id="2888" w:name="z3183"/>
      <w:bookmarkEnd w:id="2887"/>
      <w:r>
        <w:rPr>
          <w:color w:val="000000"/>
          <w:sz w:val="28"/>
        </w:rPr>
        <w:t>      4) бесплатного распределения единиц углеродной квоты для установок субъектов администрирования, переходящих в категорию квотируемых установок в соответствующий период действия</w:t>
      </w:r>
      <w:r>
        <w:rPr>
          <w:color w:val="000000"/>
          <w:sz w:val="28"/>
        </w:rPr>
        <w:t xml:space="preserve"> Национального плана углеродных квот;</w:t>
      </w:r>
    </w:p>
    <w:p w:rsidR="00E304FC" w:rsidRDefault="0017498E">
      <w:pPr>
        <w:spacing w:after="0"/>
        <w:jc w:val="both"/>
      </w:pPr>
      <w:bookmarkStart w:id="2889" w:name="z3184"/>
      <w:bookmarkEnd w:id="2888"/>
      <w:r>
        <w:rPr>
          <w:color w:val="000000"/>
          <w:sz w:val="28"/>
        </w:rPr>
        <w:t>      5) продажи единиц углеродной квоты на условиях аукциона.</w:t>
      </w:r>
    </w:p>
    <w:p w:rsidR="00E304FC" w:rsidRDefault="0017498E">
      <w:pPr>
        <w:spacing w:after="0"/>
        <w:jc w:val="both"/>
      </w:pPr>
      <w:bookmarkStart w:id="2890" w:name="z3185"/>
      <w:bookmarkEnd w:id="2889"/>
      <w:r>
        <w:rPr>
          <w:color w:val="000000"/>
          <w:sz w:val="28"/>
        </w:rPr>
        <w:t xml:space="preserve">      6. Объем резерва единиц углеродной квоты рассчитывается на основании среднего показателя прогнозируемого ежегодного темпа роста валового внутреннего </w:t>
      </w:r>
      <w:r>
        <w:rPr>
          <w:color w:val="000000"/>
          <w:sz w:val="28"/>
        </w:rPr>
        <w:t>национального продукта на соответствующий период согласно информации уполномоченного органа в области государственного планирования.</w:t>
      </w:r>
    </w:p>
    <w:p w:rsidR="00E304FC" w:rsidRDefault="0017498E">
      <w:pPr>
        <w:spacing w:after="0"/>
        <w:jc w:val="both"/>
      </w:pPr>
      <w:bookmarkStart w:id="2891" w:name="z3186"/>
      <w:bookmarkEnd w:id="2890"/>
      <w:r>
        <w:rPr>
          <w:color w:val="000000"/>
          <w:sz w:val="28"/>
        </w:rPr>
        <w:t xml:space="preserve">      7. Управление резервом Национального плана углеродных квот осуществляет уполномоченный орган в области охраны </w:t>
      </w:r>
      <w:r>
        <w:rPr>
          <w:color w:val="000000"/>
          <w:sz w:val="28"/>
        </w:rPr>
        <w:t>окружающей среды.</w:t>
      </w:r>
    </w:p>
    <w:p w:rsidR="00E304FC" w:rsidRDefault="0017498E">
      <w:pPr>
        <w:spacing w:after="0"/>
        <w:jc w:val="both"/>
      </w:pPr>
      <w:bookmarkStart w:id="2892" w:name="z3187"/>
      <w:bookmarkEnd w:id="2891"/>
      <w:r>
        <w:rPr>
          <w:color w:val="000000"/>
          <w:sz w:val="28"/>
        </w:rPr>
        <w:t>      8. Установка субъектов администрирования включается в категорию квотируемых установок на основании верифицированного отчета об инвентаризации выбросов парниковых газов, подтверждающего, что выбросы установки превышают двадцать тысяч</w:t>
      </w:r>
      <w:r>
        <w:rPr>
          <w:color w:val="000000"/>
          <w:sz w:val="28"/>
        </w:rPr>
        <w:t xml:space="preserve"> тонн диоксида углерода в год.</w:t>
      </w:r>
    </w:p>
    <w:p w:rsidR="00E304FC" w:rsidRDefault="0017498E">
      <w:pPr>
        <w:spacing w:after="0"/>
        <w:jc w:val="both"/>
      </w:pPr>
      <w:bookmarkStart w:id="2893" w:name="z3188"/>
      <w:bookmarkEnd w:id="2892"/>
      <w:r>
        <w:rPr>
          <w:color w:val="000000"/>
          <w:sz w:val="28"/>
        </w:rPr>
        <w:t>      Установка, указанная в части первой настоящего пункта, подлежит углеродному квотированию с 1 января года, следующего за годом представления соответствующего верифицированного отчета об инвентаризации выбросов парниковых</w:t>
      </w:r>
      <w:r>
        <w:rPr>
          <w:color w:val="000000"/>
          <w:sz w:val="28"/>
        </w:rPr>
        <w:t xml:space="preserve"> газов.</w:t>
      </w:r>
    </w:p>
    <w:p w:rsidR="00E304FC" w:rsidRDefault="0017498E">
      <w:pPr>
        <w:spacing w:after="0"/>
        <w:jc w:val="both"/>
      </w:pPr>
      <w:bookmarkStart w:id="2894" w:name="z3189"/>
      <w:bookmarkEnd w:id="2893"/>
      <w:r>
        <w:rPr>
          <w:color w:val="000000"/>
          <w:sz w:val="28"/>
        </w:rPr>
        <w:t>      9. Вводимая в эксплуатацию новая квотируемая установка подлежит углеродному квотированию с 1 января года, следующего за годом введения ее в эксплуатацию.</w:t>
      </w:r>
    </w:p>
    <w:p w:rsidR="00E304FC" w:rsidRDefault="0017498E">
      <w:pPr>
        <w:spacing w:after="0"/>
        <w:jc w:val="both"/>
      </w:pPr>
      <w:bookmarkStart w:id="2895" w:name="z3190"/>
      <w:bookmarkEnd w:id="2894"/>
      <w:r>
        <w:rPr>
          <w:color w:val="000000"/>
          <w:sz w:val="28"/>
        </w:rPr>
        <w:t>      10. Углеродные единицы, включенные в категорию резерва, указанную в соответствии с</w:t>
      </w:r>
      <w:r>
        <w:rPr>
          <w:color w:val="000000"/>
          <w:sz w:val="28"/>
        </w:rPr>
        <w:t xml:space="preserve"> подпунктом 5) пункта 5 настоящей статьи, передаются оператору системы торговли углеродными единицами для организации их продажи на условиях аукциона.</w:t>
      </w:r>
    </w:p>
    <w:p w:rsidR="00E304FC" w:rsidRDefault="0017498E">
      <w:pPr>
        <w:spacing w:after="0"/>
        <w:jc w:val="both"/>
      </w:pPr>
      <w:bookmarkStart w:id="2896" w:name="z3191"/>
      <w:bookmarkEnd w:id="2895"/>
      <w:r>
        <w:rPr>
          <w:color w:val="000000"/>
          <w:sz w:val="28"/>
        </w:rPr>
        <w:t>      11. Средства от продажи углеродных единиц из резерва поступают на счет оператора системы торговли у</w:t>
      </w:r>
      <w:r>
        <w:rPr>
          <w:color w:val="000000"/>
          <w:sz w:val="28"/>
        </w:rPr>
        <w:t xml:space="preserve">глеродными единицами для финансирования </w:t>
      </w:r>
      <w:r>
        <w:rPr>
          <w:color w:val="000000"/>
          <w:sz w:val="28"/>
        </w:rPr>
        <w:lastRenderedPageBreak/>
        <w:t>мероприятий, программ и проектов по регулированию выбросов и поглощений парниковых газов.</w:t>
      </w:r>
    </w:p>
    <w:bookmarkEnd w:id="2896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291. Распределение единиц углеродной квоты</w:t>
      </w:r>
    </w:p>
    <w:p w:rsidR="00E304FC" w:rsidRDefault="0017498E">
      <w:pPr>
        <w:spacing w:after="0"/>
        <w:jc w:val="both"/>
      </w:pPr>
      <w:bookmarkStart w:id="2897" w:name="z3193"/>
      <w:r>
        <w:rPr>
          <w:color w:val="000000"/>
          <w:sz w:val="28"/>
        </w:rPr>
        <w:t xml:space="preserve">      1. Распределение единиц углеродной квоты среди субъектов квотирования </w:t>
      </w:r>
      <w:r>
        <w:rPr>
          <w:color w:val="000000"/>
          <w:sz w:val="28"/>
        </w:rPr>
        <w:t>осуществляется на условиях их бесплатного распределения и продажи посредством аукциона в пределах объемов, определенных Национальным планом углеродных квот.</w:t>
      </w:r>
    </w:p>
    <w:p w:rsidR="00E304FC" w:rsidRDefault="0017498E">
      <w:pPr>
        <w:spacing w:after="0"/>
        <w:jc w:val="both"/>
      </w:pPr>
      <w:bookmarkStart w:id="2898" w:name="z3194"/>
      <w:bookmarkEnd w:id="2897"/>
      <w:r>
        <w:rPr>
          <w:color w:val="000000"/>
          <w:sz w:val="28"/>
        </w:rPr>
        <w:t>      2. Количество единиц углеродной квоты для квотируемых установок, подлежащее бесплатному распр</w:t>
      </w:r>
      <w:r>
        <w:rPr>
          <w:color w:val="000000"/>
          <w:sz w:val="28"/>
        </w:rPr>
        <w:t>еделению, рассчитывается путем применения бенчмарков в соответствии с правилами государственного регулирования в сфере выбросов и поглощений парниковых газов.</w:t>
      </w:r>
    </w:p>
    <w:p w:rsidR="00E304FC" w:rsidRDefault="0017498E">
      <w:pPr>
        <w:spacing w:after="0"/>
        <w:jc w:val="both"/>
      </w:pPr>
      <w:bookmarkStart w:id="2899" w:name="z3195"/>
      <w:bookmarkEnd w:id="2898"/>
      <w:r>
        <w:rPr>
          <w:color w:val="000000"/>
          <w:sz w:val="28"/>
        </w:rPr>
        <w:t>      Под бенчмарком понимается удельный объем выбросов квотируемых парниковых газов на единицу п</w:t>
      </w:r>
      <w:r>
        <w:rPr>
          <w:color w:val="000000"/>
          <w:sz w:val="28"/>
        </w:rPr>
        <w:t>родукции.</w:t>
      </w:r>
    </w:p>
    <w:p w:rsidR="00E304FC" w:rsidRDefault="0017498E">
      <w:pPr>
        <w:spacing w:after="0"/>
        <w:jc w:val="both"/>
      </w:pPr>
      <w:bookmarkStart w:id="2900" w:name="z3196"/>
      <w:bookmarkEnd w:id="2899"/>
      <w:r>
        <w:rPr>
          <w:color w:val="000000"/>
          <w:sz w:val="28"/>
        </w:rPr>
        <w:t>      Перечень бенчмарков в регулируемых секторах экономики разрабатывается и утверждается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2901" w:name="z3197"/>
      <w:bookmarkEnd w:id="2900"/>
      <w:r>
        <w:rPr>
          <w:color w:val="000000"/>
          <w:sz w:val="28"/>
        </w:rPr>
        <w:t xml:space="preserve">       3. Распределение единиц углеродной квоты посредством их продажи на условиях аукциона осуще</w:t>
      </w:r>
      <w:r>
        <w:rPr>
          <w:color w:val="000000"/>
          <w:sz w:val="28"/>
        </w:rPr>
        <w:t>ствляется в соответствии со статьей 299 настоящего Кодекса.</w:t>
      </w:r>
    </w:p>
    <w:p w:rsidR="00E304FC" w:rsidRDefault="0017498E">
      <w:pPr>
        <w:spacing w:after="0"/>
        <w:jc w:val="both"/>
      </w:pPr>
      <w:bookmarkStart w:id="2902" w:name="z3198"/>
      <w:bookmarkEnd w:id="2901"/>
      <w:r>
        <w:rPr>
          <w:color w:val="000000"/>
          <w:sz w:val="28"/>
        </w:rPr>
        <w:t>      4. Для зачисления единиц углеродной квоты субъект квотирования открывает счет в государственном реестре углеродных единиц в соответствии с правилами ведения государственного реестра углеродн</w:t>
      </w:r>
      <w:r>
        <w:rPr>
          <w:color w:val="000000"/>
          <w:sz w:val="28"/>
        </w:rPr>
        <w:t>ых единиц, утвержденными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2903" w:name="z3199"/>
      <w:bookmarkEnd w:id="2902"/>
      <w:r>
        <w:rPr>
          <w:color w:val="000000"/>
          <w:sz w:val="28"/>
        </w:rPr>
        <w:t>      5. Углеродная квота зачисляется на соответствующий счет оператора квотируемой установки в государственном реестре углеродных единиц в течение десяти рабочих дней со дн</w:t>
      </w:r>
      <w:r>
        <w:rPr>
          <w:color w:val="000000"/>
          <w:sz w:val="28"/>
        </w:rPr>
        <w:t>я утверждения Национального плана углеродных квот.</w:t>
      </w:r>
    </w:p>
    <w:p w:rsidR="00E304FC" w:rsidRDefault="0017498E">
      <w:pPr>
        <w:spacing w:after="0"/>
        <w:jc w:val="both"/>
      </w:pPr>
      <w:bookmarkStart w:id="2904" w:name="z3200"/>
      <w:bookmarkEnd w:id="2903"/>
      <w:r>
        <w:rPr>
          <w:color w:val="000000"/>
          <w:sz w:val="28"/>
        </w:rPr>
        <w:t>      6. Единицы углеродной квоты в пределах действия Национального плана углеродных квот могут переноситься с одного отчетного периода на другой.</w:t>
      </w:r>
    </w:p>
    <w:p w:rsidR="00E304FC" w:rsidRDefault="0017498E">
      <w:pPr>
        <w:spacing w:after="0"/>
        <w:jc w:val="both"/>
      </w:pPr>
      <w:bookmarkStart w:id="2905" w:name="z3201"/>
      <w:bookmarkEnd w:id="2904"/>
      <w:r>
        <w:rPr>
          <w:color w:val="000000"/>
          <w:sz w:val="28"/>
        </w:rPr>
        <w:t>      7. Неиспользованные (непогашенные) единицы углеродно</w:t>
      </w:r>
      <w:r>
        <w:rPr>
          <w:color w:val="000000"/>
          <w:sz w:val="28"/>
        </w:rPr>
        <w:t>й квоты не переносятся в следующий Национальный план углеродных квот.</w:t>
      </w:r>
    </w:p>
    <w:p w:rsidR="00E304FC" w:rsidRDefault="0017498E">
      <w:pPr>
        <w:spacing w:after="0"/>
        <w:jc w:val="both"/>
      </w:pPr>
      <w:bookmarkStart w:id="2906" w:name="z3202"/>
      <w:bookmarkEnd w:id="2905"/>
      <w:r>
        <w:rPr>
          <w:color w:val="000000"/>
          <w:sz w:val="28"/>
        </w:rPr>
        <w:t>      8. Срок действия единиц углеродной квоты ограничивается девяноста рабочими днями после даты окончания срока представления отчетности по последнему отчетному году соответствующего Н</w:t>
      </w:r>
      <w:r>
        <w:rPr>
          <w:color w:val="000000"/>
          <w:sz w:val="28"/>
        </w:rPr>
        <w:t>ационального плана углеродных квот, на основании которого они были распределены.</w:t>
      </w:r>
    </w:p>
    <w:bookmarkEnd w:id="2906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292. Погашение углеродных единиц</w:t>
      </w:r>
    </w:p>
    <w:p w:rsidR="00E304FC" w:rsidRDefault="0017498E">
      <w:pPr>
        <w:spacing w:after="0"/>
        <w:jc w:val="both"/>
      </w:pPr>
      <w:bookmarkStart w:id="2907" w:name="z3204"/>
      <w:r>
        <w:rPr>
          <w:color w:val="000000"/>
          <w:sz w:val="28"/>
        </w:rPr>
        <w:t xml:space="preserve">      1. Под погашением углеродных единиц понимается изъятие из обращения углеродных единиц путем их списания с соответствующего счета </w:t>
      </w:r>
      <w:r>
        <w:rPr>
          <w:color w:val="000000"/>
          <w:sz w:val="28"/>
        </w:rPr>
        <w:t xml:space="preserve">субъекта </w:t>
      </w:r>
      <w:r>
        <w:rPr>
          <w:color w:val="000000"/>
          <w:sz w:val="28"/>
        </w:rPr>
        <w:lastRenderedPageBreak/>
        <w:t>квотирования и зачисления на счет погашения квот в государственном реестре углеродных единиц.</w:t>
      </w:r>
    </w:p>
    <w:p w:rsidR="00E304FC" w:rsidRDefault="0017498E">
      <w:pPr>
        <w:spacing w:after="0"/>
        <w:jc w:val="both"/>
      </w:pPr>
      <w:bookmarkStart w:id="2908" w:name="z3205"/>
      <w:bookmarkEnd w:id="2907"/>
      <w:r>
        <w:rPr>
          <w:color w:val="000000"/>
          <w:sz w:val="28"/>
        </w:rPr>
        <w:t>      2. Погашение углеродных единиц осуществляется ежегодно в размере, равном произведенным квотируемой установкой фактическим квотируемым выбросам парн</w:t>
      </w:r>
      <w:r>
        <w:rPr>
          <w:color w:val="000000"/>
          <w:sz w:val="28"/>
        </w:rPr>
        <w:t>иковых газов, которые определяются согласно зарегистрированному верифицированному отчету об инвентаризации выбросов парниковых газов за отчетный год.</w:t>
      </w:r>
    </w:p>
    <w:p w:rsidR="00E304FC" w:rsidRDefault="0017498E">
      <w:pPr>
        <w:spacing w:after="0"/>
        <w:jc w:val="both"/>
      </w:pPr>
      <w:bookmarkStart w:id="2909" w:name="z3206"/>
      <w:bookmarkEnd w:id="2908"/>
      <w:r>
        <w:rPr>
          <w:color w:val="000000"/>
          <w:sz w:val="28"/>
        </w:rPr>
        <w:t>      3. Оператор системы торговли углеродными единицами в течение пяти рабочих дней после регистрации вер</w:t>
      </w:r>
      <w:r>
        <w:rPr>
          <w:color w:val="000000"/>
          <w:sz w:val="28"/>
        </w:rPr>
        <w:t>ифицированного отчета об инвентаризации парниковых газов переводит погашенные единицы углеродной квоты со счета субъекта квотирования на счет погашения квот.</w:t>
      </w:r>
    </w:p>
    <w:bookmarkEnd w:id="290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293. Мониторинг выбросов парниковых газов квотируемых установок</w:t>
      </w:r>
    </w:p>
    <w:p w:rsidR="00E304FC" w:rsidRDefault="0017498E">
      <w:pPr>
        <w:spacing w:after="0"/>
        <w:jc w:val="both"/>
      </w:pPr>
      <w:bookmarkStart w:id="2910" w:name="z3208"/>
      <w:r>
        <w:rPr>
          <w:color w:val="000000"/>
          <w:sz w:val="28"/>
        </w:rPr>
        <w:t>      1. Субъект квотирован</w:t>
      </w:r>
      <w:r>
        <w:rPr>
          <w:color w:val="000000"/>
          <w:sz w:val="28"/>
        </w:rPr>
        <w:t>ия разрабатывает обязательный для исполнения план мониторинга выбросов парниковых газов квотируемой установки (далее – план мониторинга) на период действия Национального плана углеродных квот.</w:t>
      </w:r>
    </w:p>
    <w:p w:rsidR="00E304FC" w:rsidRDefault="0017498E">
      <w:pPr>
        <w:spacing w:after="0"/>
        <w:jc w:val="both"/>
      </w:pPr>
      <w:bookmarkStart w:id="2911" w:name="z3209"/>
      <w:bookmarkEnd w:id="2910"/>
      <w:r>
        <w:rPr>
          <w:color w:val="000000"/>
          <w:sz w:val="28"/>
        </w:rPr>
        <w:t xml:space="preserve">       2. Субъект квотирования до первого апреля первого года д</w:t>
      </w:r>
      <w:r>
        <w:rPr>
          <w:color w:val="000000"/>
          <w:sz w:val="28"/>
        </w:rPr>
        <w:t xml:space="preserve">ействия Национального плана углеродных квот представляет валидированный план мониторинга в уполномоченный орган в области охраны окружающей среды. </w:t>
      </w:r>
    </w:p>
    <w:p w:rsidR="00E304FC" w:rsidRDefault="0017498E">
      <w:pPr>
        <w:spacing w:after="0"/>
        <w:jc w:val="both"/>
      </w:pPr>
      <w:bookmarkStart w:id="2912" w:name="z3210"/>
      <w:bookmarkEnd w:id="2911"/>
      <w:r>
        <w:rPr>
          <w:color w:val="000000"/>
          <w:sz w:val="28"/>
        </w:rPr>
        <w:t>      В случае непредставления плана мониторинга в установленный частью первой настоящего пункта срок счет с</w:t>
      </w:r>
      <w:r>
        <w:rPr>
          <w:color w:val="000000"/>
          <w:sz w:val="28"/>
        </w:rPr>
        <w:t>убъекта квотирования в государственном реестре углеродных единиц в течение пяти рабочих дней подлежит блокированию до представления требуемых документов.</w:t>
      </w:r>
    </w:p>
    <w:p w:rsidR="00E304FC" w:rsidRDefault="0017498E">
      <w:pPr>
        <w:spacing w:after="0"/>
        <w:jc w:val="both"/>
      </w:pPr>
      <w:bookmarkStart w:id="2913" w:name="z3211"/>
      <w:bookmarkEnd w:id="2912"/>
      <w:r>
        <w:rPr>
          <w:color w:val="000000"/>
          <w:sz w:val="28"/>
        </w:rPr>
        <w:t>      3. Мониторинг выбросов парниковых газов квотируемой установки осуществляется в соответствии с пр</w:t>
      </w:r>
      <w:r>
        <w:rPr>
          <w:color w:val="000000"/>
          <w:sz w:val="28"/>
        </w:rPr>
        <w:t>авилами государственного регулирования в сфере выбросов и поглощений парниковых газов.</w:t>
      </w:r>
    </w:p>
    <w:p w:rsidR="00E304FC" w:rsidRDefault="0017498E">
      <w:pPr>
        <w:spacing w:after="0"/>
        <w:jc w:val="both"/>
      </w:pPr>
      <w:bookmarkStart w:id="2914" w:name="z3212"/>
      <w:bookmarkEnd w:id="2913"/>
      <w:r>
        <w:rPr>
          <w:color w:val="000000"/>
          <w:sz w:val="28"/>
        </w:rPr>
        <w:t>      4. Форма плана мониторинга устанавливается правилами государственного регулирования в сфере выбросов и поглощений парниковых газов.</w:t>
      </w:r>
    </w:p>
    <w:bookmarkEnd w:id="291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294. Инвентаризация выбр</w:t>
      </w:r>
      <w:r>
        <w:rPr>
          <w:b/>
          <w:color w:val="000000"/>
          <w:sz w:val="28"/>
        </w:rPr>
        <w:t>осов парниковых газов квотируемых установок</w:t>
      </w:r>
    </w:p>
    <w:p w:rsidR="00E304FC" w:rsidRDefault="0017498E">
      <w:pPr>
        <w:spacing w:after="0"/>
        <w:jc w:val="both"/>
      </w:pPr>
      <w:bookmarkStart w:id="2915" w:name="z3214"/>
      <w:r>
        <w:rPr>
          <w:color w:val="000000"/>
          <w:sz w:val="28"/>
        </w:rPr>
        <w:t>      1. Под инвентаризацией выбросов парниковых газов понимается определение фактических объемов выбросов и поглощений парниковых газов за отчетный период.</w:t>
      </w:r>
    </w:p>
    <w:p w:rsidR="00E304FC" w:rsidRDefault="0017498E">
      <w:pPr>
        <w:spacing w:after="0"/>
        <w:jc w:val="both"/>
      </w:pPr>
      <w:bookmarkStart w:id="2916" w:name="z3215"/>
      <w:bookmarkEnd w:id="2915"/>
      <w:r>
        <w:rPr>
          <w:color w:val="000000"/>
          <w:sz w:val="28"/>
        </w:rPr>
        <w:t xml:space="preserve">      2. Субъект квотирования до первого апреля </w:t>
      </w:r>
      <w:r>
        <w:rPr>
          <w:color w:val="000000"/>
          <w:sz w:val="28"/>
        </w:rPr>
        <w:t>текущего года обязан заполнить в государственном углеродном кадастре электронную форму отчета об инвентаризации выбросов парниковых газов за предыдущий год.</w:t>
      </w:r>
    </w:p>
    <w:p w:rsidR="00E304FC" w:rsidRDefault="0017498E">
      <w:pPr>
        <w:spacing w:after="0"/>
        <w:jc w:val="both"/>
      </w:pPr>
      <w:bookmarkStart w:id="2917" w:name="z3216"/>
      <w:bookmarkEnd w:id="2916"/>
      <w:r>
        <w:rPr>
          <w:color w:val="000000"/>
          <w:sz w:val="28"/>
        </w:rPr>
        <w:lastRenderedPageBreak/>
        <w:t>      Форма отчета об инвентаризации выбросов парниковых газов устанавливается правилами государств</w:t>
      </w:r>
      <w:r>
        <w:rPr>
          <w:color w:val="000000"/>
          <w:sz w:val="28"/>
        </w:rPr>
        <w:t>енного регулирования в сфере выбросов и поглощений парниковых газов.</w:t>
      </w:r>
    </w:p>
    <w:p w:rsidR="00E304FC" w:rsidRDefault="0017498E">
      <w:pPr>
        <w:spacing w:after="0"/>
        <w:jc w:val="both"/>
      </w:pPr>
      <w:bookmarkStart w:id="2918" w:name="z3217"/>
      <w:bookmarkEnd w:id="2917"/>
      <w:r>
        <w:rPr>
          <w:color w:val="000000"/>
          <w:sz w:val="28"/>
        </w:rPr>
        <w:t>      3. Методики по расчету выбросов и поглощения парниковых газов разрабатываются и утверждаются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2919" w:name="z3218"/>
      <w:bookmarkEnd w:id="2918"/>
      <w:r>
        <w:rPr>
          <w:color w:val="000000"/>
          <w:sz w:val="28"/>
        </w:rPr>
        <w:t xml:space="preserve">      4. Субъект квотирования </w:t>
      </w:r>
      <w:r>
        <w:rPr>
          <w:color w:val="000000"/>
          <w:sz w:val="28"/>
        </w:rPr>
        <w:t>направляет посредством государственного углеродного кадастра заполненную электронную форму отчета об инвентаризации выбросов парниковых газов для верификации в аккредитованный орган по валидации и верификации.</w:t>
      </w:r>
    </w:p>
    <w:p w:rsidR="00E304FC" w:rsidRDefault="0017498E">
      <w:pPr>
        <w:spacing w:after="0"/>
        <w:jc w:val="both"/>
      </w:pPr>
      <w:bookmarkStart w:id="2920" w:name="z3219"/>
      <w:bookmarkEnd w:id="2919"/>
      <w:r>
        <w:rPr>
          <w:color w:val="000000"/>
          <w:sz w:val="28"/>
        </w:rPr>
        <w:t xml:space="preserve">      5. Аккредитованный орган по валидации и </w:t>
      </w:r>
      <w:r>
        <w:rPr>
          <w:color w:val="000000"/>
          <w:sz w:val="28"/>
        </w:rPr>
        <w:t>верификации проводит в государственном углеродном кадастре верификацию отчета об инвентаризации выбросов парниковых газов за отчетный год. В случае необходимости внесения корректировок в отчет об инвентаризации выбросов парниковых газов аккредитованный орг</w:t>
      </w:r>
      <w:r>
        <w:rPr>
          <w:color w:val="000000"/>
          <w:sz w:val="28"/>
        </w:rPr>
        <w:t>ан по валидации и верификации направляет его на доработку субъекту квотирования.</w:t>
      </w:r>
    </w:p>
    <w:p w:rsidR="00E304FC" w:rsidRDefault="0017498E">
      <w:pPr>
        <w:spacing w:after="0"/>
        <w:jc w:val="both"/>
      </w:pPr>
      <w:bookmarkStart w:id="2921" w:name="z3220"/>
      <w:bookmarkEnd w:id="2920"/>
      <w:r>
        <w:rPr>
          <w:color w:val="000000"/>
          <w:sz w:val="28"/>
        </w:rPr>
        <w:t xml:space="preserve">      6. Оператор системы торговли углеродными единицами в течение двадцати рабочих дней со дня направления ему верифицированного отчета об инвентаризации выбросов парниковых </w:t>
      </w:r>
      <w:r>
        <w:rPr>
          <w:color w:val="000000"/>
          <w:sz w:val="28"/>
        </w:rPr>
        <w:t>газов рассматривает его на предмет соответствия утвержденной форме, наличия верификации, корректности расчетов выбросов парниковых газов и применения коэффициентов, использованных для расчета выбросов парниковых газов, и по результатам рассмотрения:</w:t>
      </w:r>
    </w:p>
    <w:p w:rsidR="00E304FC" w:rsidRDefault="0017498E">
      <w:pPr>
        <w:spacing w:after="0"/>
        <w:jc w:val="both"/>
      </w:pPr>
      <w:bookmarkStart w:id="2922" w:name="z3221"/>
      <w:bookmarkEnd w:id="292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1) регистрирует отчет об инвентаризации выбросов парниковых газов в случае его соответствия требованиям абзаца первого настоящего пункта;</w:t>
      </w:r>
    </w:p>
    <w:p w:rsidR="00E304FC" w:rsidRDefault="0017498E">
      <w:pPr>
        <w:spacing w:after="0"/>
        <w:jc w:val="both"/>
      </w:pPr>
      <w:bookmarkStart w:id="2923" w:name="z3222"/>
      <w:bookmarkEnd w:id="2922"/>
      <w:r>
        <w:rPr>
          <w:color w:val="000000"/>
          <w:sz w:val="28"/>
        </w:rPr>
        <w:t>      2) в случае несоответствия отчета об инвентаризации выбросов парниковых газов требованиям абзаца первого настоящ</w:t>
      </w:r>
      <w:r>
        <w:rPr>
          <w:color w:val="000000"/>
          <w:sz w:val="28"/>
        </w:rPr>
        <w:t>его пункта направляет его на доработку субъекту квотирования, а также уведомляет уполномоченный орган в области охраны окружающей среды для принятия мер в отношении аккредитованных органов по валидации и верификации.</w:t>
      </w:r>
    </w:p>
    <w:p w:rsidR="00E304FC" w:rsidRDefault="0017498E">
      <w:pPr>
        <w:spacing w:after="0"/>
        <w:jc w:val="both"/>
      </w:pPr>
      <w:bookmarkStart w:id="2924" w:name="z3223"/>
      <w:bookmarkEnd w:id="2923"/>
      <w:r>
        <w:rPr>
          <w:color w:val="000000"/>
          <w:sz w:val="28"/>
        </w:rPr>
        <w:t>      7. На основе зарегистрированных о</w:t>
      </w:r>
      <w:r>
        <w:rPr>
          <w:color w:val="000000"/>
          <w:sz w:val="28"/>
        </w:rPr>
        <w:t>тчетов об инвентаризации выбросов парниковых газов оператор системы торговли углеродными единицами осуществляет анализ и прогнозирование выбросов и поглощений парниковых газов и в случае необходимости вносит уполномоченному органу в области охраны окружающ</w:t>
      </w:r>
      <w:r>
        <w:rPr>
          <w:color w:val="000000"/>
          <w:sz w:val="28"/>
        </w:rPr>
        <w:t>ей среды предложения по совершенствованию законодательства Республики Казахстан в сфере регулирования выбросов парниковых газов.</w:t>
      </w:r>
    </w:p>
    <w:p w:rsidR="00E304FC" w:rsidRDefault="0017498E">
      <w:pPr>
        <w:spacing w:after="0"/>
        <w:jc w:val="both"/>
      </w:pPr>
      <w:bookmarkStart w:id="2925" w:name="z3224"/>
      <w:bookmarkEnd w:id="2924"/>
      <w:r>
        <w:rPr>
          <w:color w:val="000000"/>
          <w:sz w:val="28"/>
        </w:rPr>
        <w:lastRenderedPageBreak/>
        <w:t>      8. Контроль инвентаризации выбросов парниковых газов осуществляется в соответствии с правилами государственного регулиров</w:t>
      </w:r>
      <w:r>
        <w:rPr>
          <w:color w:val="000000"/>
          <w:sz w:val="28"/>
        </w:rPr>
        <w:t>ания в сфере выбросов и поглощений парниковых газов.</w:t>
      </w:r>
    </w:p>
    <w:bookmarkEnd w:id="2925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295. Изменение углеродной квоты</w:t>
      </w:r>
    </w:p>
    <w:p w:rsidR="00E304FC" w:rsidRDefault="0017498E">
      <w:pPr>
        <w:spacing w:after="0"/>
        <w:jc w:val="both"/>
      </w:pPr>
      <w:bookmarkStart w:id="2926" w:name="z3226"/>
      <w:r>
        <w:rPr>
          <w:color w:val="000000"/>
          <w:sz w:val="28"/>
        </w:rPr>
        <w:t>      1. Субъект квотирования обращается в уполномоченный орган в области охраны окружающей среды для получения дополнительной углеродной квоты при отсутствии или н</w:t>
      </w:r>
      <w:r>
        <w:rPr>
          <w:color w:val="000000"/>
          <w:sz w:val="28"/>
        </w:rPr>
        <w:t>едостаточности объема основной углеродной квоты в случае увеличения мощности квотируемой установки в период действия Национального плана углеродных квот.</w:t>
      </w:r>
    </w:p>
    <w:p w:rsidR="00E304FC" w:rsidRDefault="0017498E">
      <w:pPr>
        <w:spacing w:after="0"/>
        <w:jc w:val="both"/>
      </w:pPr>
      <w:bookmarkStart w:id="2927" w:name="z3227"/>
      <w:bookmarkEnd w:id="2926"/>
      <w:r>
        <w:rPr>
          <w:color w:val="000000"/>
          <w:sz w:val="28"/>
        </w:rPr>
        <w:t>      Под увеличением мощности понимается увеличение годового объема добычи, производства, переработки</w:t>
      </w:r>
      <w:r>
        <w:rPr>
          <w:color w:val="000000"/>
          <w:sz w:val="28"/>
        </w:rPr>
        <w:t xml:space="preserve"> и (или) транспортировки продукции.</w:t>
      </w:r>
    </w:p>
    <w:p w:rsidR="00E304FC" w:rsidRDefault="0017498E">
      <w:pPr>
        <w:spacing w:after="0"/>
        <w:jc w:val="both"/>
      </w:pPr>
      <w:bookmarkStart w:id="2928" w:name="z3228"/>
      <w:bookmarkEnd w:id="2927"/>
      <w:r>
        <w:rPr>
          <w:color w:val="000000"/>
          <w:sz w:val="28"/>
        </w:rPr>
        <w:t xml:space="preserve">      2. В целях получения дополнительной углеродной квоты субъект квотирования не ранее 1 апреля, но не позднее 1 октября года, следующего за отчетным, подает в уполномоченный орган в области охраны окружающей среды </w:t>
      </w:r>
      <w:r>
        <w:rPr>
          <w:color w:val="000000"/>
          <w:sz w:val="28"/>
        </w:rPr>
        <w:t>заявление в электронной форме на изменение углеродной квоты и расчеты, обосновывающие изменение углеродной квоты.</w:t>
      </w:r>
    </w:p>
    <w:p w:rsidR="00E304FC" w:rsidRDefault="0017498E">
      <w:pPr>
        <w:spacing w:after="0"/>
        <w:jc w:val="both"/>
      </w:pPr>
      <w:bookmarkStart w:id="2929" w:name="z3229"/>
      <w:bookmarkEnd w:id="2928"/>
      <w:r>
        <w:rPr>
          <w:color w:val="000000"/>
          <w:sz w:val="28"/>
        </w:rPr>
        <w:t>      В случае обращения за дополнительной углеродной квотой в период последнего года действия Национального плана углеродных квот субъект кво</w:t>
      </w:r>
      <w:r>
        <w:rPr>
          <w:color w:val="000000"/>
          <w:sz w:val="28"/>
        </w:rPr>
        <w:t>тирования подает в уполномоченный орган в области охраны окружающей среды указанные в части первой настоящего пункта документы не ранее 1 апреля, но не позднее 1 июня года, следующего за отчетным.</w:t>
      </w:r>
    </w:p>
    <w:p w:rsidR="00E304FC" w:rsidRDefault="0017498E">
      <w:pPr>
        <w:spacing w:after="0"/>
        <w:jc w:val="both"/>
      </w:pPr>
      <w:bookmarkStart w:id="2930" w:name="z3230"/>
      <w:bookmarkEnd w:id="2929"/>
      <w:r>
        <w:rPr>
          <w:color w:val="000000"/>
          <w:sz w:val="28"/>
        </w:rPr>
        <w:t xml:space="preserve">      3. Дополнительная углеродная квота рассчитывается по </w:t>
      </w:r>
      <w:r>
        <w:rPr>
          <w:color w:val="000000"/>
          <w:sz w:val="28"/>
        </w:rPr>
        <w:t>следующей формуле:</w:t>
      </w:r>
    </w:p>
    <w:p w:rsidR="00E304FC" w:rsidRDefault="0017498E">
      <w:pPr>
        <w:spacing w:after="0"/>
        <w:jc w:val="both"/>
      </w:pPr>
      <w:bookmarkStart w:id="2931" w:name="z3231"/>
      <w:bookmarkEnd w:id="2930"/>
      <w:r>
        <w:rPr>
          <w:color w:val="000000"/>
          <w:sz w:val="28"/>
        </w:rPr>
        <w:t>      М = (Х – У) × Z,</w:t>
      </w:r>
    </w:p>
    <w:p w:rsidR="00E304FC" w:rsidRDefault="0017498E">
      <w:pPr>
        <w:spacing w:after="0"/>
        <w:jc w:val="both"/>
      </w:pPr>
      <w:bookmarkStart w:id="2932" w:name="z3232"/>
      <w:bookmarkEnd w:id="2931"/>
      <w:r>
        <w:rPr>
          <w:color w:val="000000"/>
          <w:sz w:val="28"/>
        </w:rPr>
        <w:t>      где:</w:t>
      </w:r>
    </w:p>
    <w:p w:rsidR="00E304FC" w:rsidRDefault="0017498E">
      <w:pPr>
        <w:spacing w:after="0"/>
        <w:jc w:val="both"/>
      </w:pPr>
      <w:bookmarkStart w:id="2933" w:name="z3233"/>
      <w:bookmarkEnd w:id="2932"/>
      <w:r>
        <w:rPr>
          <w:color w:val="000000"/>
          <w:sz w:val="28"/>
        </w:rPr>
        <w:t>      М – запрашиваемая дополнительная углеродная квота;</w:t>
      </w:r>
    </w:p>
    <w:p w:rsidR="00E304FC" w:rsidRDefault="0017498E">
      <w:pPr>
        <w:spacing w:after="0"/>
        <w:jc w:val="both"/>
      </w:pPr>
      <w:bookmarkStart w:id="2934" w:name="z3234"/>
      <w:bookmarkEnd w:id="2933"/>
      <w:r>
        <w:rPr>
          <w:color w:val="000000"/>
          <w:sz w:val="28"/>
        </w:rPr>
        <w:t>      Х – подтвержденный объем продукции, указанный в верифицированном отчете об инвентаризации выбросов парниковых газов за предыдущий отчетный г</w:t>
      </w:r>
      <w:r>
        <w:rPr>
          <w:color w:val="000000"/>
          <w:sz w:val="28"/>
        </w:rPr>
        <w:t>од;</w:t>
      </w:r>
    </w:p>
    <w:p w:rsidR="00E304FC" w:rsidRDefault="0017498E">
      <w:pPr>
        <w:spacing w:after="0"/>
        <w:jc w:val="both"/>
      </w:pPr>
      <w:bookmarkStart w:id="2935" w:name="z3235"/>
      <w:bookmarkEnd w:id="2934"/>
      <w:r>
        <w:rPr>
          <w:color w:val="000000"/>
          <w:sz w:val="28"/>
        </w:rPr>
        <w:t>      У – значение объема продукции, использованное для расчета углеродной квоты для установки на один год по действующему Национальному плану углеродных квот;</w:t>
      </w:r>
    </w:p>
    <w:p w:rsidR="00E304FC" w:rsidRDefault="0017498E">
      <w:pPr>
        <w:spacing w:after="0"/>
        <w:jc w:val="both"/>
      </w:pPr>
      <w:bookmarkStart w:id="2936" w:name="z3236"/>
      <w:bookmarkEnd w:id="2935"/>
      <w:r>
        <w:rPr>
          <w:color w:val="000000"/>
          <w:sz w:val="28"/>
        </w:rPr>
        <w:t>      Z – бенчмарк.</w:t>
      </w:r>
    </w:p>
    <w:p w:rsidR="00E304FC" w:rsidRDefault="0017498E">
      <w:pPr>
        <w:spacing w:after="0"/>
        <w:jc w:val="both"/>
      </w:pPr>
      <w:bookmarkStart w:id="2937" w:name="z3237"/>
      <w:bookmarkEnd w:id="2936"/>
      <w:r>
        <w:rPr>
          <w:color w:val="000000"/>
          <w:sz w:val="28"/>
        </w:rPr>
        <w:t>      4. Уполномоченный орган в области охраны окружающей среды рассматр</w:t>
      </w:r>
      <w:r>
        <w:rPr>
          <w:color w:val="000000"/>
          <w:sz w:val="28"/>
        </w:rPr>
        <w:t>ивает документы, представленные субъектом квотирования для получения дополнительной углеродной квоты, в течение пятнадцати рабочих дней с момента их получения.</w:t>
      </w:r>
    </w:p>
    <w:p w:rsidR="00E304FC" w:rsidRDefault="0017498E">
      <w:pPr>
        <w:spacing w:after="0"/>
        <w:jc w:val="both"/>
      </w:pPr>
      <w:bookmarkStart w:id="2938" w:name="z3238"/>
      <w:bookmarkEnd w:id="2937"/>
      <w:r>
        <w:rPr>
          <w:color w:val="000000"/>
          <w:sz w:val="28"/>
        </w:rPr>
        <w:t>      5. В случае принятия положительного решения о выдаче дополнительной углеродной квоты уполн</w:t>
      </w:r>
      <w:r>
        <w:rPr>
          <w:color w:val="000000"/>
          <w:sz w:val="28"/>
        </w:rPr>
        <w:t xml:space="preserve">омоченный орган в области охраны окружающей среды </w:t>
      </w:r>
      <w:r>
        <w:rPr>
          <w:color w:val="000000"/>
          <w:sz w:val="28"/>
        </w:rPr>
        <w:lastRenderedPageBreak/>
        <w:t xml:space="preserve">в течение трех рабочих дней направляет соответствующие уведомления субъекту квотирования и оператору системы торговли углеродными единицами с указанием субъекта квотирования, квотируемой установки и объема </w:t>
      </w:r>
      <w:r>
        <w:rPr>
          <w:color w:val="000000"/>
          <w:sz w:val="28"/>
        </w:rPr>
        <w:t>дополнительной углеродной квоты.</w:t>
      </w:r>
    </w:p>
    <w:p w:rsidR="00E304FC" w:rsidRDefault="0017498E">
      <w:pPr>
        <w:spacing w:after="0"/>
        <w:jc w:val="both"/>
      </w:pPr>
      <w:bookmarkStart w:id="2939" w:name="z3239"/>
      <w:bookmarkEnd w:id="2938"/>
      <w:r>
        <w:rPr>
          <w:color w:val="000000"/>
          <w:sz w:val="28"/>
        </w:rPr>
        <w:t>      6. В случаях представления неполного пакета документов и (или) их несоответствия требованиям пунктов 1, 2 и 3 настоящей статьи уполномоченный орган в области охраны окружающей среды направляет их на доработку.</w:t>
      </w:r>
    </w:p>
    <w:p w:rsidR="00E304FC" w:rsidRDefault="0017498E">
      <w:pPr>
        <w:spacing w:after="0"/>
        <w:jc w:val="both"/>
      </w:pPr>
      <w:bookmarkStart w:id="2940" w:name="z3240"/>
      <w:bookmarkEnd w:id="2939"/>
      <w:r>
        <w:rPr>
          <w:color w:val="000000"/>
          <w:sz w:val="28"/>
        </w:rPr>
        <w:t>      П</w:t>
      </w:r>
      <w:r>
        <w:rPr>
          <w:color w:val="000000"/>
          <w:sz w:val="28"/>
        </w:rPr>
        <w:t>осле представления субъектом квотирования доработанных документов уполномоченный орган в области охраны окружающей среды рассматривает их в сроки, указанные в пункте 4 настоящей статьи.</w:t>
      </w:r>
    </w:p>
    <w:p w:rsidR="00E304FC" w:rsidRDefault="0017498E">
      <w:pPr>
        <w:spacing w:after="0"/>
        <w:jc w:val="both"/>
      </w:pPr>
      <w:bookmarkStart w:id="2941" w:name="z3241"/>
      <w:bookmarkEnd w:id="2940"/>
      <w:r>
        <w:rPr>
          <w:color w:val="000000"/>
          <w:sz w:val="28"/>
        </w:rPr>
        <w:t xml:space="preserve">       7. Информация о выданной дополнительной углеродной квоте публик</w:t>
      </w:r>
      <w:r>
        <w:rPr>
          <w:color w:val="000000"/>
          <w:sz w:val="28"/>
        </w:rPr>
        <w:t xml:space="preserve">уется на официальном интернет-ресурсе оператора системы торговли углеродными единицами. </w:t>
      </w:r>
    </w:p>
    <w:p w:rsidR="00E304FC" w:rsidRDefault="0017498E">
      <w:pPr>
        <w:spacing w:after="0"/>
        <w:jc w:val="both"/>
      </w:pPr>
      <w:bookmarkStart w:id="2942" w:name="z3242"/>
      <w:bookmarkEnd w:id="2941"/>
      <w:r>
        <w:rPr>
          <w:color w:val="000000"/>
          <w:sz w:val="28"/>
        </w:rPr>
        <w:t>      8. Единицы углеродной квоты, образованные за счет снижения мощности квотируемой установки, не могут быть проданы и подлежат возврату в резерв Национального плана</w:t>
      </w:r>
      <w:r>
        <w:rPr>
          <w:color w:val="000000"/>
          <w:sz w:val="28"/>
        </w:rPr>
        <w:t xml:space="preserve"> углеродных квот в порядке, установленном правилами государственного регулирования в сфере выбросов и поглощений парниковых газов.</w:t>
      </w:r>
    </w:p>
    <w:p w:rsidR="00E304FC" w:rsidRDefault="0017498E">
      <w:pPr>
        <w:spacing w:after="0"/>
        <w:jc w:val="both"/>
      </w:pPr>
      <w:bookmarkStart w:id="2943" w:name="z3243"/>
      <w:bookmarkEnd w:id="2942"/>
      <w:r>
        <w:rPr>
          <w:color w:val="000000"/>
          <w:sz w:val="28"/>
        </w:rPr>
        <w:t>      Под снижением мощности понимается снижение годового объема добычи, производства, переработки и (или) транспортировки пр</w:t>
      </w:r>
      <w:r>
        <w:rPr>
          <w:color w:val="000000"/>
          <w:sz w:val="28"/>
        </w:rPr>
        <w:t>одукции.</w:t>
      </w:r>
    </w:p>
    <w:p w:rsidR="00E304FC" w:rsidRDefault="0017498E">
      <w:pPr>
        <w:spacing w:after="0"/>
        <w:jc w:val="both"/>
      </w:pPr>
      <w:bookmarkStart w:id="2944" w:name="z3244"/>
      <w:bookmarkEnd w:id="2943"/>
      <w:r>
        <w:rPr>
          <w:color w:val="000000"/>
          <w:sz w:val="28"/>
        </w:rPr>
        <w:t>      9. В случае ликвидации (вывода из эксплуатации) квотируемой установки субъект квотирования обязан уведомить об этом уполномоченный орган в области охраны окружающей среды в течение десяти рабочих дней со дня принятия решения о ликвидации с п</w:t>
      </w:r>
      <w:r>
        <w:rPr>
          <w:color w:val="000000"/>
          <w:sz w:val="28"/>
        </w:rPr>
        <w:t>риложением отчета об инвентаризации выбросов парниковых газов за последний отчетный период, в котором осуществлялась эксплуатация соответствующей установки.</w:t>
      </w:r>
    </w:p>
    <w:p w:rsidR="00E304FC" w:rsidRDefault="0017498E">
      <w:pPr>
        <w:spacing w:after="0"/>
        <w:jc w:val="both"/>
      </w:pPr>
      <w:bookmarkStart w:id="2945" w:name="z3245"/>
      <w:bookmarkEnd w:id="2944"/>
      <w:r>
        <w:rPr>
          <w:color w:val="000000"/>
          <w:sz w:val="28"/>
        </w:rPr>
        <w:t>      Уполномоченный орган в области охраны окружающей среды в течение трех рабочих дней после полу</w:t>
      </w:r>
      <w:r>
        <w:rPr>
          <w:color w:val="000000"/>
          <w:sz w:val="28"/>
        </w:rPr>
        <w:t>чения уведомления от субъекта квотирования уведомляет оператора системы торговли углеродными единицами о переносе неиспользованных единиц углеродной квоты со счета выведенной из эксплуатации установки на счет резерва Национального плана углеродных квот.</w:t>
      </w:r>
    </w:p>
    <w:p w:rsidR="00E304FC" w:rsidRDefault="0017498E">
      <w:pPr>
        <w:spacing w:after="0"/>
        <w:jc w:val="both"/>
      </w:pPr>
      <w:bookmarkStart w:id="2946" w:name="z3246"/>
      <w:bookmarkEnd w:id="294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10. Нераспределенные углеродные единицы резерва, предназначенные для выдачи дополнительной углеродной квоты, погашаются по истечении девяноста рабочих дней после даты окончания срока представления отчетности по последнему отчетному году соответствующег</w:t>
      </w:r>
      <w:r>
        <w:rPr>
          <w:color w:val="000000"/>
          <w:sz w:val="28"/>
        </w:rPr>
        <w:t>о Национального плана углеродных квот.</w:t>
      </w:r>
    </w:p>
    <w:bookmarkEnd w:id="2946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296. Смена оператора квотируемой установки</w:t>
      </w:r>
    </w:p>
    <w:p w:rsidR="00E304FC" w:rsidRDefault="0017498E">
      <w:pPr>
        <w:spacing w:after="0"/>
        <w:jc w:val="both"/>
      </w:pPr>
      <w:bookmarkStart w:id="2947" w:name="z3248"/>
      <w:r>
        <w:rPr>
          <w:color w:val="000000"/>
          <w:sz w:val="28"/>
        </w:rPr>
        <w:lastRenderedPageBreak/>
        <w:t>      1. В случае смены оператора квотируемой установки все предусмотренные настоящим разделом права и обязанности предыдущего оператора переходят к новому оператору к</w:t>
      </w:r>
      <w:r>
        <w:rPr>
          <w:color w:val="000000"/>
          <w:sz w:val="28"/>
        </w:rPr>
        <w:t>вотируемой установки.</w:t>
      </w:r>
    </w:p>
    <w:p w:rsidR="00E304FC" w:rsidRDefault="0017498E">
      <w:pPr>
        <w:spacing w:after="0"/>
        <w:jc w:val="both"/>
      </w:pPr>
      <w:bookmarkStart w:id="2948" w:name="z3249"/>
      <w:bookmarkEnd w:id="2947"/>
      <w:r>
        <w:rPr>
          <w:color w:val="000000"/>
          <w:sz w:val="28"/>
        </w:rPr>
        <w:t>      2. Новый оператор квотируемой установки обязан в течение десяти рабочих дней подать оператору системы торговли углеродными единицами заявление о внесении соответствующих изменений в государственный реестр углеродных единиц, к ко</w:t>
      </w:r>
      <w:r>
        <w:rPr>
          <w:color w:val="000000"/>
          <w:sz w:val="28"/>
        </w:rPr>
        <w:t>торому должна быть приложена нотариально засвидетельствованная копия соответствующего правоустанавливающего документа в отношении квотируемой установки (договора купли-продажи, акта приема-передачи установки или иного документа, подтверждающего право собст</w:t>
      </w:r>
      <w:r>
        <w:rPr>
          <w:color w:val="000000"/>
          <w:sz w:val="28"/>
        </w:rPr>
        <w:t>венности или иного законного пользования нового оператора в отношении квотируемой установки).</w:t>
      </w:r>
    </w:p>
    <w:p w:rsidR="00E304FC" w:rsidRDefault="0017498E">
      <w:pPr>
        <w:spacing w:after="0"/>
        <w:jc w:val="both"/>
      </w:pPr>
      <w:bookmarkStart w:id="2949" w:name="z3250"/>
      <w:bookmarkEnd w:id="2948"/>
      <w:r>
        <w:rPr>
          <w:color w:val="000000"/>
          <w:sz w:val="28"/>
        </w:rPr>
        <w:t>      3. Оператор системы торговли углеродными единицами в течение пяти рабочих дней после получения заявления и документов, предусмотренных пунктом 2 настоящей с</w:t>
      </w:r>
      <w:r>
        <w:rPr>
          <w:color w:val="000000"/>
          <w:sz w:val="28"/>
        </w:rPr>
        <w:t>татьи, вносит соответствующие изменения в государственный реестр углеродных единиц.</w:t>
      </w:r>
    </w:p>
    <w:bookmarkEnd w:id="294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297. Изменение наименования и (или) организационно-правовой формы оператора квотируемой установки</w:t>
      </w:r>
    </w:p>
    <w:p w:rsidR="00E304FC" w:rsidRDefault="0017498E">
      <w:pPr>
        <w:spacing w:after="0"/>
        <w:jc w:val="both"/>
      </w:pPr>
      <w:bookmarkStart w:id="2950" w:name="z3252"/>
      <w:r>
        <w:rPr>
          <w:color w:val="000000"/>
          <w:sz w:val="28"/>
        </w:rPr>
        <w:t>      1. В случае изменения своего наименования и (или) организацио</w:t>
      </w:r>
      <w:r>
        <w:rPr>
          <w:color w:val="000000"/>
          <w:sz w:val="28"/>
        </w:rPr>
        <w:t>нно-правовой формы оператор квотируемой установки обязан в течение десяти рабочих дней подать оператору системы торговли углеродными единицами заявление в электронной форме о внесении соответствующих изменений в государственный реестр углеродных единиц.</w:t>
      </w:r>
    </w:p>
    <w:p w:rsidR="00E304FC" w:rsidRDefault="0017498E">
      <w:pPr>
        <w:spacing w:after="0"/>
        <w:jc w:val="both"/>
      </w:pPr>
      <w:bookmarkStart w:id="2951" w:name="z3253"/>
      <w:bookmarkEnd w:id="295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2. Оператор системы торговли углеродными единицами в течение пяти рабочих дней после получения заявления, предусмотренного пунктом 1 настоящей статьи, вносит соответствующие изменения в государственный реестр углеродных единиц.</w:t>
      </w:r>
    </w:p>
    <w:bookmarkEnd w:id="295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298. Углеродный о</w:t>
      </w:r>
      <w:r>
        <w:rPr>
          <w:b/>
          <w:color w:val="000000"/>
          <w:sz w:val="28"/>
        </w:rPr>
        <w:t>фсет</w:t>
      </w:r>
    </w:p>
    <w:p w:rsidR="00E304FC" w:rsidRDefault="0017498E">
      <w:pPr>
        <w:spacing w:after="0"/>
        <w:jc w:val="both"/>
      </w:pPr>
      <w:bookmarkStart w:id="2952" w:name="z3255"/>
      <w:r>
        <w:rPr>
          <w:color w:val="000000"/>
          <w:sz w:val="28"/>
        </w:rPr>
        <w:t>      1. Под углеродным офсетом понимаются сокращение выбросов парниковых газов и (или) увеличение поглощений парниковых газов, достигнутые в результате осуществления деятельности или видов деятельности в любых секторах экономики в Республике Казахста</w:t>
      </w:r>
      <w:r>
        <w:rPr>
          <w:color w:val="000000"/>
          <w:sz w:val="28"/>
        </w:rPr>
        <w:t>н, направленных на сокращение выбросов парниковых газов и (или) увеличение поглощений парниковых газов.</w:t>
      </w:r>
    </w:p>
    <w:p w:rsidR="00E304FC" w:rsidRDefault="0017498E">
      <w:pPr>
        <w:spacing w:after="0"/>
        <w:jc w:val="both"/>
      </w:pPr>
      <w:bookmarkStart w:id="2953" w:name="z3256"/>
      <w:bookmarkEnd w:id="2952"/>
      <w:r>
        <w:rPr>
          <w:color w:val="000000"/>
          <w:sz w:val="28"/>
        </w:rPr>
        <w:t>      Углеродным офсетом не может быть признано сокращение квотируемых выбросов парниковых газов квотируемой установки.</w:t>
      </w:r>
    </w:p>
    <w:p w:rsidR="00E304FC" w:rsidRDefault="0017498E">
      <w:pPr>
        <w:spacing w:after="0"/>
        <w:jc w:val="both"/>
      </w:pPr>
      <w:bookmarkStart w:id="2954" w:name="z3257"/>
      <w:bookmarkEnd w:id="2953"/>
      <w:r>
        <w:rPr>
          <w:color w:val="000000"/>
          <w:sz w:val="28"/>
        </w:rPr>
        <w:t>      2. Физическое или юридичес</w:t>
      </w:r>
      <w:r>
        <w:rPr>
          <w:color w:val="000000"/>
          <w:sz w:val="28"/>
        </w:rPr>
        <w:t xml:space="preserve">кое лицо, осуществляющее деятельность или виды деятельности, указанные в части первой пункта 1 настоящей статьи (далее – </w:t>
      </w:r>
      <w:r>
        <w:rPr>
          <w:color w:val="000000"/>
          <w:sz w:val="28"/>
        </w:rPr>
        <w:lastRenderedPageBreak/>
        <w:t>заявитель проекта), вправе представить свой проект на рассмотрение уполномоченному органу в области охраны окружающей среды в целях пол</w:t>
      </w:r>
      <w:r>
        <w:rPr>
          <w:color w:val="000000"/>
          <w:sz w:val="28"/>
        </w:rPr>
        <w:t>учения одобрения углеродного офсета и получения офсетных единиц.</w:t>
      </w:r>
    </w:p>
    <w:p w:rsidR="00E304FC" w:rsidRDefault="0017498E">
      <w:pPr>
        <w:spacing w:after="0"/>
        <w:jc w:val="both"/>
      </w:pPr>
      <w:bookmarkStart w:id="2955" w:name="z3258"/>
      <w:bookmarkEnd w:id="2954"/>
      <w:r>
        <w:rPr>
          <w:color w:val="000000"/>
          <w:sz w:val="28"/>
        </w:rPr>
        <w:t>      3. Под офсетной единицей понимается углеродная единица, применяемая в целях исчисления углеродного офсета.</w:t>
      </w:r>
    </w:p>
    <w:p w:rsidR="00E304FC" w:rsidRDefault="0017498E">
      <w:pPr>
        <w:spacing w:after="0"/>
        <w:jc w:val="both"/>
      </w:pPr>
      <w:bookmarkStart w:id="2956" w:name="z3259"/>
      <w:bookmarkEnd w:id="2955"/>
      <w:r>
        <w:rPr>
          <w:color w:val="000000"/>
          <w:sz w:val="28"/>
        </w:rPr>
        <w:t>      4. Одобрение углеродного офсета и предоставление офсетных единиц осущест</w:t>
      </w:r>
      <w:r>
        <w:rPr>
          <w:color w:val="000000"/>
          <w:sz w:val="28"/>
        </w:rPr>
        <w:t>вляются в соответствии с правилами, разработанными и утвержденными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2957" w:name="z3260"/>
      <w:bookmarkEnd w:id="2956"/>
      <w:r>
        <w:rPr>
          <w:color w:val="000000"/>
          <w:sz w:val="28"/>
        </w:rPr>
        <w:t>      5. Введение в обращение офсетных единиц осуществляется оператором системы торговли углеродными единицами посредством их перед</w:t>
      </w:r>
      <w:r>
        <w:rPr>
          <w:color w:val="000000"/>
          <w:sz w:val="28"/>
        </w:rPr>
        <w:t>ачи на счет заявителя проекта в государственном реестре углеродных единиц.</w:t>
      </w:r>
    </w:p>
    <w:p w:rsidR="00E304FC" w:rsidRDefault="0017498E">
      <w:pPr>
        <w:spacing w:after="0"/>
        <w:jc w:val="both"/>
      </w:pPr>
      <w:bookmarkStart w:id="2958" w:name="z3261"/>
      <w:bookmarkEnd w:id="2957"/>
      <w:r>
        <w:rPr>
          <w:color w:val="000000"/>
          <w:sz w:val="28"/>
        </w:rPr>
        <w:t>      6. Офсетные единицы являются бессрочными по сроку действия, за исключением случаев ограничения их срока действия на момент ввода в обращение.</w:t>
      </w:r>
    </w:p>
    <w:p w:rsidR="00E304FC" w:rsidRDefault="0017498E">
      <w:pPr>
        <w:spacing w:after="0"/>
        <w:jc w:val="both"/>
      </w:pPr>
      <w:bookmarkStart w:id="2959" w:name="z3262"/>
      <w:bookmarkEnd w:id="2958"/>
      <w:r>
        <w:rPr>
          <w:color w:val="000000"/>
          <w:sz w:val="28"/>
        </w:rPr>
        <w:t xml:space="preserve">      7. Заявитель проекта имеет </w:t>
      </w:r>
      <w:r>
        <w:rPr>
          <w:color w:val="000000"/>
          <w:sz w:val="28"/>
        </w:rPr>
        <w:t>право продать офсетные единицы в порядке, определенном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2960" w:name="z3263"/>
      <w:bookmarkEnd w:id="2959"/>
      <w:r>
        <w:rPr>
          <w:color w:val="000000"/>
          <w:sz w:val="28"/>
        </w:rPr>
        <w:t>      8. Субъект квотирования вправе уменьшить объемы погашения единиц углеродной квоты на объем полученных (приобретенных) офсетных единиц.</w:t>
      </w:r>
    </w:p>
    <w:bookmarkEnd w:id="2960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</w:t>
      </w:r>
      <w:r>
        <w:rPr>
          <w:b/>
          <w:color w:val="000000"/>
          <w:sz w:val="28"/>
        </w:rPr>
        <w:t>атья 299. Углеродные единицы и углеродный рынок</w:t>
      </w:r>
    </w:p>
    <w:p w:rsidR="00E304FC" w:rsidRDefault="0017498E">
      <w:pPr>
        <w:spacing w:after="0"/>
        <w:jc w:val="both"/>
      </w:pPr>
      <w:bookmarkStart w:id="2961" w:name="z3265"/>
      <w:r>
        <w:rPr>
          <w:color w:val="000000"/>
          <w:sz w:val="28"/>
        </w:rPr>
        <w:t>      1. Углеродная единица является учетной единицей углеродной квоты или углеродного офсета и равна одной тонне эквивалента диоксида углерода.</w:t>
      </w:r>
    </w:p>
    <w:p w:rsidR="00E304FC" w:rsidRDefault="0017498E">
      <w:pPr>
        <w:spacing w:after="0"/>
        <w:jc w:val="both"/>
      </w:pPr>
      <w:bookmarkStart w:id="2962" w:name="z3266"/>
      <w:bookmarkEnd w:id="2961"/>
      <w:r>
        <w:rPr>
          <w:color w:val="000000"/>
          <w:sz w:val="28"/>
        </w:rPr>
        <w:t>      2. Углеродная единица (единица углеродной квоты, офсетная</w:t>
      </w:r>
      <w:r>
        <w:rPr>
          <w:color w:val="000000"/>
          <w:sz w:val="28"/>
        </w:rPr>
        <w:t xml:space="preserve"> единица) является товаром, разрешенным для оборота между субъектами углеродного рынка в Республике Казахстан в соответствии с настоящим Кодексом.</w:t>
      </w:r>
    </w:p>
    <w:p w:rsidR="00E304FC" w:rsidRDefault="0017498E">
      <w:pPr>
        <w:spacing w:after="0"/>
        <w:jc w:val="both"/>
      </w:pPr>
      <w:bookmarkStart w:id="2963" w:name="z3267"/>
      <w:bookmarkEnd w:id="2962"/>
      <w:r>
        <w:rPr>
          <w:color w:val="000000"/>
          <w:sz w:val="28"/>
        </w:rPr>
        <w:t>      3. Субъектами углеродного рынка являются:</w:t>
      </w:r>
    </w:p>
    <w:p w:rsidR="00E304FC" w:rsidRDefault="0017498E">
      <w:pPr>
        <w:spacing w:after="0"/>
        <w:jc w:val="both"/>
      </w:pPr>
      <w:bookmarkStart w:id="2964" w:name="z3268"/>
      <w:bookmarkEnd w:id="2963"/>
      <w:r>
        <w:rPr>
          <w:color w:val="000000"/>
          <w:sz w:val="28"/>
        </w:rPr>
        <w:t>      1) субъекты квотирования;</w:t>
      </w:r>
    </w:p>
    <w:p w:rsidR="00E304FC" w:rsidRDefault="0017498E">
      <w:pPr>
        <w:spacing w:after="0"/>
        <w:jc w:val="both"/>
      </w:pPr>
      <w:bookmarkStart w:id="2965" w:name="z3269"/>
      <w:bookmarkEnd w:id="2964"/>
      <w:r>
        <w:rPr>
          <w:color w:val="000000"/>
          <w:sz w:val="28"/>
        </w:rPr>
        <w:t>      2) физические и юридиче</w:t>
      </w:r>
      <w:r>
        <w:rPr>
          <w:color w:val="000000"/>
          <w:sz w:val="28"/>
        </w:rPr>
        <w:t>ские лица, участвующие в реализации углеродных офсетов;</w:t>
      </w:r>
    </w:p>
    <w:p w:rsidR="00E304FC" w:rsidRDefault="0017498E">
      <w:pPr>
        <w:spacing w:after="0"/>
        <w:jc w:val="both"/>
      </w:pPr>
      <w:bookmarkStart w:id="2966" w:name="z3270"/>
      <w:bookmarkEnd w:id="2965"/>
      <w:r>
        <w:rPr>
          <w:color w:val="000000"/>
          <w:sz w:val="28"/>
        </w:rPr>
        <w:t>      3) оператор системы торговли углеродными единицами.</w:t>
      </w:r>
    </w:p>
    <w:p w:rsidR="00E304FC" w:rsidRDefault="0017498E">
      <w:pPr>
        <w:spacing w:after="0"/>
        <w:jc w:val="both"/>
      </w:pPr>
      <w:bookmarkStart w:id="2967" w:name="z3271"/>
      <w:bookmarkEnd w:id="2966"/>
      <w:r>
        <w:rPr>
          <w:color w:val="000000"/>
          <w:sz w:val="28"/>
        </w:rPr>
        <w:t>      4. Система торговли углеродными единицами в Республике Казахстан состоит из первичного и вторичного углеродных рынков.</w:t>
      </w:r>
    </w:p>
    <w:p w:rsidR="00E304FC" w:rsidRDefault="0017498E">
      <w:pPr>
        <w:spacing w:after="0"/>
        <w:jc w:val="both"/>
      </w:pPr>
      <w:bookmarkStart w:id="2968" w:name="z3272"/>
      <w:bookmarkEnd w:id="2967"/>
      <w:r>
        <w:rPr>
          <w:color w:val="000000"/>
          <w:sz w:val="28"/>
        </w:rPr>
        <w:t xml:space="preserve">      На </w:t>
      </w:r>
      <w:r>
        <w:rPr>
          <w:color w:val="000000"/>
          <w:sz w:val="28"/>
        </w:rPr>
        <w:t>первичном углеродном рынке оператор системы торговли углеродными единицами осуществляет продажу единиц углеродной квоты из соответствующей категории резерва Национального плана углеродных квот субъектам углеродного рынка на условиях аукциона.</w:t>
      </w:r>
    </w:p>
    <w:p w:rsidR="00E304FC" w:rsidRDefault="0017498E">
      <w:pPr>
        <w:spacing w:after="0"/>
        <w:jc w:val="both"/>
      </w:pPr>
      <w:bookmarkStart w:id="2969" w:name="z3273"/>
      <w:bookmarkEnd w:id="2968"/>
      <w:r>
        <w:rPr>
          <w:color w:val="000000"/>
          <w:sz w:val="28"/>
        </w:rPr>
        <w:lastRenderedPageBreak/>
        <w:t xml:space="preserve">      На </w:t>
      </w:r>
      <w:r>
        <w:rPr>
          <w:color w:val="000000"/>
          <w:sz w:val="28"/>
        </w:rPr>
        <w:t>вторичном углеродном рынке субъекты углеродного рынка осуществляют между собой куплю-продажу углеродных единиц посредством прямой сделки или через товарную биржу.</w:t>
      </w:r>
    </w:p>
    <w:p w:rsidR="00E304FC" w:rsidRDefault="0017498E">
      <w:pPr>
        <w:spacing w:after="0"/>
        <w:jc w:val="both"/>
      </w:pPr>
      <w:bookmarkStart w:id="2970" w:name="z3274"/>
      <w:bookmarkEnd w:id="2969"/>
      <w:r>
        <w:rPr>
          <w:color w:val="000000"/>
          <w:sz w:val="28"/>
        </w:rPr>
        <w:t>      5. Правила торговли углеродными единицами разрабатываются и утверждаются уполномоченным</w:t>
      </w:r>
      <w:r>
        <w:rPr>
          <w:color w:val="000000"/>
          <w:sz w:val="28"/>
        </w:rPr>
        <w:t xml:space="preserve">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2971" w:name="z3275"/>
      <w:bookmarkEnd w:id="2970"/>
      <w:r>
        <w:rPr>
          <w:color w:val="000000"/>
          <w:sz w:val="28"/>
        </w:rPr>
        <w:t>      6. Торговля углеродными единицами на товарной бирже организуется в соответствии с законодательством Республики Казахстан о товарных биржах.</w:t>
      </w:r>
    </w:p>
    <w:p w:rsidR="00E304FC" w:rsidRDefault="0017498E">
      <w:pPr>
        <w:spacing w:after="0"/>
        <w:jc w:val="both"/>
      </w:pPr>
      <w:bookmarkStart w:id="2972" w:name="z3276"/>
      <w:bookmarkEnd w:id="2971"/>
      <w:r>
        <w:rPr>
          <w:color w:val="000000"/>
          <w:sz w:val="28"/>
        </w:rPr>
        <w:t>      7. Товарная биржа, на которой осуществляется торговля углеро</w:t>
      </w:r>
      <w:r>
        <w:rPr>
          <w:color w:val="000000"/>
          <w:sz w:val="28"/>
        </w:rPr>
        <w:t>дными единицами, определяется уполномоченным органом в области охраны окружающей среды в соответствии с правилами торговли углеродными единицами.</w:t>
      </w:r>
    </w:p>
    <w:p w:rsidR="00E304FC" w:rsidRDefault="0017498E">
      <w:pPr>
        <w:spacing w:after="0"/>
        <w:jc w:val="both"/>
      </w:pPr>
      <w:bookmarkStart w:id="2973" w:name="z3277"/>
      <w:bookmarkEnd w:id="2972"/>
      <w:r>
        <w:rPr>
          <w:color w:val="000000"/>
          <w:sz w:val="28"/>
        </w:rPr>
        <w:t xml:space="preserve">      8. Продажа и покупка углеродных единиц оператором системы торговли углеродными единицами осуществляются </w:t>
      </w:r>
      <w:r>
        <w:rPr>
          <w:color w:val="000000"/>
          <w:sz w:val="28"/>
        </w:rPr>
        <w:t>через товарную биржу.</w:t>
      </w:r>
    </w:p>
    <w:p w:rsidR="00E304FC" w:rsidRDefault="0017498E">
      <w:pPr>
        <w:spacing w:after="0"/>
        <w:jc w:val="both"/>
      </w:pPr>
      <w:bookmarkStart w:id="2974" w:name="z3278"/>
      <w:bookmarkEnd w:id="2973"/>
      <w:r>
        <w:rPr>
          <w:color w:val="000000"/>
          <w:sz w:val="28"/>
        </w:rPr>
        <w:t>      9. Субъект квотирования, заявитель проекта вправе реализовать единицы углеродной квоты и офсетные единицы путем прямой продажи по договору купли-продажи по цене не ниже уровня биржевой котировки единицы углеродной квоты и офсетн</w:t>
      </w:r>
      <w:r>
        <w:rPr>
          <w:color w:val="000000"/>
          <w:sz w:val="28"/>
        </w:rPr>
        <w:t>ой единицы на день совершения сделки.</w:t>
      </w:r>
    </w:p>
    <w:p w:rsidR="00E304FC" w:rsidRDefault="0017498E">
      <w:pPr>
        <w:spacing w:after="0"/>
        <w:jc w:val="both"/>
      </w:pPr>
      <w:bookmarkStart w:id="2975" w:name="z3279"/>
      <w:bookmarkEnd w:id="2974"/>
      <w:r>
        <w:rPr>
          <w:color w:val="000000"/>
          <w:sz w:val="28"/>
        </w:rPr>
        <w:t>      При отсутствии биржевой котировки цен на единицу углеродной квоты или офсетную единицу на товарной бирже на день совершения сделки цена определяется по последней доступной котировке цен на единицу углеродной квот</w:t>
      </w:r>
      <w:r>
        <w:rPr>
          <w:color w:val="000000"/>
          <w:sz w:val="28"/>
        </w:rPr>
        <w:t>ы или офсетную единицу.</w:t>
      </w:r>
    </w:p>
    <w:p w:rsidR="00E304FC" w:rsidRDefault="0017498E">
      <w:pPr>
        <w:spacing w:after="0"/>
        <w:jc w:val="both"/>
      </w:pPr>
      <w:bookmarkStart w:id="2976" w:name="z3280"/>
      <w:bookmarkEnd w:id="2975"/>
      <w:r>
        <w:rPr>
          <w:color w:val="000000"/>
          <w:sz w:val="28"/>
        </w:rPr>
        <w:t>      10. Углеродные единицы, которые аннулированы, погашены, изъяты из обращения или выведены из обращения по решению уполномоченного органа в области охраны окружающей среды, не могут быть объектом торговли.</w:t>
      </w:r>
    </w:p>
    <w:p w:rsidR="00E304FC" w:rsidRDefault="0017498E">
      <w:pPr>
        <w:spacing w:after="0"/>
        <w:jc w:val="both"/>
      </w:pPr>
      <w:bookmarkStart w:id="2977" w:name="z3281"/>
      <w:bookmarkEnd w:id="2976"/>
      <w:r>
        <w:rPr>
          <w:color w:val="000000"/>
          <w:sz w:val="28"/>
        </w:rPr>
        <w:t>      11. Правила торг</w:t>
      </w:r>
      <w:r>
        <w:rPr>
          <w:color w:val="000000"/>
          <w:sz w:val="28"/>
        </w:rPr>
        <w:t>овли углеродными единицами, выпущенными в обращение в Республике Казахстан, на углеродном рынке иностранного государства, а также торговли углеродными единицами, выпущенными в обращение в иностранном государстве, на углеродном рынке Республики Казахстан оп</w:t>
      </w:r>
      <w:r>
        <w:rPr>
          <w:color w:val="000000"/>
          <w:sz w:val="28"/>
        </w:rPr>
        <w:t>ределяются международными договорами Республики Казахстан.</w:t>
      </w:r>
    </w:p>
    <w:bookmarkEnd w:id="297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300. Государственный реестр углеродных единиц</w:t>
      </w:r>
    </w:p>
    <w:p w:rsidR="00E304FC" w:rsidRDefault="0017498E">
      <w:pPr>
        <w:spacing w:after="0"/>
        <w:jc w:val="both"/>
      </w:pPr>
      <w:bookmarkStart w:id="2978" w:name="z3283"/>
      <w:r>
        <w:rPr>
          <w:color w:val="000000"/>
          <w:sz w:val="28"/>
        </w:rPr>
        <w:t>      1. Государственный реестр углеродных единиц – электронная система учета операций, связанных с введением в обращение, хранением, передачей,</w:t>
      </w:r>
      <w:r>
        <w:rPr>
          <w:color w:val="000000"/>
          <w:sz w:val="28"/>
        </w:rPr>
        <w:t xml:space="preserve"> приобретением, резервированием, блокированием, погашением, аннулированием, изъятием из обращения углеродных единиц.</w:t>
      </w:r>
    </w:p>
    <w:p w:rsidR="00E304FC" w:rsidRDefault="0017498E">
      <w:pPr>
        <w:spacing w:after="0"/>
        <w:jc w:val="both"/>
      </w:pPr>
      <w:bookmarkStart w:id="2979" w:name="z3284"/>
      <w:bookmarkEnd w:id="2978"/>
      <w:r>
        <w:rPr>
          <w:color w:val="000000"/>
          <w:sz w:val="28"/>
        </w:rPr>
        <w:t>      2. В государственном реестре углеродных единиц открывается отдельный счет в отношении каждой квотируемой установки.</w:t>
      </w:r>
    </w:p>
    <w:p w:rsidR="00E304FC" w:rsidRDefault="0017498E">
      <w:pPr>
        <w:spacing w:after="0"/>
        <w:jc w:val="both"/>
      </w:pPr>
      <w:bookmarkStart w:id="2980" w:name="z3285"/>
      <w:bookmarkEnd w:id="2979"/>
      <w:r>
        <w:rPr>
          <w:color w:val="000000"/>
          <w:sz w:val="28"/>
        </w:rPr>
        <w:lastRenderedPageBreak/>
        <w:t>      3. Разработ</w:t>
      </w:r>
      <w:r>
        <w:rPr>
          <w:color w:val="000000"/>
          <w:sz w:val="28"/>
        </w:rPr>
        <w:t>ка и ведение государственного реестра углеродных единиц организуются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2981" w:name="z3286"/>
      <w:bookmarkEnd w:id="2980"/>
      <w:r>
        <w:rPr>
          <w:color w:val="000000"/>
          <w:sz w:val="28"/>
        </w:rPr>
        <w:t>      4. Государственный реестр углеродных единиц формирует и ведет оператор системы торговли углеродными единицами в соответстви</w:t>
      </w:r>
      <w:r>
        <w:rPr>
          <w:color w:val="000000"/>
          <w:sz w:val="28"/>
        </w:rPr>
        <w:t>и с правилами, утвержденными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2982" w:name="z3287"/>
      <w:bookmarkEnd w:id="2981"/>
      <w:r>
        <w:rPr>
          <w:color w:val="000000"/>
          <w:sz w:val="28"/>
        </w:rPr>
        <w:t>      5. Основными функциями государственного реестра углеродных единиц являются обеспечение точного учета углеродных единиц, которые введены в обращение, находятся на х</w:t>
      </w:r>
      <w:r>
        <w:rPr>
          <w:color w:val="000000"/>
          <w:sz w:val="28"/>
        </w:rPr>
        <w:t>ранении, переданы, приобретены, резервированы, блокированы, аннулированы, погашены, изъяты из обращения, а также обмен данными с другими национальными реестрами.</w:t>
      </w:r>
    </w:p>
    <w:bookmarkEnd w:id="298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301. Администрирование установок</w:t>
      </w:r>
    </w:p>
    <w:p w:rsidR="00E304FC" w:rsidRDefault="0017498E">
      <w:pPr>
        <w:spacing w:after="0"/>
        <w:jc w:val="both"/>
      </w:pPr>
      <w:bookmarkStart w:id="2983" w:name="z3289"/>
      <w:r>
        <w:rPr>
          <w:color w:val="000000"/>
          <w:sz w:val="28"/>
        </w:rPr>
        <w:t xml:space="preserve">       1. Администрируемой установкой признается устан</w:t>
      </w:r>
      <w:r>
        <w:rPr>
          <w:color w:val="000000"/>
          <w:sz w:val="28"/>
        </w:rPr>
        <w:t xml:space="preserve">овка, объем квотируемых выбросов парниковых газов которой составляет от десяти тысяч до двадцати тысяч тонн диоксида углерода в год в регулируемых секторах экономики. </w:t>
      </w:r>
    </w:p>
    <w:p w:rsidR="00E304FC" w:rsidRDefault="0017498E">
      <w:pPr>
        <w:spacing w:after="0"/>
        <w:jc w:val="both"/>
      </w:pPr>
      <w:bookmarkStart w:id="2984" w:name="z3290"/>
      <w:bookmarkEnd w:id="2983"/>
      <w:r>
        <w:rPr>
          <w:color w:val="000000"/>
          <w:sz w:val="28"/>
        </w:rPr>
        <w:t>      Субъектом администрирования признается оператор администрируемой установки.</w:t>
      </w:r>
    </w:p>
    <w:p w:rsidR="00E304FC" w:rsidRDefault="0017498E">
      <w:pPr>
        <w:spacing w:after="0"/>
        <w:jc w:val="both"/>
      </w:pPr>
      <w:bookmarkStart w:id="2985" w:name="z3291"/>
      <w:bookmarkEnd w:id="298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2. Субъект администрирования в срок до первого апреля текущего года обязан заполнить в государственном углеродном кадастре электронную форму отчета об инвентаризации выбросов парниковых газов администрируемой установки за предыдущий год.</w:t>
      </w:r>
    </w:p>
    <w:p w:rsidR="00E304FC" w:rsidRDefault="0017498E">
      <w:pPr>
        <w:spacing w:after="0"/>
        <w:jc w:val="both"/>
      </w:pPr>
      <w:bookmarkStart w:id="2986" w:name="z3292"/>
      <w:bookmarkEnd w:id="2985"/>
      <w:r>
        <w:rPr>
          <w:color w:val="000000"/>
          <w:sz w:val="28"/>
        </w:rPr>
        <w:t xml:space="preserve">      3. Отчет об </w:t>
      </w:r>
      <w:r>
        <w:rPr>
          <w:color w:val="000000"/>
          <w:sz w:val="28"/>
        </w:rPr>
        <w:t>инвентаризации выбросов парниковых газов администрируемой установки не подлежит верификации.</w:t>
      </w:r>
    </w:p>
    <w:p w:rsidR="00E304FC" w:rsidRDefault="0017498E">
      <w:pPr>
        <w:spacing w:after="0"/>
        <w:jc w:val="both"/>
      </w:pPr>
      <w:bookmarkStart w:id="2987" w:name="z3293"/>
      <w:bookmarkEnd w:id="2986"/>
      <w:r>
        <w:rPr>
          <w:color w:val="000000"/>
          <w:sz w:val="28"/>
        </w:rPr>
        <w:t>      4. Субъект администрирования вправе участвовать в качестве заявителя проекта, направленного на сокращение выбросов или увеличение поглощений парниковых газов</w:t>
      </w:r>
      <w:r>
        <w:rPr>
          <w:color w:val="000000"/>
          <w:sz w:val="28"/>
        </w:rPr>
        <w:t>, в целях получения углеродного офсета.</w:t>
      </w:r>
    </w:p>
    <w:p w:rsidR="00E304FC" w:rsidRDefault="0017498E">
      <w:pPr>
        <w:spacing w:after="0"/>
        <w:jc w:val="both"/>
      </w:pPr>
      <w:bookmarkStart w:id="2988" w:name="z3294"/>
      <w:bookmarkEnd w:id="2987"/>
      <w:r>
        <w:rPr>
          <w:color w:val="000000"/>
          <w:sz w:val="28"/>
        </w:rPr>
        <w:t>      5. Уполномоченный орган в области охраны окружающей среды осуществляет контроль за объемом квотируемых выбросов парниковых газов администрируемых установок.</w:t>
      </w:r>
    </w:p>
    <w:bookmarkEnd w:id="2988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302. Государственная система инвентаризации вы</w:t>
      </w:r>
      <w:r>
        <w:rPr>
          <w:b/>
          <w:color w:val="000000"/>
          <w:sz w:val="28"/>
        </w:rPr>
        <w:t>бросов и поглощений парниковых газов</w:t>
      </w:r>
    </w:p>
    <w:p w:rsidR="00E304FC" w:rsidRDefault="0017498E">
      <w:pPr>
        <w:spacing w:after="0"/>
        <w:jc w:val="both"/>
      </w:pPr>
      <w:bookmarkStart w:id="2989" w:name="z3296"/>
      <w:r>
        <w:rPr>
          <w:color w:val="000000"/>
          <w:sz w:val="28"/>
        </w:rPr>
        <w:t>      1. Государственная система инвентаризации выбросов и поглощений парниковых газов представляет собой совокупность организационных мероприятий по сбору, обработке, хранению и анализу данных, необходимых для определе</w:t>
      </w:r>
      <w:r>
        <w:rPr>
          <w:color w:val="000000"/>
          <w:sz w:val="28"/>
        </w:rPr>
        <w:t>ния фактических объемов выбросов и поглощений парниковых газов в Республике Казахстан за соответствующий период.</w:t>
      </w:r>
    </w:p>
    <w:p w:rsidR="00E304FC" w:rsidRDefault="0017498E">
      <w:pPr>
        <w:spacing w:after="0"/>
        <w:jc w:val="both"/>
      </w:pPr>
      <w:bookmarkStart w:id="2990" w:name="z3297"/>
      <w:bookmarkEnd w:id="2989"/>
      <w:r>
        <w:rPr>
          <w:color w:val="000000"/>
          <w:sz w:val="28"/>
        </w:rPr>
        <w:t>      2. Сбор информации для государственной инвентаризации выбросов и поглощений парниковых газов основывается на данных топливно-</w:t>
      </w:r>
      <w:r>
        <w:rPr>
          <w:color w:val="000000"/>
          <w:sz w:val="28"/>
        </w:rPr>
        <w:lastRenderedPageBreak/>
        <w:t>энергетическ</w:t>
      </w:r>
      <w:r>
        <w:rPr>
          <w:color w:val="000000"/>
          <w:sz w:val="28"/>
        </w:rPr>
        <w:t>ого баланса Республики Казахстан, статистической отчетности, а также на сведениях, представленных в отчетах об инвентаризации выбросов парниковых газов, в соответствии с законодательством Республики Казахстан.</w:t>
      </w:r>
    </w:p>
    <w:p w:rsidR="00E304FC" w:rsidRDefault="0017498E">
      <w:pPr>
        <w:spacing w:after="0"/>
        <w:jc w:val="both"/>
      </w:pPr>
      <w:bookmarkStart w:id="2991" w:name="z3298"/>
      <w:bookmarkEnd w:id="2990"/>
      <w:r>
        <w:rPr>
          <w:color w:val="000000"/>
          <w:sz w:val="28"/>
        </w:rPr>
        <w:t xml:space="preserve">      3. Организацию и координацию </w:t>
      </w:r>
      <w:r>
        <w:rPr>
          <w:color w:val="000000"/>
          <w:sz w:val="28"/>
        </w:rPr>
        <w:t>функционирования государственной системы инвентаризации выбросов и поглощений парниковых газов осуществляет уполномоченный орган в области охраны окружающей среды.</w:t>
      </w:r>
    </w:p>
    <w:p w:rsidR="00E304FC" w:rsidRDefault="0017498E">
      <w:pPr>
        <w:spacing w:after="0"/>
        <w:jc w:val="both"/>
      </w:pPr>
      <w:bookmarkStart w:id="2992" w:name="z3299"/>
      <w:bookmarkEnd w:id="2991"/>
      <w:r>
        <w:rPr>
          <w:color w:val="000000"/>
          <w:sz w:val="28"/>
        </w:rPr>
        <w:t>      4. Подготовку государственной инвентаризации выбросов и поглощений парниковых газов ос</w:t>
      </w:r>
      <w:r>
        <w:rPr>
          <w:color w:val="000000"/>
          <w:sz w:val="28"/>
        </w:rPr>
        <w:t>уществляет оператор системы торговли углеродными единицами.</w:t>
      </w:r>
    </w:p>
    <w:p w:rsidR="00E304FC" w:rsidRDefault="0017498E">
      <w:pPr>
        <w:spacing w:after="0"/>
        <w:jc w:val="both"/>
      </w:pPr>
      <w:bookmarkStart w:id="2993" w:name="z3300"/>
      <w:bookmarkEnd w:id="2992"/>
      <w:r>
        <w:rPr>
          <w:color w:val="000000"/>
          <w:sz w:val="28"/>
        </w:rPr>
        <w:t>      5. Контроль за полнотой, прозрачностью и достоверностью государственной инвентаризации выбросов и поглощений парниковых газов проводится ежегодно в соответствии с правилами, утвержденными уп</w:t>
      </w:r>
      <w:r>
        <w:rPr>
          <w:color w:val="000000"/>
          <w:sz w:val="28"/>
        </w:rPr>
        <w:t>олномоченным органом в области охраны окружающей среды.</w:t>
      </w:r>
    </w:p>
    <w:bookmarkEnd w:id="2993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303. Государственный углеродный кадастр</w:t>
      </w:r>
    </w:p>
    <w:p w:rsidR="00E304FC" w:rsidRDefault="0017498E">
      <w:pPr>
        <w:spacing w:after="0"/>
        <w:jc w:val="both"/>
      </w:pPr>
      <w:bookmarkStart w:id="2994" w:name="z3302"/>
      <w:r>
        <w:rPr>
          <w:color w:val="000000"/>
          <w:sz w:val="28"/>
        </w:rPr>
        <w:t>      1. Государственный углеродный кадастр представляет собой систему учета источников выбросов парниковых газов, количества выбросов, произведенных ими</w:t>
      </w:r>
      <w:r>
        <w:rPr>
          <w:color w:val="000000"/>
          <w:sz w:val="28"/>
        </w:rPr>
        <w:t>, а также количества сокращения выбросов или увеличения поглощений парниковых газов в пределах границ, установленных для оператора установки.</w:t>
      </w:r>
    </w:p>
    <w:p w:rsidR="00E304FC" w:rsidRDefault="0017498E">
      <w:pPr>
        <w:spacing w:after="0"/>
        <w:jc w:val="both"/>
      </w:pPr>
      <w:bookmarkStart w:id="2995" w:name="z3303"/>
      <w:bookmarkEnd w:id="2994"/>
      <w:r>
        <w:rPr>
          <w:color w:val="000000"/>
          <w:sz w:val="28"/>
        </w:rPr>
        <w:t>      2. Уполномоченный орган в области охраны окружающей среды организует разработку и ведение государственного у</w:t>
      </w:r>
      <w:r>
        <w:rPr>
          <w:color w:val="000000"/>
          <w:sz w:val="28"/>
        </w:rPr>
        <w:t>глеродного кадастра.</w:t>
      </w:r>
    </w:p>
    <w:p w:rsidR="00E304FC" w:rsidRDefault="0017498E">
      <w:pPr>
        <w:spacing w:after="0"/>
        <w:jc w:val="both"/>
      </w:pPr>
      <w:bookmarkStart w:id="2996" w:name="z3304"/>
      <w:bookmarkEnd w:id="2995"/>
      <w:r>
        <w:rPr>
          <w:color w:val="000000"/>
          <w:sz w:val="28"/>
        </w:rPr>
        <w:t>      3. Ведение государственного углеродного кадастра осуществляется оператором системы торговли углеродными единицами в соответствии с правилами, утвержденными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2997" w:name="z3305"/>
      <w:bookmarkEnd w:id="2996"/>
      <w:r>
        <w:rPr>
          <w:color w:val="000000"/>
          <w:sz w:val="28"/>
        </w:rPr>
        <w:t>      4. Госуда</w:t>
      </w:r>
      <w:r>
        <w:rPr>
          <w:color w:val="000000"/>
          <w:sz w:val="28"/>
        </w:rPr>
        <w:t>рственный углеродный кадастр содержит сведения об источниках выбросов парниковых газов, операторах установок, о количестве выбросов и поглощений парниковых газов.</w:t>
      </w:r>
    </w:p>
    <w:p w:rsidR="00E304FC" w:rsidRDefault="0017498E">
      <w:pPr>
        <w:spacing w:after="0"/>
        <w:jc w:val="both"/>
      </w:pPr>
      <w:bookmarkStart w:id="2998" w:name="z3306"/>
      <w:bookmarkEnd w:id="2997"/>
      <w:r>
        <w:rPr>
          <w:color w:val="000000"/>
          <w:sz w:val="28"/>
        </w:rPr>
        <w:t>      5. На основе данных государственного углеродного кадастра уполномоченный орган в област</w:t>
      </w:r>
      <w:r>
        <w:rPr>
          <w:color w:val="000000"/>
          <w:sz w:val="28"/>
        </w:rPr>
        <w:t>и охраны окружающей среды обеспечивает организацию системы государственного контроля за объемами выбросов и поглощений парниковых газов, выполнение обязательств Республики Казахстан по ежегодной отчетности в соответствии с международными договорами Республ</w:t>
      </w:r>
      <w:r>
        <w:rPr>
          <w:color w:val="000000"/>
          <w:sz w:val="28"/>
        </w:rPr>
        <w:t>ики Казахстан.</w:t>
      </w:r>
    </w:p>
    <w:bookmarkEnd w:id="2998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304. Валидация и верификация</w:t>
      </w:r>
    </w:p>
    <w:p w:rsidR="00E304FC" w:rsidRDefault="0017498E">
      <w:pPr>
        <w:spacing w:after="0"/>
        <w:jc w:val="both"/>
      </w:pPr>
      <w:bookmarkStart w:id="2999" w:name="z3308"/>
      <w:r>
        <w:rPr>
          <w:color w:val="000000"/>
          <w:sz w:val="28"/>
        </w:rPr>
        <w:t>      1. Валидация – систематический, независимый и документально оформленный процесс оценки соответствия требованиям, установленным международными стандартами и законодательством Республики Казахстан, и п</w:t>
      </w:r>
      <w:r>
        <w:rPr>
          <w:color w:val="000000"/>
          <w:sz w:val="28"/>
        </w:rPr>
        <w:t xml:space="preserve">одтверждения плана </w:t>
      </w:r>
      <w:r>
        <w:rPr>
          <w:color w:val="000000"/>
          <w:sz w:val="28"/>
        </w:rPr>
        <w:lastRenderedPageBreak/>
        <w:t>мониторинга, а также документации в рамках разработки проектов по сокращению выбросов или увеличению поглощений парниковых газов.</w:t>
      </w:r>
    </w:p>
    <w:p w:rsidR="00E304FC" w:rsidRDefault="0017498E">
      <w:pPr>
        <w:spacing w:after="0"/>
        <w:jc w:val="both"/>
      </w:pPr>
      <w:bookmarkStart w:id="3000" w:name="z3309"/>
      <w:bookmarkEnd w:id="2999"/>
      <w:r>
        <w:rPr>
          <w:color w:val="000000"/>
          <w:sz w:val="28"/>
        </w:rPr>
        <w:t>      2. Верификация – систематический, независимый и документально оформленный процесс оценки соответствия</w:t>
      </w:r>
      <w:r>
        <w:rPr>
          <w:color w:val="000000"/>
          <w:sz w:val="28"/>
        </w:rPr>
        <w:t xml:space="preserve"> требованиям, установленным международными стандартами и законодательством Республики Казахстан, и подтверждения достоверности сведений, указанных в отчете об инвентаризации парниковых газов и в отчете о реализации проектов по сокращению выбросов или увели</w:t>
      </w:r>
      <w:r>
        <w:rPr>
          <w:color w:val="000000"/>
          <w:sz w:val="28"/>
        </w:rPr>
        <w:t>чению поглощений парниковых газов.</w:t>
      </w:r>
    </w:p>
    <w:p w:rsidR="00E304FC" w:rsidRDefault="0017498E">
      <w:pPr>
        <w:spacing w:after="0"/>
        <w:jc w:val="both"/>
      </w:pPr>
      <w:bookmarkStart w:id="3001" w:name="z3310"/>
      <w:bookmarkEnd w:id="3000"/>
      <w:r>
        <w:rPr>
          <w:color w:val="000000"/>
          <w:sz w:val="28"/>
        </w:rPr>
        <w:t>      3. Аккредитация органов по валидации и верификации осуществляется в соответствии с законодательством Республики Казахстан об аккредитации в области оценки соответствия.</w:t>
      </w:r>
    </w:p>
    <w:p w:rsidR="00E304FC" w:rsidRDefault="0017498E">
      <w:pPr>
        <w:spacing w:after="0"/>
        <w:jc w:val="both"/>
      </w:pPr>
      <w:bookmarkStart w:id="3002" w:name="z3311"/>
      <w:bookmarkEnd w:id="3001"/>
      <w:r>
        <w:rPr>
          <w:color w:val="000000"/>
          <w:sz w:val="28"/>
        </w:rPr>
        <w:t>      4. Орган по валидации и верификации несе</w:t>
      </w:r>
      <w:r>
        <w:rPr>
          <w:color w:val="000000"/>
          <w:sz w:val="28"/>
        </w:rPr>
        <w:t>т ответственность за достоверность валидации и верификации.</w:t>
      </w:r>
    </w:p>
    <w:p w:rsidR="00E304FC" w:rsidRDefault="0017498E">
      <w:pPr>
        <w:spacing w:after="0"/>
        <w:jc w:val="both"/>
      </w:pPr>
      <w:bookmarkStart w:id="3003" w:name="z3312"/>
      <w:bookmarkEnd w:id="3002"/>
      <w:r>
        <w:rPr>
          <w:color w:val="000000"/>
          <w:sz w:val="28"/>
        </w:rPr>
        <w:t>      5. Валидация и верификация осуществляются за счет средств оператора установки.</w:t>
      </w:r>
    </w:p>
    <w:p w:rsidR="00E304FC" w:rsidRDefault="0017498E">
      <w:pPr>
        <w:spacing w:after="0"/>
        <w:jc w:val="both"/>
      </w:pPr>
      <w:bookmarkStart w:id="3004" w:name="z3313"/>
      <w:bookmarkEnd w:id="3003"/>
      <w:r>
        <w:rPr>
          <w:color w:val="000000"/>
          <w:sz w:val="28"/>
        </w:rPr>
        <w:t>      6. Орган по валидации и верификации не может валидировать или верифицировать разработанный с его участием</w:t>
      </w:r>
      <w:r>
        <w:rPr>
          <w:color w:val="000000"/>
          <w:sz w:val="28"/>
        </w:rPr>
        <w:t xml:space="preserve"> отчет об инвентаризации выбросов парниковых газов или план мониторинга.</w:t>
      </w:r>
    </w:p>
    <w:p w:rsidR="00E304FC" w:rsidRDefault="0017498E">
      <w:pPr>
        <w:spacing w:after="0"/>
        <w:jc w:val="both"/>
      </w:pPr>
      <w:bookmarkStart w:id="3005" w:name="z3314"/>
      <w:bookmarkEnd w:id="3004"/>
      <w:r>
        <w:rPr>
          <w:color w:val="000000"/>
          <w:sz w:val="28"/>
        </w:rPr>
        <w:t xml:space="preserve">      7. Валидация и верификация одного и того же проекта по сокращению выбросов или увеличению поглощений парниковых газов не могут проводиться одним и тем же органом по валидации и </w:t>
      </w:r>
      <w:r>
        <w:rPr>
          <w:color w:val="000000"/>
          <w:sz w:val="28"/>
        </w:rPr>
        <w:t>верификации.</w:t>
      </w:r>
    </w:p>
    <w:p w:rsidR="00E304FC" w:rsidRDefault="0017498E">
      <w:pPr>
        <w:spacing w:after="0"/>
        <w:jc w:val="both"/>
      </w:pPr>
      <w:bookmarkStart w:id="3006" w:name="z3315"/>
      <w:bookmarkEnd w:id="3005"/>
      <w:r>
        <w:rPr>
          <w:color w:val="000000"/>
          <w:sz w:val="28"/>
        </w:rPr>
        <w:t>      8. Валидация и верификация осуществляются в соответствии с правилами проведения валидации и верификации, утвержденными уполномоченным органом в области охраны окружающей среды, и национальными стандартами, утвержденными уполномоченным ор</w:t>
      </w:r>
      <w:r>
        <w:rPr>
          <w:color w:val="000000"/>
          <w:sz w:val="28"/>
        </w:rPr>
        <w:t>ганом в сфере стандартизации, если иное не предусмотрено международными договорами, ратифицированными Республикой Казахстан.</w:t>
      </w:r>
    </w:p>
    <w:p w:rsidR="00E304FC" w:rsidRDefault="0017498E">
      <w:pPr>
        <w:spacing w:after="0"/>
      </w:pPr>
      <w:bookmarkStart w:id="3007" w:name="z3316"/>
      <w:bookmarkEnd w:id="3006"/>
      <w:r>
        <w:rPr>
          <w:b/>
          <w:color w:val="000000"/>
        </w:rPr>
        <w:t xml:space="preserve"> Глава 21. ОХРАНА ОЗОНОВОГО СЛОЯ АТМОСФЕРЫ</w:t>
      </w:r>
    </w:p>
    <w:bookmarkEnd w:id="300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305. Озоновый слой и его охрана</w:t>
      </w:r>
    </w:p>
    <w:p w:rsidR="00E304FC" w:rsidRDefault="0017498E">
      <w:pPr>
        <w:spacing w:after="0"/>
        <w:jc w:val="both"/>
      </w:pPr>
      <w:bookmarkStart w:id="3008" w:name="z3318"/>
      <w:r>
        <w:rPr>
          <w:color w:val="000000"/>
          <w:sz w:val="28"/>
        </w:rPr>
        <w:t>      1. Озоновый слой означает слой атмосферного</w:t>
      </w:r>
      <w:r>
        <w:rPr>
          <w:color w:val="000000"/>
          <w:sz w:val="28"/>
        </w:rPr>
        <w:t xml:space="preserve"> озона над пограничным слоем атмосферы планеты Земля.</w:t>
      </w:r>
    </w:p>
    <w:p w:rsidR="00E304FC" w:rsidRDefault="0017498E">
      <w:pPr>
        <w:spacing w:after="0"/>
        <w:jc w:val="both"/>
      </w:pPr>
      <w:bookmarkStart w:id="3009" w:name="z3319"/>
      <w:bookmarkEnd w:id="3008"/>
      <w:r>
        <w:rPr>
          <w:color w:val="000000"/>
          <w:sz w:val="28"/>
        </w:rPr>
        <w:t>      2. Под охраной озонового слоя понимается система мер, осуществляемых государственными органами, юридическими лицами и индивидуальными предпринимателями, по предотвращению разрушения озонового слоя</w:t>
      </w:r>
      <w:r>
        <w:rPr>
          <w:color w:val="000000"/>
          <w:sz w:val="28"/>
        </w:rPr>
        <w:t xml:space="preserve"> и его восстановлению в целях защиты жизни и (или) здоровья людей и охраны окружающей среды от неблагоприятных последствий, вызванных разрушением озонового слоя.</w:t>
      </w:r>
    </w:p>
    <w:bookmarkEnd w:id="300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306. Озоноразрушающие вещества и обращение с ними</w:t>
      </w:r>
    </w:p>
    <w:p w:rsidR="00E304FC" w:rsidRDefault="0017498E">
      <w:pPr>
        <w:spacing w:after="0"/>
        <w:jc w:val="both"/>
      </w:pPr>
      <w:bookmarkStart w:id="3010" w:name="z3321"/>
      <w:r>
        <w:rPr>
          <w:color w:val="000000"/>
          <w:sz w:val="28"/>
        </w:rPr>
        <w:lastRenderedPageBreak/>
        <w:t>      1. Под веществами, разрушающими</w:t>
      </w:r>
      <w:r>
        <w:rPr>
          <w:color w:val="000000"/>
          <w:sz w:val="28"/>
        </w:rPr>
        <w:t xml:space="preserve"> озоновый слой (далее – озоноразрушающие вещества), понимаются химические вещества, которые существуют самостоятельно или в смеси, используются в деятельности либо являются продуктом деятельности и могут оказать вредное воздействие на озоновый слой Земли.</w:t>
      </w:r>
    </w:p>
    <w:p w:rsidR="00E304FC" w:rsidRDefault="0017498E">
      <w:pPr>
        <w:spacing w:after="0"/>
        <w:jc w:val="both"/>
      </w:pPr>
      <w:bookmarkStart w:id="3011" w:name="z3322"/>
      <w:bookmarkEnd w:id="3010"/>
      <w:r>
        <w:rPr>
          <w:color w:val="000000"/>
          <w:sz w:val="28"/>
        </w:rPr>
        <w:t>      2. Химические вещества, не отнесенные в соответствии с настоящим Кодексом к озоноразрушающим, признаются озонобезопасными веществами.</w:t>
      </w:r>
    </w:p>
    <w:bookmarkEnd w:id="301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307. Государственное регулирование деятельности в области охраны озонового слоя</w:t>
      </w:r>
    </w:p>
    <w:p w:rsidR="00E304FC" w:rsidRDefault="0017498E">
      <w:pPr>
        <w:spacing w:after="0"/>
        <w:jc w:val="both"/>
      </w:pPr>
      <w:bookmarkStart w:id="3012" w:name="z3324"/>
      <w:r>
        <w:rPr>
          <w:color w:val="000000"/>
          <w:sz w:val="28"/>
        </w:rPr>
        <w:t xml:space="preserve">       Государственное регули</w:t>
      </w:r>
      <w:r>
        <w:rPr>
          <w:color w:val="000000"/>
          <w:sz w:val="28"/>
        </w:rPr>
        <w:t xml:space="preserve">рование деятельности в области охраны озонового слоя осуществляется уполномоченным органом в области охраны окружающей среды и включает в себя: </w:t>
      </w:r>
    </w:p>
    <w:p w:rsidR="00E304FC" w:rsidRDefault="0017498E">
      <w:pPr>
        <w:spacing w:after="0"/>
        <w:jc w:val="both"/>
      </w:pPr>
      <w:bookmarkStart w:id="3013" w:name="z3325"/>
      <w:bookmarkEnd w:id="3012"/>
      <w:r>
        <w:rPr>
          <w:color w:val="000000"/>
          <w:sz w:val="28"/>
        </w:rPr>
        <w:t>      1) регулирование потребления озоноразрушающих веществ;</w:t>
      </w:r>
    </w:p>
    <w:p w:rsidR="00E304FC" w:rsidRDefault="0017498E">
      <w:pPr>
        <w:spacing w:after="0"/>
        <w:jc w:val="both"/>
      </w:pPr>
      <w:bookmarkStart w:id="3014" w:name="z3326"/>
      <w:bookmarkEnd w:id="3013"/>
      <w:r>
        <w:rPr>
          <w:color w:val="000000"/>
          <w:sz w:val="28"/>
        </w:rPr>
        <w:t xml:space="preserve">      2) регулирование обращения с </w:t>
      </w:r>
      <w:r>
        <w:rPr>
          <w:color w:val="000000"/>
          <w:sz w:val="28"/>
        </w:rPr>
        <w:t>озоноразрушающими веществами.</w:t>
      </w:r>
    </w:p>
    <w:bookmarkEnd w:id="301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308. Регулирование потребления озоноразрушающих веществ</w:t>
      </w:r>
    </w:p>
    <w:p w:rsidR="00E304FC" w:rsidRDefault="0017498E">
      <w:pPr>
        <w:spacing w:after="0"/>
        <w:jc w:val="both"/>
      </w:pPr>
      <w:bookmarkStart w:id="3015" w:name="z3328"/>
      <w:r>
        <w:rPr>
          <w:color w:val="000000"/>
          <w:sz w:val="28"/>
        </w:rPr>
        <w:t>      1. Под потреблением озоноразрушающих веществ понимается общее количество озоноразрушающих веществ, ввезенных в Республику Казахстан для постоянного размещени</w:t>
      </w:r>
      <w:r>
        <w:rPr>
          <w:color w:val="000000"/>
          <w:sz w:val="28"/>
        </w:rPr>
        <w:t>я на ее территории, за вычетом озоноразрушающих веществ, вывезенных из Республики Казахстан для постоянного размещения за ее пределами, за определенный период.</w:t>
      </w:r>
    </w:p>
    <w:p w:rsidR="00E304FC" w:rsidRDefault="0017498E">
      <w:pPr>
        <w:spacing w:after="0"/>
        <w:jc w:val="both"/>
      </w:pPr>
      <w:bookmarkStart w:id="3016" w:name="z3329"/>
      <w:bookmarkEnd w:id="3015"/>
      <w:r>
        <w:rPr>
          <w:color w:val="000000"/>
          <w:sz w:val="28"/>
        </w:rPr>
        <w:t>      2. Регулирование потребления озоноразрушающих веществ осуществляется уполномоченным органо</w:t>
      </w:r>
      <w:r>
        <w:rPr>
          <w:color w:val="000000"/>
          <w:sz w:val="28"/>
        </w:rPr>
        <w:t>м в области охраны окружающей среды посредством:</w:t>
      </w:r>
    </w:p>
    <w:p w:rsidR="00E304FC" w:rsidRDefault="0017498E">
      <w:pPr>
        <w:spacing w:after="0"/>
        <w:jc w:val="both"/>
      </w:pPr>
      <w:bookmarkStart w:id="3017" w:name="z3330"/>
      <w:bookmarkEnd w:id="3016"/>
      <w:r>
        <w:rPr>
          <w:color w:val="000000"/>
          <w:sz w:val="28"/>
        </w:rPr>
        <w:t>      1) установления лимитов (квот) потребления озоноразрушающих веществ в соответствии с международными договорами Республики Казахстан по веществам, разрушающим озоновый слой;</w:t>
      </w:r>
    </w:p>
    <w:p w:rsidR="00E304FC" w:rsidRDefault="0017498E">
      <w:pPr>
        <w:spacing w:after="0"/>
        <w:jc w:val="both"/>
      </w:pPr>
      <w:bookmarkStart w:id="3018" w:name="z3331"/>
      <w:bookmarkEnd w:id="3017"/>
      <w:r>
        <w:rPr>
          <w:color w:val="000000"/>
          <w:sz w:val="28"/>
        </w:rPr>
        <w:t>      2) осуществления лицен</w:t>
      </w:r>
      <w:r>
        <w:rPr>
          <w:color w:val="000000"/>
          <w:sz w:val="28"/>
        </w:rPr>
        <w:t>зирования ввоза на территорию Республики Казахстан из государств, не являющихся членами Евразийского экономического союза, и вывоза с территории Республики Казахстан в эти государства озоноразрушающих веществ и содержащей их продукции;</w:t>
      </w:r>
    </w:p>
    <w:p w:rsidR="00E304FC" w:rsidRDefault="0017498E">
      <w:pPr>
        <w:spacing w:after="0"/>
        <w:jc w:val="both"/>
      </w:pPr>
      <w:bookmarkStart w:id="3019" w:name="z3332"/>
      <w:bookmarkEnd w:id="3018"/>
      <w:r>
        <w:rPr>
          <w:color w:val="000000"/>
          <w:sz w:val="28"/>
        </w:rPr>
        <w:t>      3) выдачи разр</w:t>
      </w:r>
      <w:r>
        <w:rPr>
          <w:color w:val="000000"/>
          <w:sz w:val="28"/>
        </w:rPr>
        <w:t>ешений на ввоз на территорию Республики Казахстан из государств – 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продукции.</w:t>
      </w:r>
    </w:p>
    <w:p w:rsidR="00E304FC" w:rsidRDefault="0017498E">
      <w:pPr>
        <w:spacing w:after="0"/>
        <w:jc w:val="both"/>
      </w:pPr>
      <w:bookmarkStart w:id="3020" w:name="z3333"/>
      <w:bookmarkEnd w:id="3019"/>
      <w:r>
        <w:rPr>
          <w:color w:val="000000"/>
          <w:sz w:val="28"/>
        </w:rPr>
        <w:t>      Правила выдачи разрешений на вв</w:t>
      </w:r>
      <w:r>
        <w:rPr>
          <w:color w:val="000000"/>
          <w:sz w:val="28"/>
        </w:rPr>
        <w:t xml:space="preserve">оз на территорию Республики Казахстан из государств – членов Евразийского экономического союза и вывоз с территории Республики Казахстан в эти государства озоноразрушающих веществ и </w:t>
      </w:r>
      <w:r>
        <w:rPr>
          <w:color w:val="000000"/>
          <w:sz w:val="28"/>
        </w:rPr>
        <w:lastRenderedPageBreak/>
        <w:t>содержащей их продукции утверждаются уполномоченным органом в области охра</w:t>
      </w:r>
      <w:r>
        <w:rPr>
          <w:color w:val="000000"/>
          <w:sz w:val="28"/>
        </w:rPr>
        <w:t>ны окружающей среды.</w:t>
      </w:r>
    </w:p>
    <w:bookmarkEnd w:id="3020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309. Регулирование обращения с озоноразрушающими веществами</w:t>
      </w:r>
    </w:p>
    <w:p w:rsidR="00E304FC" w:rsidRDefault="0017498E">
      <w:pPr>
        <w:spacing w:after="0"/>
        <w:jc w:val="both"/>
      </w:pPr>
      <w:bookmarkStart w:id="3021" w:name="z3335"/>
      <w:r>
        <w:rPr>
          <w:color w:val="000000"/>
          <w:sz w:val="28"/>
        </w:rPr>
        <w:t xml:space="preserve">       1. Обращение с озоноразрушающими веществами включает в себя следующие операции: </w:t>
      </w:r>
    </w:p>
    <w:p w:rsidR="00E304FC" w:rsidRDefault="0017498E">
      <w:pPr>
        <w:spacing w:after="0"/>
        <w:jc w:val="both"/>
      </w:pPr>
      <w:bookmarkStart w:id="3022" w:name="z3336"/>
      <w:bookmarkEnd w:id="3021"/>
      <w:r>
        <w:rPr>
          <w:color w:val="000000"/>
          <w:sz w:val="28"/>
        </w:rPr>
        <w:t xml:space="preserve">      1) использование озоноразрушающих веществ в производстве, при техническом </w:t>
      </w:r>
      <w:r>
        <w:rPr>
          <w:color w:val="000000"/>
          <w:sz w:val="28"/>
        </w:rPr>
        <w:t>обслуживании или ремонте, включая операции дозаправки продукции и оборудования, либо в иных технологических процессах (далее – использование озоноразрушающих веществ);</w:t>
      </w:r>
    </w:p>
    <w:p w:rsidR="00E304FC" w:rsidRDefault="0017498E">
      <w:pPr>
        <w:spacing w:after="0"/>
        <w:jc w:val="both"/>
      </w:pPr>
      <w:bookmarkStart w:id="3023" w:name="z3337"/>
      <w:bookmarkEnd w:id="3022"/>
      <w:r>
        <w:rPr>
          <w:color w:val="000000"/>
          <w:sz w:val="28"/>
        </w:rPr>
        <w:t xml:space="preserve">       2) транспортировку озоноразрушающих веществ; </w:t>
      </w:r>
    </w:p>
    <w:p w:rsidR="00E304FC" w:rsidRDefault="0017498E">
      <w:pPr>
        <w:spacing w:after="0"/>
        <w:jc w:val="both"/>
      </w:pPr>
      <w:bookmarkStart w:id="3024" w:name="z3338"/>
      <w:bookmarkEnd w:id="3023"/>
      <w:r>
        <w:rPr>
          <w:color w:val="000000"/>
          <w:sz w:val="28"/>
        </w:rPr>
        <w:t xml:space="preserve">       3) хранение озоноразрушающих</w:t>
      </w:r>
      <w:r>
        <w:rPr>
          <w:color w:val="000000"/>
          <w:sz w:val="28"/>
        </w:rPr>
        <w:t xml:space="preserve"> веществ; </w:t>
      </w:r>
    </w:p>
    <w:p w:rsidR="00E304FC" w:rsidRDefault="0017498E">
      <w:pPr>
        <w:spacing w:after="0"/>
        <w:jc w:val="both"/>
      </w:pPr>
      <w:bookmarkStart w:id="3025" w:name="z3339"/>
      <w:bookmarkEnd w:id="3024"/>
      <w:r>
        <w:rPr>
          <w:color w:val="000000"/>
          <w:sz w:val="28"/>
        </w:rPr>
        <w:t>      4) рекуперацию озоноразрушающих веществ, под которой понимаются извлечение, сбор и хранение озоноразрушающих веществ, содержащихся в машинах и оборудовании, их составных частях, контейнерах, в ходе их технического обслуживания или перед вы</w:t>
      </w:r>
      <w:r>
        <w:rPr>
          <w:color w:val="000000"/>
          <w:sz w:val="28"/>
        </w:rPr>
        <w:t>водом их из эксплуатации;</w:t>
      </w:r>
    </w:p>
    <w:p w:rsidR="00E304FC" w:rsidRDefault="0017498E">
      <w:pPr>
        <w:spacing w:after="0"/>
        <w:jc w:val="both"/>
      </w:pPr>
      <w:bookmarkStart w:id="3026" w:name="z3340"/>
      <w:bookmarkEnd w:id="3025"/>
      <w:r>
        <w:rPr>
          <w:color w:val="000000"/>
          <w:sz w:val="28"/>
        </w:rPr>
        <w:t>      5) восстановление озоноразрушающих веществ, под которым понимается обработка рекуперированных озоноразрушающих веществ в целях восстановления потребительских свойств озоноразрушающих веществ;</w:t>
      </w:r>
    </w:p>
    <w:p w:rsidR="00E304FC" w:rsidRDefault="0017498E">
      <w:pPr>
        <w:spacing w:after="0"/>
        <w:jc w:val="both"/>
      </w:pPr>
      <w:bookmarkStart w:id="3027" w:name="z3341"/>
      <w:bookmarkEnd w:id="3026"/>
      <w:r>
        <w:rPr>
          <w:color w:val="000000"/>
          <w:sz w:val="28"/>
        </w:rPr>
        <w:t>      6) утилизацию озоноразруша</w:t>
      </w:r>
      <w:r>
        <w:rPr>
          <w:color w:val="000000"/>
          <w:sz w:val="28"/>
        </w:rPr>
        <w:t>ющих веществ, под которой понимается комплекс мероприятий, направленных на сбор и хранение озоноразрушающих веществ, извлекаемых из механизмов, оборудования, контейнеров и других устройств в ходе их технического обслуживания или перед списанием, в целях ре</w:t>
      </w:r>
      <w:r>
        <w:rPr>
          <w:color w:val="000000"/>
          <w:sz w:val="28"/>
        </w:rPr>
        <w:t>циркуляции или обезвреживания озоноразрушающих веществ, не подлежащих восстановлению.</w:t>
      </w:r>
    </w:p>
    <w:p w:rsidR="00E304FC" w:rsidRDefault="0017498E">
      <w:pPr>
        <w:spacing w:after="0"/>
        <w:jc w:val="both"/>
      </w:pPr>
      <w:bookmarkStart w:id="3028" w:name="z3342"/>
      <w:bookmarkEnd w:id="3027"/>
      <w:r>
        <w:rPr>
          <w:color w:val="000000"/>
          <w:sz w:val="28"/>
        </w:rPr>
        <w:t>      2. Рециркуляция (рециклирование) озоноразрушающих веществ – повторное использование рекуперированных озоноразрушающих веществ после их восстановления.</w:t>
      </w:r>
    </w:p>
    <w:p w:rsidR="00E304FC" w:rsidRDefault="0017498E">
      <w:pPr>
        <w:spacing w:after="0"/>
        <w:jc w:val="both"/>
      </w:pPr>
      <w:bookmarkStart w:id="3029" w:name="z3343"/>
      <w:bookmarkEnd w:id="3028"/>
      <w:r>
        <w:rPr>
          <w:color w:val="000000"/>
          <w:sz w:val="28"/>
        </w:rPr>
        <w:t>      3. Обез</w:t>
      </w:r>
      <w:r>
        <w:rPr>
          <w:color w:val="000000"/>
          <w:sz w:val="28"/>
        </w:rPr>
        <w:t>вреживание озоноразрушающих веществ – устранение опасных свойств озоноразрушающих веществ посредством разрушения, приводящего их к постоянной трансформации или разложению на компоненты, не оказывающие вредного воздействия на окружающую среду, включая озоно</w:t>
      </w:r>
      <w:r>
        <w:rPr>
          <w:color w:val="000000"/>
          <w:sz w:val="28"/>
        </w:rPr>
        <w:t>вый слой.</w:t>
      </w:r>
    </w:p>
    <w:p w:rsidR="00E304FC" w:rsidRDefault="0017498E">
      <w:pPr>
        <w:spacing w:after="0"/>
        <w:jc w:val="both"/>
      </w:pPr>
      <w:bookmarkStart w:id="3030" w:name="z3344"/>
      <w:bookmarkEnd w:id="3029"/>
      <w:r>
        <w:rPr>
          <w:color w:val="000000"/>
          <w:sz w:val="28"/>
        </w:rPr>
        <w:t>      4. Регулирование обращения с озоноразрушающими веществами осуществляется уполномоченным органом в области охраны окружающей среды посредством выдачи разрешений на производство работ с использованием озоноразрушающих веществ, ремонт, монтаж,</w:t>
      </w:r>
      <w:r>
        <w:rPr>
          <w:color w:val="000000"/>
          <w:sz w:val="28"/>
        </w:rPr>
        <w:t xml:space="preserve">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веществ.</w:t>
      </w:r>
    </w:p>
    <w:p w:rsidR="00E304FC" w:rsidRDefault="0017498E">
      <w:pPr>
        <w:spacing w:after="0"/>
        <w:jc w:val="both"/>
      </w:pPr>
      <w:bookmarkStart w:id="3031" w:name="z3345"/>
      <w:bookmarkEnd w:id="3030"/>
      <w:r>
        <w:rPr>
          <w:color w:val="000000"/>
          <w:sz w:val="28"/>
        </w:rPr>
        <w:lastRenderedPageBreak/>
        <w:t>      Правила выдачи разрешений на осуществление деятельности, указанной в части первой настояще</w:t>
      </w:r>
      <w:r>
        <w:rPr>
          <w:color w:val="000000"/>
          <w:sz w:val="28"/>
        </w:rPr>
        <w:t>го пункта, утверждаются уполномоченным органом в области охраны окружающей среды.</w:t>
      </w:r>
    </w:p>
    <w:bookmarkEnd w:id="303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310. Государственный кадастр и инвентаризация озоноразрушающих веществ</w:t>
      </w:r>
    </w:p>
    <w:p w:rsidR="00E304FC" w:rsidRDefault="0017498E">
      <w:pPr>
        <w:spacing w:after="0"/>
        <w:jc w:val="both"/>
      </w:pPr>
      <w:bookmarkStart w:id="3032" w:name="z3347"/>
      <w:r>
        <w:rPr>
          <w:color w:val="000000"/>
          <w:sz w:val="28"/>
        </w:rPr>
        <w:t>      1. Государственный кадастр озоноразрушающих веществ представляет собой периодически пополн</w:t>
      </w:r>
      <w:r>
        <w:rPr>
          <w:color w:val="000000"/>
          <w:sz w:val="28"/>
        </w:rPr>
        <w:t>яемую и уточняемую систему учета потребления и обращения озоноразрушающих веществ, включающую данные о их местонахождении, компонентном составе, количественных и качественных характеристиках, условиях использования.</w:t>
      </w:r>
    </w:p>
    <w:p w:rsidR="00E304FC" w:rsidRDefault="0017498E">
      <w:pPr>
        <w:spacing w:after="0"/>
        <w:jc w:val="both"/>
      </w:pPr>
      <w:bookmarkStart w:id="3033" w:name="z3348"/>
      <w:bookmarkEnd w:id="3032"/>
      <w:r>
        <w:rPr>
          <w:color w:val="000000"/>
          <w:sz w:val="28"/>
        </w:rPr>
        <w:t>      2. Все виды озоноразрушающих вещес</w:t>
      </w:r>
      <w:r>
        <w:rPr>
          <w:color w:val="000000"/>
          <w:sz w:val="28"/>
        </w:rPr>
        <w:t>тв подлежат учету в Государственном кадастре озоноразрушающих веществ.</w:t>
      </w:r>
    </w:p>
    <w:p w:rsidR="00E304FC" w:rsidRDefault="0017498E">
      <w:pPr>
        <w:spacing w:after="0"/>
        <w:jc w:val="both"/>
      </w:pPr>
      <w:bookmarkStart w:id="3034" w:name="z3349"/>
      <w:bookmarkEnd w:id="3033"/>
      <w:r>
        <w:rPr>
          <w:color w:val="000000"/>
          <w:sz w:val="28"/>
        </w:rPr>
        <w:t>      3. Разработка и ведение государственного кадастра озоноразрушающих веществ организуются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3035" w:name="z3350"/>
      <w:bookmarkEnd w:id="3034"/>
      <w:r>
        <w:rPr>
          <w:color w:val="000000"/>
          <w:sz w:val="28"/>
        </w:rPr>
        <w:t>      4. Правила ведения государс</w:t>
      </w:r>
      <w:r>
        <w:rPr>
          <w:color w:val="000000"/>
          <w:sz w:val="28"/>
        </w:rPr>
        <w:t>твенного кадастра озоноразрушающих веществ утверждаются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3036" w:name="z3351"/>
      <w:bookmarkEnd w:id="3035"/>
      <w:r>
        <w:rPr>
          <w:color w:val="000000"/>
          <w:sz w:val="28"/>
        </w:rPr>
        <w:t>      5. Государственный кадастр озоноразрушающих веществ ведется в целях обеспечения государственных органов, заинтересованных физических и ю</w:t>
      </w:r>
      <w:r>
        <w:rPr>
          <w:color w:val="000000"/>
          <w:sz w:val="28"/>
        </w:rPr>
        <w:t>ридических лиц информацией для оценки, прогнозирования, разработки технологических, экономических, правовых и других решений в отношении обеспечения охраны окружающей среды, а также ведения общегосударственного комплексного учета озоноразрушающих веществ в</w:t>
      </w:r>
      <w:r>
        <w:rPr>
          <w:color w:val="000000"/>
          <w:sz w:val="28"/>
        </w:rPr>
        <w:t xml:space="preserve"> целях выполнения международных обязательств Республики Казахстан.</w:t>
      </w:r>
    </w:p>
    <w:p w:rsidR="00E304FC" w:rsidRDefault="0017498E">
      <w:pPr>
        <w:spacing w:after="0"/>
        <w:jc w:val="both"/>
      </w:pPr>
      <w:bookmarkStart w:id="3037" w:name="z3352"/>
      <w:bookmarkEnd w:id="3036"/>
      <w:r>
        <w:rPr>
          <w:color w:val="000000"/>
          <w:sz w:val="28"/>
        </w:rPr>
        <w:t>      6. На основе данных государственного кадастра озоноразрушающих веществ уполномоченный орган в области охраны окружающей среды осуществляет анализ и прогнозирование потребления озонора</w:t>
      </w:r>
      <w:r>
        <w:rPr>
          <w:color w:val="000000"/>
          <w:sz w:val="28"/>
        </w:rPr>
        <w:t>зрушающих веществ, обеспечивает организацию системы государственного контроля за озоноразрушающими веществами для выполнения обязательств Республики Казахстан по ежегодной отчетности в соответствии с международными договорами по охране озонового слоя, рати</w:t>
      </w:r>
      <w:r>
        <w:rPr>
          <w:color w:val="000000"/>
          <w:sz w:val="28"/>
        </w:rPr>
        <w:t>фицированными Республикой Казахстан.</w:t>
      </w:r>
    </w:p>
    <w:p w:rsidR="00E304FC" w:rsidRDefault="0017498E">
      <w:pPr>
        <w:spacing w:after="0"/>
        <w:jc w:val="both"/>
      </w:pPr>
      <w:bookmarkStart w:id="3038" w:name="z3353"/>
      <w:bookmarkEnd w:id="3037"/>
      <w:r>
        <w:rPr>
          <w:color w:val="000000"/>
          <w:sz w:val="28"/>
        </w:rPr>
        <w:t>      7. Для ведения государственного кадастра озоноразрушающих веществ юридические лица и индивидуальные предприниматели, осуществляющие обращение с озоноразрушающими веществами и (или) имеющие на балансе оборудование,</w:t>
      </w:r>
      <w:r>
        <w:rPr>
          <w:color w:val="000000"/>
          <w:sz w:val="28"/>
        </w:rPr>
        <w:t xml:space="preserve"> содержащее озоноразрушающие вещества, представляют в уполномоченный орган в области охраны окружающей среды отчет по </w:t>
      </w:r>
      <w:r>
        <w:rPr>
          <w:color w:val="000000"/>
          <w:sz w:val="28"/>
        </w:rPr>
        <w:lastRenderedPageBreak/>
        <w:t>обращению с озоноразрушающими веществами и отчет по инвентаризации озоноразрушающих веществ по формам, утвержденным уполномоченным органом</w:t>
      </w:r>
      <w:r>
        <w:rPr>
          <w:color w:val="000000"/>
          <w:sz w:val="28"/>
        </w:rPr>
        <w:t xml:space="preserve"> в области охраны окружающей среды.</w:t>
      </w:r>
    </w:p>
    <w:p w:rsidR="00E304FC" w:rsidRDefault="0017498E">
      <w:pPr>
        <w:spacing w:after="0"/>
        <w:jc w:val="both"/>
      </w:pPr>
      <w:bookmarkStart w:id="3039" w:name="z3354"/>
      <w:bookmarkEnd w:id="3038"/>
      <w:r>
        <w:rPr>
          <w:color w:val="000000"/>
          <w:sz w:val="28"/>
        </w:rPr>
        <w:t>      8. Под инвентаризацией озоноразрушающих веществ понимается определение объема озоноразрушающих веществ, содержащихся в оборудовании и технических устройствах.</w:t>
      </w:r>
    </w:p>
    <w:p w:rsidR="00E304FC" w:rsidRDefault="0017498E">
      <w:pPr>
        <w:spacing w:after="0"/>
        <w:jc w:val="both"/>
      </w:pPr>
      <w:bookmarkStart w:id="3040" w:name="z3355"/>
      <w:bookmarkEnd w:id="3039"/>
      <w:r>
        <w:rPr>
          <w:color w:val="000000"/>
          <w:sz w:val="28"/>
        </w:rPr>
        <w:t xml:space="preserve">      Правила инвентаризации озоноразрушающих веществ </w:t>
      </w:r>
      <w:r>
        <w:rPr>
          <w:color w:val="000000"/>
          <w:sz w:val="28"/>
        </w:rPr>
        <w:t>утверждаются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3041" w:name="z3356"/>
      <w:bookmarkEnd w:id="3040"/>
      <w:r>
        <w:rPr>
          <w:color w:val="000000"/>
          <w:sz w:val="28"/>
        </w:rPr>
        <w:t>      9. Отчет по обращению с озоноразрушающими веществами представляется ежегодно по состоянию на 1 января не позднее первого квартала года, следующего за отчетным, на бумажном и (или)</w:t>
      </w:r>
      <w:r>
        <w:rPr>
          <w:color w:val="000000"/>
          <w:sz w:val="28"/>
        </w:rPr>
        <w:t xml:space="preserve"> электронном носителях посредством заполнения электронной формы в системе государственного кадастра озоноразрушающих веществ в соответствии с правилами ведения государственного кадастра озоноразрушающих веществ и подписания электронной цифровой подписью до</w:t>
      </w:r>
      <w:r>
        <w:rPr>
          <w:color w:val="000000"/>
          <w:sz w:val="28"/>
        </w:rPr>
        <w:t>лжностного лица, ответственного за предоставление информации.</w:t>
      </w:r>
    </w:p>
    <w:p w:rsidR="00E304FC" w:rsidRDefault="0017498E">
      <w:pPr>
        <w:spacing w:after="0"/>
        <w:jc w:val="both"/>
      </w:pPr>
      <w:bookmarkStart w:id="3042" w:name="z3357"/>
      <w:bookmarkEnd w:id="3041"/>
      <w:r>
        <w:rPr>
          <w:color w:val="000000"/>
          <w:sz w:val="28"/>
        </w:rPr>
        <w:t>      Отчет по инвентаризации озоноразрушающих веществ представляется первоначально по состоянию на 1 января не позднее первого квартала года, следующего за отчетным, на бумажном и (или) электро</w:t>
      </w:r>
      <w:r>
        <w:rPr>
          <w:color w:val="000000"/>
          <w:sz w:val="28"/>
        </w:rPr>
        <w:t>нном носителях посредством заполнения формы в информационной системе государственного кадастра озоноразрушающих веществ в соответствии с правилами ведения государственного кадастра озоноразрушающих веществ и подписания электронной цифровой подписью должнос</w:t>
      </w:r>
      <w:r>
        <w:rPr>
          <w:color w:val="000000"/>
          <w:sz w:val="28"/>
        </w:rPr>
        <w:t>тного лица, ответственного за предоставление информации, и представляется повторно – в случае внесения изменений.</w:t>
      </w:r>
    </w:p>
    <w:p w:rsidR="00E304FC" w:rsidRDefault="0017498E">
      <w:pPr>
        <w:spacing w:after="0"/>
        <w:jc w:val="both"/>
      </w:pPr>
      <w:bookmarkStart w:id="3043" w:name="z3358"/>
      <w:bookmarkEnd w:id="3042"/>
      <w:r>
        <w:rPr>
          <w:color w:val="000000"/>
          <w:sz w:val="28"/>
        </w:rPr>
        <w:t>      10. Сводные данные государственного кадастра озоноразрушающих веществ являются открытыми и доступными.</w:t>
      </w:r>
    </w:p>
    <w:p w:rsidR="00E304FC" w:rsidRDefault="0017498E">
      <w:pPr>
        <w:spacing w:after="0"/>
        <w:jc w:val="both"/>
      </w:pPr>
      <w:bookmarkStart w:id="3044" w:name="z3359"/>
      <w:bookmarkEnd w:id="3043"/>
      <w:r>
        <w:rPr>
          <w:color w:val="000000"/>
          <w:sz w:val="28"/>
        </w:rPr>
        <w:t>      11. Государственный кадастр</w:t>
      </w:r>
      <w:r>
        <w:rPr>
          <w:color w:val="000000"/>
          <w:sz w:val="28"/>
        </w:rPr>
        <w:t xml:space="preserve"> озоноразрушающих веществ размещается и актуализируется в информационной системе и на интернет-ресурсе уполномоченного органа в области охраны окружающей среды.</w:t>
      </w:r>
    </w:p>
    <w:bookmarkEnd w:id="304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311. Общие требования к деятельности по обращению и потреблению озоноразрушающих веществ</w:t>
      </w:r>
    </w:p>
    <w:p w:rsidR="00E304FC" w:rsidRDefault="0017498E">
      <w:pPr>
        <w:spacing w:after="0"/>
        <w:jc w:val="both"/>
      </w:pPr>
      <w:bookmarkStart w:id="3045" w:name="z3361"/>
      <w:r>
        <w:rPr>
          <w:color w:val="000000"/>
          <w:sz w:val="28"/>
        </w:rPr>
        <w:t>      1. Юридические лица и индивидуальные предприниматели при обращении с озоноразрушающими веществами обязаны:</w:t>
      </w:r>
    </w:p>
    <w:p w:rsidR="00E304FC" w:rsidRDefault="0017498E">
      <w:pPr>
        <w:spacing w:after="0"/>
        <w:jc w:val="both"/>
      </w:pPr>
      <w:bookmarkStart w:id="3046" w:name="z3362"/>
      <w:bookmarkEnd w:id="3045"/>
      <w:r>
        <w:rPr>
          <w:color w:val="000000"/>
          <w:sz w:val="28"/>
        </w:rPr>
        <w:t xml:space="preserve">       1) сокращать потребление озоноразрушающих веществ и принимать необходимые меры к полному прекращению их потребления в соответствии с </w:t>
      </w:r>
      <w:r>
        <w:rPr>
          <w:color w:val="000000"/>
          <w:sz w:val="28"/>
        </w:rPr>
        <w:lastRenderedPageBreak/>
        <w:t>ме</w:t>
      </w:r>
      <w:r>
        <w:rPr>
          <w:color w:val="000000"/>
          <w:sz w:val="28"/>
        </w:rPr>
        <w:t xml:space="preserve">ждународными обязательствами Республики Казахстан об охране озонового слоя; </w:t>
      </w:r>
    </w:p>
    <w:p w:rsidR="00E304FC" w:rsidRDefault="0017498E">
      <w:pPr>
        <w:spacing w:after="0"/>
        <w:jc w:val="both"/>
      </w:pPr>
      <w:bookmarkStart w:id="3047" w:name="z3363"/>
      <w:bookmarkEnd w:id="3046"/>
      <w:r>
        <w:rPr>
          <w:color w:val="000000"/>
          <w:sz w:val="28"/>
        </w:rPr>
        <w:t xml:space="preserve">       2) соблюдать требования настоящего Кодекса и правил по обращению с озоноразрушающими веществами; </w:t>
      </w:r>
    </w:p>
    <w:p w:rsidR="00E304FC" w:rsidRDefault="0017498E">
      <w:pPr>
        <w:spacing w:after="0"/>
        <w:jc w:val="both"/>
      </w:pPr>
      <w:bookmarkStart w:id="3048" w:name="z3364"/>
      <w:bookmarkEnd w:id="3047"/>
      <w:r>
        <w:rPr>
          <w:color w:val="000000"/>
          <w:sz w:val="28"/>
        </w:rPr>
        <w:t xml:space="preserve">      3) по требованию уполномоченного органа в области охраны окружающей </w:t>
      </w:r>
      <w:r>
        <w:rPr>
          <w:color w:val="000000"/>
          <w:sz w:val="28"/>
        </w:rPr>
        <w:t>среды при проведении государственного экологического контроля предъявлять для осуществления контроля имеющиеся в наличии озоноразрушающие вещества и продукцию, содержащую озоноразрушающие вещества, а также документацию по обращению с озоноразрушающими веще</w:t>
      </w:r>
      <w:r>
        <w:rPr>
          <w:color w:val="000000"/>
          <w:sz w:val="28"/>
        </w:rPr>
        <w:t>ствами;</w:t>
      </w:r>
    </w:p>
    <w:p w:rsidR="00E304FC" w:rsidRDefault="0017498E">
      <w:pPr>
        <w:spacing w:after="0"/>
        <w:jc w:val="both"/>
      </w:pPr>
      <w:bookmarkStart w:id="3049" w:name="z3365"/>
      <w:bookmarkEnd w:id="3048"/>
      <w:r>
        <w:rPr>
          <w:color w:val="000000"/>
          <w:sz w:val="28"/>
        </w:rPr>
        <w:t>      4) не превышать установленные лимиты потребления озоноразрушающих веществ;</w:t>
      </w:r>
    </w:p>
    <w:p w:rsidR="00E304FC" w:rsidRDefault="0017498E">
      <w:pPr>
        <w:spacing w:after="0"/>
        <w:jc w:val="both"/>
      </w:pPr>
      <w:bookmarkStart w:id="3050" w:name="z3366"/>
      <w:bookmarkEnd w:id="3049"/>
      <w:r>
        <w:rPr>
          <w:color w:val="000000"/>
          <w:sz w:val="28"/>
        </w:rPr>
        <w:t xml:space="preserve">       5) вести инвентаризацию и учет обращения и потребления озоноразрушающих веществ в соответствии с правилами инвентаризации озоноразрушающих веществ и правилами у</w:t>
      </w:r>
      <w:r>
        <w:rPr>
          <w:color w:val="000000"/>
          <w:sz w:val="28"/>
        </w:rPr>
        <w:t xml:space="preserve">чета обращения и потребления озоноразрушающих веществ; </w:t>
      </w:r>
    </w:p>
    <w:p w:rsidR="00E304FC" w:rsidRDefault="0017498E">
      <w:pPr>
        <w:spacing w:after="0"/>
        <w:jc w:val="both"/>
      </w:pPr>
      <w:bookmarkStart w:id="3051" w:name="z3367"/>
      <w:bookmarkEnd w:id="3050"/>
      <w:r>
        <w:rPr>
          <w:color w:val="000000"/>
          <w:sz w:val="28"/>
        </w:rPr>
        <w:t>      6) обеспечить их безопасное использование, хранение, транспортировку, рекуперацию, восстановление, утилизацию;</w:t>
      </w:r>
    </w:p>
    <w:p w:rsidR="00E304FC" w:rsidRDefault="0017498E">
      <w:pPr>
        <w:spacing w:after="0"/>
        <w:jc w:val="both"/>
      </w:pPr>
      <w:bookmarkStart w:id="3052" w:name="z3368"/>
      <w:bookmarkEnd w:id="3051"/>
      <w:r>
        <w:rPr>
          <w:color w:val="000000"/>
          <w:sz w:val="28"/>
        </w:rPr>
        <w:t xml:space="preserve">      7) разрабатывать и выполнять мероприятия по сбору озоноразрушающих веществ и </w:t>
      </w:r>
      <w:r>
        <w:rPr>
          <w:color w:val="000000"/>
          <w:sz w:val="28"/>
        </w:rPr>
        <w:t>их хранению в герметичной таре в целях утилизации, восстановления, рекуперации и (или) обезвреживания.</w:t>
      </w:r>
    </w:p>
    <w:p w:rsidR="00E304FC" w:rsidRDefault="0017498E">
      <w:pPr>
        <w:spacing w:after="0"/>
        <w:jc w:val="both"/>
      </w:pPr>
      <w:bookmarkStart w:id="3053" w:name="z3369"/>
      <w:bookmarkEnd w:id="3052"/>
      <w:r>
        <w:rPr>
          <w:color w:val="000000"/>
          <w:sz w:val="28"/>
        </w:rPr>
        <w:t>      2. Запрещаются:</w:t>
      </w:r>
    </w:p>
    <w:p w:rsidR="00E304FC" w:rsidRDefault="0017498E">
      <w:pPr>
        <w:spacing w:after="0"/>
        <w:jc w:val="both"/>
      </w:pPr>
      <w:bookmarkStart w:id="3054" w:name="z3370"/>
      <w:bookmarkEnd w:id="3053"/>
      <w:r>
        <w:rPr>
          <w:color w:val="000000"/>
          <w:sz w:val="28"/>
        </w:rPr>
        <w:t>      1) перемещение озоноразрушающих веществ физическими лицами для личного пользования (в некоммерческих целях);</w:t>
      </w:r>
    </w:p>
    <w:p w:rsidR="00E304FC" w:rsidRDefault="0017498E">
      <w:pPr>
        <w:spacing w:after="0"/>
        <w:jc w:val="both"/>
      </w:pPr>
      <w:bookmarkStart w:id="3055" w:name="z3371"/>
      <w:bookmarkEnd w:id="3054"/>
      <w:r>
        <w:rPr>
          <w:color w:val="000000"/>
          <w:sz w:val="28"/>
        </w:rPr>
        <w:t>      2) обращен</w:t>
      </w:r>
      <w:r>
        <w:rPr>
          <w:color w:val="000000"/>
          <w:sz w:val="28"/>
        </w:rPr>
        <w:t xml:space="preserve">ие с озоноразрушающими веществами и продукцией, содержащей озоноразрушающие вещества, в отношении которых установлен запрет ввоза на таможенную территорию Евразийского экономического союза и (или) вывоза с таможенной территории Евразийского экономического </w:t>
      </w:r>
      <w:r>
        <w:rPr>
          <w:color w:val="000000"/>
          <w:sz w:val="28"/>
        </w:rPr>
        <w:t>союза, за исключением их утилизации, рециркуляции и восстановления (или) обезвреживания;</w:t>
      </w:r>
    </w:p>
    <w:p w:rsidR="00E304FC" w:rsidRDefault="0017498E">
      <w:pPr>
        <w:spacing w:after="0"/>
        <w:jc w:val="both"/>
      </w:pPr>
      <w:bookmarkStart w:id="3056" w:name="z3372"/>
      <w:bookmarkEnd w:id="3055"/>
      <w:r>
        <w:rPr>
          <w:color w:val="000000"/>
          <w:sz w:val="28"/>
        </w:rPr>
        <w:t xml:space="preserve">       3) выброс в атмосферный воздух озоноразрушающих веществ, за исключением технологических потерь таких веществ в объемах, установленных проектной, конструкторской</w:t>
      </w:r>
      <w:r>
        <w:rPr>
          <w:color w:val="000000"/>
          <w:sz w:val="28"/>
        </w:rPr>
        <w:t xml:space="preserve"> и иной технической документацией; </w:t>
      </w:r>
    </w:p>
    <w:p w:rsidR="00E304FC" w:rsidRDefault="0017498E">
      <w:pPr>
        <w:spacing w:after="0"/>
        <w:jc w:val="both"/>
      </w:pPr>
      <w:bookmarkStart w:id="3057" w:name="z3373"/>
      <w:bookmarkEnd w:id="3056"/>
      <w:r>
        <w:rPr>
          <w:color w:val="000000"/>
          <w:sz w:val="28"/>
        </w:rPr>
        <w:t>      4) проектирование, реконструкция, техническое перевооружение, расширение, новое строительство объектов с использованием технологий, оборудования, веществ и материалов, предусматривающих обращение с озоноразрушающим</w:t>
      </w:r>
      <w:r>
        <w:rPr>
          <w:color w:val="000000"/>
          <w:sz w:val="28"/>
        </w:rPr>
        <w:t xml:space="preserve">и веществами, в отношении которых установлен запрет ввоза на таможенную территорию Евразийского экономического союза и (или) вывоза с таможенной </w:t>
      </w:r>
      <w:r>
        <w:rPr>
          <w:color w:val="000000"/>
          <w:sz w:val="28"/>
        </w:rPr>
        <w:lastRenderedPageBreak/>
        <w:t>территории Евразийского экономического союза, за исключением их утилизации, рециркуляции и восстановления (или)</w:t>
      </w:r>
      <w:r>
        <w:rPr>
          <w:color w:val="000000"/>
          <w:sz w:val="28"/>
        </w:rPr>
        <w:t xml:space="preserve"> обезвреживания.</w:t>
      </w:r>
    </w:p>
    <w:p w:rsidR="00E304FC" w:rsidRDefault="0017498E">
      <w:pPr>
        <w:spacing w:after="0"/>
        <w:jc w:val="both"/>
      </w:pPr>
      <w:bookmarkStart w:id="3058" w:name="z3374"/>
      <w:bookmarkEnd w:id="3057"/>
      <w:r>
        <w:rPr>
          <w:color w:val="000000"/>
          <w:sz w:val="28"/>
        </w:rPr>
        <w:t>      Часть первая настоящего пункта вводится в действие в случае введения запрета ввоза на территорию Республики Казахстан и вывоза из территории Республики Казахстан озоноразрушающих веществ.</w:t>
      </w:r>
    </w:p>
    <w:p w:rsidR="00E304FC" w:rsidRDefault="0017498E">
      <w:pPr>
        <w:spacing w:after="0"/>
        <w:jc w:val="both"/>
      </w:pPr>
      <w:bookmarkStart w:id="3059" w:name="z3375"/>
      <w:bookmarkEnd w:id="3058"/>
      <w:r>
        <w:rPr>
          <w:color w:val="000000"/>
          <w:sz w:val="28"/>
        </w:rPr>
        <w:t>      3. Правила по обращению с озоноразрушаю</w:t>
      </w:r>
      <w:r>
        <w:rPr>
          <w:color w:val="000000"/>
          <w:sz w:val="28"/>
        </w:rPr>
        <w:t>щими веществами утверждаются уполномоченным органом в области охраны окружающей среды.</w:t>
      </w:r>
    </w:p>
    <w:p w:rsidR="00E304FC" w:rsidRDefault="0017498E">
      <w:pPr>
        <w:spacing w:after="0"/>
      </w:pPr>
      <w:bookmarkStart w:id="3060" w:name="z3376"/>
      <w:bookmarkEnd w:id="3059"/>
      <w:r>
        <w:rPr>
          <w:b/>
          <w:color w:val="000000"/>
        </w:rPr>
        <w:t xml:space="preserve"> Глава 22. ГОСУДАРСТВЕННОЕ УПРАВЛЕНИЕ В СФЕРЕ АДАПТАЦИИ К ИЗМЕНЕНИЮ КЛИМАТА</w:t>
      </w:r>
    </w:p>
    <w:bookmarkEnd w:id="3060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312. Изменение климата и адаптация к нему</w:t>
      </w:r>
    </w:p>
    <w:p w:rsidR="00E304FC" w:rsidRDefault="0017498E">
      <w:pPr>
        <w:spacing w:after="0"/>
        <w:jc w:val="both"/>
      </w:pPr>
      <w:bookmarkStart w:id="3061" w:name="z3378"/>
      <w:r>
        <w:rPr>
          <w:color w:val="000000"/>
          <w:sz w:val="28"/>
        </w:rPr>
        <w:t>      1. Под изменением климата понимается с</w:t>
      </w:r>
      <w:r>
        <w:rPr>
          <w:color w:val="000000"/>
          <w:sz w:val="28"/>
        </w:rPr>
        <w:t>татистически значимое колебание средних показателей состояния климата либо его изменчивости в течение десятилетия или более продолжительного периода, которое прямо или косвенно обусловлено деятельностью человека, вызывающей изменения в составе глобальной а</w:t>
      </w:r>
      <w:r>
        <w:rPr>
          <w:color w:val="000000"/>
          <w:sz w:val="28"/>
        </w:rPr>
        <w:t>тмосферы, и накладывается на естественные колебания климата, наблюдаемые на протяжении сопоставимых периодов времени.</w:t>
      </w:r>
    </w:p>
    <w:p w:rsidR="00E304FC" w:rsidRDefault="0017498E">
      <w:pPr>
        <w:spacing w:after="0"/>
        <w:jc w:val="both"/>
      </w:pPr>
      <w:bookmarkStart w:id="3062" w:name="z3379"/>
      <w:bookmarkEnd w:id="3061"/>
      <w:r>
        <w:rPr>
          <w:color w:val="000000"/>
          <w:sz w:val="28"/>
        </w:rPr>
        <w:t>      2. Адаптация к изменению климата осуществляется в соответствии с настоящим Кодексом и международными договорами Республики Казахстан</w:t>
      </w:r>
      <w:r>
        <w:rPr>
          <w:color w:val="000000"/>
          <w:sz w:val="28"/>
        </w:rPr>
        <w:t xml:space="preserve"> в области изменения климата и означает процесс предотвращения и снижения потерь и использования выгод, связанных с наблюдаемыми и прогнозируемыми воздействиями изменения климата.</w:t>
      </w:r>
    </w:p>
    <w:p w:rsidR="00E304FC" w:rsidRDefault="0017498E">
      <w:pPr>
        <w:spacing w:after="0"/>
        <w:jc w:val="both"/>
      </w:pPr>
      <w:bookmarkStart w:id="3063" w:name="z3380"/>
      <w:bookmarkEnd w:id="3062"/>
      <w:r>
        <w:rPr>
          <w:color w:val="000000"/>
          <w:sz w:val="28"/>
        </w:rPr>
        <w:t>      Под воздействиями изменения климата понимаются наблюдаемые и прогнозир</w:t>
      </w:r>
      <w:r>
        <w:rPr>
          <w:color w:val="000000"/>
          <w:sz w:val="28"/>
        </w:rPr>
        <w:t>уемые положительные и отрицательные эффекты в экологических системах, обществе и экономике, вызванные изменением климата и связанными с ним экстремальными метеорологическими и иными природными явлениями.</w:t>
      </w:r>
    </w:p>
    <w:p w:rsidR="00E304FC" w:rsidRDefault="0017498E">
      <w:pPr>
        <w:spacing w:after="0"/>
        <w:jc w:val="both"/>
      </w:pPr>
      <w:bookmarkStart w:id="3064" w:name="z3381"/>
      <w:bookmarkEnd w:id="3063"/>
      <w:r>
        <w:rPr>
          <w:color w:val="000000"/>
          <w:sz w:val="28"/>
        </w:rPr>
        <w:t>      Под уязвимостью к изменению климата понимается</w:t>
      </w:r>
      <w:r>
        <w:rPr>
          <w:color w:val="000000"/>
          <w:sz w:val="28"/>
        </w:rPr>
        <w:t xml:space="preserve"> подверженность экологических систем, общества и экономики неблагоприятным воздействиям изменения климата.</w:t>
      </w:r>
    </w:p>
    <w:bookmarkEnd w:id="306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313. Цели, приоритетные сферы государственного управления и основные принципы адаптации к изменению климата</w:t>
      </w:r>
    </w:p>
    <w:p w:rsidR="00E304FC" w:rsidRDefault="0017498E">
      <w:pPr>
        <w:spacing w:after="0"/>
        <w:jc w:val="both"/>
      </w:pPr>
      <w:bookmarkStart w:id="3065" w:name="z3383"/>
      <w:r>
        <w:rPr>
          <w:color w:val="000000"/>
          <w:sz w:val="28"/>
        </w:rPr>
        <w:t xml:space="preserve">      1. Адаптация к изменению </w:t>
      </w:r>
      <w:r>
        <w:rPr>
          <w:color w:val="000000"/>
          <w:sz w:val="28"/>
        </w:rPr>
        <w:t>климата осуществляется в целях предотвращения и уменьшения неблагоприятных последствий и ущерба вследствие изменения климата для здоровья человека, экологических систем, общества и экономики, снижения уязвимости к изменению климата, а также использования б</w:t>
      </w:r>
      <w:r>
        <w:rPr>
          <w:color w:val="000000"/>
          <w:sz w:val="28"/>
        </w:rPr>
        <w:t>лагоприятных возможностей, связанных с изменением климата.</w:t>
      </w:r>
    </w:p>
    <w:p w:rsidR="00E304FC" w:rsidRDefault="0017498E">
      <w:pPr>
        <w:spacing w:after="0"/>
        <w:jc w:val="both"/>
      </w:pPr>
      <w:bookmarkStart w:id="3066" w:name="z3384"/>
      <w:bookmarkEnd w:id="3065"/>
      <w:r>
        <w:rPr>
          <w:color w:val="000000"/>
          <w:sz w:val="28"/>
        </w:rPr>
        <w:t>      2. Приоритетными для адаптации к изменению климата являются следующие сферы государственного управления: сельское хозяйство, водное хозяйство, лесное хозяйство, гражданская защита.</w:t>
      </w:r>
    </w:p>
    <w:p w:rsidR="00E304FC" w:rsidRDefault="0017498E">
      <w:pPr>
        <w:spacing w:after="0"/>
        <w:jc w:val="both"/>
      </w:pPr>
      <w:bookmarkStart w:id="3067" w:name="z3385"/>
      <w:bookmarkEnd w:id="3066"/>
      <w:r>
        <w:rPr>
          <w:color w:val="000000"/>
          <w:sz w:val="28"/>
        </w:rPr>
        <w:lastRenderedPageBreak/>
        <w:t>      3. П</w:t>
      </w:r>
      <w:r>
        <w:rPr>
          <w:color w:val="000000"/>
          <w:sz w:val="28"/>
        </w:rPr>
        <w:t>роцесс адаптации к изменению климата основывается на следующих принципах:</w:t>
      </w:r>
    </w:p>
    <w:p w:rsidR="00E304FC" w:rsidRDefault="0017498E">
      <w:pPr>
        <w:spacing w:after="0"/>
        <w:jc w:val="both"/>
      </w:pPr>
      <w:bookmarkStart w:id="3068" w:name="z3386"/>
      <w:bookmarkEnd w:id="3067"/>
      <w:r>
        <w:rPr>
          <w:color w:val="000000"/>
          <w:sz w:val="28"/>
        </w:rPr>
        <w:t>      1) обязательности учета воздействий изменения климата в среднесрочных и долгосрочных планах социально-экономического развития;</w:t>
      </w:r>
    </w:p>
    <w:p w:rsidR="00E304FC" w:rsidRDefault="0017498E">
      <w:pPr>
        <w:spacing w:after="0"/>
        <w:jc w:val="both"/>
      </w:pPr>
      <w:bookmarkStart w:id="3069" w:name="z3387"/>
      <w:bookmarkEnd w:id="3068"/>
      <w:r>
        <w:rPr>
          <w:color w:val="000000"/>
          <w:sz w:val="28"/>
        </w:rPr>
        <w:t>      2) поэтапности реализации процесса адаптаци</w:t>
      </w:r>
      <w:r>
        <w:rPr>
          <w:color w:val="000000"/>
          <w:sz w:val="28"/>
        </w:rPr>
        <w:t>и к изменению климата, начиная с приоритетных сфер;</w:t>
      </w:r>
    </w:p>
    <w:p w:rsidR="00E304FC" w:rsidRDefault="0017498E">
      <w:pPr>
        <w:spacing w:after="0"/>
        <w:jc w:val="both"/>
      </w:pPr>
      <w:bookmarkStart w:id="3070" w:name="z3388"/>
      <w:bookmarkEnd w:id="3069"/>
      <w:r>
        <w:rPr>
          <w:color w:val="000000"/>
          <w:sz w:val="28"/>
        </w:rPr>
        <w:t>      3) межотраслевого подхода местных исполнительных органов к адаптации к изменению климата, охватывающего все приоритетные сферы, указанные в пункте 2 настоящей статьи;</w:t>
      </w:r>
    </w:p>
    <w:p w:rsidR="00E304FC" w:rsidRDefault="0017498E">
      <w:pPr>
        <w:spacing w:after="0"/>
        <w:jc w:val="both"/>
      </w:pPr>
      <w:bookmarkStart w:id="3071" w:name="z3389"/>
      <w:bookmarkEnd w:id="3070"/>
      <w:r>
        <w:rPr>
          <w:color w:val="000000"/>
          <w:sz w:val="28"/>
        </w:rPr>
        <w:t>      4) наличия связи между ос</w:t>
      </w:r>
      <w:r>
        <w:rPr>
          <w:color w:val="000000"/>
          <w:sz w:val="28"/>
        </w:rPr>
        <w:t>уществляемыми мерами по адаптации к изменению климата и снижением неблагоприятных воздействий изменения климата.</w:t>
      </w:r>
    </w:p>
    <w:bookmarkEnd w:id="307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314. Общие требования к процессу адаптации к изменению климата</w:t>
      </w:r>
    </w:p>
    <w:p w:rsidR="00E304FC" w:rsidRDefault="0017498E">
      <w:pPr>
        <w:spacing w:after="0"/>
        <w:jc w:val="both"/>
      </w:pPr>
      <w:bookmarkStart w:id="3072" w:name="z3391"/>
      <w:r>
        <w:rPr>
          <w:color w:val="000000"/>
          <w:sz w:val="28"/>
        </w:rPr>
        <w:t>      1. Процесс адаптации к изменению климата включает следующие стадии:</w:t>
      </w:r>
    </w:p>
    <w:p w:rsidR="00E304FC" w:rsidRDefault="0017498E">
      <w:pPr>
        <w:spacing w:after="0"/>
        <w:jc w:val="both"/>
      </w:pPr>
      <w:bookmarkStart w:id="3073" w:name="z3392"/>
      <w:bookmarkEnd w:id="3072"/>
      <w:r>
        <w:rPr>
          <w:color w:val="000000"/>
          <w:sz w:val="28"/>
        </w:rPr>
        <w:t>      1) сбор информации и оценку уязвимости к изменению климата;</w:t>
      </w:r>
    </w:p>
    <w:p w:rsidR="00E304FC" w:rsidRDefault="0017498E">
      <w:pPr>
        <w:spacing w:after="0"/>
        <w:jc w:val="both"/>
      </w:pPr>
      <w:bookmarkStart w:id="3074" w:name="z3393"/>
      <w:bookmarkEnd w:id="3073"/>
      <w:r>
        <w:rPr>
          <w:color w:val="000000"/>
          <w:sz w:val="28"/>
        </w:rPr>
        <w:t>      2) планирование адаптации к изменению климата;</w:t>
      </w:r>
    </w:p>
    <w:p w:rsidR="00E304FC" w:rsidRDefault="0017498E">
      <w:pPr>
        <w:spacing w:after="0"/>
        <w:jc w:val="both"/>
      </w:pPr>
      <w:bookmarkStart w:id="3075" w:name="z3394"/>
      <w:bookmarkEnd w:id="3074"/>
      <w:r>
        <w:rPr>
          <w:color w:val="000000"/>
          <w:sz w:val="28"/>
        </w:rPr>
        <w:t>      3) разработку мер по адаптации к изменению климата;</w:t>
      </w:r>
    </w:p>
    <w:p w:rsidR="00E304FC" w:rsidRDefault="0017498E">
      <w:pPr>
        <w:spacing w:after="0"/>
        <w:jc w:val="both"/>
      </w:pPr>
      <w:bookmarkStart w:id="3076" w:name="z3395"/>
      <w:bookmarkEnd w:id="3075"/>
      <w:r>
        <w:rPr>
          <w:color w:val="000000"/>
          <w:sz w:val="28"/>
        </w:rPr>
        <w:t>      4) осуществление мер по адаптации к изменению климата;</w:t>
      </w:r>
    </w:p>
    <w:p w:rsidR="00E304FC" w:rsidRDefault="0017498E">
      <w:pPr>
        <w:spacing w:after="0"/>
        <w:jc w:val="both"/>
      </w:pPr>
      <w:bookmarkStart w:id="3077" w:name="z3396"/>
      <w:bookmarkEnd w:id="3076"/>
      <w:r>
        <w:rPr>
          <w:color w:val="000000"/>
          <w:sz w:val="28"/>
        </w:rPr>
        <w:t>      5) монитори</w:t>
      </w:r>
      <w:r>
        <w:rPr>
          <w:color w:val="000000"/>
          <w:sz w:val="28"/>
        </w:rPr>
        <w:t>нг и оценку эффективности мер по адаптации к изменению климата;</w:t>
      </w:r>
    </w:p>
    <w:p w:rsidR="00E304FC" w:rsidRDefault="0017498E">
      <w:pPr>
        <w:spacing w:after="0"/>
        <w:jc w:val="both"/>
      </w:pPr>
      <w:bookmarkStart w:id="3078" w:name="z3397"/>
      <w:bookmarkEnd w:id="3077"/>
      <w:r>
        <w:rPr>
          <w:color w:val="000000"/>
          <w:sz w:val="28"/>
        </w:rPr>
        <w:t>      6) отчетность о воздействиях изменения климата и эффективности мер по адаптации к изменению климата;</w:t>
      </w:r>
    </w:p>
    <w:p w:rsidR="00E304FC" w:rsidRDefault="0017498E">
      <w:pPr>
        <w:spacing w:after="0"/>
        <w:jc w:val="both"/>
      </w:pPr>
      <w:bookmarkStart w:id="3079" w:name="z3398"/>
      <w:bookmarkEnd w:id="3078"/>
      <w:r>
        <w:rPr>
          <w:color w:val="000000"/>
          <w:sz w:val="28"/>
        </w:rPr>
        <w:t>      7) корректировку мер по адаптации к изменению климата на основе результатов мон</w:t>
      </w:r>
      <w:r>
        <w:rPr>
          <w:color w:val="000000"/>
          <w:sz w:val="28"/>
        </w:rPr>
        <w:t>иторинга и оценки.</w:t>
      </w:r>
    </w:p>
    <w:p w:rsidR="00E304FC" w:rsidRDefault="0017498E">
      <w:pPr>
        <w:spacing w:after="0"/>
        <w:jc w:val="both"/>
      </w:pPr>
      <w:bookmarkStart w:id="3080" w:name="z3399"/>
      <w:bookmarkEnd w:id="3079"/>
      <w:r>
        <w:rPr>
          <w:color w:val="000000"/>
          <w:sz w:val="28"/>
        </w:rPr>
        <w:t>      2. Процесс адаптации к изменению климата осуществляется уполномоченными центральными исполнительными органами по сферам государственного управления, определенным в качестве приоритетных для адаптации к изменению климата, и местными</w:t>
      </w:r>
      <w:r>
        <w:rPr>
          <w:color w:val="000000"/>
          <w:sz w:val="28"/>
        </w:rPr>
        <w:t xml:space="preserve"> исполнительными органами областей, городов республиканского значения, столицы.</w:t>
      </w:r>
    </w:p>
    <w:p w:rsidR="00E304FC" w:rsidRDefault="0017498E">
      <w:pPr>
        <w:spacing w:after="0"/>
        <w:jc w:val="both"/>
      </w:pPr>
      <w:bookmarkStart w:id="3081" w:name="z3400"/>
      <w:bookmarkEnd w:id="3080"/>
      <w:r>
        <w:rPr>
          <w:color w:val="000000"/>
          <w:sz w:val="28"/>
        </w:rPr>
        <w:t xml:space="preserve">       3. В рамках разработки и реализации соответствующих государственных программ по приоритетным для адаптации к изменению климата сферам государственного управления, указан</w:t>
      </w:r>
      <w:r>
        <w:rPr>
          <w:color w:val="000000"/>
          <w:sz w:val="28"/>
        </w:rPr>
        <w:t>ным в пункте 2 статьи 313 настоящего Кодекса, уполномоченные центральные исполнительные органы и местные исполнительные органы областей, городов республиканского значения, столицы осуществляют стадии процесса адаптации к изменению климата, указанные в пунк</w:t>
      </w:r>
      <w:r>
        <w:rPr>
          <w:color w:val="000000"/>
          <w:sz w:val="28"/>
        </w:rPr>
        <w:t>те 1 настоящей статьи.</w:t>
      </w:r>
    </w:p>
    <w:p w:rsidR="00E304FC" w:rsidRDefault="0017498E">
      <w:pPr>
        <w:spacing w:after="0"/>
        <w:jc w:val="both"/>
      </w:pPr>
      <w:bookmarkStart w:id="3082" w:name="z3401"/>
      <w:bookmarkEnd w:id="3081"/>
      <w:r>
        <w:rPr>
          <w:color w:val="000000"/>
          <w:sz w:val="28"/>
        </w:rPr>
        <w:t xml:space="preserve">      4. Требования по осуществлению стадий, указанных в пункте 1 настоящей статьи, реализуются в соответствии с правилами организации и реализации </w:t>
      </w:r>
      <w:r>
        <w:rPr>
          <w:color w:val="000000"/>
          <w:sz w:val="28"/>
        </w:rPr>
        <w:lastRenderedPageBreak/>
        <w:t>процесса адаптации к изменению климата, утвержденными уполномоченным органом в област</w:t>
      </w:r>
      <w:r>
        <w:rPr>
          <w:color w:val="000000"/>
          <w:sz w:val="28"/>
        </w:rPr>
        <w:t>и охраны окружающей среды.</w:t>
      </w:r>
    </w:p>
    <w:p w:rsidR="00E304FC" w:rsidRDefault="0017498E">
      <w:pPr>
        <w:spacing w:after="0"/>
        <w:jc w:val="both"/>
      </w:pPr>
      <w:bookmarkStart w:id="3083" w:name="z3402"/>
      <w:bookmarkEnd w:id="3082"/>
      <w:r>
        <w:rPr>
          <w:color w:val="000000"/>
          <w:sz w:val="28"/>
        </w:rPr>
        <w:t>      5. Уполномоченный орган в области охраны окружающей среды осуществляет отчетность по результатам адаптации к изменению климата в соответствии с международными договорами по вопросам изменения климата.</w:t>
      </w:r>
    </w:p>
    <w:bookmarkEnd w:id="3083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315. Требования</w:t>
      </w:r>
      <w:r>
        <w:rPr>
          <w:b/>
          <w:color w:val="000000"/>
          <w:sz w:val="28"/>
        </w:rPr>
        <w:t xml:space="preserve"> по сбору информации и оценке уязвимости к изменению климата</w:t>
      </w:r>
    </w:p>
    <w:p w:rsidR="00E304FC" w:rsidRDefault="0017498E">
      <w:pPr>
        <w:spacing w:after="0"/>
        <w:jc w:val="both"/>
      </w:pPr>
      <w:bookmarkStart w:id="3084" w:name="z3404"/>
      <w:r>
        <w:rPr>
          <w:color w:val="000000"/>
          <w:sz w:val="28"/>
        </w:rPr>
        <w:t>      1. Уполномоченные центральные исполнительные органы по приоритетным для адаптации сферам государственного управления и местные исполнительные органы областей, городов республиканского значе</w:t>
      </w:r>
      <w:r>
        <w:rPr>
          <w:color w:val="000000"/>
          <w:sz w:val="28"/>
        </w:rPr>
        <w:t>ния, столицы организуют оценку уязвимости к изменению климата для планирования, разработки и осуществления мер по адаптации к изменению климата.</w:t>
      </w:r>
    </w:p>
    <w:p w:rsidR="00E304FC" w:rsidRDefault="0017498E">
      <w:pPr>
        <w:spacing w:after="0"/>
        <w:jc w:val="both"/>
      </w:pPr>
      <w:bookmarkStart w:id="3085" w:name="z3405"/>
      <w:bookmarkEnd w:id="3084"/>
      <w:r>
        <w:rPr>
          <w:color w:val="000000"/>
          <w:sz w:val="28"/>
        </w:rPr>
        <w:t>      2. Оценка уязвимости к изменению климата осуществляется на основе сбора информации и данных о:</w:t>
      </w:r>
    </w:p>
    <w:p w:rsidR="00E304FC" w:rsidRDefault="0017498E">
      <w:pPr>
        <w:spacing w:after="0"/>
        <w:jc w:val="both"/>
      </w:pPr>
      <w:bookmarkStart w:id="3086" w:name="z3406"/>
      <w:bookmarkEnd w:id="3085"/>
      <w:r>
        <w:rPr>
          <w:color w:val="000000"/>
          <w:sz w:val="28"/>
        </w:rPr>
        <w:t>      1) т</w:t>
      </w:r>
      <w:r>
        <w:rPr>
          <w:color w:val="000000"/>
          <w:sz w:val="28"/>
        </w:rPr>
        <w:t>екущих и прошлых климатических тенденциях и событиях;</w:t>
      </w:r>
    </w:p>
    <w:p w:rsidR="00E304FC" w:rsidRDefault="0017498E">
      <w:pPr>
        <w:spacing w:after="0"/>
        <w:jc w:val="both"/>
      </w:pPr>
      <w:bookmarkStart w:id="3087" w:name="z3407"/>
      <w:bookmarkEnd w:id="3086"/>
      <w:r>
        <w:rPr>
          <w:color w:val="000000"/>
          <w:sz w:val="28"/>
        </w:rPr>
        <w:t xml:space="preserve">       2) прогнозе будущих изменений климата; </w:t>
      </w:r>
    </w:p>
    <w:p w:rsidR="00E304FC" w:rsidRDefault="0017498E">
      <w:pPr>
        <w:spacing w:after="0"/>
        <w:jc w:val="both"/>
      </w:pPr>
      <w:bookmarkStart w:id="3088" w:name="z3408"/>
      <w:bookmarkEnd w:id="3087"/>
      <w:r>
        <w:rPr>
          <w:color w:val="000000"/>
          <w:sz w:val="28"/>
        </w:rPr>
        <w:t>      3) текущих и прошлых воздействиях климата;</w:t>
      </w:r>
    </w:p>
    <w:p w:rsidR="00E304FC" w:rsidRDefault="0017498E">
      <w:pPr>
        <w:spacing w:after="0"/>
        <w:jc w:val="both"/>
      </w:pPr>
      <w:bookmarkStart w:id="3089" w:name="z3409"/>
      <w:bookmarkEnd w:id="3088"/>
      <w:r>
        <w:rPr>
          <w:color w:val="000000"/>
          <w:sz w:val="28"/>
        </w:rPr>
        <w:t>      4) прогнозируемых воздействиях изменения климата.</w:t>
      </w:r>
    </w:p>
    <w:p w:rsidR="00E304FC" w:rsidRDefault="0017498E">
      <w:pPr>
        <w:spacing w:after="0"/>
        <w:jc w:val="both"/>
      </w:pPr>
      <w:bookmarkStart w:id="3090" w:name="z3410"/>
      <w:bookmarkEnd w:id="3089"/>
      <w:r>
        <w:rPr>
          <w:color w:val="000000"/>
          <w:sz w:val="28"/>
        </w:rPr>
        <w:t xml:space="preserve">      3. Оценка уязвимости к изменению климата по </w:t>
      </w:r>
      <w:r>
        <w:rPr>
          <w:color w:val="000000"/>
          <w:sz w:val="28"/>
        </w:rPr>
        <w:t>приоритетным сферам на национальном уровне организуется уполномоченными органами в области сельского хозяйства, водного хозяйства, лесного хозяйства и в сфере гражданской защиты согласно их компетенциям.</w:t>
      </w:r>
    </w:p>
    <w:p w:rsidR="00E304FC" w:rsidRDefault="0017498E">
      <w:pPr>
        <w:spacing w:after="0"/>
        <w:jc w:val="both"/>
      </w:pPr>
      <w:bookmarkStart w:id="3091" w:name="z3411"/>
      <w:bookmarkEnd w:id="3090"/>
      <w:r>
        <w:rPr>
          <w:color w:val="000000"/>
          <w:sz w:val="28"/>
        </w:rPr>
        <w:t>      4. Оценка уязвимости к изменению климата на ме</w:t>
      </w:r>
      <w:r>
        <w:rPr>
          <w:color w:val="000000"/>
          <w:sz w:val="28"/>
        </w:rPr>
        <w:t>стном уровне организуется местными исполнительными органами областей, городов республиканского значения и столицы по приоритетным для адаптации к изменению климата сферам государственного управления.</w:t>
      </w:r>
    </w:p>
    <w:p w:rsidR="00E304FC" w:rsidRDefault="0017498E">
      <w:pPr>
        <w:spacing w:after="0"/>
        <w:jc w:val="both"/>
      </w:pPr>
      <w:bookmarkStart w:id="3092" w:name="z3412"/>
      <w:bookmarkEnd w:id="3091"/>
      <w:r>
        <w:rPr>
          <w:color w:val="000000"/>
          <w:sz w:val="28"/>
        </w:rPr>
        <w:t>      5. Уполномоченный орган в области охраны окружающе</w:t>
      </w:r>
      <w:r>
        <w:rPr>
          <w:color w:val="000000"/>
          <w:sz w:val="28"/>
        </w:rPr>
        <w:t>й среды оказывает информационное и методическое содействие по оценке уязвимости к изменению климата в соответствии с правилами организации и реализации процесса адаптации к изменению климата.</w:t>
      </w:r>
    </w:p>
    <w:bookmarkEnd w:id="309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316. Планирование адаптации к изменению климата</w:t>
      </w:r>
    </w:p>
    <w:p w:rsidR="00E304FC" w:rsidRDefault="0017498E">
      <w:pPr>
        <w:spacing w:after="0"/>
        <w:jc w:val="both"/>
      </w:pPr>
      <w:bookmarkStart w:id="3093" w:name="z3414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Планирование адаптации к изменению климата осуществляется по основным направлениям государственной политики Республики Казахстан в области адаптации к изменению климата и основывается на результатах оценки уязвимости к изменению климата.</w:t>
      </w:r>
    </w:p>
    <w:p w:rsidR="00E304FC" w:rsidRDefault="0017498E">
      <w:pPr>
        <w:spacing w:after="0"/>
        <w:jc w:val="both"/>
      </w:pPr>
      <w:bookmarkStart w:id="3094" w:name="z3415"/>
      <w:bookmarkEnd w:id="3093"/>
      <w:r>
        <w:rPr>
          <w:color w:val="000000"/>
          <w:sz w:val="28"/>
        </w:rPr>
        <w:t xml:space="preserve">       2. На нацио</w:t>
      </w:r>
      <w:r>
        <w:rPr>
          <w:color w:val="000000"/>
          <w:sz w:val="28"/>
        </w:rPr>
        <w:t xml:space="preserve">нальном уровне планирование адаптации к изменению климата осуществляется посредством учета воздействий изменения климата и </w:t>
      </w:r>
      <w:r>
        <w:rPr>
          <w:color w:val="000000"/>
          <w:sz w:val="28"/>
        </w:rPr>
        <w:lastRenderedPageBreak/>
        <w:t>рассмотрения мер по адаптации к изменению климата в соответствующих государственных программах по приоритетным для адаптации к измене</w:t>
      </w:r>
      <w:r>
        <w:rPr>
          <w:color w:val="000000"/>
          <w:sz w:val="28"/>
        </w:rPr>
        <w:t>нию климата сферам государственного управления, указанным в пункте 2 статьи 313 настоящего Кодекса.</w:t>
      </w:r>
    </w:p>
    <w:p w:rsidR="00E304FC" w:rsidRDefault="0017498E">
      <w:pPr>
        <w:spacing w:after="0"/>
        <w:jc w:val="both"/>
      </w:pPr>
      <w:bookmarkStart w:id="3095" w:name="z3416"/>
      <w:bookmarkEnd w:id="3094"/>
      <w:r>
        <w:rPr>
          <w:color w:val="000000"/>
          <w:sz w:val="28"/>
        </w:rPr>
        <w:t>      3. На местном уровне планирование адаптации к изменению климата осуществляется местными исполнительными органами областей, городов республиканского зн</w:t>
      </w:r>
      <w:r>
        <w:rPr>
          <w:color w:val="000000"/>
          <w:sz w:val="28"/>
        </w:rPr>
        <w:t>ачения, столицы посредством учета воздействий изменения климата и рассмотрения мер по адаптации к изменению климата в рамках реализации государственной экологической политики на местном уровне.</w:t>
      </w:r>
    </w:p>
    <w:p w:rsidR="00E304FC" w:rsidRDefault="0017498E">
      <w:pPr>
        <w:spacing w:after="0"/>
      </w:pPr>
      <w:bookmarkStart w:id="3096" w:name="z3417"/>
      <w:bookmarkEnd w:id="3095"/>
      <w:r>
        <w:rPr>
          <w:b/>
          <w:color w:val="000000"/>
        </w:rPr>
        <w:t xml:space="preserve"> РАЗДЕЛ 19. ОТХОДЫ</w:t>
      </w:r>
    </w:p>
    <w:p w:rsidR="00E304FC" w:rsidRDefault="0017498E">
      <w:pPr>
        <w:spacing w:after="0"/>
      </w:pPr>
      <w:bookmarkStart w:id="3097" w:name="z3418"/>
      <w:bookmarkEnd w:id="3096"/>
      <w:r>
        <w:rPr>
          <w:b/>
          <w:color w:val="000000"/>
        </w:rPr>
        <w:t xml:space="preserve"> Глава 23. ОБЩИЕ ПОЛОЖЕНИЯ ОБ ОТХОДАХ</w:t>
      </w:r>
    </w:p>
    <w:bookmarkEnd w:id="309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</w:t>
      </w:r>
      <w:r>
        <w:rPr>
          <w:b/>
          <w:color w:val="000000"/>
          <w:sz w:val="28"/>
        </w:rPr>
        <w:t>я 317. Понятие отходов</w:t>
      </w:r>
    </w:p>
    <w:p w:rsidR="00E304FC" w:rsidRDefault="0017498E">
      <w:pPr>
        <w:spacing w:after="0"/>
        <w:jc w:val="both"/>
      </w:pPr>
      <w:bookmarkStart w:id="3098" w:name="z3420"/>
      <w:r>
        <w:rPr>
          <w:color w:val="000000"/>
          <w:sz w:val="28"/>
        </w:rPr>
        <w:t>      1. Под отходами понимаются любые вещества, материалы или предметы, образовавшиеся в процессе производства, выполнения работ, оказания услуг или в процессе потребления (в том числе товары, утратившие свои потребительские свойств</w:t>
      </w:r>
      <w:r>
        <w:rPr>
          <w:color w:val="000000"/>
          <w:sz w:val="28"/>
        </w:rPr>
        <w:t>а), которые их владелец прямо признает отходами либо должен направить на удаление или восстановление в силу требований закона или намеревается подвергнуть либо подвергает операциям по удалению или восстановлению.</w:t>
      </w:r>
    </w:p>
    <w:p w:rsidR="00E304FC" w:rsidRDefault="0017498E">
      <w:pPr>
        <w:spacing w:after="0"/>
        <w:jc w:val="both"/>
      </w:pPr>
      <w:bookmarkStart w:id="3099" w:name="z3421"/>
      <w:bookmarkEnd w:id="3098"/>
      <w:r>
        <w:rPr>
          <w:color w:val="000000"/>
          <w:sz w:val="28"/>
        </w:rPr>
        <w:t>      2. К отходам не относятся:</w:t>
      </w:r>
    </w:p>
    <w:p w:rsidR="00E304FC" w:rsidRDefault="0017498E">
      <w:pPr>
        <w:spacing w:after="0"/>
        <w:jc w:val="both"/>
      </w:pPr>
      <w:bookmarkStart w:id="3100" w:name="z3422"/>
      <w:bookmarkEnd w:id="3099"/>
      <w:r>
        <w:rPr>
          <w:color w:val="000000"/>
          <w:sz w:val="28"/>
        </w:rPr>
        <w:t>      1) в</w:t>
      </w:r>
      <w:r>
        <w:rPr>
          <w:color w:val="000000"/>
          <w:sz w:val="28"/>
        </w:rPr>
        <w:t>ещества, выбрасываемые в атмосферу в составе отходящих газов (пылегазовоздушной смеси);</w:t>
      </w:r>
    </w:p>
    <w:p w:rsidR="00E304FC" w:rsidRDefault="0017498E">
      <w:pPr>
        <w:spacing w:after="0"/>
        <w:jc w:val="both"/>
      </w:pPr>
      <w:bookmarkStart w:id="3101" w:name="z3423"/>
      <w:bookmarkEnd w:id="3100"/>
      <w:r>
        <w:rPr>
          <w:color w:val="000000"/>
          <w:sz w:val="28"/>
        </w:rPr>
        <w:t>      2) сточные воды;</w:t>
      </w:r>
    </w:p>
    <w:p w:rsidR="00E304FC" w:rsidRDefault="0017498E">
      <w:pPr>
        <w:spacing w:after="0"/>
        <w:jc w:val="both"/>
      </w:pPr>
      <w:bookmarkStart w:id="3102" w:name="z3424"/>
      <w:bookmarkEnd w:id="3101"/>
      <w:r>
        <w:rPr>
          <w:color w:val="000000"/>
          <w:sz w:val="28"/>
        </w:rPr>
        <w:t>      3) загрязненные земли в их естественном залегании, включая неснятый загрязненный почвенный слой;</w:t>
      </w:r>
    </w:p>
    <w:p w:rsidR="00E304FC" w:rsidRDefault="0017498E">
      <w:pPr>
        <w:spacing w:after="0"/>
        <w:jc w:val="both"/>
      </w:pPr>
      <w:bookmarkStart w:id="3103" w:name="z3425"/>
      <w:bookmarkEnd w:id="3102"/>
      <w:r>
        <w:rPr>
          <w:color w:val="000000"/>
          <w:sz w:val="28"/>
        </w:rPr>
        <w:t>      4) объекты недвижимости, прочно связ</w:t>
      </w:r>
      <w:r>
        <w:rPr>
          <w:color w:val="000000"/>
          <w:sz w:val="28"/>
        </w:rPr>
        <w:t>анные с землей;</w:t>
      </w:r>
    </w:p>
    <w:p w:rsidR="00E304FC" w:rsidRDefault="0017498E">
      <w:pPr>
        <w:spacing w:after="0"/>
        <w:jc w:val="both"/>
      </w:pPr>
      <w:bookmarkStart w:id="3104" w:name="z3426"/>
      <w:bookmarkEnd w:id="3103"/>
      <w:r>
        <w:rPr>
          <w:color w:val="000000"/>
          <w:sz w:val="28"/>
        </w:rPr>
        <w:t>      5) снятые незагрязненные почвы;</w:t>
      </w:r>
    </w:p>
    <w:p w:rsidR="00E304FC" w:rsidRDefault="0017498E">
      <w:pPr>
        <w:spacing w:after="0"/>
        <w:jc w:val="both"/>
      </w:pPr>
      <w:bookmarkStart w:id="3105" w:name="z3427"/>
      <w:bookmarkEnd w:id="3104"/>
      <w:r>
        <w:rPr>
          <w:color w:val="000000"/>
          <w:sz w:val="28"/>
        </w:rPr>
        <w:t>      6) общераспространенные твердые полезные ископаемые, которые были извлечены из мест их естественного залегания при проведении земляных работ в процессе строительной деятельности и которые в соотве</w:t>
      </w:r>
      <w:r>
        <w:rPr>
          <w:color w:val="000000"/>
          <w:sz w:val="28"/>
        </w:rPr>
        <w:t>тствии с проектным документом используются или будут использованы в своем естественном состоянии для целей строительства на территории той же строительной площадки, где они были отделены;</w:t>
      </w:r>
    </w:p>
    <w:p w:rsidR="00E304FC" w:rsidRDefault="0017498E">
      <w:pPr>
        <w:spacing w:after="0"/>
        <w:jc w:val="both"/>
      </w:pPr>
      <w:bookmarkStart w:id="3106" w:name="z3428"/>
      <w:bookmarkEnd w:id="3105"/>
      <w:r>
        <w:rPr>
          <w:color w:val="000000"/>
          <w:sz w:val="28"/>
        </w:rPr>
        <w:t>      7) огнестрельное оружие, боеприпасы и взрывчатые вещества, под</w:t>
      </w:r>
      <w:r>
        <w:rPr>
          <w:color w:val="000000"/>
          <w:sz w:val="28"/>
        </w:rPr>
        <w:t>лежащие утилизации в соответствии с законодательством Республики Казахстан в сфере государственного контроля за оборотом отдельных видов оружия.</w:t>
      </w:r>
    </w:p>
    <w:bookmarkEnd w:id="3106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318. Владельцы отходов</w:t>
      </w:r>
    </w:p>
    <w:p w:rsidR="00E304FC" w:rsidRDefault="0017498E">
      <w:pPr>
        <w:spacing w:after="0"/>
        <w:jc w:val="both"/>
      </w:pPr>
      <w:bookmarkStart w:id="3107" w:name="z3430"/>
      <w:r>
        <w:rPr>
          <w:color w:val="000000"/>
          <w:sz w:val="28"/>
        </w:rPr>
        <w:t>      1. Под владельцем отходов понимается образователь отходов или любое лицо, в</w:t>
      </w:r>
      <w:r>
        <w:rPr>
          <w:color w:val="000000"/>
          <w:sz w:val="28"/>
        </w:rPr>
        <w:t xml:space="preserve"> чьем законном владении находятся отходы.</w:t>
      </w:r>
    </w:p>
    <w:p w:rsidR="00E304FC" w:rsidRDefault="0017498E">
      <w:pPr>
        <w:spacing w:after="0"/>
        <w:jc w:val="both"/>
      </w:pPr>
      <w:bookmarkStart w:id="3108" w:name="z3431"/>
      <w:bookmarkEnd w:id="3107"/>
      <w:r>
        <w:rPr>
          <w:color w:val="000000"/>
          <w:sz w:val="28"/>
        </w:rPr>
        <w:lastRenderedPageBreak/>
        <w:t>      2. Образователем отходов признается любое лицо, в процессе осуществления деятельности которого образуются отходы (первичный образователь отходов), или любое лицо, осуществляющее обработку, смешивание или иные</w:t>
      </w:r>
      <w:r>
        <w:rPr>
          <w:color w:val="000000"/>
          <w:sz w:val="28"/>
        </w:rPr>
        <w:t xml:space="preserve"> операции, приводящие к изменению свойств таких отходов или их состава (вторичный образователь отходов).</w:t>
      </w:r>
    </w:p>
    <w:bookmarkEnd w:id="3108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319. Управление отходами</w:t>
      </w:r>
    </w:p>
    <w:p w:rsidR="00E304FC" w:rsidRDefault="0017498E">
      <w:pPr>
        <w:spacing w:after="0"/>
        <w:jc w:val="both"/>
      </w:pPr>
      <w:bookmarkStart w:id="3109" w:name="z3433"/>
      <w:r>
        <w:rPr>
          <w:color w:val="000000"/>
          <w:sz w:val="28"/>
        </w:rPr>
        <w:t>      1. Под управлением отходами понимаются операции, осуществляемые в отношении отходов с момента их образования до о</w:t>
      </w:r>
      <w:r>
        <w:rPr>
          <w:color w:val="000000"/>
          <w:sz w:val="28"/>
        </w:rPr>
        <w:t>кончательного удаления.</w:t>
      </w:r>
    </w:p>
    <w:p w:rsidR="00E304FC" w:rsidRDefault="0017498E">
      <w:pPr>
        <w:spacing w:after="0"/>
        <w:jc w:val="both"/>
      </w:pPr>
      <w:bookmarkStart w:id="3110" w:name="z3434"/>
      <w:bookmarkEnd w:id="3109"/>
      <w:r>
        <w:rPr>
          <w:color w:val="000000"/>
          <w:sz w:val="28"/>
        </w:rPr>
        <w:t xml:space="preserve">       2. К операциям по управлению отходами относятся: </w:t>
      </w:r>
    </w:p>
    <w:p w:rsidR="00E304FC" w:rsidRDefault="0017498E">
      <w:pPr>
        <w:spacing w:after="0"/>
        <w:jc w:val="both"/>
      </w:pPr>
      <w:bookmarkStart w:id="3111" w:name="z3435"/>
      <w:bookmarkEnd w:id="3110"/>
      <w:r>
        <w:rPr>
          <w:color w:val="000000"/>
          <w:sz w:val="28"/>
        </w:rPr>
        <w:t xml:space="preserve">       1) накопление отходов на месте их образования; </w:t>
      </w:r>
    </w:p>
    <w:p w:rsidR="00E304FC" w:rsidRDefault="0017498E">
      <w:pPr>
        <w:spacing w:after="0"/>
        <w:jc w:val="both"/>
      </w:pPr>
      <w:bookmarkStart w:id="3112" w:name="z3436"/>
      <w:bookmarkEnd w:id="3111"/>
      <w:r>
        <w:rPr>
          <w:color w:val="000000"/>
          <w:sz w:val="28"/>
        </w:rPr>
        <w:t>      2) сбор отходов;</w:t>
      </w:r>
    </w:p>
    <w:p w:rsidR="00E304FC" w:rsidRDefault="0017498E">
      <w:pPr>
        <w:spacing w:after="0"/>
        <w:jc w:val="both"/>
      </w:pPr>
      <w:bookmarkStart w:id="3113" w:name="z3437"/>
      <w:bookmarkEnd w:id="3112"/>
      <w:r>
        <w:rPr>
          <w:color w:val="000000"/>
          <w:sz w:val="28"/>
        </w:rPr>
        <w:t xml:space="preserve">       3) транспортировка отходов; </w:t>
      </w:r>
    </w:p>
    <w:p w:rsidR="00E304FC" w:rsidRDefault="0017498E">
      <w:pPr>
        <w:spacing w:after="0"/>
        <w:jc w:val="both"/>
      </w:pPr>
      <w:bookmarkStart w:id="3114" w:name="z3438"/>
      <w:bookmarkEnd w:id="3113"/>
      <w:r>
        <w:rPr>
          <w:color w:val="000000"/>
          <w:sz w:val="28"/>
        </w:rPr>
        <w:t xml:space="preserve">       4) восстановление отходов; </w:t>
      </w:r>
    </w:p>
    <w:p w:rsidR="00E304FC" w:rsidRDefault="0017498E">
      <w:pPr>
        <w:spacing w:after="0"/>
        <w:jc w:val="both"/>
      </w:pPr>
      <w:bookmarkStart w:id="3115" w:name="z3439"/>
      <w:bookmarkEnd w:id="3114"/>
      <w:r>
        <w:rPr>
          <w:color w:val="000000"/>
          <w:sz w:val="28"/>
        </w:rPr>
        <w:t>      5) удаление отходов;</w:t>
      </w:r>
    </w:p>
    <w:p w:rsidR="00E304FC" w:rsidRDefault="0017498E">
      <w:pPr>
        <w:spacing w:after="0"/>
        <w:jc w:val="both"/>
      </w:pPr>
      <w:bookmarkStart w:id="3116" w:name="z3440"/>
      <w:bookmarkEnd w:id="3115"/>
      <w:r>
        <w:rPr>
          <w:color w:val="000000"/>
          <w:sz w:val="28"/>
        </w:rPr>
        <w:t>      6) вспомогательные операции, выполняемые в процессе осуществления операций, предусмотренных подпунктами 1), 2), 4) и 5) настоящего пункта;</w:t>
      </w:r>
    </w:p>
    <w:p w:rsidR="00E304FC" w:rsidRDefault="0017498E">
      <w:pPr>
        <w:spacing w:after="0"/>
        <w:jc w:val="both"/>
      </w:pPr>
      <w:bookmarkStart w:id="3117" w:name="z3441"/>
      <w:bookmarkEnd w:id="3116"/>
      <w:r>
        <w:rPr>
          <w:color w:val="000000"/>
          <w:sz w:val="28"/>
        </w:rPr>
        <w:t>      7) проведение наблюдений за операциями по сбору, транспортировке, восстановлению и (или) удалению отходо</w:t>
      </w:r>
      <w:r>
        <w:rPr>
          <w:color w:val="000000"/>
          <w:sz w:val="28"/>
        </w:rPr>
        <w:t>в;</w:t>
      </w:r>
    </w:p>
    <w:p w:rsidR="00E304FC" w:rsidRDefault="0017498E">
      <w:pPr>
        <w:spacing w:after="0"/>
        <w:jc w:val="both"/>
      </w:pPr>
      <w:bookmarkStart w:id="3118" w:name="z3442"/>
      <w:bookmarkEnd w:id="3117"/>
      <w:r>
        <w:rPr>
          <w:color w:val="000000"/>
          <w:sz w:val="28"/>
        </w:rPr>
        <w:t>      8) деятельность по обслуживанию ликвидированных (закрытых, выведенных из эксплуатации) объектов удаления отходов.</w:t>
      </w:r>
    </w:p>
    <w:p w:rsidR="00E304FC" w:rsidRDefault="0017498E">
      <w:pPr>
        <w:spacing w:after="0"/>
        <w:jc w:val="both"/>
      </w:pPr>
      <w:bookmarkStart w:id="3119" w:name="z3443"/>
      <w:bookmarkEnd w:id="3118"/>
      <w:r>
        <w:rPr>
          <w:color w:val="000000"/>
          <w:sz w:val="28"/>
        </w:rPr>
        <w:t>      3. Лица, осуществляющие операции по управлению отходами, за исключением домовых хозяйств, обязаны при осуществлении соответству</w:t>
      </w:r>
      <w:r>
        <w:rPr>
          <w:color w:val="000000"/>
          <w:sz w:val="28"/>
        </w:rPr>
        <w:t>ющей деятельности соблюдать национальные стандарты в области управления отходами, включенные в перечень, утвержденный уполномоченным органом в области охраны окружающей среды. Нарушение требований, предусмотренных такими национальными стандартами, влечет о</w:t>
      </w:r>
      <w:r>
        <w:rPr>
          <w:color w:val="000000"/>
          <w:sz w:val="28"/>
        </w:rPr>
        <w:t>тветственность, установленную законами Республики Казахстан.</w:t>
      </w:r>
    </w:p>
    <w:p w:rsidR="00E304FC" w:rsidRDefault="0017498E">
      <w:pPr>
        <w:spacing w:after="0"/>
        <w:jc w:val="both"/>
      </w:pPr>
      <w:bookmarkStart w:id="3120" w:name="z3444"/>
      <w:bookmarkEnd w:id="3119"/>
      <w:r>
        <w:rPr>
          <w:color w:val="000000"/>
          <w:sz w:val="28"/>
        </w:rPr>
        <w:t>      4. Лица, осуществляющие операции по управлению отходами, за исключением домашних хозяйств, обязаны представлять отчетность по управлению отходами в порядке, установленном уполномоченным орг</w:t>
      </w:r>
      <w:r>
        <w:rPr>
          <w:color w:val="000000"/>
          <w:sz w:val="28"/>
        </w:rPr>
        <w:t>аном в области охраны окружающей среды.</w:t>
      </w:r>
    </w:p>
    <w:bookmarkEnd w:id="3120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320. Накопление отходов</w:t>
      </w:r>
    </w:p>
    <w:p w:rsidR="00E304FC" w:rsidRDefault="0017498E">
      <w:pPr>
        <w:spacing w:after="0"/>
        <w:jc w:val="both"/>
      </w:pPr>
      <w:bookmarkStart w:id="3121" w:name="z3446"/>
      <w:r>
        <w:rPr>
          <w:color w:val="000000"/>
          <w:sz w:val="28"/>
        </w:rPr>
        <w:t xml:space="preserve">      1. Под накоплением отходов понимается временное складирование отходов в специально установленных местах в течение сроков, указанных в пункте 2 настоящей статьи, осуществляемое в </w:t>
      </w:r>
      <w:r>
        <w:rPr>
          <w:color w:val="000000"/>
          <w:sz w:val="28"/>
        </w:rPr>
        <w:t>процессе образования отходов или дальнейшего управления ими до момента их окончательного восстановления или удаления.</w:t>
      </w:r>
    </w:p>
    <w:p w:rsidR="00E304FC" w:rsidRDefault="0017498E">
      <w:pPr>
        <w:spacing w:after="0"/>
        <w:jc w:val="both"/>
      </w:pPr>
      <w:bookmarkStart w:id="3122" w:name="z3447"/>
      <w:bookmarkEnd w:id="3121"/>
      <w:r>
        <w:rPr>
          <w:color w:val="000000"/>
          <w:sz w:val="28"/>
        </w:rPr>
        <w:lastRenderedPageBreak/>
        <w:t>      2. Места накопления отходов предназначены для:</w:t>
      </w:r>
    </w:p>
    <w:p w:rsidR="00E304FC" w:rsidRDefault="0017498E">
      <w:pPr>
        <w:spacing w:after="0"/>
        <w:jc w:val="both"/>
      </w:pPr>
      <w:bookmarkStart w:id="3123" w:name="z3448"/>
      <w:bookmarkEnd w:id="3122"/>
      <w:r>
        <w:rPr>
          <w:color w:val="000000"/>
          <w:sz w:val="28"/>
        </w:rPr>
        <w:t>      1) временного складирования отходов на месте образования на срок не более шести</w:t>
      </w:r>
      <w:r>
        <w:rPr>
          <w:color w:val="000000"/>
          <w:sz w:val="28"/>
        </w:rPr>
        <w:t xml:space="preserve"> месяцев до даты их сбора (передачи специализированным организациям) или самостоятельного вывоза на объект, где данные отходы будут подвергнуты операциям по восстановлению или удалению;</w:t>
      </w:r>
    </w:p>
    <w:p w:rsidR="00E304FC" w:rsidRDefault="0017498E">
      <w:pPr>
        <w:spacing w:after="0"/>
        <w:jc w:val="both"/>
      </w:pPr>
      <w:bookmarkStart w:id="3124" w:name="z3449"/>
      <w:bookmarkEnd w:id="3123"/>
      <w:r>
        <w:rPr>
          <w:color w:val="000000"/>
          <w:sz w:val="28"/>
        </w:rPr>
        <w:t>      2) временного складирования неопасных отходов в процессе их сбор</w:t>
      </w:r>
      <w:r>
        <w:rPr>
          <w:color w:val="000000"/>
          <w:sz w:val="28"/>
        </w:rPr>
        <w:t>а (в контейнерах, на перевалочных и сортировочных станциях), за исключением вышедших из эксплуатации транспортных средств и (или) самоходной сельскохозяйственной техники, на срок не более трех месяцев до даты их вывоза на объект, где данные отходы будут по</w:t>
      </w:r>
      <w:r>
        <w:rPr>
          <w:color w:val="000000"/>
          <w:sz w:val="28"/>
        </w:rPr>
        <w:t>двергнуты операциям по восстановлению или удалению;</w:t>
      </w:r>
    </w:p>
    <w:p w:rsidR="00E304FC" w:rsidRDefault="0017498E">
      <w:pPr>
        <w:spacing w:after="0"/>
        <w:jc w:val="both"/>
      </w:pPr>
      <w:bookmarkStart w:id="3125" w:name="z3450"/>
      <w:bookmarkEnd w:id="3124"/>
      <w:r>
        <w:rPr>
          <w:color w:val="000000"/>
          <w:sz w:val="28"/>
        </w:rPr>
        <w:t>      3) временного складирования отходов на объекте, где данные отходы будут подвергнуты операциям по удалению или восстановлению, на срок не более шести месяцев до направления их на восстановление или у</w:t>
      </w:r>
      <w:r>
        <w:rPr>
          <w:color w:val="000000"/>
          <w:sz w:val="28"/>
        </w:rPr>
        <w:t>даление.</w:t>
      </w:r>
    </w:p>
    <w:p w:rsidR="00E304FC" w:rsidRDefault="0017498E">
      <w:pPr>
        <w:spacing w:after="0"/>
        <w:jc w:val="both"/>
      </w:pPr>
      <w:bookmarkStart w:id="3126" w:name="z3451"/>
      <w:bookmarkEnd w:id="3125"/>
      <w:r>
        <w:rPr>
          <w:color w:val="000000"/>
          <w:sz w:val="28"/>
        </w:rPr>
        <w:t>      Для вышедших из эксплуатации транспортных средств и (или) самоходной сельскохозяйственной техники срок временного складирования в процессе их сбора не должен превышать шесть месяцев;</w:t>
      </w:r>
    </w:p>
    <w:p w:rsidR="00E304FC" w:rsidRDefault="0017498E">
      <w:pPr>
        <w:spacing w:after="0"/>
        <w:jc w:val="both"/>
      </w:pPr>
      <w:bookmarkStart w:id="3127" w:name="z3452"/>
      <w:bookmarkEnd w:id="3126"/>
      <w:r>
        <w:rPr>
          <w:color w:val="000000"/>
          <w:sz w:val="28"/>
        </w:rPr>
        <w:t xml:space="preserve">      4) временного складирования отходов горнодобывающих </w:t>
      </w:r>
      <w:r>
        <w:rPr>
          <w:color w:val="000000"/>
          <w:sz w:val="28"/>
        </w:rPr>
        <w:t>и горноперерабатывающих производств, в том числе отходов металлургического и химико-металлургического производств, на месте их образования на срок не более двенадцати месяцев до даты их направления на восстановление или удаление.</w:t>
      </w:r>
    </w:p>
    <w:p w:rsidR="00E304FC" w:rsidRDefault="0017498E">
      <w:pPr>
        <w:spacing w:after="0"/>
        <w:jc w:val="both"/>
      </w:pPr>
      <w:bookmarkStart w:id="3128" w:name="z3453"/>
      <w:bookmarkEnd w:id="3127"/>
      <w:r>
        <w:rPr>
          <w:color w:val="000000"/>
          <w:sz w:val="28"/>
        </w:rPr>
        <w:t>      3. Накопление отходо</w:t>
      </w:r>
      <w:r>
        <w:rPr>
          <w:color w:val="000000"/>
          <w:sz w:val="28"/>
        </w:rPr>
        <w:t>в разрешается только в специально установленных и оборудованных в соответствии с требованиями законодательства Республики Казахстан местах (на площадках, в складах, хранилищах, контейнерах и иных объектах хранения).</w:t>
      </w:r>
    </w:p>
    <w:p w:rsidR="00E304FC" w:rsidRDefault="0017498E">
      <w:pPr>
        <w:spacing w:after="0"/>
        <w:jc w:val="both"/>
      </w:pPr>
      <w:bookmarkStart w:id="3129" w:name="z3454"/>
      <w:bookmarkEnd w:id="3128"/>
      <w:r>
        <w:rPr>
          <w:color w:val="000000"/>
          <w:sz w:val="28"/>
        </w:rPr>
        <w:t xml:space="preserve">      4. Запрещается накопление отходов </w:t>
      </w:r>
      <w:r>
        <w:rPr>
          <w:color w:val="000000"/>
          <w:sz w:val="28"/>
        </w:rPr>
        <w:t>с превышением сроков, указанных в пункте 2 настоящей статьи, и (или) с превышением установленных лимитов накопления отходов (для объектов I и II категорий) или объемов накопления отходов, указанных в декларации о воздействии на окружающую среду (для объект</w:t>
      </w:r>
      <w:r>
        <w:rPr>
          <w:color w:val="000000"/>
          <w:sz w:val="28"/>
        </w:rPr>
        <w:t>ов III категории).</w:t>
      </w:r>
    </w:p>
    <w:bookmarkEnd w:id="312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321. Cбор отходов</w:t>
      </w:r>
    </w:p>
    <w:p w:rsidR="00E304FC" w:rsidRDefault="0017498E">
      <w:pPr>
        <w:spacing w:after="0"/>
        <w:jc w:val="both"/>
      </w:pPr>
      <w:bookmarkStart w:id="3130" w:name="z3456"/>
      <w:r>
        <w:rPr>
          <w:color w:val="000000"/>
          <w:sz w:val="28"/>
        </w:rPr>
        <w:t>      1. Под сбором отходов понимается деятельность по организованному приему отходов от физических и юридических лиц специализированными организациями в целях дальнейшего направления таких отходов на восстановле</w:t>
      </w:r>
      <w:r>
        <w:rPr>
          <w:color w:val="000000"/>
          <w:sz w:val="28"/>
        </w:rPr>
        <w:t>ние или удаление.</w:t>
      </w:r>
    </w:p>
    <w:p w:rsidR="00E304FC" w:rsidRDefault="0017498E">
      <w:pPr>
        <w:spacing w:after="0"/>
        <w:jc w:val="both"/>
      </w:pPr>
      <w:bookmarkStart w:id="3131" w:name="z3457"/>
      <w:bookmarkEnd w:id="3130"/>
      <w:r>
        <w:rPr>
          <w:color w:val="000000"/>
          <w:sz w:val="28"/>
        </w:rPr>
        <w:t>      Операции по сбору отходов могут включать в себя вспомогательные операции по сортировке и накоплению отходов в процессе их сбора.</w:t>
      </w:r>
    </w:p>
    <w:p w:rsidR="00E304FC" w:rsidRDefault="0017498E">
      <w:pPr>
        <w:spacing w:after="0"/>
        <w:jc w:val="both"/>
      </w:pPr>
      <w:bookmarkStart w:id="3132" w:name="z3458"/>
      <w:bookmarkEnd w:id="3131"/>
      <w:r>
        <w:rPr>
          <w:color w:val="000000"/>
          <w:sz w:val="28"/>
        </w:rPr>
        <w:lastRenderedPageBreak/>
        <w:t>      Под накоплением отходов в процессе сбора понимается хранение отходов в специально оборудованных в</w:t>
      </w:r>
      <w:r>
        <w:rPr>
          <w:color w:val="000000"/>
          <w:sz w:val="28"/>
        </w:rPr>
        <w:t xml:space="preserve"> соответствии с требованиями законодательства Республики Казахстан местах, в которых отходы, вывезенные с места их образования, выгружаются в целях их подготовки к дальнейшей транспортировке на объект, где данные отходы будут подвергнуты операциям по восст</w:t>
      </w:r>
      <w:r>
        <w:rPr>
          <w:color w:val="000000"/>
          <w:sz w:val="28"/>
        </w:rPr>
        <w:t>ановлению или удалению.</w:t>
      </w:r>
    </w:p>
    <w:p w:rsidR="00E304FC" w:rsidRDefault="0017498E">
      <w:pPr>
        <w:spacing w:after="0"/>
        <w:jc w:val="both"/>
      </w:pPr>
      <w:bookmarkStart w:id="3133" w:name="z3459"/>
      <w:bookmarkEnd w:id="3132"/>
      <w:r>
        <w:rPr>
          <w:color w:val="000000"/>
          <w:sz w:val="28"/>
        </w:rPr>
        <w:t>      2. Лица, осуществляющие операции по сбору отходов, обязаны обеспечить раздельный сбор отходов в соответствии с требованиями настоящего Кодекса.</w:t>
      </w:r>
    </w:p>
    <w:p w:rsidR="00E304FC" w:rsidRDefault="0017498E">
      <w:pPr>
        <w:spacing w:after="0"/>
        <w:jc w:val="both"/>
      </w:pPr>
      <w:bookmarkStart w:id="3134" w:name="z3460"/>
      <w:bookmarkEnd w:id="3133"/>
      <w:r>
        <w:rPr>
          <w:color w:val="000000"/>
          <w:sz w:val="28"/>
        </w:rPr>
        <w:t>      Под раздельным сбором отходов понимается сбор отходов раздельно по видам или</w:t>
      </w:r>
      <w:r>
        <w:rPr>
          <w:color w:val="000000"/>
          <w:sz w:val="28"/>
        </w:rPr>
        <w:t xml:space="preserve"> группам в целях упрощения дальнейшего специализированного управления ими.</w:t>
      </w:r>
    </w:p>
    <w:p w:rsidR="00E304FC" w:rsidRDefault="0017498E">
      <w:pPr>
        <w:spacing w:after="0"/>
        <w:jc w:val="both"/>
      </w:pPr>
      <w:bookmarkStart w:id="3135" w:name="z3461"/>
      <w:bookmarkEnd w:id="3134"/>
      <w:r>
        <w:rPr>
          <w:color w:val="000000"/>
          <w:sz w:val="28"/>
        </w:rPr>
        <w:t>      3. Требования к раздельному сбору отходов, в том числе к видам или группам (совокупности видов) отходов, подлежащих обязательному раздельному сбору, определяются уполномоченны</w:t>
      </w:r>
      <w:r>
        <w:rPr>
          <w:color w:val="000000"/>
          <w:sz w:val="28"/>
        </w:rPr>
        <w:t>м органом в области охраны окружающей среды в соответствии с требованиями настоящего Кодекса и с учетом технической, экономической и экологической целесообразности.</w:t>
      </w:r>
    </w:p>
    <w:p w:rsidR="00E304FC" w:rsidRDefault="0017498E">
      <w:pPr>
        <w:spacing w:after="0"/>
        <w:jc w:val="both"/>
      </w:pPr>
      <w:bookmarkStart w:id="3136" w:name="z3462"/>
      <w:bookmarkEnd w:id="3135"/>
      <w:r>
        <w:rPr>
          <w:color w:val="000000"/>
          <w:sz w:val="28"/>
        </w:rPr>
        <w:t>      4. Раздельный сбор осуществляется по следующим фракциям:</w:t>
      </w:r>
    </w:p>
    <w:p w:rsidR="00E304FC" w:rsidRDefault="0017498E">
      <w:pPr>
        <w:spacing w:after="0"/>
        <w:jc w:val="both"/>
      </w:pPr>
      <w:bookmarkStart w:id="3137" w:name="z3463"/>
      <w:bookmarkEnd w:id="3136"/>
      <w:r>
        <w:rPr>
          <w:color w:val="000000"/>
          <w:sz w:val="28"/>
        </w:rPr>
        <w:t xml:space="preserve">       1) "сухая" (бумага, к</w:t>
      </w:r>
      <w:r>
        <w:rPr>
          <w:color w:val="000000"/>
          <w:sz w:val="28"/>
        </w:rPr>
        <w:t xml:space="preserve">артон, металл, пластик и стекло); </w:t>
      </w:r>
    </w:p>
    <w:p w:rsidR="00E304FC" w:rsidRDefault="0017498E">
      <w:pPr>
        <w:spacing w:after="0"/>
        <w:jc w:val="both"/>
      </w:pPr>
      <w:bookmarkStart w:id="3138" w:name="z3464"/>
      <w:bookmarkEnd w:id="3137"/>
      <w:r>
        <w:rPr>
          <w:color w:val="000000"/>
          <w:sz w:val="28"/>
        </w:rPr>
        <w:t>      2) "мокрая" (пищевые отходы, органика и иное).</w:t>
      </w:r>
    </w:p>
    <w:p w:rsidR="00E304FC" w:rsidRDefault="0017498E">
      <w:pPr>
        <w:spacing w:after="0"/>
        <w:jc w:val="both"/>
      </w:pPr>
      <w:bookmarkStart w:id="3139" w:name="z3465"/>
      <w:bookmarkEnd w:id="3138"/>
      <w:r>
        <w:rPr>
          <w:color w:val="000000"/>
          <w:sz w:val="28"/>
        </w:rPr>
        <w:t>      5. Запрещается смешивание отходов, подвергнутых раздельному сбору, на всех дальнейших этапах управления отходами.</w:t>
      </w:r>
    </w:p>
    <w:bookmarkEnd w:id="313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322. Транспортировка отходов</w:t>
      </w:r>
    </w:p>
    <w:p w:rsidR="00E304FC" w:rsidRDefault="0017498E">
      <w:pPr>
        <w:spacing w:after="0"/>
        <w:jc w:val="both"/>
      </w:pPr>
      <w:bookmarkStart w:id="3140" w:name="z3467"/>
      <w:r>
        <w:rPr>
          <w:color w:val="000000"/>
          <w:sz w:val="28"/>
        </w:rPr>
        <w:t>      1. Под</w:t>
      </w:r>
      <w:r>
        <w:rPr>
          <w:color w:val="000000"/>
          <w:sz w:val="28"/>
        </w:rPr>
        <w:t xml:space="preserve"> транспортировкой отходов понимается деятельность, связанная с перемещением отходов с помощью специализированных транспортных средств между местами их образования, накопления в процессе сбора, сортировки, обработки, восстановления и (или) удаления.</w:t>
      </w:r>
    </w:p>
    <w:p w:rsidR="00E304FC" w:rsidRDefault="0017498E">
      <w:pPr>
        <w:spacing w:after="0"/>
        <w:jc w:val="both"/>
      </w:pPr>
      <w:bookmarkStart w:id="3141" w:name="z3468"/>
      <w:bookmarkEnd w:id="3140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. Транспортировка отходов осуществляется с соблюдением требований настоящего Кодекса.</w:t>
      </w:r>
    </w:p>
    <w:bookmarkEnd w:id="314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323. Восстановление отходов</w:t>
      </w:r>
    </w:p>
    <w:p w:rsidR="00E304FC" w:rsidRDefault="0017498E">
      <w:pPr>
        <w:spacing w:after="0"/>
        <w:jc w:val="both"/>
      </w:pPr>
      <w:bookmarkStart w:id="3142" w:name="z3470"/>
      <w:r>
        <w:rPr>
          <w:color w:val="000000"/>
          <w:sz w:val="28"/>
        </w:rPr>
        <w:t>      1. Восстановлением отходов признается любая операция, направленная на сокращение объемов отходов, главным назначением которой явл</w:t>
      </w:r>
      <w:r>
        <w:rPr>
          <w:color w:val="000000"/>
          <w:sz w:val="28"/>
        </w:rPr>
        <w:t xml:space="preserve">яется использование отходов для выполнения какой-либо полезной функции в целях замещения других материалов, которые в противном случае были бы использованы для выполнения указанной функции, включая вспомогательные операции по подготовке данных отходов для </w:t>
      </w:r>
      <w:r>
        <w:rPr>
          <w:color w:val="000000"/>
          <w:sz w:val="28"/>
        </w:rPr>
        <w:t>выполнения такой функции, осуществляемые на конкретном производственном объекте или в определенном секторе экономики.</w:t>
      </w:r>
    </w:p>
    <w:p w:rsidR="00E304FC" w:rsidRDefault="0017498E">
      <w:pPr>
        <w:spacing w:after="0"/>
        <w:jc w:val="both"/>
      </w:pPr>
      <w:bookmarkStart w:id="3143" w:name="z3471"/>
      <w:bookmarkEnd w:id="3142"/>
      <w:r>
        <w:rPr>
          <w:color w:val="000000"/>
          <w:sz w:val="28"/>
        </w:rPr>
        <w:lastRenderedPageBreak/>
        <w:t>      К операциям по восстановлению отходов относятся:</w:t>
      </w:r>
    </w:p>
    <w:p w:rsidR="00E304FC" w:rsidRDefault="0017498E">
      <w:pPr>
        <w:spacing w:after="0"/>
        <w:jc w:val="both"/>
      </w:pPr>
      <w:bookmarkStart w:id="3144" w:name="z3472"/>
      <w:bookmarkEnd w:id="3143"/>
      <w:r>
        <w:rPr>
          <w:color w:val="000000"/>
          <w:sz w:val="28"/>
        </w:rPr>
        <w:t>      1) подготовка отходов к повторному использованию;</w:t>
      </w:r>
    </w:p>
    <w:p w:rsidR="00E304FC" w:rsidRDefault="0017498E">
      <w:pPr>
        <w:spacing w:after="0"/>
        <w:jc w:val="both"/>
      </w:pPr>
      <w:bookmarkStart w:id="3145" w:name="z3473"/>
      <w:bookmarkEnd w:id="3144"/>
      <w:r>
        <w:rPr>
          <w:color w:val="000000"/>
          <w:sz w:val="28"/>
        </w:rPr>
        <w:t>      2) переработка отходо</w:t>
      </w:r>
      <w:r>
        <w:rPr>
          <w:color w:val="000000"/>
          <w:sz w:val="28"/>
        </w:rPr>
        <w:t>в;</w:t>
      </w:r>
    </w:p>
    <w:p w:rsidR="00E304FC" w:rsidRDefault="0017498E">
      <w:pPr>
        <w:spacing w:after="0"/>
        <w:jc w:val="both"/>
      </w:pPr>
      <w:bookmarkStart w:id="3146" w:name="z3474"/>
      <w:bookmarkEnd w:id="3145"/>
      <w:r>
        <w:rPr>
          <w:color w:val="000000"/>
          <w:sz w:val="28"/>
        </w:rPr>
        <w:t>      3) утилизация отходов.</w:t>
      </w:r>
    </w:p>
    <w:p w:rsidR="00E304FC" w:rsidRDefault="0017498E">
      <w:pPr>
        <w:spacing w:after="0"/>
        <w:jc w:val="both"/>
      </w:pPr>
      <w:bookmarkStart w:id="3147" w:name="z3475"/>
      <w:bookmarkEnd w:id="3146"/>
      <w:r>
        <w:rPr>
          <w:color w:val="000000"/>
          <w:sz w:val="28"/>
        </w:rPr>
        <w:t>      2. Подготовка отходов к повторному использованию включает в себя проверку состояния, очистку и (или) ремонт, посредством которых ставшие отходами продукция или ее компоненты подготавливаются для повторного использовани</w:t>
      </w:r>
      <w:r>
        <w:rPr>
          <w:color w:val="000000"/>
          <w:sz w:val="28"/>
        </w:rPr>
        <w:t>я без проведения какой-либо иной обработки.</w:t>
      </w:r>
    </w:p>
    <w:p w:rsidR="00E304FC" w:rsidRDefault="0017498E">
      <w:pPr>
        <w:spacing w:after="0"/>
        <w:jc w:val="both"/>
      </w:pPr>
      <w:bookmarkStart w:id="3148" w:name="z3476"/>
      <w:bookmarkEnd w:id="3147"/>
      <w:r>
        <w:rPr>
          <w:color w:val="000000"/>
          <w:sz w:val="28"/>
        </w:rPr>
        <w:t>      3. Под переработкой отходов понимаются механические, физические, химические и (или) биологические процессы, направленные на извлечение из отходов полезных компонентов, сырья и (или) иных материалов, пригодн</w:t>
      </w:r>
      <w:r>
        <w:rPr>
          <w:color w:val="000000"/>
          <w:sz w:val="28"/>
        </w:rPr>
        <w:t>ых для использования в дальнейшем в производстве (изготовлении) продукции, материалов или веществ вне зависимости от их назначения, за исключением случаев, предусмотренных пунктом 4 настоящей статьи.</w:t>
      </w:r>
    </w:p>
    <w:p w:rsidR="00E304FC" w:rsidRDefault="0017498E">
      <w:pPr>
        <w:spacing w:after="0"/>
        <w:jc w:val="both"/>
      </w:pPr>
      <w:bookmarkStart w:id="3149" w:name="z3477"/>
      <w:bookmarkEnd w:id="3148"/>
      <w:r>
        <w:rPr>
          <w:color w:val="000000"/>
          <w:sz w:val="28"/>
        </w:rPr>
        <w:t>      4. Под утилизацией отходов понимается процесс испо</w:t>
      </w:r>
      <w:r>
        <w:rPr>
          <w:color w:val="000000"/>
          <w:sz w:val="28"/>
        </w:rPr>
        <w:t xml:space="preserve">льзования отходов в иных, помимо переработки, целях, в том числе в качестве вторичного энергетического ресурса для извлечения тепловой или электрической энергии, производства различных видов топлива, а также в качестве вторичного материального ресурса для </w:t>
      </w:r>
      <w:r>
        <w:rPr>
          <w:color w:val="000000"/>
          <w:sz w:val="28"/>
        </w:rPr>
        <w:t>целей строительства, заполнения (закладки, засыпки) выработанных пространств (пустот) в земле или недрах или в инженерных целях при создании или изменении ландшафтов.</w:t>
      </w:r>
    </w:p>
    <w:bookmarkEnd w:id="314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324. Энергетическая утилизация отходов</w:t>
      </w:r>
    </w:p>
    <w:p w:rsidR="00E304FC" w:rsidRDefault="0017498E">
      <w:pPr>
        <w:spacing w:after="0"/>
        <w:jc w:val="both"/>
      </w:pPr>
      <w:bookmarkStart w:id="3150" w:name="z3479"/>
      <w:r>
        <w:rPr>
          <w:color w:val="000000"/>
          <w:sz w:val="28"/>
        </w:rPr>
        <w:t>      1. Под энергетической утилизацией отх</w:t>
      </w:r>
      <w:r>
        <w:rPr>
          <w:color w:val="000000"/>
          <w:sz w:val="28"/>
        </w:rPr>
        <w:t>одов понимается процесс термической обработки отходов с целью уменьшения их объема и получения энергии, в том числе использования их в качестве вторичных и (или) энергетических ресурсов, за исключением получения биогаза и иного топлива из органических отхо</w:t>
      </w:r>
      <w:r>
        <w:rPr>
          <w:color w:val="000000"/>
          <w:sz w:val="28"/>
        </w:rPr>
        <w:t>дов.</w:t>
      </w:r>
    </w:p>
    <w:p w:rsidR="00E304FC" w:rsidRDefault="0017498E">
      <w:pPr>
        <w:spacing w:after="0"/>
        <w:jc w:val="both"/>
      </w:pPr>
      <w:bookmarkStart w:id="3151" w:name="z3480"/>
      <w:bookmarkEnd w:id="3150"/>
      <w:r>
        <w:rPr>
          <w:color w:val="000000"/>
          <w:sz w:val="28"/>
        </w:rPr>
        <w:t>      2. Энергетической утилизации не подвергаются отходы по перечню, утверждаемому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3152" w:name="z3481"/>
      <w:bookmarkEnd w:id="3151"/>
      <w:r>
        <w:rPr>
          <w:color w:val="000000"/>
          <w:sz w:val="28"/>
        </w:rPr>
        <w:t>      3. Эксплуатация объектов по энергетической утилизации отходов осуществляется в соответствии с экологиче</w:t>
      </w:r>
      <w:r>
        <w:rPr>
          <w:color w:val="000000"/>
          <w:sz w:val="28"/>
        </w:rPr>
        <w:t>скими требованиями к эксплуатации объектов по энергетической утилизации отходов, утверждаемыми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3153" w:name="z3482"/>
      <w:bookmarkEnd w:id="3152"/>
      <w:r>
        <w:rPr>
          <w:color w:val="000000"/>
          <w:sz w:val="28"/>
        </w:rPr>
        <w:t>      Экологические требования к эксплуатации объектов по энергетической утилизации отходов должны быть</w:t>
      </w:r>
      <w:r>
        <w:rPr>
          <w:color w:val="000000"/>
          <w:sz w:val="28"/>
        </w:rPr>
        <w:t xml:space="preserve"> эквивалентны Директиве 2010/75/ЕС Европейского Парламента и Совета Европейского Союза "О промышленных выбросах (о комплексном предотвращении загрязнения и контроле над ним)".</w:t>
      </w:r>
    </w:p>
    <w:p w:rsidR="00E304FC" w:rsidRDefault="0017498E">
      <w:pPr>
        <w:spacing w:after="0"/>
        <w:jc w:val="both"/>
      </w:pPr>
      <w:bookmarkStart w:id="3154" w:name="z3483"/>
      <w:bookmarkEnd w:id="3153"/>
      <w:r>
        <w:rPr>
          <w:color w:val="000000"/>
          <w:sz w:val="28"/>
        </w:rPr>
        <w:lastRenderedPageBreak/>
        <w:t>      К объектам по энергетической утилизации отходов относится совокупность тех</w:t>
      </w:r>
      <w:r>
        <w:rPr>
          <w:color w:val="000000"/>
          <w:sz w:val="28"/>
        </w:rPr>
        <w:t>нических устройств и установок, предназначенных для энергетической утилизации отходов, и взаимосвязанных с ними сооружений и инфраструктуры, технологически необходимых для энергетической утилизации отходов.</w:t>
      </w:r>
    </w:p>
    <w:p w:rsidR="00E304FC" w:rsidRDefault="0017498E">
      <w:pPr>
        <w:spacing w:after="0"/>
        <w:jc w:val="both"/>
      </w:pPr>
      <w:bookmarkStart w:id="3155" w:name="z3484"/>
      <w:bookmarkEnd w:id="3154"/>
      <w:r>
        <w:rPr>
          <w:color w:val="000000"/>
          <w:sz w:val="28"/>
        </w:rPr>
        <w:t>      4. Возмещение затрат на строительство и экс</w:t>
      </w:r>
      <w:r>
        <w:rPr>
          <w:color w:val="000000"/>
          <w:sz w:val="28"/>
        </w:rPr>
        <w:t>плуатацию новых объектов по энергетической утилизации отходов осуществляется посредством покупки расчетно-финансовым центром по поддержке возобновляемых источников энергии электрической энергии, произведенной энергопроизводящими организациями, использующим</w:t>
      </w:r>
      <w:r>
        <w:rPr>
          <w:color w:val="000000"/>
          <w:sz w:val="28"/>
        </w:rPr>
        <w:t>и энергетическую утилизацию отходов, и поставленной ими в единую электроэнергетическую систему Республики Казахстан, по аукционным ценам, определенным по итогам проведенных аукционных торгов, с учетом индексации, определяемой Правительством Республики Каза</w:t>
      </w:r>
      <w:r>
        <w:rPr>
          <w:color w:val="000000"/>
          <w:sz w:val="28"/>
        </w:rPr>
        <w:t>хстан.</w:t>
      </w:r>
    </w:p>
    <w:p w:rsidR="00E304FC" w:rsidRDefault="0017498E">
      <w:pPr>
        <w:spacing w:after="0"/>
        <w:jc w:val="both"/>
      </w:pPr>
      <w:bookmarkStart w:id="3156" w:name="z3485"/>
      <w:bookmarkEnd w:id="3155"/>
      <w:r>
        <w:rPr>
          <w:color w:val="000000"/>
          <w:sz w:val="28"/>
        </w:rPr>
        <w:t>      5. Уполномоченный орган в области охраны окружающей среды утверждает предельные аукционные цены на электрическую энергию, произведенную путем энергетической утилизации отходов, в соответствии с правилами определения предельных аукционных цен н</w:t>
      </w:r>
      <w:r>
        <w:rPr>
          <w:color w:val="000000"/>
          <w:sz w:val="28"/>
        </w:rPr>
        <w:t>а электрическую энергию, произведенную путем энергетической утилизации отходов, включающими порядок индексации аукционных цен, утверждаемыми Правительством Республики Казахстан.</w:t>
      </w:r>
    </w:p>
    <w:p w:rsidR="00E304FC" w:rsidRDefault="0017498E">
      <w:pPr>
        <w:spacing w:after="0"/>
        <w:jc w:val="both"/>
      </w:pPr>
      <w:bookmarkStart w:id="3157" w:name="z3486"/>
      <w:bookmarkEnd w:id="3156"/>
      <w:r>
        <w:rPr>
          <w:color w:val="000000"/>
          <w:sz w:val="28"/>
        </w:rPr>
        <w:t>      6. К аукционным торгам по отбору проектов по энергетической утилизации о</w:t>
      </w:r>
      <w:r>
        <w:rPr>
          <w:color w:val="000000"/>
          <w:sz w:val="28"/>
        </w:rPr>
        <w:t>тходов допускаются энергопроизводящие организации, включенные в утвержденный уполномоченным органом в области охраны окружающей среды перечень энергопроизводящих организаций, использующих энергетическую утилизацию отходов, и применяющие новые, ранее не нах</w:t>
      </w:r>
      <w:r>
        <w:rPr>
          <w:color w:val="000000"/>
          <w:sz w:val="28"/>
        </w:rPr>
        <w:t>одившиеся в эксплуатации технические устройства и установки, технологически необходимые для эксплуатации объектов по энергетической утилизации отходов.</w:t>
      </w:r>
    </w:p>
    <w:p w:rsidR="00E304FC" w:rsidRDefault="0017498E">
      <w:pPr>
        <w:spacing w:after="0"/>
        <w:jc w:val="both"/>
      </w:pPr>
      <w:bookmarkStart w:id="3158" w:name="z3487"/>
      <w:bookmarkEnd w:id="3157"/>
      <w:r>
        <w:rPr>
          <w:color w:val="000000"/>
          <w:sz w:val="28"/>
        </w:rPr>
        <w:t>      Правила формирования перечня энергопроизводящих организаций, использующих энергетическую утилизаци</w:t>
      </w:r>
      <w:r>
        <w:rPr>
          <w:color w:val="000000"/>
          <w:sz w:val="28"/>
        </w:rPr>
        <w:t>ю отходов, утверждаются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3159" w:name="z3488"/>
      <w:bookmarkEnd w:id="3158"/>
      <w:r>
        <w:rPr>
          <w:color w:val="000000"/>
          <w:sz w:val="28"/>
        </w:rPr>
        <w:t>      7. Общественные отношения, возникающие в процессе производства электрической энергии объектами по энергетической утилизации отходов, ее передачи и потребления, регулиру</w:t>
      </w:r>
      <w:r>
        <w:rPr>
          <w:color w:val="000000"/>
          <w:sz w:val="28"/>
        </w:rPr>
        <w:t>ются законодательством Республики Казахстан об электроэнергетике и в области поддержки использования возобновляемых источников энергии.</w:t>
      </w:r>
    </w:p>
    <w:bookmarkEnd w:id="315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325. Удаление отходов</w:t>
      </w:r>
    </w:p>
    <w:p w:rsidR="00E304FC" w:rsidRDefault="0017498E">
      <w:pPr>
        <w:spacing w:after="0"/>
        <w:jc w:val="both"/>
      </w:pPr>
      <w:bookmarkStart w:id="3160" w:name="z3490"/>
      <w:r>
        <w:rPr>
          <w:color w:val="000000"/>
          <w:sz w:val="28"/>
        </w:rPr>
        <w:t>      1. Удалением отходов признается любая, не являющаяся восстановлением операция по захо</w:t>
      </w:r>
      <w:r>
        <w:rPr>
          <w:color w:val="000000"/>
          <w:sz w:val="28"/>
        </w:rPr>
        <w:t xml:space="preserve">ронению или уничтожению отходов, включая вспомогательные </w:t>
      </w:r>
      <w:r>
        <w:rPr>
          <w:color w:val="000000"/>
          <w:sz w:val="28"/>
        </w:rPr>
        <w:lastRenderedPageBreak/>
        <w:t>операции по подготовке отходов к захоронению или уничтожению (в том числе по их сортировке, обработке, обезвреживанию).</w:t>
      </w:r>
    </w:p>
    <w:p w:rsidR="00E304FC" w:rsidRDefault="0017498E">
      <w:pPr>
        <w:spacing w:after="0"/>
        <w:jc w:val="both"/>
      </w:pPr>
      <w:bookmarkStart w:id="3161" w:name="z3491"/>
      <w:bookmarkEnd w:id="3160"/>
      <w:r>
        <w:rPr>
          <w:color w:val="000000"/>
          <w:sz w:val="28"/>
        </w:rPr>
        <w:t xml:space="preserve">      2. Захоронение отходов – складирование отходов в местах, специально </w:t>
      </w:r>
      <w:r>
        <w:rPr>
          <w:color w:val="000000"/>
          <w:sz w:val="28"/>
        </w:rPr>
        <w:t>установленных для их безопасного хранения в течение неограниченного срока, без намерения их изъятия.</w:t>
      </w:r>
    </w:p>
    <w:p w:rsidR="00E304FC" w:rsidRDefault="0017498E">
      <w:pPr>
        <w:spacing w:after="0"/>
        <w:jc w:val="both"/>
      </w:pPr>
      <w:bookmarkStart w:id="3162" w:name="z3492"/>
      <w:bookmarkEnd w:id="3161"/>
      <w:r>
        <w:rPr>
          <w:color w:val="000000"/>
          <w:sz w:val="28"/>
        </w:rPr>
        <w:t>      3. Уничтожение отходов – способ удаления отходов путем термических, химических или биологических процессов, в результате применения которого существе</w:t>
      </w:r>
      <w:r>
        <w:rPr>
          <w:color w:val="000000"/>
          <w:sz w:val="28"/>
        </w:rPr>
        <w:t>нно снижаются объем и (или) масса и изменяются физическое состояние и химический состав отходов, но который не имеет в качестве своей главной цели производство продукции или извлечение энергии.</w:t>
      </w:r>
    </w:p>
    <w:bookmarkEnd w:id="316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326. Вспомогательные операции при управлении отходами</w:t>
      </w:r>
    </w:p>
    <w:p w:rsidR="00E304FC" w:rsidRDefault="0017498E">
      <w:pPr>
        <w:spacing w:after="0"/>
        <w:jc w:val="both"/>
      </w:pPr>
      <w:bookmarkStart w:id="3163" w:name="z3494"/>
      <w:r>
        <w:rPr>
          <w:color w:val="000000"/>
          <w:sz w:val="28"/>
        </w:rPr>
        <w:t>      1. К вспомогательным операциям относятся сортировка и обработка отходов.</w:t>
      </w:r>
    </w:p>
    <w:p w:rsidR="00E304FC" w:rsidRDefault="0017498E">
      <w:pPr>
        <w:spacing w:after="0"/>
        <w:jc w:val="both"/>
      </w:pPr>
      <w:bookmarkStart w:id="3164" w:name="z3495"/>
      <w:bookmarkEnd w:id="3163"/>
      <w:r>
        <w:rPr>
          <w:color w:val="000000"/>
          <w:sz w:val="28"/>
        </w:rPr>
        <w:t>      2. Под сортировкой отходов понимаются операции по разделению отходов по их видам и (или) фракциям либо разбору отходов по их компонентам, осуществляемые отдельно или при н</w:t>
      </w:r>
      <w:r>
        <w:rPr>
          <w:color w:val="000000"/>
          <w:sz w:val="28"/>
        </w:rPr>
        <w:t>акоплении отходов до их сбора, в процессе сбора и (или) на объектах, где отходы подвергаются операциям по восстановлению или удалению.</w:t>
      </w:r>
    </w:p>
    <w:p w:rsidR="00E304FC" w:rsidRDefault="0017498E">
      <w:pPr>
        <w:spacing w:after="0"/>
        <w:jc w:val="both"/>
      </w:pPr>
      <w:bookmarkStart w:id="3165" w:name="z3496"/>
      <w:bookmarkEnd w:id="3164"/>
      <w:r>
        <w:rPr>
          <w:color w:val="000000"/>
          <w:sz w:val="28"/>
        </w:rPr>
        <w:t>      3. Под обработкой отходов понимаются операции, в процессе которых отходы подвергаются физическим, термическим, хими</w:t>
      </w:r>
      <w:r>
        <w:rPr>
          <w:color w:val="000000"/>
          <w:sz w:val="28"/>
        </w:rPr>
        <w:t xml:space="preserve">ческим или биологическим воздействиям, изменяющим характеристики отходов, в целях облегчения дальнейшего управления ими и которые осуществляются отдельно или при накоплении отходов до их сбора, в процессе сбора и (или) на объектах, где отходы подвергаются </w:t>
      </w:r>
      <w:r>
        <w:rPr>
          <w:color w:val="000000"/>
          <w:sz w:val="28"/>
        </w:rPr>
        <w:t>операциям по восстановлению или удалению.</w:t>
      </w:r>
    </w:p>
    <w:p w:rsidR="00E304FC" w:rsidRDefault="0017498E">
      <w:pPr>
        <w:spacing w:after="0"/>
        <w:jc w:val="both"/>
      </w:pPr>
      <w:bookmarkStart w:id="3166" w:name="z3497"/>
      <w:bookmarkEnd w:id="3165"/>
      <w:r>
        <w:rPr>
          <w:color w:val="000000"/>
          <w:sz w:val="28"/>
        </w:rPr>
        <w:t>      Под обезвреживанием отходов понимается механическая, физико-химическая или биологическая обработка отходов для уменьшения или устранения их опасных свойств.</w:t>
      </w:r>
    </w:p>
    <w:bookmarkEnd w:id="3166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327. Основополагающее экологическое требован</w:t>
      </w:r>
      <w:r>
        <w:rPr>
          <w:b/>
          <w:color w:val="000000"/>
          <w:sz w:val="28"/>
        </w:rPr>
        <w:t>ие к операциям по управлению отходами</w:t>
      </w:r>
    </w:p>
    <w:p w:rsidR="00E304FC" w:rsidRDefault="0017498E">
      <w:pPr>
        <w:spacing w:after="0"/>
        <w:jc w:val="both"/>
      </w:pPr>
      <w:bookmarkStart w:id="3167" w:name="z3499"/>
      <w:r>
        <w:rPr>
          <w:color w:val="000000"/>
          <w:sz w:val="28"/>
        </w:rPr>
        <w:t>      Лица, осуществляющие операции по управлению отходами, обязаны выполнять соответствующие операции таким образом, чтобы не создавать угрозу причинения вреда жизни и (или) здоровью людей, экологического ущерба, и, в</w:t>
      </w:r>
      <w:r>
        <w:rPr>
          <w:color w:val="000000"/>
          <w:sz w:val="28"/>
        </w:rPr>
        <w:t xml:space="preserve"> частности, без:</w:t>
      </w:r>
    </w:p>
    <w:p w:rsidR="00E304FC" w:rsidRDefault="0017498E">
      <w:pPr>
        <w:spacing w:after="0"/>
        <w:jc w:val="both"/>
      </w:pPr>
      <w:bookmarkStart w:id="3168" w:name="z3500"/>
      <w:bookmarkEnd w:id="3167"/>
      <w:r>
        <w:rPr>
          <w:color w:val="000000"/>
          <w:sz w:val="28"/>
        </w:rPr>
        <w:t xml:space="preserve">       1) риска для вод, в том числе подземных, атмосферного воздуха, почв, животного и растительного мира; </w:t>
      </w:r>
    </w:p>
    <w:p w:rsidR="00E304FC" w:rsidRDefault="0017498E">
      <w:pPr>
        <w:spacing w:after="0"/>
        <w:jc w:val="both"/>
      </w:pPr>
      <w:bookmarkStart w:id="3169" w:name="z3501"/>
      <w:bookmarkEnd w:id="3168"/>
      <w:r>
        <w:rPr>
          <w:color w:val="000000"/>
          <w:sz w:val="28"/>
        </w:rPr>
        <w:t>      2) отрицательного влияния на ландшафты и особо охраняемые природные территории.</w:t>
      </w:r>
    </w:p>
    <w:bookmarkEnd w:id="316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328. Принципы государственной экологи</w:t>
      </w:r>
      <w:r>
        <w:rPr>
          <w:b/>
          <w:color w:val="000000"/>
          <w:sz w:val="28"/>
        </w:rPr>
        <w:t>ческой политики в области управления отходами</w:t>
      </w:r>
    </w:p>
    <w:p w:rsidR="00E304FC" w:rsidRDefault="0017498E">
      <w:pPr>
        <w:spacing w:after="0"/>
        <w:jc w:val="both"/>
      </w:pPr>
      <w:bookmarkStart w:id="3170" w:name="z3503"/>
      <w:r>
        <w:rPr>
          <w:color w:val="000000"/>
          <w:sz w:val="28"/>
        </w:rPr>
        <w:t xml:space="preserve">       В дополнение к общим принципам, изложенным в статье 5 настоящего Кодекса, государственная экологическая политика в области управления отходами основывается на следующих специальных принципах:</w:t>
      </w:r>
    </w:p>
    <w:p w:rsidR="00E304FC" w:rsidRDefault="0017498E">
      <w:pPr>
        <w:spacing w:after="0"/>
        <w:jc w:val="both"/>
      </w:pPr>
      <w:bookmarkStart w:id="3171" w:name="z3504"/>
      <w:bookmarkEnd w:id="3170"/>
      <w:r>
        <w:rPr>
          <w:color w:val="000000"/>
          <w:sz w:val="28"/>
        </w:rPr>
        <w:t>      1) ие</w:t>
      </w:r>
      <w:r>
        <w:rPr>
          <w:color w:val="000000"/>
          <w:sz w:val="28"/>
        </w:rPr>
        <w:t>рархии;</w:t>
      </w:r>
    </w:p>
    <w:p w:rsidR="00E304FC" w:rsidRDefault="0017498E">
      <w:pPr>
        <w:spacing w:after="0"/>
        <w:jc w:val="both"/>
      </w:pPr>
      <w:bookmarkStart w:id="3172" w:name="z3505"/>
      <w:bookmarkEnd w:id="3171"/>
      <w:r>
        <w:rPr>
          <w:color w:val="000000"/>
          <w:sz w:val="28"/>
        </w:rPr>
        <w:t>      2) близости к источнику;</w:t>
      </w:r>
    </w:p>
    <w:p w:rsidR="00E304FC" w:rsidRDefault="0017498E">
      <w:pPr>
        <w:spacing w:after="0"/>
        <w:jc w:val="both"/>
      </w:pPr>
      <w:bookmarkStart w:id="3173" w:name="z3506"/>
      <w:bookmarkEnd w:id="3172"/>
      <w:r>
        <w:rPr>
          <w:color w:val="000000"/>
          <w:sz w:val="28"/>
        </w:rPr>
        <w:t>      3) ответственности образователя отходов;</w:t>
      </w:r>
    </w:p>
    <w:p w:rsidR="00E304FC" w:rsidRDefault="0017498E">
      <w:pPr>
        <w:spacing w:after="0"/>
        <w:jc w:val="both"/>
      </w:pPr>
      <w:bookmarkStart w:id="3174" w:name="z3507"/>
      <w:bookmarkEnd w:id="3173"/>
      <w:r>
        <w:rPr>
          <w:color w:val="000000"/>
          <w:sz w:val="28"/>
        </w:rPr>
        <w:t>      4) расширенных обязательств производителей (импортеров).</w:t>
      </w:r>
    </w:p>
    <w:bookmarkEnd w:id="317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329. Принцип иерархии</w:t>
      </w:r>
    </w:p>
    <w:p w:rsidR="00E304FC" w:rsidRDefault="0017498E">
      <w:pPr>
        <w:spacing w:after="0"/>
        <w:jc w:val="both"/>
      </w:pPr>
      <w:bookmarkStart w:id="3175" w:name="z3509"/>
      <w:r>
        <w:rPr>
          <w:color w:val="000000"/>
          <w:sz w:val="28"/>
        </w:rPr>
        <w:t xml:space="preserve">      1. Образователи и владельцы отходов должны применять следующую иерархию </w:t>
      </w:r>
      <w:r>
        <w:rPr>
          <w:color w:val="000000"/>
          <w:sz w:val="28"/>
        </w:rPr>
        <w:t>мер по предотвращению образования отходов и управлению образовавшимися отходами в порядке убывания их предпочтительности в интересах охраны окружающей среды и обеспечения устойчивого развития Республики Казахстан:</w:t>
      </w:r>
    </w:p>
    <w:p w:rsidR="00E304FC" w:rsidRDefault="0017498E">
      <w:pPr>
        <w:spacing w:after="0"/>
        <w:jc w:val="both"/>
      </w:pPr>
      <w:bookmarkStart w:id="3176" w:name="z3510"/>
      <w:bookmarkEnd w:id="3175"/>
      <w:r>
        <w:rPr>
          <w:color w:val="000000"/>
          <w:sz w:val="28"/>
        </w:rPr>
        <w:t>      1) предотвращение образования отходо</w:t>
      </w:r>
      <w:r>
        <w:rPr>
          <w:color w:val="000000"/>
          <w:sz w:val="28"/>
        </w:rPr>
        <w:t>в;</w:t>
      </w:r>
    </w:p>
    <w:p w:rsidR="00E304FC" w:rsidRDefault="0017498E">
      <w:pPr>
        <w:spacing w:after="0"/>
        <w:jc w:val="both"/>
      </w:pPr>
      <w:bookmarkStart w:id="3177" w:name="z3511"/>
      <w:bookmarkEnd w:id="3176"/>
      <w:r>
        <w:rPr>
          <w:color w:val="000000"/>
          <w:sz w:val="28"/>
        </w:rPr>
        <w:t>      2) подготовка отходов к повторному использованию;</w:t>
      </w:r>
    </w:p>
    <w:p w:rsidR="00E304FC" w:rsidRDefault="0017498E">
      <w:pPr>
        <w:spacing w:after="0"/>
        <w:jc w:val="both"/>
      </w:pPr>
      <w:bookmarkStart w:id="3178" w:name="z3512"/>
      <w:bookmarkEnd w:id="3177"/>
      <w:r>
        <w:rPr>
          <w:color w:val="000000"/>
          <w:sz w:val="28"/>
        </w:rPr>
        <w:t>      3) переработка отходов;</w:t>
      </w:r>
    </w:p>
    <w:p w:rsidR="00E304FC" w:rsidRDefault="0017498E">
      <w:pPr>
        <w:spacing w:after="0"/>
        <w:jc w:val="both"/>
      </w:pPr>
      <w:bookmarkStart w:id="3179" w:name="z3513"/>
      <w:bookmarkEnd w:id="3178"/>
      <w:r>
        <w:rPr>
          <w:color w:val="000000"/>
          <w:sz w:val="28"/>
        </w:rPr>
        <w:t>      4) утилизация отходов;</w:t>
      </w:r>
    </w:p>
    <w:p w:rsidR="00E304FC" w:rsidRDefault="0017498E">
      <w:pPr>
        <w:spacing w:after="0"/>
        <w:jc w:val="both"/>
      </w:pPr>
      <w:bookmarkStart w:id="3180" w:name="z3514"/>
      <w:bookmarkEnd w:id="3179"/>
      <w:r>
        <w:rPr>
          <w:color w:val="000000"/>
          <w:sz w:val="28"/>
        </w:rPr>
        <w:t>      5) удаление отходов.</w:t>
      </w:r>
    </w:p>
    <w:p w:rsidR="00E304FC" w:rsidRDefault="0017498E">
      <w:pPr>
        <w:spacing w:after="0"/>
        <w:jc w:val="both"/>
      </w:pPr>
      <w:bookmarkStart w:id="3181" w:name="z3515"/>
      <w:bookmarkEnd w:id="3180"/>
      <w:r>
        <w:rPr>
          <w:color w:val="000000"/>
          <w:sz w:val="28"/>
        </w:rPr>
        <w:t>      При осуществлении операций, предусмотренных подпунктами 2) – 5) части первой настоящего пункта, владельцы</w:t>
      </w:r>
      <w:r>
        <w:rPr>
          <w:color w:val="000000"/>
          <w:sz w:val="28"/>
        </w:rPr>
        <w:t xml:space="preserve"> отходов вправе при необходимости выполнять вспомогательные операции по сортировке, обработке и накоплению.</w:t>
      </w:r>
    </w:p>
    <w:p w:rsidR="00E304FC" w:rsidRDefault="0017498E">
      <w:pPr>
        <w:spacing w:after="0"/>
        <w:jc w:val="both"/>
      </w:pPr>
      <w:bookmarkStart w:id="3182" w:name="z3516"/>
      <w:bookmarkEnd w:id="3181"/>
      <w:r>
        <w:rPr>
          <w:color w:val="000000"/>
          <w:sz w:val="28"/>
        </w:rPr>
        <w:t>      2. Под предотвращением образования отходов понимаются меры, предпринимаемые до того, как вещество, материал или продукция становятся отходами,</w:t>
      </w:r>
      <w:r>
        <w:rPr>
          <w:color w:val="000000"/>
          <w:sz w:val="28"/>
        </w:rPr>
        <w:t xml:space="preserve"> и направленные на:</w:t>
      </w:r>
    </w:p>
    <w:p w:rsidR="00E304FC" w:rsidRDefault="0017498E">
      <w:pPr>
        <w:spacing w:after="0"/>
        <w:jc w:val="both"/>
      </w:pPr>
      <w:bookmarkStart w:id="3183" w:name="z3517"/>
      <w:bookmarkEnd w:id="3182"/>
      <w:r>
        <w:rPr>
          <w:color w:val="000000"/>
          <w:sz w:val="28"/>
        </w:rPr>
        <w:t>      1) сокращение количества образуемых отходов (в том числе путем повторного использования продукции или увеличения срока ее службы);</w:t>
      </w:r>
    </w:p>
    <w:p w:rsidR="00E304FC" w:rsidRDefault="0017498E">
      <w:pPr>
        <w:spacing w:after="0"/>
        <w:jc w:val="both"/>
      </w:pPr>
      <w:bookmarkStart w:id="3184" w:name="z3518"/>
      <w:bookmarkEnd w:id="3183"/>
      <w:r>
        <w:rPr>
          <w:color w:val="000000"/>
          <w:sz w:val="28"/>
        </w:rPr>
        <w:t>      2) снижение уровня негативного воздействия образовавшихся отходов на окружающую среду и здоро</w:t>
      </w:r>
      <w:r>
        <w:rPr>
          <w:color w:val="000000"/>
          <w:sz w:val="28"/>
        </w:rPr>
        <w:t>вье людей;</w:t>
      </w:r>
    </w:p>
    <w:p w:rsidR="00E304FC" w:rsidRDefault="0017498E">
      <w:pPr>
        <w:spacing w:after="0"/>
        <w:jc w:val="both"/>
      </w:pPr>
      <w:bookmarkStart w:id="3185" w:name="z3519"/>
      <w:bookmarkEnd w:id="3184"/>
      <w:r>
        <w:rPr>
          <w:color w:val="000000"/>
          <w:sz w:val="28"/>
        </w:rPr>
        <w:t>      3) уменьшение содержания вредных веществ в материалах или продукции.</w:t>
      </w:r>
    </w:p>
    <w:p w:rsidR="00E304FC" w:rsidRDefault="0017498E">
      <w:pPr>
        <w:spacing w:after="0"/>
        <w:jc w:val="both"/>
      </w:pPr>
      <w:bookmarkStart w:id="3186" w:name="z3520"/>
      <w:bookmarkEnd w:id="3185"/>
      <w:r>
        <w:rPr>
          <w:color w:val="000000"/>
          <w:sz w:val="28"/>
        </w:rPr>
        <w:t>      Под повторным использованием в подпункте 1) части первой настоящего пункта понимается любая операция, при которой еще не ставшие отходами продукция или ее компонент</w:t>
      </w:r>
      <w:r>
        <w:rPr>
          <w:color w:val="000000"/>
          <w:sz w:val="28"/>
        </w:rPr>
        <w:t>ы используются повторно по тому же назначению, для которого такая продукция или ее компоненты были созданы.</w:t>
      </w:r>
    </w:p>
    <w:p w:rsidR="00E304FC" w:rsidRDefault="0017498E">
      <w:pPr>
        <w:spacing w:after="0"/>
        <w:jc w:val="both"/>
      </w:pPr>
      <w:bookmarkStart w:id="3187" w:name="z3521"/>
      <w:bookmarkEnd w:id="3186"/>
      <w:r>
        <w:rPr>
          <w:color w:val="000000"/>
          <w:sz w:val="28"/>
        </w:rPr>
        <w:t>      3. При невозможности осуществления мер, предусмотренных пунктом 2 настоящей статьи, отходы подлежат восстановлению.</w:t>
      </w:r>
    </w:p>
    <w:p w:rsidR="00E304FC" w:rsidRDefault="0017498E">
      <w:pPr>
        <w:spacing w:after="0"/>
        <w:jc w:val="both"/>
      </w:pPr>
      <w:bookmarkStart w:id="3188" w:name="z3522"/>
      <w:bookmarkEnd w:id="3187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>      4. Отходы, которые не могут быть подвергнуты восстановлению, подлежат удалению безопасными методами, которые должны соответствовать требованиям статьи 327 настоящего Кодекса.</w:t>
      </w:r>
    </w:p>
    <w:p w:rsidR="00E304FC" w:rsidRDefault="0017498E">
      <w:pPr>
        <w:spacing w:after="0"/>
        <w:jc w:val="both"/>
      </w:pPr>
      <w:bookmarkStart w:id="3189" w:name="z3523"/>
      <w:bookmarkEnd w:id="3188"/>
      <w:r>
        <w:rPr>
          <w:color w:val="000000"/>
          <w:sz w:val="28"/>
        </w:rPr>
        <w:t>      5. При применении принципа иерархии должны быть приняты во внимание п</w:t>
      </w:r>
      <w:r>
        <w:rPr>
          <w:color w:val="000000"/>
          <w:sz w:val="28"/>
        </w:rPr>
        <w:t>ринцип предосторожности и принцип устойчивого развития, технические возможности и экономическая целесообразность, а также общий уровень воздействия на окружающую среду, здоровье людей и социально-экономическое развитие страны.</w:t>
      </w:r>
    </w:p>
    <w:bookmarkEnd w:id="318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 xml:space="preserve">Статья 330. Принцип близости </w:t>
      </w:r>
      <w:r>
        <w:rPr>
          <w:b/>
          <w:color w:val="000000"/>
          <w:sz w:val="28"/>
        </w:rPr>
        <w:t>к источнику</w:t>
      </w:r>
    </w:p>
    <w:p w:rsidR="00E304FC" w:rsidRDefault="0017498E">
      <w:pPr>
        <w:spacing w:after="0"/>
        <w:jc w:val="both"/>
      </w:pPr>
      <w:bookmarkStart w:id="3190" w:name="z3525"/>
      <w:r>
        <w:rPr>
          <w:color w:val="000000"/>
          <w:sz w:val="28"/>
        </w:rPr>
        <w:t>      Образовавшиеся отходы должны подлежать восстановлению или удалению как можно ближе к источнику их образования, если это обосновано с технической, экономической и экологической точки зрения.</w:t>
      </w:r>
    </w:p>
    <w:bookmarkEnd w:id="3190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331. Принцип ответственности образователя</w:t>
      </w:r>
      <w:r>
        <w:rPr>
          <w:b/>
          <w:color w:val="000000"/>
          <w:sz w:val="28"/>
        </w:rPr>
        <w:t xml:space="preserve"> отходов</w:t>
      </w:r>
    </w:p>
    <w:p w:rsidR="00E304FC" w:rsidRDefault="0017498E">
      <w:pPr>
        <w:spacing w:after="0"/>
        <w:jc w:val="both"/>
      </w:pPr>
      <w:bookmarkStart w:id="3191" w:name="z3527"/>
      <w:r>
        <w:rPr>
          <w:color w:val="000000"/>
          <w:sz w:val="28"/>
        </w:rPr>
        <w:t xml:space="preserve">       Субъекты предпринимательства, являющиеся образователями отходов, несут ответственность за обеспечение надлежащего управления такими отходами с момента их образования до момента передачи в соответствии с пунктом 3 статьи 339 настоящего Кодек</w:t>
      </w:r>
      <w:r>
        <w:rPr>
          <w:color w:val="000000"/>
          <w:sz w:val="28"/>
        </w:rPr>
        <w:t>са во владение лица, осуществляющего операции по восстановлению или удалению отходов на основании лицензии.</w:t>
      </w:r>
    </w:p>
    <w:bookmarkEnd w:id="319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332. Принцип расширенных обязательств производителей (импортеров)</w:t>
      </w:r>
    </w:p>
    <w:p w:rsidR="00E304FC" w:rsidRDefault="0017498E">
      <w:pPr>
        <w:spacing w:after="0"/>
        <w:jc w:val="both"/>
      </w:pPr>
      <w:bookmarkStart w:id="3192" w:name="z3529"/>
      <w:r>
        <w:rPr>
          <w:color w:val="000000"/>
          <w:sz w:val="28"/>
        </w:rPr>
        <w:t xml:space="preserve">       Физические и юридические лица, которые осуществляют на территории Ре</w:t>
      </w:r>
      <w:r>
        <w:rPr>
          <w:color w:val="000000"/>
          <w:sz w:val="28"/>
        </w:rPr>
        <w:t>спублики Казахстан производство отдельных видов товаров по перечню, утверждаемому в соответствии с пунктом 1 статьи 386 настоящего Кодекса, или ввоз таких товаров на территорию Республики Казахстан, несут расширенные обязательства в соответствии с настоящи</w:t>
      </w:r>
      <w:r>
        <w:rPr>
          <w:color w:val="000000"/>
          <w:sz w:val="28"/>
        </w:rPr>
        <w:t>м Кодексом, в том числе в целях снижения негативного воздействия таких товаров на жизнь и (или) здоровье людей и окружающую среду.</w:t>
      </w:r>
    </w:p>
    <w:bookmarkEnd w:id="319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333. Прекращение статуса отходов</w:t>
      </w:r>
    </w:p>
    <w:p w:rsidR="00E304FC" w:rsidRDefault="0017498E">
      <w:pPr>
        <w:spacing w:after="0"/>
        <w:jc w:val="both"/>
      </w:pPr>
      <w:bookmarkStart w:id="3193" w:name="z3531"/>
      <w:r>
        <w:rPr>
          <w:color w:val="000000"/>
          <w:sz w:val="28"/>
        </w:rPr>
        <w:t>      1. Отдельные виды отходов утрачивают статус отходов и переходят в категорию гот</w:t>
      </w:r>
      <w:r>
        <w:rPr>
          <w:color w:val="000000"/>
          <w:sz w:val="28"/>
        </w:rPr>
        <w:t>овой продукции или вторичного ресурса (материального или энергетического) после того, как в их отношении проведены операции по восстановлению и образовавшиеся в результате таких операций вещества или материалы отвечают установленным в соответствии с настоя</w:t>
      </w:r>
      <w:r>
        <w:rPr>
          <w:color w:val="000000"/>
          <w:sz w:val="28"/>
        </w:rPr>
        <w:t>щим Кодексом критериям.</w:t>
      </w:r>
    </w:p>
    <w:p w:rsidR="00E304FC" w:rsidRDefault="0017498E">
      <w:pPr>
        <w:spacing w:after="0"/>
        <w:jc w:val="both"/>
      </w:pPr>
      <w:bookmarkStart w:id="3194" w:name="z3532"/>
      <w:bookmarkEnd w:id="3193"/>
      <w:r>
        <w:rPr>
          <w:color w:val="000000"/>
          <w:sz w:val="28"/>
        </w:rPr>
        <w:t xml:space="preserve">      2. Виды отходов, которые могут утратить статус отходов в соответствии с пунктом 1 настоящей статьи, включают отходы пластмасс, пластика, полиэтилена, полиэтилентерефталатной упаковки, макулатуру (отходы бумаги и </w:t>
      </w:r>
      <w:r>
        <w:rPr>
          <w:color w:val="000000"/>
          <w:sz w:val="28"/>
        </w:rPr>
        <w:lastRenderedPageBreak/>
        <w:t>картона), испо</w:t>
      </w:r>
      <w:r>
        <w:rPr>
          <w:color w:val="000000"/>
          <w:sz w:val="28"/>
        </w:rPr>
        <w:t>льзованную стеклянную тару и стеклобой, лом цветных и черных металлов, использованные шины и текстильную продукцию, а также иные виды отходов по перечню, утвержденному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3195" w:name="z3533"/>
      <w:bookmarkEnd w:id="3194"/>
      <w:r>
        <w:rPr>
          <w:color w:val="000000"/>
          <w:sz w:val="28"/>
        </w:rPr>
        <w:t xml:space="preserve">      3. Критерии, упомянутые </w:t>
      </w:r>
      <w:r>
        <w:rPr>
          <w:color w:val="000000"/>
          <w:sz w:val="28"/>
        </w:rPr>
        <w:t>в пункте 1 настоящей статьи, разрабатываются и утверждаются уполномоченным органом в области охраны окружающей среды в соответствии со следующими условиями:</w:t>
      </w:r>
    </w:p>
    <w:p w:rsidR="00E304FC" w:rsidRDefault="0017498E">
      <w:pPr>
        <w:spacing w:after="0"/>
        <w:jc w:val="both"/>
      </w:pPr>
      <w:bookmarkStart w:id="3196" w:name="z3534"/>
      <w:bookmarkEnd w:id="3195"/>
      <w:r>
        <w:rPr>
          <w:color w:val="000000"/>
          <w:sz w:val="28"/>
        </w:rPr>
        <w:t>      1) вещество или материалы могут быть использованы в производстве для определенных целей;</w:t>
      </w:r>
    </w:p>
    <w:p w:rsidR="00E304FC" w:rsidRDefault="0017498E">
      <w:pPr>
        <w:spacing w:after="0"/>
        <w:jc w:val="both"/>
      </w:pPr>
      <w:bookmarkStart w:id="3197" w:name="z3535"/>
      <w:bookmarkEnd w:id="319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2) существует рынок или спрос для реализации вещества или материалов в Республике Казахстан или за ее пределами;</w:t>
      </w:r>
    </w:p>
    <w:p w:rsidR="00E304FC" w:rsidRDefault="0017498E">
      <w:pPr>
        <w:spacing w:after="0"/>
        <w:jc w:val="both"/>
      </w:pPr>
      <w:bookmarkStart w:id="3198" w:name="z3536"/>
      <w:bookmarkEnd w:id="3197"/>
      <w:r>
        <w:rPr>
          <w:color w:val="000000"/>
          <w:sz w:val="28"/>
        </w:rPr>
        <w:t xml:space="preserve">      3) вещество или материалы соответствуют экологическим и санитарно-эпидемиологическим требованиям, предъявляемым к соответствующей </w:t>
      </w:r>
      <w:r>
        <w:rPr>
          <w:color w:val="000000"/>
          <w:sz w:val="28"/>
        </w:rPr>
        <w:t>продукции или ее использованию в определенных целях;</w:t>
      </w:r>
    </w:p>
    <w:p w:rsidR="00E304FC" w:rsidRDefault="0017498E">
      <w:pPr>
        <w:spacing w:after="0"/>
        <w:jc w:val="both"/>
      </w:pPr>
      <w:bookmarkStart w:id="3199" w:name="z3537"/>
      <w:bookmarkEnd w:id="3198"/>
      <w:r>
        <w:rPr>
          <w:color w:val="000000"/>
          <w:sz w:val="28"/>
        </w:rPr>
        <w:t>      4) использование вещества или материалов не приведет к вредному воздействию на окружающую среду или здоровье людей.</w:t>
      </w:r>
    </w:p>
    <w:p w:rsidR="00E304FC" w:rsidRDefault="0017498E">
      <w:pPr>
        <w:spacing w:after="0"/>
        <w:jc w:val="both"/>
      </w:pPr>
      <w:bookmarkStart w:id="3200" w:name="z3538"/>
      <w:bookmarkEnd w:id="3199"/>
      <w:r>
        <w:rPr>
          <w:color w:val="000000"/>
          <w:sz w:val="28"/>
        </w:rPr>
        <w:t>      В качестве критерия прекращения статуса отходов законодательством Республик</w:t>
      </w:r>
      <w:r>
        <w:rPr>
          <w:color w:val="000000"/>
          <w:sz w:val="28"/>
        </w:rPr>
        <w:t>и Казахстан могут быть определены предельные концентрации загрязняющих веществ в образованных в результате восстановления отходов веществах или материалах.</w:t>
      </w:r>
    </w:p>
    <w:bookmarkEnd w:id="3200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334. Нормирование в области управления отходами</w:t>
      </w:r>
    </w:p>
    <w:p w:rsidR="00E304FC" w:rsidRDefault="0017498E">
      <w:pPr>
        <w:spacing w:after="0"/>
        <w:jc w:val="both"/>
      </w:pPr>
      <w:bookmarkStart w:id="3201" w:name="z3540"/>
      <w:r>
        <w:rPr>
          <w:color w:val="000000"/>
          <w:sz w:val="28"/>
        </w:rPr>
        <w:t>      1. Лимиты накопления отходов и лимиты н</w:t>
      </w:r>
      <w:r>
        <w:rPr>
          <w:color w:val="000000"/>
          <w:sz w:val="28"/>
        </w:rPr>
        <w:t>а их захоронение устанавливаются для объектов I и II категорий на основании соответствующего экологического разрешения.</w:t>
      </w:r>
    </w:p>
    <w:p w:rsidR="00E304FC" w:rsidRDefault="0017498E">
      <w:pPr>
        <w:spacing w:after="0"/>
        <w:jc w:val="both"/>
      </w:pPr>
      <w:bookmarkStart w:id="3202" w:name="z3541"/>
      <w:bookmarkEnd w:id="3201"/>
      <w:r>
        <w:rPr>
          <w:color w:val="000000"/>
          <w:sz w:val="28"/>
        </w:rPr>
        <w:t>      2. Накопление и (или) захоронение отходов на объектах III и IV категорий не подлежат экологическому нормированию.</w:t>
      </w:r>
    </w:p>
    <w:p w:rsidR="00E304FC" w:rsidRDefault="0017498E">
      <w:pPr>
        <w:spacing w:after="0"/>
        <w:jc w:val="both"/>
      </w:pPr>
      <w:bookmarkStart w:id="3203" w:name="z3542"/>
      <w:bookmarkEnd w:id="3202"/>
      <w:r>
        <w:rPr>
          <w:color w:val="000000"/>
          <w:sz w:val="28"/>
        </w:rPr>
        <w:t>      3. Разрабо</w:t>
      </w:r>
      <w:r>
        <w:rPr>
          <w:color w:val="000000"/>
          <w:sz w:val="28"/>
        </w:rPr>
        <w:t>тка и утверждение лимитов накопления отходов и лимитов захоронения отходов, представление и контроль отчетности об управлении отходами осуществляются в соответствии с правилами, утвержденными уполномоченным органом в области охраны окружающей среды.</w:t>
      </w:r>
    </w:p>
    <w:bookmarkEnd w:id="3203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</w:t>
      </w:r>
      <w:r>
        <w:rPr>
          <w:b/>
          <w:color w:val="000000"/>
          <w:sz w:val="28"/>
        </w:rPr>
        <w:t xml:space="preserve"> 335. Программа управления отходами</w:t>
      </w:r>
    </w:p>
    <w:p w:rsidR="00E304FC" w:rsidRDefault="0017498E">
      <w:pPr>
        <w:spacing w:after="0"/>
        <w:jc w:val="both"/>
      </w:pPr>
      <w:bookmarkStart w:id="3204" w:name="z3544"/>
      <w:r>
        <w:rPr>
          <w:color w:val="000000"/>
          <w:sz w:val="28"/>
        </w:rPr>
        <w:t xml:space="preserve">      1. Операторы объектов I и (или) II категорий, а также лица, осуществляющие операции по сортировке, обработке, в том числе по обезвреживанию, восстановлению и (или) удалению отходов, обязаны разрабатывать программу </w:t>
      </w:r>
      <w:r>
        <w:rPr>
          <w:color w:val="000000"/>
          <w:sz w:val="28"/>
        </w:rPr>
        <w:t>управления отходами в соответствии с правилами, утвержденными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3205" w:name="z3545"/>
      <w:bookmarkEnd w:id="3204"/>
      <w:r>
        <w:rPr>
          <w:color w:val="000000"/>
          <w:sz w:val="28"/>
        </w:rPr>
        <w:lastRenderedPageBreak/>
        <w:t>      2. Программа управления отходами является неотъемлемой частью экологического разрешения.</w:t>
      </w:r>
    </w:p>
    <w:p w:rsidR="00E304FC" w:rsidRDefault="0017498E">
      <w:pPr>
        <w:spacing w:after="0"/>
        <w:jc w:val="both"/>
      </w:pPr>
      <w:bookmarkStart w:id="3206" w:name="z3546"/>
      <w:bookmarkEnd w:id="3205"/>
      <w:r>
        <w:rPr>
          <w:color w:val="000000"/>
          <w:sz w:val="28"/>
        </w:rPr>
        <w:t>      3. Программа управления отходами ра</w:t>
      </w:r>
      <w:r>
        <w:rPr>
          <w:color w:val="000000"/>
          <w:sz w:val="28"/>
        </w:rPr>
        <w:t>зрабатывается в соответствии с принципом иерархии и должна содержать сведения об объеме и составе образуемых и (или) получаемых от третьих лиц отходов, способах их накопления, сбора, транспортировки, обезвреживания, восстановления и удаления, а также описа</w:t>
      </w:r>
      <w:r>
        <w:rPr>
          <w:color w:val="000000"/>
          <w:sz w:val="28"/>
        </w:rPr>
        <w:t>ние предлагаемых мер по сокращению образования отходов, увеличению доли их повторного использования, переработки и утилизации.</w:t>
      </w:r>
    </w:p>
    <w:p w:rsidR="00E304FC" w:rsidRDefault="0017498E">
      <w:pPr>
        <w:spacing w:after="0"/>
        <w:jc w:val="both"/>
      </w:pPr>
      <w:bookmarkStart w:id="3207" w:name="z3547"/>
      <w:bookmarkEnd w:id="3206"/>
      <w:r>
        <w:rPr>
          <w:color w:val="000000"/>
          <w:sz w:val="28"/>
        </w:rPr>
        <w:t>      4. Программа управления отходами для объектов I категории разрабатывается с учетом необходимости использования наилучших до</w:t>
      </w:r>
      <w:r>
        <w:rPr>
          <w:color w:val="000000"/>
          <w:sz w:val="28"/>
        </w:rPr>
        <w:t>ступных техник в соответствии с заключениями по наилучшим доступным техникам, разрабатываемыми и утверждаемыми в соответствии с настоящим Кодексом.</w:t>
      </w:r>
    </w:p>
    <w:bookmarkEnd w:id="320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336. Лицензирование деятельности в сфере восстановления и удаления опасных отходов</w:t>
      </w:r>
    </w:p>
    <w:p w:rsidR="00E304FC" w:rsidRDefault="0017498E">
      <w:pPr>
        <w:spacing w:after="0"/>
        <w:jc w:val="both"/>
      </w:pPr>
      <w:bookmarkStart w:id="3208" w:name="z3549"/>
      <w:r>
        <w:rPr>
          <w:color w:val="000000"/>
          <w:sz w:val="28"/>
        </w:rPr>
        <w:t xml:space="preserve">       1. Субъекты</w:t>
      </w:r>
      <w:r>
        <w:rPr>
          <w:color w:val="000000"/>
          <w:sz w:val="28"/>
        </w:rPr>
        <w:t xml:space="preserve"> предпринимательства для выполнения работ (оказания услуг) по переработке, обезвреживанию, утилизации и (или) уничтожению опасных отходов обязаны получить лицензию на выполнение работ и оказание услуг в области охраны окружающей среды по соответствующему п</w:t>
      </w:r>
      <w:r>
        <w:rPr>
          <w:color w:val="000000"/>
          <w:sz w:val="28"/>
        </w:rPr>
        <w:t>одвиду деятельности согласно требованиям Закона Республики Казахстан "О разрешениях и уведомлениях".</w:t>
      </w:r>
    </w:p>
    <w:p w:rsidR="00E304FC" w:rsidRDefault="0017498E">
      <w:pPr>
        <w:spacing w:after="0"/>
        <w:jc w:val="both"/>
      </w:pPr>
      <w:bookmarkStart w:id="3209" w:name="z3550"/>
      <w:bookmarkEnd w:id="3208"/>
      <w:r>
        <w:rPr>
          <w:color w:val="000000"/>
          <w:sz w:val="28"/>
        </w:rPr>
        <w:t>      2. В лицензии для целей осуществления видов деятельности, предусмотренных пунктом 1 настоящей статьи, указываются:</w:t>
      </w:r>
    </w:p>
    <w:p w:rsidR="00E304FC" w:rsidRDefault="0017498E">
      <w:pPr>
        <w:spacing w:after="0"/>
        <w:jc w:val="both"/>
      </w:pPr>
      <w:bookmarkStart w:id="3210" w:name="z3551"/>
      <w:bookmarkEnd w:id="3209"/>
      <w:r>
        <w:rPr>
          <w:color w:val="000000"/>
          <w:sz w:val="28"/>
        </w:rPr>
        <w:t xml:space="preserve">      1) тип и количество опасных </w:t>
      </w:r>
      <w:r>
        <w:rPr>
          <w:color w:val="000000"/>
          <w:sz w:val="28"/>
        </w:rPr>
        <w:t>отходов, в отношении которых лицо может осуществлять соответствующие операции;</w:t>
      </w:r>
    </w:p>
    <w:p w:rsidR="00E304FC" w:rsidRDefault="0017498E">
      <w:pPr>
        <w:spacing w:after="0"/>
        <w:jc w:val="both"/>
      </w:pPr>
      <w:bookmarkStart w:id="3211" w:name="z3552"/>
      <w:bookmarkEnd w:id="3210"/>
      <w:r>
        <w:rPr>
          <w:color w:val="000000"/>
          <w:sz w:val="28"/>
        </w:rPr>
        <w:t>      2) виды операций с опасными отходами;</w:t>
      </w:r>
    </w:p>
    <w:p w:rsidR="00E304FC" w:rsidRDefault="0017498E">
      <w:pPr>
        <w:spacing w:after="0"/>
        <w:jc w:val="both"/>
      </w:pPr>
      <w:bookmarkStart w:id="3212" w:name="z3553"/>
      <w:bookmarkEnd w:id="3211"/>
      <w:r>
        <w:rPr>
          <w:color w:val="000000"/>
          <w:sz w:val="28"/>
        </w:rPr>
        <w:t>      3) технические и иные требования к площадке для каждого вида операций;</w:t>
      </w:r>
    </w:p>
    <w:p w:rsidR="00E304FC" w:rsidRDefault="0017498E">
      <w:pPr>
        <w:spacing w:after="0"/>
        <w:jc w:val="both"/>
      </w:pPr>
      <w:bookmarkStart w:id="3213" w:name="z3554"/>
      <w:bookmarkEnd w:id="3212"/>
      <w:r>
        <w:rPr>
          <w:color w:val="000000"/>
          <w:sz w:val="28"/>
        </w:rPr>
        <w:t>      4) метод, подлежащий применению для каждого вида о</w:t>
      </w:r>
      <w:r>
        <w:rPr>
          <w:color w:val="000000"/>
          <w:sz w:val="28"/>
        </w:rPr>
        <w:t>пераций.</w:t>
      </w:r>
    </w:p>
    <w:p w:rsidR="00E304FC" w:rsidRDefault="0017498E">
      <w:pPr>
        <w:spacing w:after="0"/>
        <w:jc w:val="both"/>
      </w:pPr>
      <w:bookmarkStart w:id="3214" w:name="z3555"/>
      <w:bookmarkEnd w:id="3213"/>
      <w:r>
        <w:rPr>
          <w:color w:val="000000"/>
          <w:sz w:val="28"/>
        </w:rPr>
        <w:t>      3. Лицензия не требуется для осуществления операций по сбору отходов.</w:t>
      </w:r>
    </w:p>
    <w:p w:rsidR="00E304FC" w:rsidRDefault="0017498E">
      <w:pPr>
        <w:spacing w:after="0"/>
        <w:jc w:val="both"/>
      </w:pPr>
      <w:bookmarkStart w:id="3215" w:name="z3556"/>
      <w:bookmarkEnd w:id="3214"/>
      <w:r>
        <w:rPr>
          <w:color w:val="000000"/>
          <w:sz w:val="28"/>
        </w:rPr>
        <w:t>      4. Требование пункта 1 настоящей статьи не распространяется на субъектов предпринимательства, являющихся образователями опасных отходов, в части восстановления, обез</w:t>
      </w:r>
      <w:r>
        <w:rPr>
          <w:color w:val="000000"/>
          <w:sz w:val="28"/>
        </w:rPr>
        <w:t>вреживания и удаления собственных опасных отходов.</w:t>
      </w:r>
    </w:p>
    <w:p w:rsidR="00E304FC" w:rsidRDefault="0017498E">
      <w:pPr>
        <w:spacing w:after="0"/>
        <w:jc w:val="both"/>
      </w:pPr>
      <w:bookmarkStart w:id="3216" w:name="z3557"/>
      <w:bookmarkEnd w:id="3215"/>
      <w:r>
        <w:rPr>
          <w:color w:val="000000"/>
          <w:sz w:val="28"/>
        </w:rPr>
        <w:t xml:space="preserve">      5. Требования настоящей статьи не распространяются на деятельность по обращению с радиоактивными отходами, подлежащую лицензированию в соответствии с законодательством Республики Казахстан в области </w:t>
      </w:r>
      <w:r>
        <w:rPr>
          <w:color w:val="000000"/>
          <w:sz w:val="28"/>
        </w:rPr>
        <w:t>использования атомной энергии.</w:t>
      </w:r>
    </w:p>
    <w:bookmarkEnd w:id="3216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337. Уведомительный режим субъектов предпринимательства в сфере управления отходами</w:t>
      </w:r>
    </w:p>
    <w:p w:rsidR="00E304FC" w:rsidRDefault="0017498E">
      <w:pPr>
        <w:spacing w:after="0"/>
        <w:jc w:val="both"/>
      </w:pPr>
      <w:bookmarkStart w:id="3217" w:name="z3559"/>
      <w:r>
        <w:rPr>
          <w:color w:val="000000"/>
          <w:sz w:val="28"/>
        </w:rPr>
        <w:lastRenderedPageBreak/>
        <w:t xml:space="preserve">       1. Субъекты предпринимательства, планирующие или осуществляющие предпринимательскую деятельность по сбору, сортировке и (или) т</w:t>
      </w:r>
      <w:r>
        <w:rPr>
          <w:color w:val="000000"/>
          <w:sz w:val="28"/>
        </w:rPr>
        <w:t>ранспортировке отходов, восстановлению и (или) уничтожению неопасных отходов, обязаны подать уведомление о начале или прекращении деятельности в уполномоченный орган в области охраны окружающей среды в порядке, установленном Законом Республики Казахстан "О</w:t>
      </w:r>
      <w:r>
        <w:rPr>
          <w:color w:val="000000"/>
          <w:sz w:val="28"/>
        </w:rPr>
        <w:t xml:space="preserve"> разрешениях и уведомлениях".</w:t>
      </w:r>
    </w:p>
    <w:p w:rsidR="00E304FC" w:rsidRDefault="0017498E">
      <w:pPr>
        <w:spacing w:after="0"/>
        <w:jc w:val="both"/>
      </w:pPr>
      <w:bookmarkStart w:id="3218" w:name="z3560"/>
      <w:bookmarkEnd w:id="3217"/>
      <w:r>
        <w:rPr>
          <w:color w:val="000000"/>
          <w:sz w:val="28"/>
        </w:rPr>
        <w:t xml:space="preserve">       2. Уполномоченный орган в области охраны окружающей среды осуществляет прием уведомлений от субъектов, указанных в пункте 1 настоящей статьи, формирует и ведет государственный электронный реестр разрешений и уведомлений</w:t>
      </w:r>
      <w:r>
        <w:rPr>
          <w:color w:val="000000"/>
          <w:sz w:val="28"/>
        </w:rPr>
        <w:t xml:space="preserve"> (далее – реестр субъектов предпринимательства в сфере управления отходами) в соответствии с Законом Республики Казахстан "О разрешениях и уведомлениях".</w:t>
      </w:r>
    </w:p>
    <w:p w:rsidR="00E304FC" w:rsidRDefault="0017498E">
      <w:pPr>
        <w:spacing w:after="0"/>
        <w:jc w:val="both"/>
      </w:pPr>
      <w:bookmarkStart w:id="3219" w:name="z3561"/>
      <w:bookmarkEnd w:id="3218"/>
      <w:r>
        <w:rPr>
          <w:color w:val="000000"/>
          <w:sz w:val="28"/>
        </w:rPr>
        <w:t>      Порядок ведения реестра субъектов предпринимательства в сфере управления отходами устанавливаетс</w:t>
      </w:r>
      <w:r>
        <w:rPr>
          <w:color w:val="000000"/>
          <w:sz w:val="28"/>
        </w:rPr>
        <w:t>я правилами, утвержденными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3220" w:name="z3562"/>
      <w:bookmarkEnd w:id="3219"/>
      <w:r>
        <w:rPr>
          <w:color w:val="000000"/>
          <w:sz w:val="28"/>
        </w:rPr>
        <w:t>      3. Осуществление предпринимательской деятельности по сбору, сортировке и (или) транспортировке отходов, восстановлению и (или) уничтожению неопасных отходов без увед</w:t>
      </w:r>
      <w:r>
        <w:rPr>
          <w:color w:val="000000"/>
          <w:sz w:val="28"/>
        </w:rPr>
        <w:t>омления в соответствии с пунктом 1 настоящей статьи запрещается.</w:t>
      </w:r>
    </w:p>
    <w:p w:rsidR="00E304FC" w:rsidRDefault="0017498E">
      <w:pPr>
        <w:spacing w:after="0"/>
        <w:jc w:val="both"/>
      </w:pPr>
      <w:bookmarkStart w:id="3221" w:name="z3563"/>
      <w:bookmarkEnd w:id="3220"/>
      <w:r>
        <w:rPr>
          <w:color w:val="000000"/>
          <w:sz w:val="28"/>
        </w:rPr>
        <w:t>      4. Субъекты в сфере управления отходами, указанные в пункте 1 настоящей статьи, исключаются из реестра субъектов предпринимательства в сфере управления отходами на основании решения упо</w:t>
      </w:r>
      <w:r>
        <w:rPr>
          <w:color w:val="000000"/>
          <w:sz w:val="28"/>
        </w:rPr>
        <w:t>лномоченного органа в области охраны окружающей среды в случаях:</w:t>
      </w:r>
    </w:p>
    <w:p w:rsidR="00E304FC" w:rsidRDefault="0017498E">
      <w:pPr>
        <w:spacing w:after="0"/>
        <w:jc w:val="both"/>
      </w:pPr>
      <w:bookmarkStart w:id="3222" w:name="z3564"/>
      <w:bookmarkEnd w:id="3221"/>
      <w:r>
        <w:rPr>
          <w:color w:val="000000"/>
          <w:sz w:val="28"/>
        </w:rPr>
        <w:t>      1) ликвидации субъекта предпринимательства;</w:t>
      </w:r>
    </w:p>
    <w:p w:rsidR="00E304FC" w:rsidRDefault="0017498E">
      <w:pPr>
        <w:spacing w:after="0"/>
        <w:jc w:val="both"/>
      </w:pPr>
      <w:bookmarkStart w:id="3223" w:name="z3565"/>
      <w:bookmarkEnd w:id="3222"/>
      <w:r>
        <w:rPr>
          <w:color w:val="000000"/>
          <w:sz w:val="28"/>
        </w:rPr>
        <w:t>      2) вступления в законную силу решения суда;</w:t>
      </w:r>
    </w:p>
    <w:p w:rsidR="00E304FC" w:rsidRDefault="0017498E">
      <w:pPr>
        <w:spacing w:after="0"/>
        <w:jc w:val="both"/>
      </w:pPr>
      <w:bookmarkStart w:id="3224" w:name="z3566"/>
      <w:bookmarkEnd w:id="3223"/>
      <w:r>
        <w:rPr>
          <w:color w:val="000000"/>
          <w:sz w:val="28"/>
        </w:rPr>
        <w:t xml:space="preserve">       3) подачи заявления субъектом предпринимательства о добровольном прекращении своей д</w:t>
      </w:r>
      <w:r>
        <w:rPr>
          <w:color w:val="000000"/>
          <w:sz w:val="28"/>
        </w:rPr>
        <w:t xml:space="preserve">еятельности. </w:t>
      </w:r>
    </w:p>
    <w:p w:rsidR="00E304FC" w:rsidRDefault="0017498E">
      <w:pPr>
        <w:spacing w:after="0"/>
        <w:jc w:val="both"/>
      </w:pPr>
      <w:bookmarkStart w:id="3225" w:name="z3567"/>
      <w:bookmarkEnd w:id="3224"/>
      <w:r>
        <w:rPr>
          <w:color w:val="000000"/>
          <w:sz w:val="28"/>
        </w:rPr>
        <w:t>      При этом субъект предпринимательства до подачи заявления должен исполнить все свои обязательства.</w:t>
      </w:r>
    </w:p>
    <w:p w:rsidR="00E304FC" w:rsidRDefault="0017498E">
      <w:pPr>
        <w:spacing w:after="0"/>
        <w:jc w:val="both"/>
      </w:pPr>
      <w:bookmarkStart w:id="3226" w:name="z3568"/>
      <w:bookmarkEnd w:id="3225"/>
      <w:r>
        <w:rPr>
          <w:color w:val="000000"/>
          <w:sz w:val="28"/>
        </w:rPr>
        <w:t>      5. Субъекты в сфере управления отходами, указанные в пункте 1 настоящей статьи, исключаются из реестра субъектов предпринимательства</w:t>
      </w:r>
      <w:r>
        <w:rPr>
          <w:color w:val="000000"/>
          <w:sz w:val="28"/>
        </w:rPr>
        <w:t xml:space="preserve"> в сфере управления отходами на основании решения суда в случаях:</w:t>
      </w:r>
    </w:p>
    <w:p w:rsidR="00E304FC" w:rsidRDefault="0017498E">
      <w:pPr>
        <w:spacing w:after="0"/>
        <w:jc w:val="both"/>
      </w:pPr>
      <w:bookmarkStart w:id="3227" w:name="z3569"/>
      <w:bookmarkEnd w:id="3226"/>
      <w:r>
        <w:rPr>
          <w:color w:val="000000"/>
          <w:sz w:val="28"/>
        </w:rPr>
        <w:t>      1) осуществления деятельности с систематическим (более трех раз в течение двенадцати последовательных календарных месяцев) нарушением требований экологического законодательства Республ</w:t>
      </w:r>
      <w:r>
        <w:rPr>
          <w:color w:val="000000"/>
          <w:sz w:val="28"/>
        </w:rPr>
        <w:t>ики Казахстан;</w:t>
      </w:r>
    </w:p>
    <w:p w:rsidR="00E304FC" w:rsidRDefault="0017498E">
      <w:pPr>
        <w:spacing w:after="0"/>
        <w:jc w:val="both"/>
      </w:pPr>
      <w:bookmarkStart w:id="3228" w:name="z3570"/>
      <w:bookmarkEnd w:id="3227"/>
      <w:r>
        <w:rPr>
          <w:color w:val="000000"/>
          <w:sz w:val="28"/>
        </w:rPr>
        <w:lastRenderedPageBreak/>
        <w:t>      2) неосуществления деятельности в течение двенадцати последовательных календарных месяцев со дня включения в реестр субъектов предпринимательства в сфере управления отходами.</w:t>
      </w:r>
    </w:p>
    <w:p w:rsidR="00E304FC" w:rsidRDefault="0017498E">
      <w:pPr>
        <w:spacing w:after="0"/>
        <w:jc w:val="both"/>
      </w:pPr>
      <w:bookmarkStart w:id="3229" w:name="z3571"/>
      <w:bookmarkEnd w:id="3228"/>
      <w:r>
        <w:rPr>
          <w:color w:val="000000"/>
          <w:sz w:val="28"/>
        </w:rPr>
        <w:t>      6. Требование пункта 1 настоящей статьи не распростран</w:t>
      </w:r>
      <w:r>
        <w:rPr>
          <w:color w:val="000000"/>
          <w:sz w:val="28"/>
        </w:rPr>
        <w:t>яется на субъектов предпринимательства, являющихся образователями отходов, в части накопления и сортировки собственных отходов на месте их образования до их сбора.</w:t>
      </w:r>
    </w:p>
    <w:bookmarkEnd w:id="322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338. Виды отходов и их классификация</w:t>
      </w:r>
    </w:p>
    <w:p w:rsidR="00E304FC" w:rsidRDefault="0017498E">
      <w:pPr>
        <w:spacing w:after="0"/>
        <w:jc w:val="both"/>
      </w:pPr>
      <w:bookmarkStart w:id="3230" w:name="z3573"/>
      <w:r>
        <w:rPr>
          <w:color w:val="000000"/>
          <w:sz w:val="28"/>
        </w:rPr>
        <w:t xml:space="preserve">       1. Под видом отходов понимается совокупно</w:t>
      </w:r>
      <w:r>
        <w:rPr>
          <w:color w:val="000000"/>
          <w:sz w:val="28"/>
        </w:rPr>
        <w:t xml:space="preserve">сть отходов, имеющих общие признаки в соответствии с их происхождением, свойствами и технологией управления ими. </w:t>
      </w:r>
    </w:p>
    <w:p w:rsidR="00E304FC" w:rsidRDefault="0017498E">
      <w:pPr>
        <w:spacing w:after="0"/>
        <w:jc w:val="both"/>
      </w:pPr>
      <w:bookmarkStart w:id="3231" w:name="z3574"/>
      <w:bookmarkEnd w:id="3230"/>
      <w:r>
        <w:rPr>
          <w:color w:val="000000"/>
          <w:sz w:val="28"/>
        </w:rPr>
        <w:t>      Виды отходов определяются на основании классификатора отходов, утвержденного уполномоченным органом в области охраны окружающей среды (д</w:t>
      </w:r>
      <w:r>
        <w:rPr>
          <w:color w:val="000000"/>
          <w:sz w:val="28"/>
        </w:rPr>
        <w:t>алее – классификатор отходов).</w:t>
      </w:r>
    </w:p>
    <w:p w:rsidR="00E304FC" w:rsidRDefault="0017498E">
      <w:pPr>
        <w:spacing w:after="0"/>
        <w:jc w:val="both"/>
      </w:pPr>
      <w:bookmarkStart w:id="3232" w:name="z3575"/>
      <w:bookmarkEnd w:id="3231"/>
      <w:r>
        <w:rPr>
          <w:color w:val="000000"/>
          <w:sz w:val="28"/>
        </w:rPr>
        <w:t>      2. Классификатор отходов разрабатывается с учетом происхождения и состава каждого вида отходов и в необходимых случаях определяет лимитирующие показатели концентрации опасных веществ в целях их отнесения к опасным или н</w:t>
      </w:r>
      <w:r>
        <w:rPr>
          <w:color w:val="000000"/>
          <w:sz w:val="28"/>
        </w:rPr>
        <w:t>еопасным.</w:t>
      </w:r>
    </w:p>
    <w:p w:rsidR="00E304FC" w:rsidRDefault="0017498E">
      <w:pPr>
        <w:spacing w:after="0"/>
        <w:jc w:val="both"/>
      </w:pPr>
      <w:bookmarkStart w:id="3233" w:name="z3576"/>
      <w:bookmarkEnd w:id="3232"/>
      <w:r>
        <w:rPr>
          <w:color w:val="000000"/>
          <w:sz w:val="28"/>
        </w:rPr>
        <w:t>      3. Каждый вид отходов в классификаторе отходов идентифицируется путем присвоения шестизначного кода.</w:t>
      </w:r>
    </w:p>
    <w:p w:rsidR="00E304FC" w:rsidRDefault="0017498E">
      <w:pPr>
        <w:spacing w:after="0"/>
        <w:jc w:val="both"/>
      </w:pPr>
      <w:bookmarkStart w:id="3234" w:name="z3577"/>
      <w:bookmarkEnd w:id="3233"/>
      <w:r>
        <w:rPr>
          <w:color w:val="000000"/>
          <w:sz w:val="28"/>
        </w:rPr>
        <w:t xml:space="preserve">       4. Виды отходов относятся к опасным или неопасным в соответствии с классификатором отходов с учетом требований настоящего Кодекса. </w:t>
      </w:r>
    </w:p>
    <w:p w:rsidR="00E304FC" w:rsidRDefault="0017498E">
      <w:pPr>
        <w:spacing w:after="0"/>
        <w:jc w:val="both"/>
      </w:pPr>
      <w:bookmarkStart w:id="3235" w:name="z3578"/>
      <w:bookmarkEnd w:id="3234"/>
      <w:r>
        <w:rPr>
          <w:color w:val="000000"/>
          <w:sz w:val="28"/>
        </w:rPr>
        <w:t xml:space="preserve">      Отдельные виды отходов в классификаторе отходов могут быть определены одновременно как опасные и неопасные с присвоением различных кодов ("зеркальные" виды отходов) в зависимости от уровней концентрации содержащихся в них опасных веществ или степени </w:t>
      </w:r>
      <w:r>
        <w:rPr>
          <w:color w:val="000000"/>
          <w:sz w:val="28"/>
        </w:rPr>
        <w:t>влияния опасных характеристик вида отходов на жизнь и (или) здоровье людей и окружающую среду.</w:t>
      </w:r>
    </w:p>
    <w:p w:rsidR="00E304FC" w:rsidRDefault="0017498E">
      <w:pPr>
        <w:spacing w:after="0"/>
        <w:jc w:val="both"/>
      </w:pPr>
      <w:bookmarkStart w:id="3236" w:name="z3579"/>
      <w:bookmarkEnd w:id="3235"/>
      <w:r>
        <w:rPr>
          <w:color w:val="000000"/>
          <w:sz w:val="28"/>
        </w:rPr>
        <w:t>      5. Отнесение отходов к опасным или неопасным и к определенному коду классификатора отходов в соответствии с настоящей статьей производится владельцем отход</w:t>
      </w:r>
      <w:r>
        <w:rPr>
          <w:color w:val="000000"/>
          <w:sz w:val="28"/>
        </w:rPr>
        <w:t>ов самостоятельно.</w:t>
      </w:r>
    </w:p>
    <w:p w:rsidR="00E304FC" w:rsidRDefault="0017498E">
      <w:pPr>
        <w:spacing w:after="0"/>
        <w:jc w:val="both"/>
      </w:pPr>
      <w:bookmarkStart w:id="3237" w:name="z3580"/>
      <w:bookmarkEnd w:id="3236"/>
      <w:r>
        <w:rPr>
          <w:color w:val="000000"/>
          <w:sz w:val="28"/>
        </w:rPr>
        <w:t xml:space="preserve">       6. Включение вещества или материала в классификатор отходов не является определяющим фактором при отнесении такого вещества или материала к категории отходов. Вещество или материал, включенные в классификатор отходов, признаются о</w:t>
      </w:r>
      <w:r>
        <w:rPr>
          <w:color w:val="000000"/>
          <w:sz w:val="28"/>
        </w:rPr>
        <w:t>тходами, если они соответствуют определению отходов согласно требованиям статьи 317 настоящего Кодекса.</w:t>
      </w:r>
    </w:p>
    <w:bookmarkEnd w:id="323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339. Право собственности на отходы и ответственность за управление ими</w:t>
      </w:r>
    </w:p>
    <w:p w:rsidR="00E304FC" w:rsidRDefault="0017498E">
      <w:pPr>
        <w:spacing w:after="0"/>
        <w:jc w:val="both"/>
      </w:pPr>
      <w:bookmarkStart w:id="3238" w:name="z3582"/>
      <w:r>
        <w:rPr>
          <w:color w:val="000000"/>
          <w:sz w:val="28"/>
        </w:rPr>
        <w:lastRenderedPageBreak/>
        <w:t xml:space="preserve">      1. Отходы являются объектом вещных прав. Общественные отношения, </w:t>
      </w:r>
      <w:r>
        <w:rPr>
          <w:color w:val="000000"/>
          <w:sz w:val="28"/>
        </w:rPr>
        <w:t>связанные с возникновением, изменением и прекращением вещных прав на отходы, регулируются гражданским законодательством Республики Казахстан с учетом особенностей, предусмотренных настоящим Кодексом.</w:t>
      </w:r>
    </w:p>
    <w:p w:rsidR="00E304FC" w:rsidRDefault="0017498E">
      <w:pPr>
        <w:spacing w:after="0"/>
        <w:jc w:val="both"/>
      </w:pPr>
      <w:bookmarkStart w:id="3239" w:name="z3583"/>
      <w:bookmarkEnd w:id="3238"/>
      <w:r>
        <w:rPr>
          <w:color w:val="000000"/>
          <w:sz w:val="28"/>
        </w:rPr>
        <w:t>      2. Образователи отходов являются собственниками пр</w:t>
      </w:r>
      <w:r>
        <w:rPr>
          <w:color w:val="000000"/>
          <w:sz w:val="28"/>
        </w:rPr>
        <w:t>оизведенных ими отходов.</w:t>
      </w:r>
    </w:p>
    <w:p w:rsidR="00E304FC" w:rsidRDefault="0017498E">
      <w:pPr>
        <w:spacing w:after="0"/>
        <w:jc w:val="both"/>
      </w:pPr>
      <w:bookmarkStart w:id="3240" w:name="z3584"/>
      <w:bookmarkEnd w:id="3239"/>
      <w:r>
        <w:rPr>
          <w:color w:val="000000"/>
          <w:sz w:val="28"/>
        </w:rPr>
        <w:t xml:space="preserve">       3. В соответствии с принципом "загрязнитель платит" образователь отходов, нынешний и прежний собственники отходов несут ответственность за обеспечение соблюдения экологических требований по управлению отходами до момента пер</w:t>
      </w:r>
      <w:r>
        <w:rPr>
          <w:color w:val="000000"/>
          <w:sz w:val="28"/>
        </w:rPr>
        <w:t>едачи таких отходов во владение лицу, осуществляющему операции по восстановлению или удалению отходов на основании лицензии в соответствии со статьей 336 настоящего Кодекса, за исключением случаев, предусмотренных настоящим Кодексом.</w:t>
      </w:r>
    </w:p>
    <w:p w:rsidR="00E304FC" w:rsidRDefault="0017498E">
      <w:pPr>
        <w:spacing w:after="0"/>
        <w:jc w:val="both"/>
      </w:pPr>
      <w:bookmarkStart w:id="3241" w:name="z3585"/>
      <w:bookmarkEnd w:id="3240"/>
      <w:r>
        <w:rPr>
          <w:color w:val="000000"/>
          <w:sz w:val="28"/>
        </w:rPr>
        <w:t>      Образователи ком</w:t>
      </w:r>
      <w:r>
        <w:rPr>
          <w:color w:val="000000"/>
          <w:sz w:val="28"/>
        </w:rPr>
        <w:t>мунальных отходов несут ответственность за соблюдение экологических требований по управлению отходами с момента образования отходов до момента их передачи лицам, осуществляющим операции по сбору, восстановлению или удалению отходов.</w:t>
      </w:r>
    </w:p>
    <w:p w:rsidR="00E304FC" w:rsidRDefault="0017498E">
      <w:pPr>
        <w:spacing w:after="0"/>
        <w:jc w:val="both"/>
      </w:pPr>
      <w:bookmarkStart w:id="3242" w:name="z3586"/>
      <w:bookmarkEnd w:id="3241"/>
      <w:r>
        <w:rPr>
          <w:color w:val="000000"/>
          <w:sz w:val="28"/>
        </w:rPr>
        <w:t xml:space="preserve">       Лица, осуществля</w:t>
      </w:r>
      <w:r>
        <w:rPr>
          <w:color w:val="000000"/>
          <w:sz w:val="28"/>
        </w:rPr>
        <w:t>ющие операции по сбору отходов, несут ответственность за обеспечение соблюдения экологических требований по управлению отходами с момента получения ими отходов во владение до момента передачи таких отходов лицу, осуществляющему операции по восстановлению и</w:t>
      </w:r>
      <w:r>
        <w:rPr>
          <w:color w:val="000000"/>
          <w:sz w:val="28"/>
        </w:rPr>
        <w:t>ли удалению отходов на основании лицензии в соответствии со статьей 336 настоящего Кодекса, за исключением случаев, предусмотренных настоящим Кодексом.</w:t>
      </w:r>
    </w:p>
    <w:p w:rsidR="00E304FC" w:rsidRDefault="0017498E">
      <w:pPr>
        <w:spacing w:after="0"/>
        <w:jc w:val="both"/>
      </w:pPr>
      <w:bookmarkStart w:id="3243" w:name="z3587"/>
      <w:bookmarkEnd w:id="3242"/>
      <w:r>
        <w:rPr>
          <w:color w:val="000000"/>
          <w:sz w:val="28"/>
        </w:rPr>
        <w:t xml:space="preserve">       4. Владельцы отходов обязаны осуществлять безопасное управление отходами самостоятельно или обесп</w:t>
      </w:r>
      <w:r>
        <w:rPr>
          <w:color w:val="000000"/>
          <w:sz w:val="28"/>
        </w:rPr>
        <w:t>ечить безопасное управление ими посредством передачи отходов субъектам предпринимательства, осуществляющим операции по управлению отходами в соответствии с принципом иерархии и требованиями статьи 327 настоящего Кодекса.</w:t>
      </w:r>
    </w:p>
    <w:p w:rsidR="00E304FC" w:rsidRDefault="0017498E">
      <w:pPr>
        <w:spacing w:after="0"/>
        <w:jc w:val="both"/>
      </w:pPr>
      <w:bookmarkStart w:id="3244" w:name="z3588"/>
      <w:bookmarkEnd w:id="3243"/>
      <w:r>
        <w:rPr>
          <w:color w:val="000000"/>
          <w:sz w:val="28"/>
        </w:rPr>
        <w:t>      5. Государство является собст</w:t>
      </w:r>
      <w:r>
        <w:rPr>
          <w:color w:val="000000"/>
          <w:sz w:val="28"/>
        </w:rPr>
        <w:t>венником отходов, которые образуются на объектах государственной собственности или по решению суда признаны поступившими в государственную собственность, а также в других случаях, предусмотренных законодательными актами Республики Казахстан.</w:t>
      </w:r>
    </w:p>
    <w:p w:rsidR="00E304FC" w:rsidRDefault="0017498E">
      <w:pPr>
        <w:spacing w:after="0"/>
        <w:jc w:val="both"/>
      </w:pPr>
      <w:bookmarkStart w:id="3245" w:name="z3589"/>
      <w:bookmarkEnd w:id="3244"/>
      <w:r>
        <w:rPr>
          <w:color w:val="000000"/>
          <w:sz w:val="28"/>
        </w:rPr>
        <w:t xml:space="preserve">      6. Если </w:t>
      </w:r>
      <w:r>
        <w:rPr>
          <w:color w:val="000000"/>
          <w:sz w:val="28"/>
        </w:rPr>
        <w:t xml:space="preserve">отходы оставлены их собственником на земельном участке, находящемся в собственности или землепользовании другого лица, с целью отказаться от права собственности на них, лицо, в собственности или землепользовании которого находится такой земельный участок, </w:t>
      </w:r>
      <w:r>
        <w:rPr>
          <w:color w:val="000000"/>
          <w:sz w:val="28"/>
        </w:rPr>
        <w:t xml:space="preserve">вправе обратить такие отходы в свою собственность, приступив к их использованию или совершив </w:t>
      </w:r>
      <w:r>
        <w:rPr>
          <w:color w:val="000000"/>
          <w:sz w:val="28"/>
        </w:rPr>
        <w:lastRenderedPageBreak/>
        <w:t>иные действия, свидетельствующие о получении отходов в собственность, а также требовать в судебном порядке возмещения убытков, которые он понес в связи с оставлени</w:t>
      </w:r>
      <w:r>
        <w:rPr>
          <w:color w:val="000000"/>
          <w:sz w:val="28"/>
        </w:rPr>
        <w:t>ем отходов их прежним собственником на земельном участке, независимо от дальнейшего использования указанных отходов.</w:t>
      </w:r>
    </w:p>
    <w:p w:rsidR="00E304FC" w:rsidRDefault="0017498E">
      <w:pPr>
        <w:spacing w:after="0"/>
        <w:jc w:val="both"/>
      </w:pPr>
      <w:bookmarkStart w:id="3246" w:name="z3590"/>
      <w:bookmarkEnd w:id="3245"/>
      <w:r>
        <w:rPr>
          <w:color w:val="000000"/>
          <w:sz w:val="28"/>
        </w:rPr>
        <w:t>      7. Передача отходов субъектам предпринимательства, осуществляющим операции по сбору, восстановлению или удалению отходов, означает од</w:t>
      </w:r>
      <w:r>
        <w:rPr>
          <w:color w:val="000000"/>
          <w:sz w:val="28"/>
        </w:rPr>
        <w:t>новременно переход к таким субъектам права собственности на отходы, в том числе в момент помещения отходов в контейнеры, размещенные на территории контейнерных площадок, или в установленные места сбора отходов, если сторонами не заключено соглашение на ины</w:t>
      </w:r>
      <w:r>
        <w:rPr>
          <w:color w:val="000000"/>
          <w:sz w:val="28"/>
        </w:rPr>
        <w:t>х условиях.</w:t>
      </w:r>
    </w:p>
    <w:p w:rsidR="00E304FC" w:rsidRDefault="0017498E">
      <w:pPr>
        <w:spacing w:after="0"/>
        <w:jc w:val="both"/>
      </w:pPr>
      <w:bookmarkStart w:id="3247" w:name="z3591"/>
      <w:bookmarkEnd w:id="3246"/>
      <w:r>
        <w:rPr>
          <w:color w:val="000000"/>
          <w:sz w:val="28"/>
        </w:rPr>
        <w:t>      8. При изменении собственника земельного участка или землепользователя, на земельных участках которого расположены отходы, вопрос о праве собственности на отходы решается в соответствии с законодательством Республики Казахстан.</w:t>
      </w:r>
    </w:p>
    <w:p w:rsidR="00E304FC" w:rsidRDefault="0017498E">
      <w:pPr>
        <w:spacing w:after="0"/>
        <w:jc w:val="both"/>
      </w:pPr>
      <w:bookmarkStart w:id="3248" w:name="z3592"/>
      <w:bookmarkEnd w:id="3247"/>
      <w:r>
        <w:rPr>
          <w:color w:val="000000"/>
          <w:sz w:val="28"/>
        </w:rPr>
        <w:t xml:space="preserve">       9. </w:t>
      </w:r>
      <w:r>
        <w:rPr>
          <w:color w:val="000000"/>
          <w:sz w:val="28"/>
        </w:rPr>
        <w:t>При приватизации объектов государственной собственности право собственности на отходы, а также обязанность по безопасному управлению ими, рекультивации и восстановлению земель переходят к новому собственнику, если иное не предусмотрено условиями приватизац</w:t>
      </w:r>
      <w:r>
        <w:rPr>
          <w:color w:val="000000"/>
          <w:sz w:val="28"/>
        </w:rPr>
        <w:t>ии этих объектов в соответствии с Законом Республики Казахстан "О государственном имуществе".</w:t>
      </w:r>
    </w:p>
    <w:bookmarkEnd w:id="3248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340. Управление бесхозяйными отходами</w:t>
      </w:r>
    </w:p>
    <w:p w:rsidR="00E304FC" w:rsidRDefault="0017498E">
      <w:pPr>
        <w:spacing w:after="0"/>
        <w:jc w:val="both"/>
      </w:pPr>
      <w:bookmarkStart w:id="3249" w:name="z3594"/>
      <w:r>
        <w:rPr>
          <w:color w:val="000000"/>
          <w:sz w:val="28"/>
        </w:rPr>
        <w:t>      1. Отходы, не имеющие собственника или собственник которых не может быть установлен, решением суда признаются б</w:t>
      </w:r>
      <w:r>
        <w:rPr>
          <w:color w:val="000000"/>
          <w:sz w:val="28"/>
        </w:rPr>
        <w:t>есхозяйными и поступают в собственность лица по заявлению этого лица.</w:t>
      </w:r>
    </w:p>
    <w:p w:rsidR="00E304FC" w:rsidRDefault="0017498E">
      <w:pPr>
        <w:spacing w:after="0"/>
        <w:jc w:val="both"/>
      </w:pPr>
      <w:bookmarkStart w:id="3250" w:name="z3595"/>
      <w:bookmarkEnd w:id="3249"/>
      <w:r>
        <w:rPr>
          <w:color w:val="000000"/>
          <w:sz w:val="28"/>
        </w:rPr>
        <w:t>      2. Собственники земельных участков или землепользователи при выявлении бесхозяйных отходов на своих земельных участках имеют право обратить эти отходы в свою собственность, приступ</w:t>
      </w:r>
      <w:r>
        <w:rPr>
          <w:color w:val="000000"/>
          <w:sz w:val="28"/>
        </w:rPr>
        <w:t>ив к их использованию либо совершив иные действия, свидетельствующие об обращении отходов в свою собственность.</w:t>
      </w:r>
    </w:p>
    <w:p w:rsidR="00E304FC" w:rsidRDefault="0017498E">
      <w:pPr>
        <w:spacing w:after="0"/>
        <w:jc w:val="both"/>
      </w:pPr>
      <w:bookmarkStart w:id="3251" w:name="z3596"/>
      <w:bookmarkEnd w:id="3250"/>
      <w:r>
        <w:rPr>
          <w:color w:val="000000"/>
          <w:sz w:val="28"/>
        </w:rPr>
        <w:t>      3. Местный исполнительный орган области (города республиканского значения, столицы) несет ответственность за выявление на его территории б</w:t>
      </w:r>
      <w:r>
        <w:rPr>
          <w:color w:val="000000"/>
          <w:sz w:val="28"/>
        </w:rPr>
        <w:t>есхозяйных отходов и в течение шести месяцев с момента получения сообщения о наличии таких отходов обязан уведомить уполномоченный орган в области охраны окружающей среды и обратиться в суд с требованием о признании таких отходов поступившими в республикан</w:t>
      </w:r>
      <w:r>
        <w:rPr>
          <w:color w:val="000000"/>
          <w:sz w:val="28"/>
        </w:rPr>
        <w:t>скую или коммунальную собственность.</w:t>
      </w:r>
    </w:p>
    <w:p w:rsidR="00E304FC" w:rsidRDefault="0017498E">
      <w:pPr>
        <w:spacing w:after="0"/>
        <w:jc w:val="both"/>
      </w:pPr>
      <w:bookmarkStart w:id="3252" w:name="z3597"/>
      <w:bookmarkEnd w:id="3251"/>
      <w:r>
        <w:rPr>
          <w:color w:val="000000"/>
          <w:sz w:val="28"/>
        </w:rPr>
        <w:t>      Уполномоченный орган в области охраны окружающей среды в случаях обнаружения бесхозяйных отходов также обязан обратиться в суд с требованием о признании этих отходов поступившими в республиканскую или коммунальную</w:t>
      </w:r>
      <w:r>
        <w:rPr>
          <w:color w:val="000000"/>
          <w:sz w:val="28"/>
        </w:rPr>
        <w:t xml:space="preserve"> собственность.</w:t>
      </w:r>
    </w:p>
    <w:p w:rsidR="00E304FC" w:rsidRDefault="0017498E">
      <w:pPr>
        <w:spacing w:after="0"/>
        <w:jc w:val="both"/>
      </w:pPr>
      <w:bookmarkStart w:id="3253" w:name="z3598"/>
      <w:bookmarkEnd w:id="3252"/>
      <w:r>
        <w:rPr>
          <w:color w:val="000000"/>
          <w:sz w:val="28"/>
        </w:rPr>
        <w:lastRenderedPageBreak/>
        <w:t xml:space="preserve">       4. Бесхозяйные опасные отходы поступают в республиканскую или коммунальную собственность по решению суда. </w:t>
      </w:r>
    </w:p>
    <w:p w:rsidR="00E304FC" w:rsidRDefault="0017498E">
      <w:pPr>
        <w:spacing w:after="0"/>
        <w:jc w:val="both"/>
      </w:pPr>
      <w:bookmarkStart w:id="3254" w:name="z3599"/>
      <w:bookmarkEnd w:id="3253"/>
      <w:r>
        <w:rPr>
          <w:color w:val="000000"/>
          <w:sz w:val="28"/>
        </w:rPr>
        <w:t>      5. Порядок управления бесхозяйными опасными отходами утверждается уполномоченным органом в области охраны окружающей сре</w:t>
      </w:r>
      <w:r>
        <w:rPr>
          <w:color w:val="000000"/>
          <w:sz w:val="28"/>
        </w:rPr>
        <w:t>ды. Управление такими отходами осуществляется подведомственной организацией уполномоченного органа в области охраны окружающей среды либо местными исполнительными органами.</w:t>
      </w:r>
    </w:p>
    <w:p w:rsidR="00E304FC" w:rsidRDefault="0017498E">
      <w:pPr>
        <w:spacing w:after="0"/>
        <w:jc w:val="both"/>
      </w:pPr>
      <w:bookmarkStart w:id="3255" w:name="z3600"/>
      <w:bookmarkEnd w:id="3254"/>
      <w:r>
        <w:rPr>
          <w:color w:val="000000"/>
          <w:sz w:val="28"/>
        </w:rPr>
        <w:t>      6. Местный исполнительный орган осуществляет управление бесхозяйными отходами</w:t>
      </w:r>
      <w:r>
        <w:rPr>
          <w:color w:val="000000"/>
          <w:sz w:val="28"/>
        </w:rPr>
        <w:t>, признанными решением суда поступившими в государственную собственность, в соответствии с правилами управления бесхозяйными отходами, утвержденными уполномоченным органом в области охраны окружающей среды.</w:t>
      </w:r>
    </w:p>
    <w:bookmarkEnd w:id="3255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341. Стимулирование уменьшения объемов обр</w:t>
      </w:r>
      <w:r>
        <w:rPr>
          <w:b/>
          <w:color w:val="000000"/>
          <w:sz w:val="28"/>
        </w:rPr>
        <w:t>азования отходов и увеличения доли восстановления образуемых отходов</w:t>
      </w:r>
    </w:p>
    <w:p w:rsidR="00E304FC" w:rsidRDefault="0017498E">
      <w:pPr>
        <w:spacing w:after="0"/>
        <w:jc w:val="both"/>
      </w:pPr>
      <w:bookmarkStart w:id="3256" w:name="z3602"/>
      <w:r>
        <w:rPr>
          <w:color w:val="000000"/>
          <w:sz w:val="28"/>
        </w:rPr>
        <w:t>      Местные исполнительные органы определяют и осуществляют мероприятия по стимулированию уменьшения объемов образования отходов, увеличения доли восстановления образуемых отходов, сниж</w:t>
      </w:r>
      <w:r>
        <w:rPr>
          <w:color w:val="000000"/>
          <w:sz w:val="28"/>
        </w:rPr>
        <w:t>ения уровня их опасности, хозяйственной деятельности субъектов предпринимательства, которые внедряют технологии, направленные на уменьшение объемов образования отходов, планируют восстановление отходов, образуемых в процессе производства продукции (выполне</w:t>
      </w:r>
      <w:r>
        <w:rPr>
          <w:color w:val="000000"/>
          <w:sz w:val="28"/>
        </w:rPr>
        <w:t>ния работ, оказания услуг), осуществляют сбор и заготовку таких отходов, строительство соответствующих предприятий и цехов, а также организуют производство оборудования для восстановления отходов, принимают паевое участие в финансировании мероприятий по ум</w:t>
      </w:r>
      <w:r>
        <w:rPr>
          <w:color w:val="000000"/>
          <w:sz w:val="28"/>
        </w:rPr>
        <w:t>еньшению объемов образования отходов и увеличению доли восстановления образуемых отходов.</w:t>
      </w:r>
    </w:p>
    <w:p w:rsidR="00E304FC" w:rsidRDefault="0017498E">
      <w:pPr>
        <w:spacing w:after="0"/>
      </w:pPr>
      <w:bookmarkStart w:id="3257" w:name="z3603"/>
      <w:bookmarkEnd w:id="3256"/>
      <w:r>
        <w:rPr>
          <w:b/>
          <w:color w:val="000000"/>
        </w:rPr>
        <w:t xml:space="preserve"> Глава 24. ОПАСНЫЕ ОТХОДЫ</w:t>
      </w:r>
    </w:p>
    <w:bookmarkEnd w:id="325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342. Общие положения об опасных отходах</w:t>
      </w:r>
    </w:p>
    <w:p w:rsidR="00E304FC" w:rsidRDefault="0017498E">
      <w:pPr>
        <w:spacing w:after="0"/>
        <w:jc w:val="both"/>
      </w:pPr>
      <w:bookmarkStart w:id="3258" w:name="z3605"/>
      <w:r>
        <w:rPr>
          <w:color w:val="000000"/>
          <w:sz w:val="28"/>
        </w:rPr>
        <w:t>      1. Опасными признаются отходы, обладающие одним или несколькими из следующих свойств:</w:t>
      </w:r>
    </w:p>
    <w:p w:rsidR="00E304FC" w:rsidRDefault="0017498E">
      <w:pPr>
        <w:spacing w:after="0"/>
        <w:jc w:val="both"/>
      </w:pPr>
      <w:bookmarkStart w:id="3259" w:name="z3606"/>
      <w:bookmarkEnd w:id="325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HP1 взрывоопасность; </w:t>
      </w:r>
    </w:p>
    <w:p w:rsidR="00E304FC" w:rsidRDefault="0017498E">
      <w:pPr>
        <w:spacing w:after="0"/>
        <w:jc w:val="both"/>
      </w:pPr>
      <w:bookmarkStart w:id="3260" w:name="z3607"/>
      <w:bookmarkEnd w:id="3259"/>
      <w:r>
        <w:rPr>
          <w:color w:val="000000"/>
          <w:sz w:val="28"/>
        </w:rPr>
        <w:t xml:space="preserve">       HP2 окислительные свойства; </w:t>
      </w:r>
    </w:p>
    <w:p w:rsidR="00E304FC" w:rsidRDefault="0017498E">
      <w:pPr>
        <w:spacing w:after="0"/>
        <w:jc w:val="both"/>
      </w:pPr>
      <w:bookmarkStart w:id="3261" w:name="z3608"/>
      <w:bookmarkEnd w:id="3260"/>
      <w:r>
        <w:rPr>
          <w:color w:val="000000"/>
          <w:sz w:val="28"/>
        </w:rPr>
        <w:t>      HP3 огнеопасность;</w:t>
      </w:r>
    </w:p>
    <w:p w:rsidR="00E304FC" w:rsidRDefault="0017498E">
      <w:pPr>
        <w:spacing w:after="0"/>
        <w:jc w:val="both"/>
      </w:pPr>
      <w:bookmarkStart w:id="3262" w:name="z3609"/>
      <w:bookmarkEnd w:id="3261"/>
      <w:r>
        <w:rPr>
          <w:color w:val="000000"/>
          <w:sz w:val="28"/>
        </w:rPr>
        <w:t>      HP4 раздражающее действие;</w:t>
      </w:r>
    </w:p>
    <w:p w:rsidR="00E304FC" w:rsidRDefault="0017498E">
      <w:pPr>
        <w:spacing w:after="0"/>
        <w:jc w:val="both"/>
      </w:pPr>
      <w:bookmarkStart w:id="3263" w:name="z3610"/>
      <w:bookmarkEnd w:id="3262"/>
      <w:r>
        <w:rPr>
          <w:color w:val="000000"/>
          <w:sz w:val="28"/>
        </w:rPr>
        <w:t>      НР5 специфическая системная токсичность (аспирационная токсичность на орган-мишень);</w:t>
      </w:r>
    </w:p>
    <w:p w:rsidR="00E304FC" w:rsidRDefault="0017498E">
      <w:pPr>
        <w:spacing w:after="0"/>
        <w:jc w:val="both"/>
      </w:pPr>
      <w:bookmarkStart w:id="3264" w:name="z3611"/>
      <w:bookmarkEnd w:id="3263"/>
      <w:r>
        <w:rPr>
          <w:color w:val="000000"/>
          <w:sz w:val="28"/>
        </w:rPr>
        <w:t>      HP6 острая токсичность;</w:t>
      </w:r>
    </w:p>
    <w:p w:rsidR="00E304FC" w:rsidRDefault="0017498E">
      <w:pPr>
        <w:spacing w:after="0"/>
        <w:jc w:val="both"/>
      </w:pPr>
      <w:bookmarkStart w:id="3265" w:name="z3612"/>
      <w:bookmarkEnd w:id="3264"/>
      <w:r>
        <w:rPr>
          <w:color w:val="000000"/>
          <w:sz w:val="28"/>
        </w:rPr>
        <w:t>      HP7 кан</w:t>
      </w:r>
      <w:r>
        <w:rPr>
          <w:color w:val="000000"/>
          <w:sz w:val="28"/>
        </w:rPr>
        <w:t>церогенность;</w:t>
      </w:r>
    </w:p>
    <w:p w:rsidR="00E304FC" w:rsidRDefault="0017498E">
      <w:pPr>
        <w:spacing w:after="0"/>
        <w:jc w:val="both"/>
      </w:pPr>
      <w:bookmarkStart w:id="3266" w:name="z3613"/>
      <w:bookmarkEnd w:id="3265"/>
      <w:r>
        <w:rPr>
          <w:color w:val="000000"/>
          <w:sz w:val="28"/>
        </w:rPr>
        <w:t>      HP8 разъедающее действие;</w:t>
      </w:r>
    </w:p>
    <w:p w:rsidR="00E304FC" w:rsidRDefault="0017498E">
      <w:pPr>
        <w:spacing w:after="0"/>
        <w:jc w:val="both"/>
      </w:pPr>
      <w:bookmarkStart w:id="3267" w:name="z3614"/>
      <w:bookmarkEnd w:id="3266"/>
      <w:r>
        <w:rPr>
          <w:color w:val="000000"/>
          <w:sz w:val="28"/>
        </w:rPr>
        <w:t>      НР9 инфекционные свойства;</w:t>
      </w:r>
    </w:p>
    <w:p w:rsidR="00E304FC" w:rsidRDefault="0017498E">
      <w:pPr>
        <w:spacing w:after="0"/>
        <w:jc w:val="both"/>
      </w:pPr>
      <w:bookmarkStart w:id="3268" w:name="z3615"/>
      <w:bookmarkEnd w:id="3267"/>
      <w:r>
        <w:rPr>
          <w:color w:val="000000"/>
          <w:sz w:val="28"/>
        </w:rPr>
        <w:lastRenderedPageBreak/>
        <w:t>      НР10 токсичность для деторождения;</w:t>
      </w:r>
    </w:p>
    <w:p w:rsidR="00E304FC" w:rsidRDefault="0017498E">
      <w:pPr>
        <w:spacing w:after="0"/>
        <w:jc w:val="both"/>
      </w:pPr>
      <w:bookmarkStart w:id="3269" w:name="z3616"/>
      <w:bookmarkEnd w:id="3268"/>
      <w:r>
        <w:rPr>
          <w:color w:val="000000"/>
          <w:sz w:val="28"/>
        </w:rPr>
        <w:t>      НР11 мутагенность;</w:t>
      </w:r>
    </w:p>
    <w:p w:rsidR="00E304FC" w:rsidRDefault="0017498E">
      <w:pPr>
        <w:spacing w:after="0"/>
        <w:jc w:val="both"/>
      </w:pPr>
      <w:bookmarkStart w:id="3270" w:name="z3617"/>
      <w:bookmarkEnd w:id="3269"/>
      <w:r>
        <w:rPr>
          <w:color w:val="000000"/>
          <w:sz w:val="28"/>
        </w:rPr>
        <w:t>      НР12 образование токсичных газов при контакте с водой, воздухом или кислотой;</w:t>
      </w:r>
    </w:p>
    <w:p w:rsidR="00E304FC" w:rsidRDefault="0017498E">
      <w:pPr>
        <w:spacing w:after="0"/>
        <w:jc w:val="both"/>
      </w:pPr>
      <w:bookmarkStart w:id="3271" w:name="z3618"/>
      <w:bookmarkEnd w:id="3270"/>
      <w:r>
        <w:rPr>
          <w:color w:val="000000"/>
          <w:sz w:val="28"/>
        </w:rPr>
        <w:t>      НР13 сенсибилизация;</w:t>
      </w:r>
    </w:p>
    <w:p w:rsidR="00E304FC" w:rsidRDefault="0017498E">
      <w:pPr>
        <w:spacing w:after="0"/>
        <w:jc w:val="both"/>
      </w:pPr>
      <w:bookmarkStart w:id="3272" w:name="z3619"/>
      <w:bookmarkEnd w:id="3271"/>
      <w:r>
        <w:rPr>
          <w:color w:val="000000"/>
          <w:sz w:val="28"/>
        </w:rPr>
        <w:t>      НР14 экотоксичность;</w:t>
      </w:r>
    </w:p>
    <w:p w:rsidR="00E304FC" w:rsidRDefault="0017498E">
      <w:pPr>
        <w:spacing w:after="0"/>
        <w:jc w:val="both"/>
      </w:pPr>
      <w:bookmarkStart w:id="3273" w:name="z3620"/>
      <w:bookmarkEnd w:id="3272"/>
      <w:r>
        <w:rPr>
          <w:color w:val="000000"/>
          <w:sz w:val="28"/>
        </w:rPr>
        <w:t>      НР15 способность проявлять опасные свойства, перечисленные выше, которые выделяются от первоначальных отходов косвенным образом;</w:t>
      </w:r>
    </w:p>
    <w:p w:rsidR="00E304FC" w:rsidRDefault="0017498E">
      <w:pPr>
        <w:spacing w:after="0"/>
        <w:jc w:val="both"/>
      </w:pPr>
      <w:bookmarkStart w:id="3274" w:name="z3621"/>
      <w:bookmarkEnd w:id="3273"/>
      <w:r>
        <w:rPr>
          <w:color w:val="000000"/>
          <w:sz w:val="28"/>
        </w:rPr>
        <w:t>      C16 стойкие органические загрязнители (СОЗ).</w:t>
      </w:r>
    </w:p>
    <w:p w:rsidR="00E304FC" w:rsidRDefault="0017498E">
      <w:pPr>
        <w:spacing w:after="0"/>
        <w:jc w:val="both"/>
      </w:pPr>
      <w:bookmarkStart w:id="3275" w:name="z3622"/>
      <w:bookmarkEnd w:id="3274"/>
      <w:r>
        <w:rPr>
          <w:color w:val="000000"/>
          <w:sz w:val="28"/>
        </w:rPr>
        <w:t>      Отходы, не обладающие ни одним из пер</w:t>
      </w:r>
      <w:r>
        <w:rPr>
          <w:color w:val="000000"/>
          <w:sz w:val="28"/>
        </w:rPr>
        <w:t>ечисленных в части первой настоящего пункта свойств и не представляющие непосредственной или потенциальной опасности для окружающей среды, жизни и (или) здоровья людей самостоятельно или в контакте с другими веществами, признаются неопасными отходами.</w:t>
      </w:r>
    </w:p>
    <w:p w:rsidR="00E304FC" w:rsidRDefault="0017498E">
      <w:pPr>
        <w:spacing w:after="0"/>
        <w:jc w:val="both"/>
      </w:pPr>
      <w:bookmarkStart w:id="3276" w:name="z3623"/>
      <w:bookmarkEnd w:id="327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2. Не допускается смешивание или разбавление отходов в целях снижения уровня первоначальной концентрации опасных веществ до уровня ниже порогового значения, определенного для целей отнесения отхода к категории опасных.</w:t>
      </w:r>
    </w:p>
    <w:p w:rsidR="00E304FC" w:rsidRDefault="0017498E">
      <w:pPr>
        <w:spacing w:after="0"/>
        <w:jc w:val="both"/>
      </w:pPr>
      <w:bookmarkStart w:id="3277" w:name="z3624"/>
      <w:bookmarkEnd w:id="3276"/>
      <w:r>
        <w:rPr>
          <w:color w:val="000000"/>
          <w:sz w:val="28"/>
        </w:rPr>
        <w:t xml:space="preserve">      3. Образование и накопление </w:t>
      </w:r>
      <w:r>
        <w:rPr>
          <w:color w:val="000000"/>
          <w:sz w:val="28"/>
        </w:rPr>
        <w:t>опасных отходов должны быть сведены к минимуму.</w:t>
      </w:r>
    </w:p>
    <w:bookmarkEnd w:id="327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343. Паспорт опасных отходов</w:t>
      </w:r>
    </w:p>
    <w:p w:rsidR="00E304FC" w:rsidRDefault="0017498E">
      <w:pPr>
        <w:spacing w:after="0"/>
        <w:jc w:val="both"/>
      </w:pPr>
      <w:bookmarkStart w:id="3278" w:name="z3626"/>
      <w:r>
        <w:rPr>
          <w:color w:val="000000"/>
          <w:sz w:val="28"/>
        </w:rPr>
        <w:t>      1. Паспорт опасных отходов составляется и утверждается физическими и юридическими лицами, в процессе деятельности которых образуются опасные отходы.</w:t>
      </w:r>
    </w:p>
    <w:p w:rsidR="00E304FC" w:rsidRDefault="0017498E">
      <w:pPr>
        <w:spacing w:after="0"/>
        <w:jc w:val="both"/>
      </w:pPr>
      <w:bookmarkStart w:id="3279" w:name="z3627"/>
      <w:bookmarkEnd w:id="3278"/>
      <w:r>
        <w:rPr>
          <w:color w:val="000000"/>
          <w:sz w:val="28"/>
        </w:rPr>
        <w:t xml:space="preserve">      2. Паспорт </w:t>
      </w:r>
      <w:r>
        <w:rPr>
          <w:color w:val="000000"/>
          <w:sz w:val="28"/>
        </w:rPr>
        <w:t>опасных отходов должен включать следующие обязательные разделы:</w:t>
      </w:r>
    </w:p>
    <w:p w:rsidR="00E304FC" w:rsidRDefault="0017498E">
      <w:pPr>
        <w:spacing w:after="0"/>
        <w:jc w:val="both"/>
      </w:pPr>
      <w:bookmarkStart w:id="3280" w:name="z3628"/>
      <w:bookmarkEnd w:id="3279"/>
      <w:r>
        <w:rPr>
          <w:color w:val="000000"/>
          <w:sz w:val="28"/>
        </w:rPr>
        <w:t>      1) наименование опасных отходов и их код в соответствии классификатором отходов;</w:t>
      </w:r>
    </w:p>
    <w:p w:rsidR="00E304FC" w:rsidRDefault="0017498E">
      <w:pPr>
        <w:spacing w:after="0"/>
        <w:jc w:val="both"/>
      </w:pPr>
      <w:bookmarkStart w:id="3281" w:name="z3629"/>
      <w:bookmarkEnd w:id="3280"/>
      <w:r>
        <w:rPr>
          <w:color w:val="000000"/>
          <w:sz w:val="28"/>
        </w:rPr>
        <w:t>      2) реквизиты образователя отходов: индивидуальный идентификационный номер для физического лица и би</w:t>
      </w:r>
      <w:r>
        <w:rPr>
          <w:color w:val="000000"/>
          <w:sz w:val="28"/>
        </w:rPr>
        <w:t>знес-идентификационный номер для юридического лица, его место нахождения;</w:t>
      </w:r>
    </w:p>
    <w:p w:rsidR="00E304FC" w:rsidRDefault="0017498E">
      <w:pPr>
        <w:spacing w:after="0"/>
        <w:jc w:val="both"/>
      </w:pPr>
      <w:bookmarkStart w:id="3282" w:name="z3630"/>
      <w:bookmarkEnd w:id="3281"/>
      <w:r>
        <w:rPr>
          <w:color w:val="000000"/>
          <w:sz w:val="28"/>
        </w:rPr>
        <w:t>      3) место нахождения объекта, на котором образуются опасные отходы;</w:t>
      </w:r>
    </w:p>
    <w:p w:rsidR="00E304FC" w:rsidRDefault="0017498E">
      <w:pPr>
        <w:spacing w:after="0"/>
        <w:jc w:val="both"/>
      </w:pPr>
      <w:bookmarkStart w:id="3283" w:name="z3631"/>
      <w:bookmarkEnd w:id="3282"/>
      <w:r>
        <w:rPr>
          <w:color w:val="000000"/>
          <w:sz w:val="28"/>
        </w:rPr>
        <w:t>      4) происхождение отходов: наименование технологического процесса, в результате которого образовались от</w:t>
      </w:r>
      <w:r>
        <w:rPr>
          <w:color w:val="000000"/>
          <w:sz w:val="28"/>
        </w:rPr>
        <w:t>ходы, или процесса, в результате которого товар (продукция) утратил (утратила) свои потребительские свойства, с наименованием исходного товара (продукции);</w:t>
      </w:r>
    </w:p>
    <w:p w:rsidR="00E304FC" w:rsidRDefault="0017498E">
      <w:pPr>
        <w:spacing w:after="0"/>
        <w:jc w:val="both"/>
      </w:pPr>
      <w:bookmarkStart w:id="3284" w:name="z3632"/>
      <w:bookmarkEnd w:id="3283"/>
      <w:r>
        <w:rPr>
          <w:color w:val="000000"/>
          <w:sz w:val="28"/>
        </w:rPr>
        <w:t>      5) перечень опасных свойств отходов;</w:t>
      </w:r>
    </w:p>
    <w:p w:rsidR="00E304FC" w:rsidRDefault="0017498E">
      <w:pPr>
        <w:spacing w:after="0"/>
        <w:jc w:val="both"/>
      </w:pPr>
      <w:bookmarkStart w:id="3285" w:name="z3633"/>
      <w:bookmarkEnd w:id="3284"/>
      <w:r>
        <w:rPr>
          <w:color w:val="000000"/>
          <w:sz w:val="28"/>
        </w:rPr>
        <w:lastRenderedPageBreak/>
        <w:t>      6) химический состав отходов и описание опасных сво</w:t>
      </w:r>
      <w:r>
        <w:rPr>
          <w:color w:val="000000"/>
          <w:sz w:val="28"/>
        </w:rPr>
        <w:t>йств их компонентов;</w:t>
      </w:r>
    </w:p>
    <w:p w:rsidR="00E304FC" w:rsidRDefault="0017498E">
      <w:pPr>
        <w:spacing w:after="0"/>
        <w:jc w:val="both"/>
      </w:pPr>
      <w:bookmarkStart w:id="3286" w:name="z3634"/>
      <w:bookmarkEnd w:id="3285"/>
      <w:r>
        <w:rPr>
          <w:color w:val="000000"/>
          <w:sz w:val="28"/>
        </w:rPr>
        <w:t>      7) рекомендуемые способы управления отходами;</w:t>
      </w:r>
    </w:p>
    <w:p w:rsidR="00E304FC" w:rsidRDefault="0017498E">
      <w:pPr>
        <w:spacing w:after="0"/>
        <w:jc w:val="both"/>
      </w:pPr>
      <w:bookmarkStart w:id="3287" w:name="z3635"/>
      <w:bookmarkEnd w:id="3286"/>
      <w:r>
        <w:rPr>
          <w:color w:val="000000"/>
          <w:sz w:val="28"/>
        </w:rPr>
        <w:t>      8) необходимые меры предосторожности при управлении отходами;</w:t>
      </w:r>
    </w:p>
    <w:p w:rsidR="00E304FC" w:rsidRDefault="0017498E">
      <w:pPr>
        <w:spacing w:after="0"/>
        <w:jc w:val="both"/>
      </w:pPr>
      <w:bookmarkStart w:id="3288" w:name="z3636"/>
      <w:bookmarkEnd w:id="3287"/>
      <w:r>
        <w:rPr>
          <w:color w:val="000000"/>
          <w:sz w:val="28"/>
        </w:rPr>
        <w:t>      9) требования к транспортировке отходов и проведению погрузочно-разгрузочных работ;</w:t>
      </w:r>
    </w:p>
    <w:p w:rsidR="00E304FC" w:rsidRDefault="0017498E">
      <w:pPr>
        <w:spacing w:after="0"/>
        <w:jc w:val="both"/>
      </w:pPr>
      <w:bookmarkStart w:id="3289" w:name="z3637"/>
      <w:bookmarkEnd w:id="3288"/>
      <w:r>
        <w:rPr>
          <w:color w:val="000000"/>
          <w:sz w:val="28"/>
        </w:rPr>
        <w:t xml:space="preserve">      10) меры по </w:t>
      </w:r>
      <w:r>
        <w:rPr>
          <w:color w:val="000000"/>
          <w:sz w:val="28"/>
        </w:rPr>
        <w:t>предупреждению и ликвидации чрезвычайных ситуаций природного и техногенного характера и их последствий, связанных с опасными отходами, в том числе во время транспортировки и проведения погрузочно-разгрузочных работ;</w:t>
      </w:r>
    </w:p>
    <w:p w:rsidR="00E304FC" w:rsidRDefault="0017498E">
      <w:pPr>
        <w:spacing w:after="0"/>
        <w:jc w:val="both"/>
      </w:pPr>
      <w:bookmarkStart w:id="3290" w:name="z3638"/>
      <w:bookmarkEnd w:id="3289"/>
      <w:r>
        <w:rPr>
          <w:color w:val="000000"/>
          <w:sz w:val="28"/>
        </w:rPr>
        <w:t>      11) дополнительную информацию (ину</w:t>
      </w:r>
      <w:r>
        <w:rPr>
          <w:color w:val="000000"/>
          <w:sz w:val="28"/>
        </w:rPr>
        <w:t>ю информацию, которую сообщает образователь отходов).</w:t>
      </w:r>
    </w:p>
    <w:p w:rsidR="00E304FC" w:rsidRDefault="0017498E">
      <w:pPr>
        <w:spacing w:after="0"/>
        <w:jc w:val="both"/>
      </w:pPr>
      <w:bookmarkStart w:id="3291" w:name="z3639"/>
      <w:bookmarkEnd w:id="3290"/>
      <w:r>
        <w:rPr>
          <w:color w:val="000000"/>
          <w:sz w:val="28"/>
        </w:rPr>
        <w:t xml:space="preserve">       3. Форма паспорта опасных отходов утверждается уполномоченным органом в области охраны окружающей среды, заполняется отдельно на каждый вид опасных отходов и представляется в порядке, определяемо</w:t>
      </w:r>
      <w:r>
        <w:rPr>
          <w:color w:val="000000"/>
          <w:sz w:val="28"/>
        </w:rPr>
        <w:t>м статьей 384 настоящего Кодекса, в течение трех месяцев с момента образования отходов.</w:t>
      </w:r>
    </w:p>
    <w:p w:rsidR="00E304FC" w:rsidRDefault="0017498E">
      <w:pPr>
        <w:spacing w:after="0"/>
        <w:jc w:val="both"/>
      </w:pPr>
      <w:bookmarkStart w:id="3292" w:name="z3640"/>
      <w:bookmarkEnd w:id="3291"/>
      <w:r>
        <w:rPr>
          <w:color w:val="000000"/>
          <w:sz w:val="28"/>
        </w:rPr>
        <w:t>      4. Паспорт опасных отходов является бессрочным документом.</w:t>
      </w:r>
    </w:p>
    <w:p w:rsidR="00E304FC" w:rsidRDefault="0017498E">
      <w:pPr>
        <w:spacing w:after="0"/>
        <w:jc w:val="both"/>
      </w:pPr>
      <w:bookmarkStart w:id="3293" w:name="z3641"/>
      <w:bookmarkEnd w:id="3292"/>
      <w:r>
        <w:rPr>
          <w:color w:val="000000"/>
          <w:sz w:val="28"/>
        </w:rPr>
        <w:t xml:space="preserve">       5. В случае изменения опасных свойств отходов, вызванного изменением технологического регламента</w:t>
      </w:r>
      <w:r>
        <w:rPr>
          <w:color w:val="000000"/>
          <w:sz w:val="28"/>
        </w:rPr>
        <w:t xml:space="preserve"> процесса, при котором возникло такое изменение свойств отходов, или поступления более подробной и конкретной дополнительной информации паспорт опасных отходов подлежит пересмотру. </w:t>
      </w:r>
    </w:p>
    <w:p w:rsidR="00E304FC" w:rsidRDefault="0017498E">
      <w:pPr>
        <w:spacing w:after="0"/>
        <w:jc w:val="both"/>
      </w:pPr>
      <w:bookmarkStart w:id="3294" w:name="z3642"/>
      <w:bookmarkEnd w:id="3293"/>
      <w:r>
        <w:rPr>
          <w:color w:val="000000"/>
          <w:sz w:val="28"/>
        </w:rPr>
        <w:t>      6. Обновленный паспорт опасных отходов в течение трех месяцев направ</w:t>
      </w:r>
      <w:r>
        <w:rPr>
          <w:color w:val="000000"/>
          <w:sz w:val="28"/>
        </w:rPr>
        <w:t>ляется в уполномоченный орган в области охраны окружающей среды.</w:t>
      </w:r>
    </w:p>
    <w:p w:rsidR="00E304FC" w:rsidRDefault="0017498E">
      <w:pPr>
        <w:spacing w:after="0"/>
        <w:jc w:val="both"/>
      </w:pPr>
      <w:bookmarkStart w:id="3295" w:name="z3643"/>
      <w:bookmarkEnd w:id="3294"/>
      <w:r>
        <w:rPr>
          <w:color w:val="000000"/>
          <w:sz w:val="28"/>
        </w:rPr>
        <w:t>      7. Образователь отходов обязан представлять копии паспортов опасных отходов физическому или юридическому лицу, транспортирующему партию таких отходов или ее часть, а также каждому грузо</w:t>
      </w:r>
      <w:r>
        <w:rPr>
          <w:color w:val="000000"/>
          <w:sz w:val="28"/>
        </w:rPr>
        <w:t>получателю такой партии (части партии) опасных отходов.</w:t>
      </w:r>
    </w:p>
    <w:p w:rsidR="00E304FC" w:rsidRDefault="0017498E">
      <w:pPr>
        <w:spacing w:after="0"/>
        <w:jc w:val="both"/>
      </w:pPr>
      <w:bookmarkStart w:id="3296" w:name="z3644"/>
      <w:bookmarkEnd w:id="3295"/>
      <w:r>
        <w:rPr>
          <w:color w:val="000000"/>
          <w:sz w:val="28"/>
        </w:rPr>
        <w:t>      8. При переработке полученной партии опасных отходов, включая их смешивание с другими материалами, образователь таких отходов обязан оформить новый паспорт опасных отходов и направить его в упол</w:t>
      </w:r>
      <w:r>
        <w:rPr>
          <w:color w:val="000000"/>
          <w:sz w:val="28"/>
        </w:rPr>
        <w:t>номоченный орган в области охраны окружающей среды.</w:t>
      </w:r>
    </w:p>
    <w:p w:rsidR="00E304FC" w:rsidRDefault="0017498E">
      <w:pPr>
        <w:spacing w:after="0"/>
        <w:jc w:val="both"/>
      </w:pPr>
      <w:bookmarkStart w:id="3297" w:name="z3645"/>
      <w:bookmarkEnd w:id="3296"/>
      <w:r>
        <w:rPr>
          <w:color w:val="000000"/>
          <w:sz w:val="28"/>
        </w:rPr>
        <w:t>      9. Химический и компонентный составы опасного отхода подтверждаются протоколами испытаний образцов данного отхода, выполненных аккредитованной лабораторией. Для опасных отходов, представленных товар</w:t>
      </w:r>
      <w:r>
        <w:rPr>
          <w:color w:val="000000"/>
          <w:sz w:val="28"/>
        </w:rPr>
        <w:t>ами (продукцией), утратившими (утратившей) свои потребительские свойства, указываются сведения о компонентном составе исходного товара (продукции) согласно техническим условиям.</w:t>
      </w:r>
    </w:p>
    <w:bookmarkEnd w:id="329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344. Экологические требования при управлении опасными отходами</w:t>
      </w:r>
    </w:p>
    <w:p w:rsidR="00E304FC" w:rsidRDefault="0017498E">
      <w:pPr>
        <w:spacing w:after="0"/>
        <w:jc w:val="both"/>
      </w:pPr>
      <w:bookmarkStart w:id="3298" w:name="z3647"/>
      <w:r>
        <w:rPr>
          <w:color w:val="000000"/>
          <w:sz w:val="28"/>
        </w:rPr>
        <w:lastRenderedPageBreak/>
        <w:t xml:space="preserve">       1</w:t>
      </w:r>
      <w:r>
        <w:rPr>
          <w:color w:val="000000"/>
          <w:sz w:val="28"/>
        </w:rPr>
        <w:t xml:space="preserve">. Смешивание опасных отходов могут осуществлять только субъекты предпринимательства, имеющие соответствующее экологическое разрешение, при соблюдении требований статьи 327 настоящего Кодекса. </w:t>
      </w:r>
    </w:p>
    <w:p w:rsidR="00E304FC" w:rsidRDefault="0017498E">
      <w:pPr>
        <w:spacing w:after="0"/>
        <w:jc w:val="both"/>
      </w:pPr>
      <w:bookmarkStart w:id="3299" w:name="z3648"/>
      <w:bookmarkEnd w:id="3298"/>
      <w:r>
        <w:rPr>
          <w:color w:val="000000"/>
          <w:sz w:val="28"/>
        </w:rPr>
        <w:t>      Смешивание осуществляется в целях минимизации негативного</w:t>
      </w:r>
      <w:r>
        <w:rPr>
          <w:color w:val="000000"/>
          <w:sz w:val="28"/>
        </w:rPr>
        <w:t xml:space="preserve"> воздействия на жизнь и (или) здоровье людей и окружающую среду при восстановлении или удалении опасных отходов в соответствии с технологическим регламентом и (или) наилучшими доступными техниками.</w:t>
      </w:r>
    </w:p>
    <w:p w:rsidR="00E304FC" w:rsidRDefault="0017498E">
      <w:pPr>
        <w:spacing w:after="0"/>
        <w:jc w:val="both"/>
      </w:pPr>
      <w:bookmarkStart w:id="3300" w:name="z3649"/>
      <w:bookmarkEnd w:id="3299"/>
      <w:r>
        <w:rPr>
          <w:color w:val="000000"/>
          <w:sz w:val="28"/>
        </w:rPr>
        <w:t>      2. Захоронение опасных отходов разрешается в специал</w:t>
      </w:r>
      <w:r>
        <w:rPr>
          <w:color w:val="000000"/>
          <w:sz w:val="28"/>
        </w:rPr>
        <w:t>ьно оборудованных местах при наличии экологического разрешения, а в случае захоронения опасных отходов в недрах, в том числе в необводненных подземных горных выработках шахт, рудников и транспортных уклонов, –также согласования с уполномоченным органом в о</w:t>
      </w:r>
      <w:r>
        <w:rPr>
          <w:color w:val="000000"/>
          <w:sz w:val="28"/>
        </w:rPr>
        <w:t>бласти недропользования.</w:t>
      </w:r>
    </w:p>
    <w:p w:rsidR="00E304FC" w:rsidRDefault="0017498E">
      <w:pPr>
        <w:spacing w:after="0"/>
        <w:jc w:val="both"/>
      </w:pPr>
      <w:bookmarkStart w:id="3301" w:name="z3650"/>
      <w:bookmarkEnd w:id="3300"/>
      <w:r>
        <w:rPr>
          <w:color w:val="000000"/>
          <w:sz w:val="28"/>
        </w:rPr>
        <w:t>      Осуществление других видов деятельности, не связанных с управлением опасными отходами, на территории, отведенной для их накопления или захоронения, запрещается.</w:t>
      </w:r>
    </w:p>
    <w:p w:rsidR="00E304FC" w:rsidRDefault="0017498E">
      <w:pPr>
        <w:spacing w:after="0"/>
        <w:jc w:val="both"/>
      </w:pPr>
      <w:bookmarkStart w:id="3302" w:name="z3651"/>
      <w:bookmarkEnd w:id="3301"/>
      <w:r>
        <w:rPr>
          <w:color w:val="000000"/>
          <w:sz w:val="28"/>
        </w:rPr>
        <w:t>      3. Место захоронения опасных отходов должно быть обозначен</w:t>
      </w:r>
      <w:r>
        <w:rPr>
          <w:color w:val="000000"/>
          <w:sz w:val="28"/>
        </w:rPr>
        <w:t>о на местности хорошо видимыми опознавательными знаками с указанием вида отхода, степени его опасности и даты захоронения.</w:t>
      </w:r>
    </w:p>
    <w:p w:rsidR="00E304FC" w:rsidRDefault="0017498E">
      <w:pPr>
        <w:spacing w:after="0"/>
        <w:jc w:val="both"/>
      </w:pPr>
      <w:bookmarkStart w:id="3303" w:name="z3652"/>
      <w:bookmarkEnd w:id="3302"/>
      <w:r>
        <w:rPr>
          <w:color w:val="000000"/>
          <w:sz w:val="28"/>
        </w:rPr>
        <w:t>      4. Субъект предпринимательства, осуществляющий предпринимательскую деятельность по сбору, транспортировке, восстановлению и (ил</w:t>
      </w:r>
      <w:r>
        <w:rPr>
          <w:color w:val="000000"/>
          <w:sz w:val="28"/>
        </w:rPr>
        <w:t>и) удалению опасных отходов, обязан разработать план действий при чрезвычайных и аварийных ситуациях, которые могут возникнуть при управлении опасными отходами.</w:t>
      </w:r>
    </w:p>
    <w:bookmarkEnd w:id="3303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345. Экологические требования при транспортировке опасных отходов</w:t>
      </w:r>
    </w:p>
    <w:p w:rsidR="00E304FC" w:rsidRDefault="0017498E">
      <w:pPr>
        <w:spacing w:after="0"/>
        <w:jc w:val="both"/>
      </w:pPr>
      <w:bookmarkStart w:id="3304" w:name="z3654"/>
      <w:r>
        <w:rPr>
          <w:color w:val="000000"/>
          <w:sz w:val="28"/>
        </w:rPr>
        <w:t>      1. Транспортиров</w:t>
      </w:r>
      <w:r>
        <w:rPr>
          <w:color w:val="000000"/>
          <w:sz w:val="28"/>
        </w:rPr>
        <w:t>ка опасных отходов должна быть сведена к минимуму.</w:t>
      </w:r>
    </w:p>
    <w:p w:rsidR="00E304FC" w:rsidRDefault="0017498E">
      <w:pPr>
        <w:spacing w:after="0"/>
        <w:jc w:val="both"/>
      </w:pPr>
      <w:bookmarkStart w:id="3305" w:name="z3655"/>
      <w:bookmarkEnd w:id="3304"/>
      <w:r>
        <w:rPr>
          <w:color w:val="000000"/>
          <w:sz w:val="28"/>
        </w:rPr>
        <w:t>      2. Транспортировка опасных отходов допускается при следующих условиях:</w:t>
      </w:r>
    </w:p>
    <w:p w:rsidR="00E304FC" w:rsidRDefault="0017498E">
      <w:pPr>
        <w:spacing w:after="0"/>
        <w:jc w:val="both"/>
      </w:pPr>
      <w:bookmarkStart w:id="3306" w:name="z3656"/>
      <w:bookmarkEnd w:id="3305"/>
      <w:r>
        <w:rPr>
          <w:color w:val="000000"/>
          <w:sz w:val="28"/>
        </w:rPr>
        <w:t>      1) наличие соответствующих упаковки и маркировки опасных отходов для целей транспортировки;</w:t>
      </w:r>
    </w:p>
    <w:p w:rsidR="00E304FC" w:rsidRDefault="0017498E">
      <w:pPr>
        <w:spacing w:after="0"/>
        <w:jc w:val="both"/>
      </w:pPr>
      <w:bookmarkStart w:id="3307" w:name="z3657"/>
      <w:bookmarkEnd w:id="3306"/>
      <w:r>
        <w:rPr>
          <w:color w:val="000000"/>
          <w:sz w:val="28"/>
        </w:rPr>
        <w:t>      2) наличие специально об</w:t>
      </w:r>
      <w:r>
        <w:rPr>
          <w:color w:val="000000"/>
          <w:sz w:val="28"/>
        </w:rPr>
        <w:t>орудованных и снабженных специальными знаками транспортных средств;</w:t>
      </w:r>
    </w:p>
    <w:p w:rsidR="00E304FC" w:rsidRDefault="0017498E">
      <w:pPr>
        <w:spacing w:after="0"/>
        <w:jc w:val="both"/>
      </w:pPr>
      <w:bookmarkStart w:id="3308" w:name="z3658"/>
      <w:bookmarkEnd w:id="3307"/>
      <w:r>
        <w:rPr>
          <w:color w:val="000000"/>
          <w:sz w:val="28"/>
        </w:rPr>
        <w:t xml:space="preserve">      3) наличие паспорта опасных отходов и документации для транспортировки и передачи опасных отходов с указанием количества транспортируемых опасных отходов, цели и места назначения их </w:t>
      </w:r>
      <w:r>
        <w:rPr>
          <w:color w:val="000000"/>
          <w:sz w:val="28"/>
        </w:rPr>
        <w:t>транспортировки;</w:t>
      </w:r>
    </w:p>
    <w:p w:rsidR="00E304FC" w:rsidRDefault="0017498E">
      <w:pPr>
        <w:spacing w:after="0"/>
        <w:jc w:val="both"/>
      </w:pPr>
      <w:bookmarkStart w:id="3309" w:name="z3659"/>
      <w:bookmarkEnd w:id="3308"/>
      <w:r>
        <w:rPr>
          <w:color w:val="000000"/>
          <w:sz w:val="28"/>
        </w:rPr>
        <w:t>      4) соблюдение требований безопасности при транспортировке опасных отходов, а также к выполнению погрузочно-разгрузочным работ.</w:t>
      </w:r>
    </w:p>
    <w:p w:rsidR="00E304FC" w:rsidRDefault="0017498E">
      <w:pPr>
        <w:spacing w:after="0"/>
        <w:jc w:val="both"/>
      </w:pPr>
      <w:bookmarkStart w:id="3310" w:name="z3660"/>
      <w:bookmarkEnd w:id="3309"/>
      <w:r>
        <w:rPr>
          <w:color w:val="000000"/>
          <w:sz w:val="28"/>
        </w:rPr>
        <w:lastRenderedPageBreak/>
        <w:t>      3. Порядок упаковки и маркировки опасных отходов для целей транспортировки устанавливается законодат</w:t>
      </w:r>
      <w:r>
        <w:rPr>
          <w:color w:val="000000"/>
          <w:sz w:val="28"/>
        </w:rPr>
        <w:t>ельством Республики Казахстан о транспорте.</w:t>
      </w:r>
    </w:p>
    <w:p w:rsidR="00E304FC" w:rsidRDefault="0017498E">
      <w:pPr>
        <w:spacing w:after="0"/>
        <w:jc w:val="both"/>
      </w:pPr>
      <w:bookmarkStart w:id="3311" w:name="z3661"/>
      <w:bookmarkEnd w:id="3310"/>
      <w:r>
        <w:rPr>
          <w:color w:val="000000"/>
          <w:sz w:val="28"/>
        </w:rPr>
        <w:t>      4. Порядок транспортировки опасных отходов на транспортных средствах, требования к выполнению погрузочно-разгрузочных работ и другие требования по обеспечению экологической и санитарно-эпидемиологической бе</w:t>
      </w:r>
      <w:r>
        <w:rPr>
          <w:color w:val="000000"/>
          <w:sz w:val="28"/>
        </w:rPr>
        <w:t>зопасности определяются нормами и правилами, утверждаемыми уполномоченным государственным органом в области транспорта и коммуникаций и согласованными с уполномоченным органом в области охраны окружающей среды и государственным органом в области санитарно-</w:t>
      </w:r>
      <w:r>
        <w:rPr>
          <w:color w:val="000000"/>
          <w:sz w:val="28"/>
        </w:rPr>
        <w:t>эпидемиологического благополучия населения.</w:t>
      </w:r>
    </w:p>
    <w:p w:rsidR="00E304FC" w:rsidRDefault="0017498E">
      <w:pPr>
        <w:spacing w:after="0"/>
        <w:jc w:val="both"/>
      </w:pPr>
      <w:bookmarkStart w:id="3312" w:name="z3662"/>
      <w:bookmarkEnd w:id="3311"/>
      <w:r>
        <w:rPr>
          <w:color w:val="000000"/>
          <w:sz w:val="28"/>
        </w:rPr>
        <w:t xml:space="preserve">      5. С момента погрузки опасных отходов на транспортное средство, приемки их физическим или юридическим лицом, осуществляющим транспортировку опасных отходов, и до выгрузки их в установленном месте из </w:t>
      </w:r>
      <w:r>
        <w:rPr>
          <w:color w:val="000000"/>
          <w:sz w:val="28"/>
        </w:rPr>
        <w:t>транспортного средства ответственность за безопасное обращение с такими отходами несет транспортная организация или лицо, которым принадлежит такое транспортное средство.</w:t>
      </w:r>
    </w:p>
    <w:bookmarkEnd w:id="331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346. Трансграничная перевозка опасных отходов</w:t>
      </w:r>
    </w:p>
    <w:p w:rsidR="00E304FC" w:rsidRDefault="0017498E">
      <w:pPr>
        <w:spacing w:after="0"/>
        <w:jc w:val="both"/>
      </w:pPr>
      <w:bookmarkStart w:id="3313" w:name="z3664"/>
      <w:r>
        <w:rPr>
          <w:color w:val="000000"/>
          <w:sz w:val="28"/>
        </w:rPr>
        <w:t>      1. Для целей настоящей ста</w:t>
      </w:r>
      <w:r>
        <w:rPr>
          <w:color w:val="000000"/>
          <w:sz w:val="28"/>
        </w:rPr>
        <w:t>тьи опасными отходами считаются группы отходов, признаваемых опасными в соответствии с Базельской конвенцией о контроле за трансграничной перевозкой опасных отходов и их удалением (далее – Базельская конвенция) и (или) иными международными договорами, рати</w:t>
      </w:r>
      <w:r>
        <w:rPr>
          <w:color w:val="000000"/>
          <w:sz w:val="28"/>
        </w:rPr>
        <w:t>фицированными Республикой Казахстан.</w:t>
      </w:r>
    </w:p>
    <w:p w:rsidR="00E304FC" w:rsidRDefault="0017498E">
      <w:pPr>
        <w:spacing w:after="0"/>
        <w:jc w:val="both"/>
      </w:pPr>
      <w:bookmarkStart w:id="3314" w:name="z3665"/>
      <w:bookmarkEnd w:id="3313"/>
      <w:r>
        <w:rPr>
          <w:color w:val="000000"/>
          <w:sz w:val="28"/>
        </w:rPr>
        <w:t>      2. Ввоз на территорию Республики Казахстан, вывоз с территории Республики Казахстан и транзит опасных и других отходов по территории Республики Казахстан осуществляются с соблюдением требований Базельской конвенци</w:t>
      </w:r>
      <w:r>
        <w:rPr>
          <w:color w:val="000000"/>
          <w:sz w:val="28"/>
        </w:rPr>
        <w:t>и, иных международных договоров, ратифицированных Республикой Казахстан, и законов Республики Казахстан в порядке, определенном Правительством Республики Казахстан.</w:t>
      </w:r>
    </w:p>
    <w:p w:rsidR="00E304FC" w:rsidRDefault="0017498E">
      <w:pPr>
        <w:spacing w:after="0"/>
        <w:jc w:val="both"/>
      </w:pPr>
      <w:bookmarkStart w:id="3315" w:name="z3666"/>
      <w:bookmarkEnd w:id="3314"/>
      <w:r>
        <w:rPr>
          <w:color w:val="000000"/>
          <w:sz w:val="28"/>
        </w:rPr>
        <w:t>      3. Трансграничная перевозка опасных отходов по территории Республики Казахстан осущес</w:t>
      </w:r>
      <w:r>
        <w:rPr>
          <w:color w:val="000000"/>
          <w:sz w:val="28"/>
        </w:rPr>
        <w:t>твляется на основании заключения уполномоченного органа в области охраны окружающей среды. Заключение выносится в порядке и по форме, которые утверждены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3316" w:name="z3667"/>
      <w:bookmarkEnd w:id="3315"/>
      <w:r>
        <w:rPr>
          <w:color w:val="000000"/>
          <w:sz w:val="28"/>
        </w:rPr>
        <w:t>      4. Запрещается экспорт с территории Рес</w:t>
      </w:r>
      <w:r>
        <w:rPr>
          <w:color w:val="000000"/>
          <w:sz w:val="28"/>
        </w:rPr>
        <w:t xml:space="preserve">публики Казахстан опасных отходов в государства – участники Базельской конвенции и развивающиеся страны, которые в рамках национального законодательства запретили импорт опасных </w:t>
      </w:r>
      <w:r>
        <w:rPr>
          <w:color w:val="000000"/>
          <w:sz w:val="28"/>
        </w:rPr>
        <w:lastRenderedPageBreak/>
        <w:t>отходов, а также если есть основания полагать, что использование таких отходов</w:t>
      </w:r>
      <w:r>
        <w:rPr>
          <w:color w:val="000000"/>
          <w:sz w:val="28"/>
        </w:rPr>
        <w:t xml:space="preserve"> не будет осуществляться экологически обоснованным образом. Кроме того, запрещен экспорт опасных отходов для их удаления в страны, расположенные южнее 60 градусов южной широты.</w:t>
      </w:r>
    </w:p>
    <w:p w:rsidR="00E304FC" w:rsidRDefault="0017498E">
      <w:pPr>
        <w:spacing w:after="0"/>
        <w:jc w:val="both"/>
      </w:pPr>
      <w:bookmarkStart w:id="3317" w:name="z3668"/>
      <w:bookmarkEnd w:id="3316"/>
      <w:r>
        <w:rPr>
          <w:color w:val="000000"/>
          <w:sz w:val="28"/>
        </w:rPr>
        <w:t>      5. При трансграничной перевозке опасных отходов владельцы таких отходов о</w:t>
      </w:r>
      <w:r>
        <w:rPr>
          <w:color w:val="000000"/>
          <w:sz w:val="28"/>
        </w:rPr>
        <w:t>бязаны предоставить заинтересованным государствам информацию относительно намечаемой трансграничной перевозки опасных отходов, указывающую на возможные последствия такой перевозки для окружающей среды, жизни и (или) здоровья человека.</w:t>
      </w:r>
    </w:p>
    <w:p w:rsidR="00E304FC" w:rsidRDefault="0017498E">
      <w:pPr>
        <w:spacing w:after="0"/>
        <w:jc w:val="both"/>
      </w:pPr>
      <w:bookmarkStart w:id="3318" w:name="z3669"/>
      <w:bookmarkEnd w:id="3317"/>
      <w:r>
        <w:rPr>
          <w:color w:val="000000"/>
          <w:sz w:val="28"/>
        </w:rPr>
        <w:t xml:space="preserve">      6. При </w:t>
      </w:r>
      <w:r>
        <w:rPr>
          <w:color w:val="000000"/>
          <w:sz w:val="28"/>
        </w:rPr>
        <w:t>трансграничной перевозке опасные отходы должны упаковываться, маркироваться и транспортироваться в соответствии с общепринятыми международными правилами и нормами в области упаковки, маркировки и транспортировки.</w:t>
      </w:r>
    </w:p>
    <w:p w:rsidR="00E304FC" w:rsidRDefault="0017498E">
      <w:pPr>
        <w:spacing w:after="0"/>
        <w:jc w:val="both"/>
      </w:pPr>
      <w:bookmarkStart w:id="3319" w:name="z3670"/>
      <w:bookmarkEnd w:id="3318"/>
      <w:r>
        <w:rPr>
          <w:color w:val="000000"/>
          <w:sz w:val="28"/>
        </w:rPr>
        <w:t>      7. Ввоз на территорию Республики Каза</w:t>
      </w:r>
      <w:r>
        <w:rPr>
          <w:color w:val="000000"/>
          <w:sz w:val="28"/>
        </w:rPr>
        <w:t>хстан из государств, не являющихся членами Евразийского экономического союза, и вывоз с территории Республики Казахстан в эти государства опасных отходов в целях их дальнейшего восстановления осуществляются на основании лицензии, выдаваемой государственным</w:t>
      </w:r>
      <w:r>
        <w:rPr>
          <w:color w:val="000000"/>
          <w:sz w:val="28"/>
        </w:rPr>
        <w:t xml:space="preserve"> органом, определяемым Правительством Республики Казахстан.</w:t>
      </w:r>
    </w:p>
    <w:p w:rsidR="00E304FC" w:rsidRDefault="0017498E">
      <w:pPr>
        <w:spacing w:after="0"/>
        <w:jc w:val="both"/>
      </w:pPr>
      <w:bookmarkStart w:id="3320" w:name="z3671"/>
      <w:bookmarkEnd w:id="3319"/>
      <w:r>
        <w:rPr>
          <w:color w:val="000000"/>
          <w:sz w:val="28"/>
        </w:rPr>
        <w:t>      8. Ввоз на территорию Республики Казахстан и вывоз с территории Республики Казахстан опасных отходов физическими лицами для личного пользования (в некоммерческих целях) запрещаются.</w:t>
      </w:r>
    </w:p>
    <w:p w:rsidR="00E304FC" w:rsidRDefault="0017498E">
      <w:pPr>
        <w:spacing w:after="0"/>
        <w:jc w:val="both"/>
      </w:pPr>
      <w:bookmarkStart w:id="3321" w:name="z3672"/>
      <w:bookmarkEnd w:id="3320"/>
      <w:r>
        <w:rPr>
          <w:color w:val="000000"/>
          <w:sz w:val="28"/>
        </w:rPr>
        <w:t>      9.</w:t>
      </w:r>
      <w:r>
        <w:rPr>
          <w:color w:val="000000"/>
          <w:sz w:val="28"/>
        </w:rPr>
        <w:t xml:space="preserve"> Ввоз на территорию Республики Казахстан опасных отходов с целью их захоронения и обезвреживания запрещается.</w:t>
      </w:r>
    </w:p>
    <w:p w:rsidR="00E304FC" w:rsidRDefault="0017498E">
      <w:pPr>
        <w:spacing w:after="0"/>
        <w:jc w:val="both"/>
      </w:pPr>
      <w:bookmarkStart w:id="3322" w:name="z3673"/>
      <w:bookmarkEnd w:id="3321"/>
      <w:r>
        <w:rPr>
          <w:color w:val="000000"/>
          <w:sz w:val="28"/>
        </w:rPr>
        <w:t>      10. Ввоз на территорию Республики Казахстан одноразовой продукции может быть ограничен или полностью запрещен по решению уполномоченного орг</w:t>
      </w:r>
      <w:r>
        <w:rPr>
          <w:color w:val="000000"/>
          <w:sz w:val="28"/>
        </w:rPr>
        <w:t>ана в области охраны окружающей среды, если это приводит к образованию отходов, управление которыми сопряжено с высоким экологическим риском или экономически нецелесообразно.</w:t>
      </w:r>
    </w:p>
    <w:p w:rsidR="00E304FC" w:rsidRDefault="0017498E">
      <w:pPr>
        <w:spacing w:after="0"/>
        <w:jc w:val="both"/>
      </w:pPr>
      <w:bookmarkStart w:id="3323" w:name="z3674"/>
      <w:bookmarkEnd w:id="3322"/>
      <w:r>
        <w:rPr>
          <w:color w:val="000000"/>
          <w:sz w:val="28"/>
        </w:rPr>
        <w:t>      11. Запрещается ввоз на территорию Республики Казахстан продукции, в резуль</w:t>
      </w:r>
      <w:r>
        <w:rPr>
          <w:color w:val="000000"/>
          <w:sz w:val="28"/>
        </w:rPr>
        <w:t>тате использования которой образуются опасные отходы, для обезвреживания и восстановления которых в Республике Казахстан действующие объекты не имеют достаточной мощности для осуществления таких операций.</w:t>
      </w:r>
    </w:p>
    <w:p w:rsidR="00E304FC" w:rsidRDefault="0017498E">
      <w:pPr>
        <w:spacing w:after="0"/>
        <w:jc w:val="both"/>
      </w:pPr>
      <w:bookmarkStart w:id="3324" w:name="z3675"/>
      <w:bookmarkEnd w:id="3323"/>
      <w:r>
        <w:rPr>
          <w:color w:val="000000"/>
          <w:sz w:val="28"/>
        </w:rPr>
        <w:t>      12. Запрещаются производство и ввоз на террит</w:t>
      </w:r>
      <w:r>
        <w:rPr>
          <w:color w:val="000000"/>
          <w:sz w:val="28"/>
        </w:rPr>
        <w:t xml:space="preserve">орию Республики Казахстан продукции, в результате использования которой образуются отходы, содержащие стойкие органические загрязняющие вещества, установленные международными </w:t>
      </w:r>
      <w:r>
        <w:rPr>
          <w:color w:val="000000"/>
          <w:sz w:val="28"/>
        </w:rPr>
        <w:lastRenderedPageBreak/>
        <w:t>договорами Республики Казахстан о стойких органических загрязняющих веществах.</w:t>
      </w:r>
    </w:p>
    <w:bookmarkEnd w:id="332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</w:t>
      </w:r>
      <w:r>
        <w:rPr>
          <w:b/>
          <w:color w:val="000000"/>
          <w:sz w:val="28"/>
        </w:rPr>
        <w:t>атья 347. Учет опасных отходов</w:t>
      </w:r>
    </w:p>
    <w:p w:rsidR="00E304FC" w:rsidRDefault="0017498E">
      <w:pPr>
        <w:spacing w:after="0"/>
        <w:jc w:val="both"/>
      </w:pPr>
      <w:bookmarkStart w:id="3325" w:name="z3677"/>
      <w:r>
        <w:rPr>
          <w:color w:val="000000"/>
          <w:sz w:val="28"/>
        </w:rPr>
        <w:t>      1. Лица, осуществляющие операции по восстановлению или удалению опасных отходов, образователи опасных отходов, субъекты предпринимательства, осуществляющие деятельность по сбору, транспортировке и (или) обезвреживанию о</w:t>
      </w:r>
      <w:r>
        <w:rPr>
          <w:color w:val="000000"/>
          <w:sz w:val="28"/>
        </w:rPr>
        <w:t>пасных отходов, обязаны осуществлять хронологический учет количества, вида, происхождения отходов, пунктов назначения, частоты сбора, метода транспортировки и метода обращения, предусмотренных в отношении опасных отходов, и предоставлять эту информацию в у</w:t>
      </w:r>
      <w:r>
        <w:rPr>
          <w:color w:val="000000"/>
          <w:sz w:val="28"/>
        </w:rPr>
        <w:t>полномоченный орган в области охраны окружающей среды в соответствии с пунктом 3 настоящей статьи.</w:t>
      </w:r>
    </w:p>
    <w:p w:rsidR="00E304FC" w:rsidRDefault="0017498E">
      <w:pPr>
        <w:spacing w:after="0"/>
        <w:jc w:val="both"/>
      </w:pPr>
      <w:bookmarkStart w:id="3326" w:name="z3678"/>
      <w:bookmarkEnd w:id="3325"/>
      <w:r>
        <w:rPr>
          <w:color w:val="000000"/>
          <w:sz w:val="28"/>
        </w:rPr>
        <w:t>      2. Учетные записи по опасным отходам должны храниться не менее пяти лет, за исключением таких записей у субъектов предпринимательства, осуществляющих д</w:t>
      </w:r>
      <w:r>
        <w:rPr>
          <w:color w:val="000000"/>
          <w:sz w:val="28"/>
        </w:rPr>
        <w:t>еятельность по транспортировке опасных отходов, которые должны храниться не менее двенадцати месяцев.</w:t>
      </w:r>
    </w:p>
    <w:p w:rsidR="00E304FC" w:rsidRDefault="0017498E">
      <w:pPr>
        <w:spacing w:after="0"/>
        <w:jc w:val="both"/>
      </w:pPr>
      <w:bookmarkStart w:id="3327" w:name="z3679"/>
      <w:bookmarkEnd w:id="3326"/>
      <w:r>
        <w:rPr>
          <w:color w:val="000000"/>
          <w:sz w:val="28"/>
        </w:rPr>
        <w:t xml:space="preserve">      3. Лица, указанные в пункте 1 настоящей статьи, обязаны представлять отчет по инвентаризации опасных отходов ежегодно по состоянию на 1 января до 1 </w:t>
      </w:r>
      <w:r>
        <w:rPr>
          <w:color w:val="000000"/>
          <w:sz w:val="28"/>
        </w:rPr>
        <w:t>марта года, следующего за отчетным, в электронной форме.</w:t>
      </w:r>
    </w:p>
    <w:p w:rsidR="00E304FC" w:rsidRDefault="0017498E">
      <w:pPr>
        <w:spacing w:after="0"/>
        <w:jc w:val="both"/>
      </w:pPr>
      <w:bookmarkStart w:id="3328" w:name="z3680"/>
      <w:bookmarkEnd w:id="3327"/>
      <w:r>
        <w:rPr>
          <w:color w:val="000000"/>
          <w:sz w:val="28"/>
        </w:rPr>
        <w:t xml:space="preserve">      4. Документальное подтверждение завершения операции по управлению опасными отходами должно быть представлено лицами, указанными в пункте 1 настоящей статьи, по запросу уполномоченного органа в </w:t>
      </w:r>
      <w:r>
        <w:rPr>
          <w:color w:val="000000"/>
          <w:sz w:val="28"/>
        </w:rPr>
        <w:t>области охраны окружающей среды или прежнего владельца отходов.</w:t>
      </w:r>
    </w:p>
    <w:p w:rsidR="00E304FC" w:rsidRDefault="0017498E">
      <w:pPr>
        <w:spacing w:after="0"/>
        <w:jc w:val="both"/>
      </w:pPr>
      <w:bookmarkStart w:id="3329" w:name="z3681"/>
      <w:bookmarkEnd w:id="3328"/>
      <w:r>
        <w:rPr>
          <w:color w:val="000000"/>
          <w:sz w:val="28"/>
        </w:rPr>
        <w:t>      5. Первичные статистические данные в сфере управления отходами формируются подведомственной организацией уполномоченного органа в области охраны окружающей среды согласно сведениям госуд</w:t>
      </w:r>
      <w:r>
        <w:rPr>
          <w:color w:val="000000"/>
          <w:sz w:val="28"/>
        </w:rPr>
        <w:t>арственного кадастра отходов на основании отчетности, представляемой лицами, осуществляющими управление отходами, в порядке, определяемом статьей 384 настоящего Кодекса, и направляются в уполномоченный орган по статистике в соответствии с законодательством</w:t>
      </w:r>
      <w:r>
        <w:rPr>
          <w:color w:val="000000"/>
          <w:sz w:val="28"/>
        </w:rPr>
        <w:t xml:space="preserve"> Республики Казахстан в области государственной статистики.</w:t>
      </w:r>
    </w:p>
    <w:p w:rsidR="00E304FC" w:rsidRDefault="0017498E">
      <w:pPr>
        <w:spacing w:after="0"/>
      </w:pPr>
      <w:bookmarkStart w:id="3330" w:name="z3682"/>
      <w:bookmarkEnd w:id="3329"/>
      <w:r>
        <w:rPr>
          <w:b/>
          <w:color w:val="000000"/>
        </w:rPr>
        <w:t xml:space="preserve"> Глава 25. ПОЛИГОНЫ ЗАХОРОНЕНИЯ ОТХОДОВ</w:t>
      </w:r>
    </w:p>
    <w:bookmarkEnd w:id="3330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348. Общие положения о полигонах захоронения отходов</w:t>
      </w:r>
    </w:p>
    <w:p w:rsidR="00E304FC" w:rsidRDefault="0017498E">
      <w:pPr>
        <w:spacing w:after="0"/>
        <w:jc w:val="both"/>
      </w:pPr>
      <w:bookmarkStart w:id="3331" w:name="z3684"/>
      <w:r>
        <w:rPr>
          <w:color w:val="000000"/>
          <w:sz w:val="28"/>
        </w:rPr>
        <w:t>      Под полигоном захоронения отходов (далее – полигон) понимается специально оборудованное ме</w:t>
      </w:r>
      <w:r>
        <w:rPr>
          <w:color w:val="000000"/>
          <w:sz w:val="28"/>
        </w:rPr>
        <w:t>сто постоянного размещения отходов без намерения их изъятия, соответствующее экологическим, строительным и санитарно-эпидемиологическим требованиям.</w:t>
      </w:r>
    </w:p>
    <w:bookmarkEnd w:id="333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349. Классы полигонов</w:t>
      </w:r>
    </w:p>
    <w:p w:rsidR="00E304FC" w:rsidRDefault="0017498E">
      <w:pPr>
        <w:spacing w:after="0"/>
        <w:jc w:val="both"/>
      </w:pPr>
      <w:bookmarkStart w:id="3332" w:name="z3686"/>
      <w:r>
        <w:rPr>
          <w:color w:val="000000"/>
          <w:sz w:val="28"/>
        </w:rPr>
        <w:lastRenderedPageBreak/>
        <w:t>      1. Каждый полигон должен быть отнесен к одному из следующих классов:</w:t>
      </w:r>
    </w:p>
    <w:p w:rsidR="00E304FC" w:rsidRDefault="0017498E">
      <w:pPr>
        <w:spacing w:after="0"/>
        <w:jc w:val="both"/>
      </w:pPr>
      <w:bookmarkStart w:id="3333" w:name="z3687"/>
      <w:bookmarkEnd w:id="333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 класс – полигон опасных отходов;</w:t>
      </w:r>
    </w:p>
    <w:p w:rsidR="00E304FC" w:rsidRDefault="0017498E">
      <w:pPr>
        <w:spacing w:after="0"/>
        <w:jc w:val="both"/>
      </w:pPr>
      <w:bookmarkStart w:id="3334" w:name="z3688"/>
      <w:bookmarkEnd w:id="3333"/>
      <w:r>
        <w:rPr>
          <w:color w:val="000000"/>
          <w:sz w:val="28"/>
        </w:rPr>
        <w:t>      2 класс – полигон неопасных отходов;</w:t>
      </w:r>
    </w:p>
    <w:p w:rsidR="00E304FC" w:rsidRDefault="0017498E">
      <w:pPr>
        <w:spacing w:after="0"/>
        <w:jc w:val="both"/>
      </w:pPr>
      <w:bookmarkStart w:id="3335" w:name="z3689"/>
      <w:bookmarkEnd w:id="3334"/>
      <w:r>
        <w:rPr>
          <w:color w:val="000000"/>
          <w:sz w:val="28"/>
        </w:rPr>
        <w:t>      3 класс – полигон твердых бытовых отходов.</w:t>
      </w:r>
    </w:p>
    <w:p w:rsidR="00E304FC" w:rsidRDefault="0017498E">
      <w:pPr>
        <w:spacing w:after="0"/>
        <w:jc w:val="both"/>
      </w:pPr>
      <w:bookmarkStart w:id="3336" w:name="z3690"/>
      <w:bookmarkEnd w:id="333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2. Перечни видов отходов для захоронения на полигонах различных классов определяются уполномоченным органом в области охраны окружающей среды. </w:t>
      </w:r>
    </w:p>
    <w:p w:rsidR="00E304FC" w:rsidRDefault="0017498E">
      <w:pPr>
        <w:spacing w:after="0"/>
        <w:jc w:val="both"/>
      </w:pPr>
      <w:bookmarkStart w:id="3337" w:name="z3691"/>
      <w:bookmarkEnd w:id="3336"/>
      <w:r>
        <w:rPr>
          <w:color w:val="000000"/>
          <w:sz w:val="28"/>
        </w:rPr>
        <w:t>      3. Запрещается захоронение опасных отходов на полигонах неопасных отходов.</w:t>
      </w:r>
    </w:p>
    <w:bookmarkEnd w:id="333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350. Экологические</w:t>
      </w:r>
      <w:r>
        <w:rPr>
          <w:b/>
          <w:color w:val="000000"/>
          <w:sz w:val="28"/>
        </w:rPr>
        <w:t xml:space="preserve"> требования к полигонам</w:t>
      </w:r>
    </w:p>
    <w:p w:rsidR="00E304FC" w:rsidRDefault="0017498E">
      <w:pPr>
        <w:spacing w:after="0"/>
        <w:jc w:val="both"/>
      </w:pPr>
      <w:bookmarkStart w:id="3338" w:name="z3693"/>
      <w:r>
        <w:rPr>
          <w:color w:val="000000"/>
          <w:sz w:val="28"/>
        </w:rPr>
        <w:t>      1. Запрещается захоронение отходов в пределах селитебных территорий, на территориях лесопарковых, курортных, лечебно-оздоровительных, рекреационных и водоохранных зон, на водосборных площадях подземных водных объектов, которые</w:t>
      </w:r>
      <w:r>
        <w:rPr>
          <w:color w:val="000000"/>
          <w:sz w:val="28"/>
        </w:rPr>
        <w:t xml:space="preserve"> используются в целях питьевого и хозяйственно-питьевого водоснабжения, а также на территориях, отнесенных к объектам историко-культурного наследия.</w:t>
      </w:r>
    </w:p>
    <w:p w:rsidR="00E304FC" w:rsidRDefault="0017498E">
      <w:pPr>
        <w:spacing w:after="0"/>
        <w:jc w:val="both"/>
      </w:pPr>
      <w:bookmarkStart w:id="3339" w:name="z3694"/>
      <w:bookmarkEnd w:id="3338"/>
      <w:r>
        <w:rPr>
          <w:color w:val="000000"/>
          <w:sz w:val="28"/>
        </w:rPr>
        <w:t>      2. Запрещается захоронение отходов в местах залегания полезных ископаемых и ведения горных работ в сл</w:t>
      </w:r>
      <w:r>
        <w:rPr>
          <w:color w:val="000000"/>
          <w:sz w:val="28"/>
        </w:rPr>
        <w:t>учаях, если возникает угроза загрязнения мест залегания полезных ископаемых и безопасности ведения горных работ.</w:t>
      </w:r>
    </w:p>
    <w:p w:rsidR="00E304FC" w:rsidRDefault="0017498E">
      <w:pPr>
        <w:spacing w:after="0"/>
        <w:jc w:val="both"/>
      </w:pPr>
      <w:bookmarkStart w:id="3340" w:name="z3695"/>
      <w:bookmarkEnd w:id="3339"/>
      <w:r>
        <w:rPr>
          <w:color w:val="000000"/>
          <w:sz w:val="28"/>
        </w:rPr>
        <w:t>      3. Захоронению без предварительной обработки могут подвергаться только неопасные отходы.</w:t>
      </w:r>
    </w:p>
    <w:p w:rsidR="00E304FC" w:rsidRDefault="0017498E">
      <w:pPr>
        <w:spacing w:after="0"/>
        <w:jc w:val="both"/>
      </w:pPr>
      <w:bookmarkStart w:id="3341" w:name="z3696"/>
      <w:bookmarkEnd w:id="3340"/>
      <w:r>
        <w:rPr>
          <w:color w:val="000000"/>
          <w:sz w:val="28"/>
        </w:rPr>
        <w:t>      4. Опасные отходы до их захоронения должны</w:t>
      </w:r>
      <w:r>
        <w:rPr>
          <w:color w:val="000000"/>
          <w:sz w:val="28"/>
        </w:rPr>
        <w:t xml:space="preserve"> подвергаться обезвреживанию, стабилизации и другим способам воздействия, снижающим или исключающим опасные свойства таких отходов.</w:t>
      </w:r>
    </w:p>
    <w:p w:rsidR="00E304FC" w:rsidRDefault="0017498E">
      <w:pPr>
        <w:spacing w:after="0"/>
        <w:jc w:val="both"/>
      </w:pPr>
      <w:bookmarkStart w:id="3342" w:name="z3697"/>
      <w:bookmarkEnd w:id="3341"/>
      <w:r>
        <w:rPr>
          <w:color w:val="000000"/>
          <w:sz w:val="28"/>
        </w:rPr>
        <w:t>      5. Запрещается захоронение твердых бытовых отходов без их предварительной сортировки.</w:t>
      </w:r>
    </w:p>
    <w:p w:rsidR="00E304FC" w:rsidRDefault="0017498E">
      <w:pPr>
        <w:spacing w:after="0"/>
        <w:jc w:val="both"/>
      </w:pPr>
      <w:bookmarkStart w:id="3343" w:name="z3698"/>
      <w:bookmarkEnd w:id="3342"/>
      <w:r>
        <w:rPr>
          <w:color w:val="000000"/>
          <w:sz w:val="28"/>
        </w:rPr>
        <w:t>      6. Критерии приема отходов</w:t>
      </w:r>
      <w:r>
        <w:rPr>
          <w:color w:val="000000"/>
          <w:sz w:val="28"/>
        </w:rPr>
        <w:t xml:space="preserve"> для их захоронения на полигоне определенного класса включают следующие требования:</w:t>
      </w:r>
    </w:p>
    <w:p w:rsidR="00E304FC" w:rsidRDefault="0017498E">
      <w:pPr>
        <w:spacing w:after="0"/>
        <w:jc w:val="both"/>
      </w:pPr>
      <w:bookmarkStart w:id="3344" w:name="z3699"/>
      <w:bookmarkEnd w:id="3343"/>
      <w:r>
        <w:rPr>
          <w:color w:val="000000"/>
          <w:sz w:val="28"/>
        </w:rPr>
        <w:t>      1) защиту окружающей среды (в особенности подземных и поверхностных вод) и здоровья людей;</w:t>
      </w:r>
    </w:p>
    <w:p w:rsidR="00E304FC" w:rsidRDefault="0017498E">
      <w:pPr>
        <w:spacing w:after="0"/>
        <w:jc w:val="both"/>
      </w:pPr>
      <w:bookmarkStart w:id="3345" w:name="z3700"/>
      <w:bookmarkEnd w:id="3344"/>
      <w:r>
        <w:rPr>
          <w:color w:val="000000"/>
          <w:sz w:val="28"/>
        </w:rPr>
        <w:t>      2) обеспечение способов стабилизации отходов в пределах полигона;</w:t>
      </w:r>
    </w:p>
    <w:p w:rsidR="00E304FC" w:rsidRDefault="0017498E">
      <w:pPr>
        <w:spacing w:after="0"/>
        <w:jc w:val="both"/>
      </w:pPr>
      <w:bookmarkStart w:id="3346" w:name="z3701"/>
      <w:bookmarkEnd w:id="334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3) обеспечение качественного состава принимаемых отходов;</w:t>
      </w:r>
    </w:p>
    <w:p w:rsidR="00E304FC" w:rsidRDefault="0017498E">
      <w:pPr>
        <w:spacing w:after="0"/>
        <w:jc w:val="both"/>
      </w:pPr>
      <w:bookmarkStart w:id="3347" w:name="z3702"/>
      <w:bookmarkEnd w:id="3346"/>
      <w:r>
        <w:rPr>
          <w:color w:val="000000"/>
          <w:sz w:val="28"/>
        </w:rPr>
        <w:t>      4) ограничение по количеству принимаемых отходов и наличие способности их органических компонентов к биодеградации;</w:t>
      </w:r>
    </w:p>
    <w:p w:rsidR="00E304FC" w:rsidRDefault="0017498E">
      <w:pPr>
        <w:spacing w:after="0"/>
        <w:jc w:val="both"/>
      </w:pPr>
      <w:bookmarkStart w:id="3348" w:name="z3703"/>
      <w:bookmarkEnd w:id="3347"/>
      <w:r>
        <w:rPr>
          <w:color w:val="000000"/>
          <w:sz w:val="28"/>
        </w:rPr>
        <w:t>      5) ограничение по количеству потенциально опасных компонентов в соо</w:t>
      </w:r>
      <w:r>
        <w:rPr>
          <w:color w:val="000000"/>
          <w:sz w:val="28"/>
        </w:rPr>
        <w:t>тветствии с критерием защиты;</w:t>
      </w:r>
    </w:p>
    <w:p w:rsidR="00E304FC" w:rsidRDefault="0017498E">
      <w:pPr>
        <w:spacing w:after="0"/>
        <w:jc w:val="both"/>
      </w:pPr>
      <w:bookmarkStart w:id="3349" w:name="z3704"/>
      <w:bookmarkEnd w:id="3348"/>
      <w:r>
        <w:rPr>
          <w:color w:val="000000"/>
          <w:sz w:val="28"/>
        </w:rPr>
        <w:t>      6) снижение экотоксичных свойств отходов и образующегося фильтрата.</w:t>
      </w:r>
    </w:p>
    <w:p w:rsidR="00E304FC" w:rsidRDefault="0017498E">
      <w:pPr>
        <w:spacing w:after="0"/>
        <w:jc w:val="both"/>
      </w:pPr>
      <w:bookmarkStart w:id="3350" w:name="z3705"/>
      <w:bookmarkEnd w:id="3349"/>
      <w:r>
        <w:rPr>
          <w:color w:val="000000"/>
          <w:sz w:val="28"/>
        </w:rPr>
        <w:lastRenderedPageBreak/>
        <w:t>      7. Запрещается складирование отходов вне специально установленных мест, предназначенных для их накопления или захоронения.</w:t>
      </w:r>
    </w:p>
    <w:p w:rsidR="00E304FC" w:rsidRDefault="0017498E">
      <w:pPr>
        <w:spacing w:after="0"/>
        <w:jc w:val="both"/>
      </w:pPr>
      <w:bookmarkStart w:id="3351" w:name="z3706"/>
      <w:bookmarkEnd w:id="3350"/>
      <w:r>
        <w:rPr>
          <w:color w:val="000000"/>
          <w:sz w:val="28"/>
        </w:rPr>
        <w:t>      8. Каждый полигон</w:t>
      </w:r>
      <w:r>
        <w:rPr>
          <w:color w:val="000000"/>
          <w:sz w:val="28"/>
        </w:rPr>
        <w:t xml:space="preserve"> должен быть оборудован системой мониторинга фильтрата и сточных вод, образующихся в депонированных отходах, для предупреждения их негативного воздействия на окружающую среду.</w:t>
      </w:r>
    </w:p>
    <w:p w:rsidR="00E304FC" w:rsidRDefault="0017498E">
      <w:pPr>
        <w:spacing w:after="0"/>
        <w:jc w:val="both"/>
      </w:pPr>
      <w:bookmarkStart w:id="3352" w:name="z3707"/>
      <w:bookmarkEnd w:id="3351"/>
      <w:r>
        <w:rPr>
          <w:color w:val="000000"/>
          <w:sz w:val="28"/>
        </w:rPr>
        <w:t>      Полигоны твердых бытовых отходов должны быть также оборудованы системой мо</w:t>
      </w:r>
      <w:r>
        <w:rPr>
          <w:color w:val="000000"/>
          <w:sz w:val="28"/>
        </w:rPr>
        <w:t>ниторинга выбросов (свалочного газа).</w:t>
      </w:r>
    </w:p>
    <w:p w:rsidR="00E304FC" w:rsidRDefault="0017498E">
      <w:pPr>
        <w:spacing w:after="0"/>
        <w:jc w:val="both"/>
      </w:pPr>
      <w:bookmarkStart w:id="3353" w:name="z3708"/>
      <w:bookmarkEnd w:id="3352"/>
      <w:r>
        <w:rPr>
          <w:color w:val="000000"/>
          <w:sz w:val="28"/>
        </w:rPr>
        <w:t>      9. Полигоны твердых бытовых отходов должны быть оборудованы системами для сбора и отведения фильтрата и свалочного газа. Требования к проектированию, строительству и эксплуатации систем для сбора и отведения филь</w:t>
      </w:r>
      <w:r>
        <w:rPr>
          <w:color w:val="000000"/>
          <w:sz w:val="28"/>
        </w:rPr>
        <w:t>трата и свалочного газа устанавливаются государственными нормативами в области архитектуры, градостроительства и строительства, национальными стандартами, включенными в перечень, утвержденный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3354" w:name="z3709"/>
      <w:bookmarkEnd w:id="335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10. Вновь строящиеся полигоны твердых бытовых отходов должны быть снабжены противофильтрационным экраном. Требования к проектированию и строительству противофильтрационных экранов устанавливаются государственными нормативами в области архитектуры, градостр</w:t>
      </w:r>
      <w:r>
        <w:rPr>
          <w:color w:val="000000"/>
          <w:sz w:val="28"/>
        </w:rPr>
        <w:t>оительства и строительства и обязательны для исполнения юридическими лицами и индивидуальными предпринимателями независимо от организационно-правовой формы.</w:t>
      </w:r>
    </w:p>
    <w:p w:rsidR="00E304FC" w:rsidRDefault="0017498E">
      <w:pPr>
        <w:spacing w:after="0"/>
        <w:jc w:val="both"/>
      </w:pPr>
      <w:bookmarkStart w:id="3355" w:name="z3710"/>
      <w:bookmarkEnd w:id="3354"/>
      <w:r>
        <w:rPr>
          <w:color w:val="000000"/>
          <w:sz w:val="28"/>
        </w:rPr>
        <w:t>      11. Количество и опасные свойства отходов, предназначенных для захоронения на полигоне, должн</w:t>
      </w:r>
      <w:r>
        <w:rPr>
          <w:color w:val="000000"/>
          <w:sz w:val="28"/>
        </w:rPr>
        <w:t>ы быть уменьшены до их поступления на полигоны.</w:t>
      </w:r>
    </w:p>
    <w:p w:rsidR="00E304FC" w:rsidRDefault="0017498E">
      <w:pPr>
        <w:spacing w:after="0"/>
        <w:jc w:val="both"/>
      </w:pPr>
      <w:bookmarkStart w:id="3356" w:name="z3711"/>
      <w:bookmarkEnd w:id="3355"/>
      <w:r>
        <w:rPr>
          <w:color w:val="000000"/>
          <w:sz w:val="28"/>
        </w:rPr>
        <w:t>      12. Оператор полигона должен принять меры по уменьшению выбросов метана на полигоне путем сокращения объемов захоронения биоразлагаемых отходов и установки систем сбора и утилизации свалочного газа.</w:t>
      </w:r>
    </w:p>
    <w:p w:rsidR="00E304FC" w:rsidRDefault="0017498E">
      <w:pPr>
        <w:spacing w:after="0"/>
        <w:jc w:val="both"/>
      </w:pPr>
      <w:bookmarkStart w:id="3357" w:name="z3712"/>
      <w:bookmarkEnd w:id="3356"/>
      <w:r>
        <w:rPr>
          <w:color w:val="000000"/>
          <w:sz w:val="28"/>
        </w:rPr>
        <w:t>      Под биоразлагаемыми отходами понимаются отходы, которые способны подвергаться анаэробному или аэробному разложению, в том числе садовые и парковые отходы, а также пищевые отходы, сопоставимые с отходами пищевой промышленности, макулатура.</w:t>
      </w:r>
    </w:p>
    <w:p w:rsidR="00E304FC" w:rsidRDefault="0017498E">
      <w:pPr>
        <w:spacing w:after="0"/>
        <w:jc w:val="both"/>
      </w:pPr>
      <w:bookmarkStart w:id="3358" w:name="z3713"/>
      <w:bookmarkEnd w:id="3357"/>
      <w:r>
        <w:rPr>
          <w:color w:val="000000"/>
          <w:sz w:val="28"/>
        </w:rPr>
        <w:t>      13. О</w:t>
      </w:r>
      <w:r>
        <w:rPr>
          <w:color w:val="000000"/>
          <w:sz w:val="28"/>
        </w:rPr>
        <w:t>ператор полигона должен разработать унифицированную процедуру приема отходов на основе их классификации.</w:t>
      </w:r>
    </w:p>
    <w:p w:rsidR="00E304FC" w:rsidRDefault="0017498E">
      <w:pPr>
        <w:spacing w:after="0"/>
        <w:jc w:val="both"/>
      </w:pPr>
      <w:bookmarkStart w:id="3359" w:name="z3714"/>
      <w:bookmarkEnd w:id="3358"/>
      <w:r>
        <w:rPr>
          <w:color w:val="000000"/>
          <w:sz w:val="28"/>
        </w:rPr>
        <w:t>      14. Организация работ на полигоне определяется технологической схемой эксплуатации полигона, разрабатываемой в составе проекта строительства поли</w:t>
      </w:r>
      <w:r>
        <w:rPr>
          <w:color w:val="000000"/>
          <w:sz w:val="28"/>
        </w:rPr>
        <w:t>гона, и должна обеспечивать охрану окружающей среды, максимальную производительность средств механизации и технику безопасности.</w:t>
      </w:r>
    </w:p>
    <w:p w:rsidR="00E304FC" w:rsidRDefault="0017498E">
      <w:pPr>
        <w:spacing w:after="0"/>
        <w:jc w:val="both"/>
      </w:pPr>
      <w:bookmarkStart w:id="3360" w:name="z3715"/>
      <w:bookmarkEnd w:id="3359"/>
      <w:r>
        <w:rPr>
          <w:color w:val="000000"/>
          <w:sz w:val="28"/>
        </w:rPr>
        <w:lastRenderedPageBreak/>
        <w:t xml:space="preserve">      15. Основным документом планирования работ является график эксплуатации полигона, согласованный с уполномоченным органом </w:t>
      </w:r>
      <w:r>
        <w:rPr>
          <w:color w:val="000000"/>
          <w:sz w:val="28"/>
        </w:rPr>
        <w:t>в области охраны окружающей среды.</w:t>
      </w:r>
    </w:p>
    <w:p w:rsidR="00E304FC" w:rsidRDefault="0017498E">
      <w:pPr>
        <w:spacing w:after="0"/>
        <w:jc w:val="both"/>
      </w:pPr>
      <w:bookmarkStart w:id="3361" w:name="z3716"/>
      <w:bookmarkEnd w:id="3360"/>
      <w:r>
        <w:rPr>
          <w:color w:val="000000"/>
          <w:sz w:val="28"/>
        </w:rPr>
        <w:t>      16. Проектом полигона отходов должно быть предусмотрено создание ликвидационного фонда для его закрытия, рекультивации земель, ведения мониторинга воздействия на окружающую среду и контроля загрязнения после закрыти</w:t>
      </w:r>
      <w:r>
        <w:rPr>
          <w:color w:val="000000"/>
          <w:sz w:val="28"/>
        </w:rPr>
        <w:t>я полигона.</w:t>
      </w:r>
    </w:p>
    <w:p w:rsidR="00E304FC" w:rsidRDefault="0017498E">
      <w:pPr>
        <w:spacing w:after="0"/>
        <w:jc w:val="both"/>
      </w:pPr>
      <w:bookmarkStart w:id="3362" w:name="z3717"/>
      <w:bookmarkEnd w:id="3361"/>
      <w:r>
        <w:rPr>
          <w:color w:val="000000"/>
          <w:sz w:val="28"/>
        </w:rPr>
        <w:t>      Ликвидационный фонд формируется оператором полигона в порядке, установленном правилами, утвержденными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3363" w:name="z3718"/>
      <w:bookmarkEnd w:id="3362"/>
      <w:r>
        <w:rPr>
          <w:color w:val="000000"/>
          <w:sz w:val="28"/>
        </w:rPr>
        <w:t xml:space="preserve">      Запрещается эксплуатация полигона отходов без наличия ликвидационного </w:t>
      </w:r>
      <w:r>
        <w:rPr>
          <w:color w:val="000000"/>
          <w:sz w:val="28"/>
        </w:rPr>
        <w:t>фонда.</w:t>
      </w:r>
    </w:p>
    <w:p w:rsidR="00E304FC" w:rsidRDefault="0017498E">
      <w:pPr>
        <w:spacing w:after="0"/>
        <w:jc w:val="both"/>
      </w:pPr>
      <w:bookmarkStart w:id="3364" w:name="z3719"/>
      <w:bookmarkEnd w:id="3363"/>
      <w:r>
        <w:rPr>
          <w:color w:val="000000"/>
          <w:sz w:val="28"/>
        </w:rPr>
        <w:t>      17. Контроль за соблюдением требований к размещению отходов на полигонах и содержанию полигонов осуществляется уполномоченным органом в области охраны окружающей среды.</w:t>
      </w:r>
    </w:p>
    <w:bookmarkEnd w:id="336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351. Отходы, не приемлемые для полигонов</w:t>
      </w:r>
    </w:p>
    <w:p w:rsidR="00E304FC" w:rsidRDefault="0017498E">
      <w:pPr>
        <w:spacing w:after="0"/>
        <w:jc w:val="both"/>
      </w:pPr>
      <w:bookmarkStart w:id="3365" w:name="z3721"/>
      <w:r>
        <w:rPr>
          <w:color w:val="000000"/>
          <w:sz w:val="28"/>
        </w:rPr>
        <w:t>      1. Запрещается прини</w:t>
      </w:r>
      <w:r>
        <w:rPr>
          <w:color w:val="000000"/>
          <w:sz w:val="28"/>
        </w:rPr>
        <w:t>мать для захоронения на полигонах следующие отходы:</w:t>
      </w:r>
    </w:p>
    <w:p w:rsidR="00E304FC" w:rsidRDefault="0017498E">
      <w:pPr>
        <w:spacing w:after="0"/>
        <w:jc w:val="both"/>
      </w:pPr>
      <w:bookmarkStart w:id="3366" w:name="z3722"/>
      <w:bookmarkEnd w:id="3365"/>
      <w:r>
        <w:rPr>
          <w:color w:val="000000"/>
          <w:sz w:val="28"/>
        </w:rPr>
        <w:t>      1) любые отходы в жидкой форме (жидкие отходы);</w:t>
      </w:r>
    </w:p>
    <w:p w:rsidR="00E304FC" w:rsidRDefault="0017498E">
      <w:pPr>
        <w:spacing w:after="0"/>
        <w:jc w:val="both"/>
      </w:pPr>
      <w:bookmarkStart w:id="3367" w:name="z3723"/>
      <w:bookmarkEnd w:id="3366"/>
      <w:r>
        <w:rPr>
          <w:color w:val="000000"/>
          <w:sz w:val="28"/>
        </w:rPr>
        <w:t>      2) опасные отходы, которые в условиях полигона являются взрывчатыми, коррозийными, окисляемыми, высокоогнеопасными или огнеопасными;</w:t>
      </w:r>
    </w:p>
    <w:p w:rsidR="00E304FC" w:rsidRDefault="0017498E">
      <w:pPr>
        <w:spacing w:after="0"/>
        <w:jc w:val="both"/>
      </w:pPr>
      <w:bookmarkStart w:id="3368" w:name="z3724"/>
      <w:bookmarkEnd w:id="3367"/>
      <w:r>
        <w:rPr>
          <w:color w:val="000000"/>
          <w:sz w:val="28"/>
        </w:rPr>
        <w:t>      3) от</w:t>
      </w:r>
      <w:r>
        <w:rPr>
          <w:color w:val="000000"/>
          <w:sz w:val="28"/>
        </w:rPr>
        <w:t>ходы, вступающие в реакцию с водой;</w:t>
      </w:r>
    </w:p>
    <w:p w:rsidR="00E304FC" w:rsidRDefault="0017498E">
      <w:pPr>
        <w:spacing w:after="0"/>
        <w:jc w:val="both"/>
      </w:pPr>
      <w:bookmarkStart w:id="3369" w:name="z3725"/>
      <w:bookmarkEnd w:id="3368"/>
      <w:r>
        <w:rPr>
          <w:color w:val="000000"/>
          <w:sz w:val="28"/>
        </w:rPr>
        <w:t xml:space="preserve">       4) медицинские отходы; </w:t>
      </w:r>
    </w:p>
    <w:p w:rsidR="00E304FC" w:rsidRDefault="0017498E">
      <w:pPr>
        <w:spacing w:after="0"/>
        <w:jc w:val="both"/>
      </w:pPr>
      <w:bookmarkStart w:id="3370" w:name="z3726"/>
      <w:bookmarkEnd w:id="3369"/>
      <w:r>
        <w:rPr>
          <w:color w:val="000000"/>
          <w:sz w:val="28"/>
        </w:rPr>
        <w:t>      5) биологические отходы, определенные в соответствии с законодательством Республики Казахстан в области ветеринарии;</w:t>
      </w:r>
    </w:p>
    <w:p w:rsidR="00E304FC" w:rsidRDefault="0017498E">
      <w:pPr>
        <w:spacing w:after="0"/>
        <w:jc w:val="both"/>
      </w:pPr>
      <w:bookmarkStart w:id="3371" w:name="z3727"/>
      <w:bookmarkEnd w:id="3370"/>
      <w:r>
        <w:rPr>
          <w:color w:val="000000"/>
          <w:sz w:val="28"/>
        </w:rPr>
        <w:t xml:space="preserve">      6) целые использованные шины и их фрагменты, за исключением </w:t>
      </w:r>
      <w:r>
        <w:rPr>
          <w:color w:val="000000"/>
          <w:sz w:val="28"/>
        </w:rPr>
        <w:t>их применения в качестве стабилизирующего материала при рекультивации;</w:t>
      </w:r>
    </w:p>
    <w:p w:rsidR="00E304FC" w:rsidRDefault="0017498E">
      <w:pPr>
        <w:spacing w:after="0"/>
        <w:jc w:val="both"/>
      </w:pPr>
      <w:bookmarkStart w:id="3372" w:name="z3728"/>
      <w:bookmarkEnd w:id="3371"/>
      <w:r>
        <w:rPr>
          <w:color w:val="000000"/>
          <w:sz w:val="28"/>
        </w:rPr>
        <w:t>      7) отходы, содержащие стойкие органические загрязнители;</w:t>
      </w:r>
    </w:p>
    <w:p w:rsidR="00E304FC" w:rsidRDefault="0017498E">
      <w:pPr>
        <w:spacing w:after="0"/>
        <w:jc w:val="both"/>
      </w:pPr>
      <w:bookmarkStart w:id="3373" w:name="z3729"/>
      <w:bookmarkEnd w:id="3372"/>
      <w:r>
        <w:rPr>
          <w:color w:val="000000"/>
          <w:sz w:val="28"/>
        </w:rPr>
        <w:t>      8) пестициды;</w:t>
      </w:r>
    </w:p>
    <w:p w:rsidR="00E304FC" w:rsidRDefault="0017498E">
      <w:pPr>
        <w:spacing w:after="0"/>
        <w:jc w:val="both"/>
      </w:pPr>
      <w:bookmarkStart w:id="3374" w:name="z3730"/>
      <w:bookmarkEnd w:id="3373"/>
      <w:r>
        <w:rPr>
          <w:color w:val="000000"/>
          <w:sz w:val="28"/>
        </w:rPr>
        <w:t>      9) отходы, которые не удовлетворяют критериям приема;</w:t>
      </w:r>
    </w:p>
    <w:p w:rsidR="00E304FC" w:rsidRDefault="0017498E">
      <w:pPr>
        <w:spacing w:after="0"/>
        <w:jc w:val="both"/>
      </w:pPr>
      <w:bookmarkStart w:id="3375" w:name="z3731"/>
      <w:bookmarkEnd w:id="3374"/>
      <w:r>
        <w:rPr>
          <w:color w:val="000000"/>
          <w:sz w:val="28"/>
        </w:rPr>
        <w:t>      10) отходы пластмасс, пластика и пол</w:t>
      </w:r>
      <w:r>
        <w:rPr>
          <w:color w:val="000000"/>
          <w:sz w:val="28"/>
        </w:rPr>
        <w:t>иэтилена, полиэтилентерефталатную упаковку;</w:t>
      </w:r>
    </w:p>
    <w:p w:rsidR="00E304FC" w:rsidRDefault="0017498E">
      <w:pPr>
        <w:spacing w:after="0"/>
        <w:jc w:val="both"/>
      </w:pPr>
      <w:bookmarkStart w:id="3376" w:name="z3732"/>
      <w:bookmarkEnd w:id="3375"/>
      <w:r>
        <w:rPr>
          <w:color w:val="000000"/>
          <w:sz w:val="28"/>
        </w:rPr>
        <w:t>      11) макулатуру, картон и отходы бумаги;</w:t>
      </w:r>
    </w:p>
    <w:p w:rsidR="00E304FC" w:rsidRDefault="0017498E">
      <w:pPr>
        <w:spacing w:after="0"/>
        <w:jc w:val="both"/>
      </w:pPr>
      <w:bookmarkStart w:id="3377" w:name="z3733"/>
      <w:bookmarkEnd w:id="3376"/>
      <w:r>
        <w:rPr>
          <w:color w:val="000000"/>
          <w:sz w:val="28"/>
        </w:rPr>
        <w:t>      12) ртутьсодержащие лампы и приборы;</w:t>
      </w:r>
    </w:p>
    <w:p w:rsidR="00E304FC" w:rsidRDefault="0017498E">
      <w:pPr>
        <w:spacing w:after="0"/>
        <w:jc w:val="both"/>
      </w:pPr>
      <w:bookmarkStart w:id="3378" w:name="z3734"/>
      <w:bookmarkEnd w:id="3377"/>
      <w:r>
        <w:rPr>
          <w:color w:val="000000"/>
          <w:sz w:val="28"/>
        </w:rPr>
        <w:t>      13) стеклянную тару;</w:t>
      </w:r>
    </w:p>
    <w:p w:rsidR="00E304FC" w:rsidRDefault="0017498E">
      <w:pPr>
        <w:spacing w:after="0"/>
        <w:jc w:val="both"/>
      </w:pPr>
      <w:bookmarkStart w:id="3379" w:name="z3735"/>
      <w:bookmarkEnd w:id="3378"/>
      <w:r>
        <w:rPr>
          <w:color w:val="000000"/>
          <w:sz w:val="28"/>
        </w:rPr>
        <w:t>      14) стеклобой;</w:t>
      </w:r>
    </w:p>
    <w:p w:rsidR="00E304FC" w:rsidRDefault="0017498E">
      <w:pPr>
        <w:spacing w:after="0"/>
        <w:jc w:val="both"/>
      </w:pPr>
      <w:bookmarkStart w:id="3380" w:name="z3736"/>
      <w:bookmarkEnd w:id="3379"/>
      <w:r>
        <w:rPr>
          <w:color w:val="000000"/>
          <w:sz w:val="28"/>
        </w:rPr>
        <w:t>      15) лом цветных и черных металлов;</w:t>
      </w:r>
    </w:p>
    <w:p w:rsidR="00E304FC" w:rsidRDefault="0017498E">
      <w:pPr>
        <w:spacing w:after="0"/>
        <w:jc w:val="both"/>
      </w:pPr>
      <w:bookmarkStart w:id="3381" w:name="z3737"/>
      <w:bookmarkEnd w:id="3380"/>
      <w:r>
        <w:rPr>
          <w:color w:val="000000"/>
          <w:sz w:val="28"/>
        </w:rPr>
        <w:t>      16) батареи литиевые, свинцо</w:t>
      </w:r>
      <w:r>
        <w:rPr>
          <w:color w:val="000000"/>
          <w:sz w:val="28"/>
        </w:rPr>
        <w:t>во-кислотные;</w:t>
      </w:r>
    </w:p>
    <w:p w:rsidR="00E304FC" w:rsidRDefault="0017498E">
      <w:pPr>
        <w:spacing w:after="0"/>
        <w:jc w:val="both"/>
      </w:pPr>
      <w:bookmarkStart w:id="3382" w:name="z3738"/>
      <w:bookmarkEnd w:id="3381"/>
      <w:r>
        <w:rPr>
          <w:color w:val="000000"/>
          <w:sz w:val="28"/>
        </w:rPr>
        <w:lastRenderedPageBreak/>
        <w:t>      17) электронное и электрическое оборудование;</w:t>
      </w:r>
    </w:p>
    <w:p w:rsidR="00E304FC" w:rsidRDefault="0017498E">
      <w:pPr>
        <w:spacing w:after="0"/>
        <w:jc w:val="both"/>
      </w:pPr>
      <w:bookmarkStart w:id="3383" w:name="z3739"/>
      <w:bookmarkEnd w:id="3382"/>
      <w:r>
        <w:rPr>
          <w:color w:val="000000"/>
          <w:sz w:val="28"/>
        </w:rPr>
        <w:t>      18) вышедшие из эксплуатации транспортные средства;</w:t>
      </w:r>
    </w:p>
    <w:p w:rsidR="00E304FC" w:rsidRDefault="0017498E">
      <w:pPr>
        <w:spacing w:after="0"/>
        <w:jc w:val="both"/>
      </w:pPr>
      <w:bookmarkStart w:id="3384" w:name="z3740"/>
      <w:bookmarkEnd w:id="3383"/>
      <w:r>
        <w:rPr>
          <w:color w:val="000000"/>
          <w:sz w:val="28"/>
        </w:rPr>
        <w:t>      19) строительные отходы;</w:t>
      </w:r>
    </w:p>
    <w:p w:rsidR="00E304FC" w:rsidRDefault="0017498E">
      <w:pPr>
        <w:spacing w:after="0"/>
        <w:jc w:val="both"/>
      </w:pPr>
      <w:bookmarkStart w:id="3385" w:name="z3741"/>
      <w:bookmarkEnd w:id="3384"/>
      <w:r>
        <w:rPr>
          <w:color w:val="000000"/>
          <w:sz w:val="28"/>
        </w:rPr>
        <w:t>      20) пищевые отходы.</w:t>
      </w:r>
    </w:p>
    <w:p w:rsidR="00E304FC" w:rsidRDefault="0017498E">
      <w:pPr>
        <w:spacing w:after="0"/>
        <w:jc w:val="both"/>
      </w:pPr>
      <w:bookmarkStart w:id="3386" w:name="z3742"/>
      <w:bookmarkEnd w:id="3385"/>
      <w:r>
        <w:rPr>
          <w:color w:val="000000"/>
          <w:sz w:val="28"/>
        </w:rPr>
        <w:t>      2. Запрещается смешивание отходов в целях выполнения критериев приема</w:t>
      </w:r>
      <w:r>
        <w:rPr>
          <w:color w:val="000000"/>
          <w:sz w:val="28"/>
        </w:rPr>
        <w:t>.</w:t>
      </w:r>
    </w:p>
    <w:p w:rsidR="00E304FC" w:rsidRDefault="0017498E">
      <w:pPr>
        <w:spacing w:after="0"/>
        <w:jc w:val="both"/>
      </w:pPr>
      <w:bookmarkStart w:id="3387" w:name="z3743"/>
      <w:bookmarkEnd w:id="3386"/>
      <w:r>
        <w:rPr>
          <w:color w:val="000000"/>
          <w:sz w:val="28"/>
        </w:rPr>
        <w:t>      3. На полигонах твердых бытовых отходов должна быть предусмотрена обязательная сортировка отходов по видам, указанным в подпунктах 6), 10), 11), 12), 13), 14), 15), 16) и 17) пункта 1 настоящей статьи. Сортировка твердых бытовых отходов осуществляе</w:t>
      </w:r>
      <w:r>
        <w:rPr>
          <w:color w:val="000000"/>
          <w:sz w:val="28"/>
        </w:rPr>
        <w:t>тся с соблюдением национальных стандартов, включенных в перечень, утвержденный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3388" w:name="z3744"/>
      <w:bookmarkEnd w:id="3387"/>
      <w:r>
        <w:rPr>
          <w:color w:val="000000"/>
          <w:sz w:val="28"/>
        </w:rPr>
        <w:t>      Эксплуатация полигона твердых бытовых отходов, на котором не обеспечивается выполнение требования, предусмотренно</w:t>
      </w:r>
      <w:r>
        <w:rPr>
          <w:color w:val="000000"/>
          <w:sz w:val="28"/>
        </w:rPr>
        <w:t>го частью первой настоящего пункта, запрещается.</w:t>
      </w:r>
    </w:p>
    <w:p w:rsidR="00E304FC" w:rsidRDefault="0017498E">
      <w:pPr>
        <w:spacing w:after="0"/>
        <w:jc w:val="both"/>
      </w:pPr>
      <w:bookmarkStart w:id="3389" w:name="z3745"/>
      <w:bookmarkEnd w:id="3388"/>
      <w:r>
        <w:rPr>
          <w:color w:val="000000"/>
          <w:sz w:val="28"/>
        </w:rPr>
        <w:t>      4. Местные исполнительные органы организуют мероприятия по стимулированию сокращения захоронения биоразлагаемых отходов, включая меры по их переработке, в частности методом компостирования и утилизации</w:t>
      </w:r>
      <w:r>
        <w:rPr>
          <w:color w:val="000000"/>
          <w:sz w:val="28"/>
        </w:rPr>
        <w:t>, в том числе в целях производства биогаза и (или) энергии.</w:t>
      </w:r>
    </w:p>
    <w:p w:rsidR="00E304FC" w:rsidRDefault="0017498E">
      <w:pPr>
        <w:spacing w:after="0"/>
        <w:jc w:val="both"/>
      </w:pPr>
      <w:bookmarkStart w:id="3390" w:name="z3746"/>
      <w:bookmarkEnd w:id="3389"/>
      <w:r>
        <w:rPr>
          <w:color w:val="000000"/>
          <w:sz w:val="28"/>
        </w:rPr>
        <w:t>      Компостирование биоразлагаемых отходов осуществляется с соблюдением экологических и санитарно-гигиенических требований.</w:t>
      </w:r>
    </w:p>
    <w:bookmarkEnd w:id="3390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 xml:space="preserve">Статья 352. Твердые и шламообразные промышленные отходы, размещение </w:t>
      </w:r>
      <w:r>
        <w:rPr>
          <w:b/>
          <w:color w:val="000000"/>
          <w:sz w:val="28"/>
        </w:rPr>
        <w:t>которых запрещается на полигонах, предназначенных для размещения твердых бытовых отходов</w:t>
      </w:r>
    </w:p>
    <w:p w:rsidR="00E304FC" w:rsidRDefault="0017498E">
      <w:pPr>
        <w:spacing w:after="0"/>
        <w:jc w:val="both"/>
      </w:pPr>
      <w:bookmarkStart w:id="3391" w:name="z3748"/>
      <w:r>
        <w:rPr>
          <w:color w:val="000000"/>
          <w:sz w:val="28"/>
        </w:rPr>
        <w:t>      На полигонах, предназначенных для размещения твердых бытовых отходов, запрещается размещение следующих твердых и шламообразных промышленных отходов:</w:t>
      </w:r>
    </w:p>
    <w:p w:rsidR="00E304FC" w:rsidRDefault="0017498E">
      <w:pPr>
        <w:spacing w:after="0"/>
        <w:jc w:val="both"/>
      </w:pPr>
      <w:bookmarkStart w:id="3392" w:name="z3749"/>
      <w:bookmarkEnd w:id="3391"/>
      <w:r>
        <w:rPr>
          <w:color w:val="000000"/>
          <w:sz w:val="28"/>
        </w:rPr>
        <w:t>      1) отх</w:t>
      </w:r>
      <w:r>
        <w:rPr>
          <w:color w:val="000000"/>
          <w:sz w:val="28"/>
        </w:rPr>
        <w:t>одов химической промышленности по производству хлора:</w:t>
      </w:r>
    </w:p>
    <w:p w:rsidR="00E304FC" w:rsidRDefault="0017498E">
      <w:pPr>
        <w:spacing w:after="0"/>
        <w:jc w:val="both"/>
      </w:pPr>
      <w:bookmarkStart w:id="3393" w:name="z3750"/>
      <w:bookmarkEnd w:id="3392"/>
      <w:r>
        <w:rPr>
          <w:color w:val="000000"/>
          <w:sz w:val="28"/>
        </w:rPr>
        <w:t>      графитовый шлам производства синтетического каучука, хлора, каустика, содержащий ртуть и ее соединения;</w:t>
      </w:r>
    </w:p>
    <w:p w:rsidR="00E304FC" w:rsidRDefault="0017498E">
      <w:pPr>
        <w:spacing w:after="0"/>
        <w:jc w:val="both"/>
      </w:pPr>
      <w:bookmarkStart w:id="3394" w:name="z3751"/>
      <w:bookmarkEnd w:id="3393"/>
      <w:r>
        <w:rPr>
          <w:color w:val="000000"/>
          <w:sz w:val="28"/>
        </w:rPr>
        <w:t>      метанол, отходы производства оргстекла, содержащие метанол;</w:t>
      </w:r>
    </w:p>
    <w:p w:rsidR="00E304FC" w:rsidRDefault="0017498E">
      <w:pPr>
        <w:spacing w:after="0"/>
        <w:jc w:val="both"/>
      </w:pPr>
      <w:bookmarkStart w:id="3395" w:name="z3752"/>
      <w:bookmarkEnd w:id="3394"/>
      <w:r>
        <w:rPr>
          <w:color w:val="000000"/>
          <w:sz w:val="28"/>
        </w:rPr>
        <w:t>      шламы производства с</w:t>
      </w:r>
      <w:r>
        <w:rPr>
          <w:color w:val="000000"/>
          <w:sz w:val="28"/>
        </w:rPr>
        <w:t>олей монохлоруксусной кислоты, содержащие гексахлоран, метанол, трихлорбензол;</w:t>
      </w:r>
    </w:p>
    <w:p w:rsidR="00E304FC" w:rsidRDefault="0017498E">
      <w:pPr>
        <w:spacing w:after="0"/>
        <w:jc w:val="both"/>
      </w:pPr>
      <w:bookmarkStart w:id="3396" w:name="z3753"/>
      <w:bookmarkEnd w:id="3395"/>
      <w:r>
        <w:rPr>
          <w:color w:val="000000"/>
          <w:sz w:val="28"/>
        </w:rPr>
        <w:t>      бумажные мешки, использовавшиеся для перевозки ДДТ, уротропина, цинеба, трихлорфенолята меди, тиурама-Д;</w:t>
      </w:r>
    </w:p>
    <w:p w:rsidR="00E304FC" w:rsidRDefault="0017498E">
      <w:pPr>
        <w:spacing w:after="0"/>
        <w:jc w:val="both"/>
      </w:pPr>
      <w:bookmarkStart w:id="3397" w:name="z3754"/>
      <w:bookmarkEnd w:id="3396"/>
      <w:r>
        <w:rPr>
          <w:color w:val="000000"/>
          <w:sz w:val="28"/>
        </w:rPr>
        <w:t>      шламы производства трихлорфенолята меди, содержащие трихлорф</w:t>
      </w:r>
      <w:r>
        <w:rPr>
          <w:color w:val="000000"/>
          <w:sz w:val="28"/>
        </w:rPr>
        <w:t>енол;</w:t>
      </w:r>
    </w:p>
    <w:p w:rsidR="00E304FC" w:rsidRDefault="0017498E">
      <w:pPr>
        <w:spacing w:after="0"/>
        <w:jc w:val="both"/>
      </w:pPr>
      <w:bookmarkStart w:id="3398" w:name="z3755"/>
      <w:bookmarkEnd w:id="3397"/>
      <w:r>
        <w:rPr>
          <w:color w:val="000000"/>
          <w:sz w:val="28"/>
        </w:rPr>
        <w:t>      отработанные катализаторы производства пластополимеров, содержащие бензол и дихлорэтан;</w:t>
      </w:r>
    </w:p>
    <w:p w:rsidR="00E304FC" w:rsidRDefault="0017498E">
      <w:pPr>
        <w:spacing w:after="0"/>
        <w:jc w:val="both"/>
      </w:pPr>
      <w:bookmarkStart w:id="3399" w:name="z3756"/>
      <w:bookmarkEnd w:id="3398"/>
      <w:r>
        <w:rPr>
          <w:color w:val="000000"/>
          <w:sz w:val="28"/>
        </w:rPr>
        <w:lastRenderedPageBreak/>
        <w:t>      коагулюм и омега полимеры, содержащие хлоропрен;</w:t>
      </w:r>
    </w:p>
    <w:p w:rsidR="00E304FC" w:rsidRDefault="0017498E">
      <w:pPr>
        <w:spacing w:after="0"/>
        <w:jc w:val="both"/>
      </w:pPr>
      <w:bookmarkStart w:id="3400" w:name="z3757"/>
      <w:bookmarkEnd w:id="3399"/>
      <w:r>
        <w:rPr>
          <w:color w:val="000000"/>
          <w:sz w:val="28"/>
        </w:rPr>
        <w:t>      отходы трихлорбензола, производства удобрений, содержащие гексахлоран, трихлорбензол;</w:t>
      </w:r>
    </w:p>
    <w:p w:rsidR="00E304FC" w:rsidRDefault="0017498E">
      <w:pPr>
        <w:spacing w:after="0"/>
        <w:jc w:val="both"/>
      </w:pPr>
      <w:bookmarkStart w:id="3401" w:name="z3758"/>
      <w:bookmarkEnd w:id="3400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отходов химической промышленности по производству хромовых соединений:</w:t>
      </w:r>
    </w:p>
    <w:p w:rsidR="00E304FC" w:rsidRDefault="0017498E">
      <w:pPr>
        <w:spacing w:after="0"/>
        <w:jc w:val="both"/>
      </w:pPr>
      <w:bookmarkStart w:id="3402" w:name="z3759"/>
      <w:bookmarkEnd w:id="3401"/>
      <w:r>
        <w:rPr>
          <w:color w:val="000000"/>
          <w:sz w:val="28"/>
        </w:rPr>
        <w:t>      шлам производства монохромата натрия и хлористого натрия, отходы производства бихромата калия, содержащие шестивалентный хром;</w:t>
      </w:r>
    </w:p>
    <w:p w:rsidR="00E304FC" w:rsidRDefault="0017498E">
      <w:pPr>
        <w:spacing w:after="0"/>
        <w:jc w:val="both"/>
      </w:pPr>
      <w:bookmarkStart w:id="3403" w:name="z3760"/>
      <w:bookmarkEnd w:id="3402"/>
      <w:r>
        <w:rPr>
          <w:color w:val="000000"/>
          <w:sz w:val="28"/>
        </w:rPr>
        <w:t>      3) отходов цинковой изгари промышленности по п</w:t>
      </w:r>
      <w:r>
        <w:rPr>
          <w:color w:val="000000"/>
          <w:sz w:val="28"/>
        </w:rPr>
        <w:t>роизводству соды, содержащих цинк;</w:t>
      </w:r>
    </w:p>
    <w:p w:rsidR="00E304FC" w:rsidRDefault="0017498E">
      <w:pPr>
        <w:spacing w:after="0"/>
        <w:jc w:val="both"/>
      </w:pPr>
      <w:bookmarkStart w:id="3404" w:name="z3761"/>
      <w:bookmarkEnd w:id="3403"/>
      <w:r>
        <w:rPr>
          <w:color w:val="000000"/>
          <w:sz w:val="28"/>
        </w:rPr>
        <w:t>      4) отходов производства искусственного волокна:</w:t>
      </w:r>
    </w:p>
    <w:p w:rsidR="00E304FC" w:rsidRDefault="0017498E">
      <w:pPr>
        <w:spacing w:after="0"/>
        <w:jc w:val="both"/>
      </w:pPr>
      <w:bookmarkStart w:id="3405" w:name="z3762"/>
      <w:bookmarkEnd w:id="3404"/>
      <w:r>
        <w:rPr>
          <w:color w:val="000000"/>
          <w:sz w:val="28"/>
        </w:rPr>
        <w:t>      шламы, содержащие диметилтерефталат, терефталевую кислоту, цинк, медь;</w:t>
      </w:r>
    </w:p>
    <w:p w:rsidR="00E304FC" w:rsidRDefault="0017498E">
      <w:pPr>
        <w:spacing w:after="0"/>
        <w:jc w:val="both"/>
      </w:pPr>
      <w:bookmarkStart w:id="3406" w:name="z3763"/>
      <w:bookmarkEnd w:id="3405"/>
      <w:r>
        <w:rPr>
          <w:color w:val="000000"/>
          <w:sz w:val="28"/>
        </w:rPr>
        <w:t>      отходы от фильтрации капролактама, содержащие капролактам;</w:t>
      </w:r>
    </w:p>
    <w:p w:rsidR="00E304FC" w:rsidRDefault="0017498E">
      <w:pPr>
        <w:spacing w:after="0"/>
        <w:jc w:val="both"/>
      </w:pPr>
      <w:bookmarkStart w:id="3407" w:name="z3764"/>
      <w:bookmarkEnd w:id="3406"/>
      <w:r>
        <w:rPr>
          <w:color w:val="000000"/>
          <w:sz w:val="28"/>
        </w:rPr>
        <w:t>      отходы установки ме</w:t>
      </w:r>
      <w:r>
        <w:rPr>
          <w:color w:val="000000"/>
          <w:sz w:val="28"/>
        </w:rPr>
        <w:t>танолиза, содержащие метанол;</w:t>
      </w:r>
    </w:p>
    <w:p w:rsidR="00E304FC" w:rsidRDefault="0017498E">
      <w:pPr>
        <w:spacing w:after="0"/>
        <w:jc w:val="both"/>
      </w:pPr>
      <w:bookmarkStart w:id="3408" w:name="z3765"/>
      <w:bookmarkEnd w:id="3407"/>
      <w:r>
        <w:rPr>
          <w:color w:val="000000"/>
          <w:sz w:val="28"/>
        </w:rPr>
        <w:t>      5) отходов лакокрасочной промышленности:</w:t>
      </w:r>
    </w:p>
    <w:p w:rsidR="00E304FC" w:rsidRDefault="0017498E">
      <w:pPr>
        <w:spacing w:after="0"/>
        <w:jc w:val="both"/>
      </w:pPr>
      <w:bookmarkStart w:id="3409" w:name="z3766"/>
      <w:bookmarkEnd w:id="3408"/>
      <w:r>
        <w:rPr>
          <w:color w:val="000000"/>
          <w:sz w:val="28"/>
        </w:rPr>
        <w:t>      пленки лаков и эмалей, отходы при зачистке оборудования, содержащие цинк, хром, растворители, окислительные масла;</w:t>
      </w:r>
    </w:p>
    <w:p w:rsidR="00E304FC" w:rsidRDefault="0017498E">
      <w:pPr>
        <w:spacing w:after="0"/>
        <w:jc w:val="both"/>
      </w:pPr>
      <w:bookmarkStart w:id="3410" w:name="z3767"/>
      <w:bookmarkEnd w:id="3409"/>
      <w:r>
        <w:rPr>
          <w:color w:val="000000"/>
          <w:sz w:val="28"/>
        </w:rPr>
        <w:t>      шламы, содержащие цинк и магний;</w:t>
      </w:r>
    </w:p>
    <w:p w:rsidR="00E304FC" w:rsidRDefault="0017498E">
      <w:pPr>
        <w:spacing w:after="0"/>
        <w:jc w:val="both"/>
      </w:pPr>
      <w:bookmarkStart w:id="3411" w:name="z3768"/>
      <w:bookmarkEnd w:id="3410"/>
      <w:r>
        <w:rPr>
          <w:color w:val="000000"/>
          <w:sz w:val="28"/>
        </w:rPr>
        <w:t>      6) отходов хи</w:t>
      </w:r>
      <w:r>
        <w:rPr>
          <w:color w:val="000000"/>
          <w:sz w:val="28"/>
        </w:rPr>
        <w:t>мико-фотографической промышленности:</w:t>
      </w:r>
    </w:p>
    <w:p w:rsidR="00E304FC" w:rsidRDefault="0017498E">
      <w:pPr>
        <w:spacing w:after="0"/>
        <w:jc w:val="both"/>
      </w:pPr>
      <w:bookmarkStart w:id="3412" w:name="z3769"/>
      <w:bookmarkEnd w:id="3411"/>
      <w:r>
        <w:rPr>
          <w:color w:val="000000"/>
          <w:sz w:val="28"/>
        </w:rPr>
        <w:t>      отходы производства гипосульфита и сульфита безводного, содержащие фенол;</w:t>
      </w:r>
    </w:p>
    <w:p w:rsidR="00E304FC" w:rsidRDefault="0017498E">
      <w:pPr>
        <w:spacing w:after="0"/>
        <w:jc w:val="both"/>
      </w:pPr>
      <w:bookmarkStart w:id="3413" w:name="z3770"/>
      <w:bookmarkEnd w:id="3412"/>
      <w:r>
        <w:rPr>
          <w:color w:val="000000"/>
          <w:sz w:val="28"/>
        </w:rPr>
        <w:t>      отходы магнитного лака, коллодия, красок, содержащие бутилацетат, толуол, дихлорэтан, метанол;</w:t>
      </w:r>
    </w:p>
    <w:p w:rsidR="00E304FC" w:rsidRDefault="0017498E">
      <w:pPr>
        <w:spacing w:after="0"/>
        <w:jc w:val="both"/>
      </w:pPr>
      <w:bookmarkStart w:id="3414" w:name="z3771"/>
      <w:bookmarkEnd w:id="3413"/>
      <w:r>
        <w:rPr>
          <w:color w:val="000000"/>
          <w:sz w:val="28"/>
        </w:rPr>
        <w:t>      7) отходов производства пластмас</w:t>
      </w:r>
      <w:r>
        <w:rPr>
          <w:color w:val="000000"/>
          <w:sz w:val="28"/>
        </w:rPr>
        <w:t>с, содержащих фенол;</w:t>
      </w:r>
    </w:p>
    <w:p w:rsidR="00E304FC" w:rsidRDefault="0017498E">
      <w:pPr>
        <w:spacing w:after="0"/>
        <w:jc w:val="both"/>
      </w:pPr>
      <w:bookmarkStart w:id="3415" w:name="z3772"/>
      <w:bookmarkEnd w:id="3414"/>
      <w:r>
        <w:rPr>
          <w:color w:val="000000"/>
          <w:sz w:val="28"/>
        </w:rPr>
        <w:t>      8) отходов азотной промышленности:</w:t>
      </w:r>
    </w:p>
    <w:p w:rsidR="00E304FC" w:rsidRDefault="0017498E">
      <w:pPr>
        <w:spacing w:after="0"/>
        <w:jc w:val="both"/>
      </w:pPr>
      <w:bookmarkStart w:id="3416" w:name="z3773"/>
      <w:bookmarkEnd w:id="3415"/>
      <w:r>
        <w:rPr>
          <w:color w:val="000000"/>
          <w:sz w:val="28"/>
        </w:rPr>
        <w:t>      шлам (смолы) с установки очистки коксового газа и отработанные масла цеха синтеза и компрессии, содержащие канцерогенные вещества;</w:t>
      </w:r>
    </w:p>
    <w:p w:rsidR="00E304FC" w:rsidRDefault="0017498E">
      <w:pPr>
        <w:spacing w:after="0"/>
        <w:jc w:val="both"/>
      </w:pPr>
      <w:bookmarkStart w:id="3417" w:name="z3774"/>
      <w:bookmarkEnd w:id="3416"/>
      <w:r>
        <w:rPr>
          <w:color w:val="000000"/>
          <w:sz w:val="28"/>
        </w:rPr>
        <w:t xml:space="preserve">      кубовый остаток от разгонки моноэтаноламина, </w:t>
      </w:r>
      <w:r>
        <w:rPr>
          <w:color w:val="000000"/>
          <w:sz w:val="28"/>
        </w:rPr>
        <w:t>содержащий моноэтаноламин;</w:t>
      </w:r>
    </w:p>
    <w:p w:rsidR="00E304FC" w:rsidRDefault="0017498E">
      <w:pPr>
        <w:spacing w:after="0"/>
        <w:jc w:val="both"/>
      </w:pPr>
      <w:bookmarkStart w:id="3418" w:name="z3775"/>
      <w:bookmarkEnd w:id="3417"/>
      <w:r>
        <w:rPr>
          <w:color w:val="000000"/>
          <w:sz w:val="28"/>
        </w:rPr>
        <w:t>      9) отходов нефтеперерабатывающей и нефтехимической промышленности:</w:t>
      </w:r>
    </w:p>
    <w:p w:rsidR="00E304FC" w:rsidRDefault="0017498E">
      <w:pPr>
        <w:spacing w:after="0"/>
        <w:jc w:val="both"/>
      </w:pPr>
      <w:bookmarkStart w:id="3419" w:name="z3776"/>
      <w:bookmarkEnd w:id="3418"/>
      <w:r>
        <w:rPr>
          <w:color w:val="000000"/>
          <w:sz w:val="28"/>
        </w:rPr>
        <w:t>      алюмосиликатный адсорбент от очистки масел, парафина, содержащий хром и кобальт;</w:t>
      </w:r>
    </w:p>
    <w:p w:rsidR="00E304FC" w:rsidRDefault="0017498E">
      <w:pPr>
        <w:spacing w:after="0"/>
        <w:jc w:val="both"/>
      </w:pPr>
      <w:bookmarkStart w:id="3420" w:name="z3777"/>
      <w:bookmarkEnd w:id="3419"/>
      <w:r>
        <w:rPr>
          <w:color w:val="000000"/>
          <w:sz w:val="28"/>
        </w:rPr>
        <w:t>      кислые гудроны с содержанием серной кислоты свыше тридцати проц</w:t>
      </w:r>
      <w:r>
        <w:rPr>
          <w:color w:val="000000"/>
          <w:sz w:val="28"/>
        </w:rPr>
        <w:t>ентов;</w:t>
      </w:r>
    </w:p>
    <w:p w:rsidR="00E304FC" w:rsidRDefault="0017498E">
      <w:pPr>
        <w:spacing w:after="0"/>
        <w:jc w:val="both"/>
      </w:pPr>
      <w:bookmarkStart w:id="3421" w:name="z3778"/>
      <w:bookmarkEnd w:id="3420"/>
      <w:r>
        <w:rPr>
          <w:color w:val="000000"/>
          <w:sz w:val="28"/>
        </w:rPr>
        <w:t>      фусы и фусосмоляные остатки получения кокса и газификации полукокса, содержащие фенол;</w:t>
      </w:r>
    </w:p>
    <w:p w:rsidR="00E304FC" w:rsidRDefault="0017498E">
      <w:pPr>
        <w:spacing w:after="0"/>
        <w:jc w:val="both"/>
      </w:pPr>
      <w:bookmarkStart w:id="3422" w:name="z3779"/>
      <w:bookmarkEnd w:id="3421"/>
      <w:r>
        <w:rPr>
          <w:color w:val="000000"/>
          <w:sz w:val="28"/>
        </w:rPr>
        <w:t>      отработанные катализаторы, содержащие хром;</w:t>
      </w:r>
    </w:p>
    <w:p w:rsidR="00E304FC" w:rsidRDefault="0017498E">
      <w:pPr>
        <w:spacing w:after="0"/>
        <w:jc w:val="both"/>
      </w:pPr>
      <w:bookmarkStart w:id="3423" w:name="z3780"/>
      <w:bookmarkEnd w:id="3422"/>
      <w:r>
        <w:rPr>
          <w:color w:val="000000"/>
          <w:sz w:val="28"/>
        </w:rPr>
        <w:t>      отработанная глина, содержащая масла;</w:t>
      </w:r>
    </w:p>
    <w:p w:rsidR="00E304FC" w:rsidRDefault="0017498E">
      <w:pPr>
        <w:spacing w:after="0"/>
        <w:jc w:val="both"/>
      </w:pPr>
      <w:bookmarkStart w:id="3424" w:name="z3781"/>
      <w:bookmarkEnd w:id="3423"/>
      <w:r>
        <w:rPr>
          <w:color w:val="000000"/>
          <w:sz w:val="28"/>
        </w:rPr>
        <w:t>      отходы процесса фильтрации с установок алкилфенольных пр</w:t>
      </w:r>
      <w:r>
        <w:rPr>
          <w:color w:val="000000"/>
          <w:sz w:val="28"/>
        </w:rPr>
        <w:t>исадок, содержащие цинк;</w:t>
      </w:r>
    </w:p>
    <w:p w:rsidR="00E304FC" w:rsidRDefault="0017498E">
      <w:pPr>
        <w:spacing w:after="0"/>
        <w:jc w:val="both"/>
      </w:pPr>
      <w:bookmarkStart w:id="3425" w:name="z3782"/>
      <w:bookmarkEnd w:id="3424"/>
      <w:r>
        <w:rPr>
          <w:color w:val="000000"/>
          <w:sz w:val="28"/>
        </w:rPr>
        <w:lastRenderedPageBreak/>
        <w:t>      10) отходов машиностроения:</w:t>
      </w:r>
    </w:p>
    <w:p w:rsidR="00E304FC" w:rsidRDefault="0017498E">
      <w:pPr>
        <w:spacing w:after="0"/>
        <w:jc w:val="both"/>
      </w:pPr>
      <w:bookmarkStart w:id="3426" w:name="z3783"/>
      <w:bookmarkEnd w:id="3425"/>
      <w:r>
        <w:rPr>
          <w:color w:val="000000"/>
          <w:sz w:val="28"/>
        </w:rPr>
        <w:t>      осадок хромсодержащих стоков, содержащий хром;</w:t>
      </w:r>
    </w:p>
    <w:p w:rsidR="00E304FC" w:rsidRDefault="0017498E">
      <w:pPr>
        <w:spacing w:after="0"/>
        <w:jc w:val="both"/>
      </w:pPr>
      <w:bookmarkStart w:id="3427" w:name="z3784"/>
      <w:bookmarkEnd w:id="3426"/>
      <w:r>
        <w:rPr>
          <w:color w:val="000000"/>
          <w:sz w:val="28"/>
        </w:rPr>
        <w:t>      осадок цианистых стоков, содержащий циан;</w:t>
      </w:r>
    </w:p>
    <w:p w:rsidR="00E304FC" w:rsidRDefault="0017498E">
      <w:pPr>
        <w:spacing w:after="0"/>
        <w:jc w:val="both"/>
      </w:pPr>
      <w:bookmarkStart w:id="3428" w:name="z3785"/>
      <w:bookmarkEnd w:id="3427"/>
      <w:r>
        <w:rPr>
          <w:color w:val="000000"/>
          <w:sz w:val="28"/>
        </w:rPr>
        <w:t>      стержневые смеси на органическом связующем, содержащие хром;</w:t>
      </w:r>
    </w:p>
    <w:p w:rsidR="00E304FC" w:rsidRDefault="0017498E">
      <w:pPr>
        <w:spacing w:after="0"/>
        <w:jc w:val="both"/>
      </w:pPr>
      <w:bookmarkStart w:id="3429" w:name="z3786"/>
      <w:bookmarkEnd w:id="3428"/>
      <w:r>
        <w:rPr>
          <w:color w:val="000000"/>
          <w:sz w:val="28"/>
        </w:rPr>
        <w:t>      осадок после вакуум-фил</w:t>
      </w:r>
      <w:r>
        <w:rPr>
          <w:color w:val="000000"/>
          <w:sz w:val="28"/>
        </w:rPr>
        <w:t>ьтров, станций нейтрализации гальванических цехов, содержащий цинк, хром, никель, кадмий, свинец, медь, хлорофос, тиокол;</w:t>
      </w:r>
    </w:p>
    <w:p w:rsidR="00E304FC" w:rsidRDefault="0017498E">
      <w:pPr>
        <w:spacing w:after="0"/>
        <w:jc w:val="both"/>
      </w:pPr>
      <w:bookmarkStart w:id="3430" w:name="z3787"/>
      <w:bookmarkEnd w:id="3429"/>
      <w:r>
        <w:rPr>
          <w:color w:val="000000"/>
          <w:sz w:val="28"/>
        </w:rPr>
        <w:t xml:space="preserve">       11) отходов фармацевтической промышленности: </w:t>
      </w:r>
    </w:p>
    <w:p w:rsidR="00E304FC" w:rsidRDefault="0017498E">
      <w:pPr>
        <w:spacing w:after="0"/>
        <w:jc w:val="both"/>
      </w:pPr>
      <w:bookmarkStart w:id="3431" w:name="z3788"/>
      <w:bookmarkEnd w:id="3430"/>
      <w:r>
        <w:rPr>
          <w:color w:val="000000"/>
          <w:sz w:val="28"/>
        </w:rPr>
        <w:t>      отходы производства синтомицина, содержащие бром, дихлорэтан, метанол;</w:t>
      </w:r>
    </w:p>
    <w:p w:rsidR="00E304FC" w:rsidRDefault="0017498E">
      <w:pPr>
        <w:spacing w:after="0"/>
        <w:jc w:val="both"/>
      </w:pPr>
      <w:bookmarkStart w:id="3432" w:name="z3789"/>
      <w:bookmarkEnd w:id="343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12) отходов обогащения и шламов, содержащих соли тяжелых металлов.</w:t>
      </w:r>
    </w:p>
    <w:bookmarkEnd w:id="343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353. Общие требования для полигонов опасных отходов</w:t>
      </w:r>
    </w:p>
    <w:p w:rsidR="00E304FC" w:rsidRDefault="0017498E">
      <w:pPr>
        <w:spacing w:after="0"/>
        <w:jc w:val="both"/>
      </w:pPr>
      <w:bookmarkStart w:id="3433" w:name="z3791"/>
      <w:r>
        <w:rPr>
          <w:color w:val="000000"/>
          <w:sz w:val="28"/>
        </w:rPr>
        <w:t>      1. Местоположение полигона, предназначенного для захоронения опасных отходов, должно соответствовать требованиям, касающим</w:t>
      </w:r>
      <w:r>
        <w:rPr>
          <w:color w:val="000000"/>
          <w:sz w:val="28"/>
        </w:rPr>
        <w:t>ся:</w:t>
      </w:r>
    </w:p>
    <w:p w:rsidR="00E304FC" w:rsidRDefault="0017498E">
      <w:pPr>
        <w:spacing w:after="0"/>
        <w:jc w:val="both"/>
      </w:pPr>
      <w:bookmarkStart w:id="3434" w:name="z3792"/>
      <w:bookmarkEnd w:id="3433"/>
      <w:r>
        <w:rPr>
          <w:color w:val="000000"/>
          <w:sz w:val="28"/>
        </w:rPr>
        <w:t>      1) расстояния от границы полигона опасных отходов до жилых и рекреационных зон, водных объектов, земель сельскохозяйственного назначения и населенных пунктов;</w:t>
      </w:r>
    </w:p>
    <w:p w:rsidR="00E304FC" w:rsidRDefault="0017498E">
      <w:pPr>
        <w:spacing w:after="0"/>
        <w:jc w:val="both"/>
      </w:pPr>
      <w:bookmarkStart w:id="3435" w:name="z3793"/>
      <w:bookmarkEnd w:id="3434"/>
      <w:r>
        <w:rPr>
          <w:color w:val="000000"/>
          <w:sz w:val="28"/>
        </w:rPr>
        <w:t>      2) наличия подземных, поверхностных вод и их водоохранных зон и полос или особо о</w:t>
      </w:r>
      <w:r>
        <w:rPr>
          <w:color w:val="000000"/>
          <w:sz w:val="28"/>
        </w:rPr>
        <w:t>храняемых природных территорий;</w:t>
      </w:r>
    </w:p>
    <w:p w:rsidR="00E304FC" w:rsidRDefault="0017498E">
      <w:pPr>
        <w:spacing w:after="0"/>
        <w:jc w:val="both"/>
      </w:pPr>
      <w:bookmarkStart w:id="3436" w:name="z3794"/>
      <w:bookmarkEnd w:id="3435"/>
      <w:r>
        <w:rPr>
          <w:color w:val="000000"/>
          <w:sz w:val="28"/>
        </w:rPr>
        <w:t>      3) геологических и гидрогеологических условий;</w:t>
      </w:r>
    </w:p>
    <w:p w:rsidR="00E304FC" w:rsidRDefault="0017498E">
      <w:pPr>
        <w:spacing w:after="0"/>
        <w:jc w:val="both"/>
      </w:pPr>
      <w:bookmarkStart w:id="3437" w:name="z3795"/>
      <w:bookmarkEnd w:id="3436"/>
      <w:r>
        <w:rPr>
          <w:color w:val="000000"/>
          <w:sz w:val="28"/>
        </w:rPr>
        <w:t>      4) риска наводнения, понижения, оползней или лавин на участке;</w:t>
      </w:r>
    </w:p>
    <w:p w:rsidR="00E304FC" w:rsidRDefault="0017498E">
      <w:pPr>
        <w:spacing w:after="0"/>
        <w:jc w:val="both"/>
      </w:pPr>
      <w:bookmarkStart w:id="3438" w:name="z3796"/>
      <w:bookmarkEnd w:id="3437"/>
      <w:r>
        <w:rPr>
          <w:color w:val="000000"/>
          <w:sz w:val="28"/>
        </w:rPr>
        <w:t>      5) защиты объектов государственного природно-заповедного фонда.</w:t>
      </w:r>
    </w:p>
    <w:p w:rsidR="00E304FC" w:rsidRDefault="0017498E">
      <w:pPr>
        <w:spacing w:after="0"/>
        <w:jc w:val="both"/>
      </w:pPr>
      <w:bookmarkStart w:id="3439" w:name="z3797"/>
      <w:bookmarkEnd w:id="3438"/>
      <w:r>
        <w:rPr>
          <w:color w:val="000000"/>
          <w:sz w:val="28"/>
        </w:rPr>
        <w:t>      2. В зависимости от характ</w:t>
      </w:r>
      <w:r>
        <w:rPr>
          <w:color w:val="000000"/>
          <w:sz w:val="28"/>
        </w:rPr>
        <w:t>еристик полигона опасных отходов и метеорологических условий должны быть предусмотрены:</w:t>
      </w:r>
    </w:p>
    <w:p w:rsidR="00E304FC" w:rsidRDefault="0017498E">
      <w:pPr>
        <w:spacing w:after="0"/>
        <w:jc w:val="both"/>
      </w:pPr>
      <w:bookmarkStart w:id="3440" w:name="z3798"/>
      <w:bookmarkEnd w:id="3439"/>
      <w:r>
        <w:rPr>
          <w:color w:val="000000"/>
          <w:sz w:val="28"/>
        </w:rPr>
        <w:t>      1) контроль внезапного поступления воды в тело полигона;</w:t>
      </w:r>
    </w:p>
    <w:p w:rsidR="00E304FC" w:rsidRDefault="0017498E">
      <w:pPr>
        <w:spacing w:after="0"/>
        <w:jc w:val="both"/>
      </w:pPr>
      <w:bookmarkStart w:id="3441" w:name="z3799"/>
      <w:bookmarkEnd w:id="3440"/>
      <w:r>
        <w:rPr>
          <w:color w:val="000000"/>
          <w:sz w:val="28"/>
        </w:rPr>
        <w:t>      2) предотвращение поступления поверхностных и (или) подземных вод в место захоронения отходов;</w:t>
      </w:r>
    </w:p>
    <w:p w:rsidR="00E304FC" w:rsidRDefault="0017498E">
      <w:pPr>
        <w:spacing w:after="0"/>
        <w:jc w:val="both"/>
      </w:pPr>
      <w:bookmarkStart w:id="3442" w:name="z3800"/>
      <w:bookmarkEnd w:id="344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3) сбор и очистка загрязненной воды и фильтрата до нормативов допустимого сброса, устанавливаемых для сточных вод.</w:t>
      </w:r>
    </w:p>
    <w:p w:rsidR="00E304FC" w:rsidRDefault="0017498E">
      <w:pPr>
        <w:spacing w:after="0"/>
        <w:jc w:val="both"/>
      </w:pPr>
      <w:bookmarkStart w:id="3443" w:name="z3801"/>
      <w:bookmarkEnd w:id="3442"/>
      <w:r>
        <w:rPr>
          <w:color w:val="000000"/>
          <w:sz w:val="28"/>
        </w:rPr>
        <w:t>      3. Сбор, очистка и использование свалочного газа должны производиться способом, который минимизирует ущерб или ухудшение состояния ок</w:t>
      </w:r>
      <w:r>
        <w:rPr>
          <w:color w:val="000000"/>
          <w:sz w:val="28"/>
        </w:rPr>
        <w:t>ружающей среды и риск для здоровья людей.</w:t>
      </w:r>
    </w:p>
    <w:p w:rsidR="00E304FC" w:rsidRDefault="0017498E">
      <w:pPr>
        <w:spacing w:after="0"/>
        <w:jc w:val="both"/>
      </w:pPr>
      <w:bookmarkStart w:id="3444" w:name="z3802"/>
      <w:bookmarkEnd w:id="3443"/>
      <w:r>
        <w:rPr>
          <w:color w:val="000000"/>
          <w:sz w:val="28"/>
        </w:rPr>
        <w:t>      4. Оператором полигона должны быть приняты меры для минимизации:</w:t>
      </w:r>
    </w:p>
    <w:p w:rsidR="00E304FC" w:rsidRDefault="0017498E">
      <w:pPr>
        <w:spacing w:after="0"/>
        <w:jc w:val="both"/>
      </w:pPr>
      <w:bookmarkStart w:id="3445" w:name="z3803"/>
      <w:bookmarkEnd w:id="3444"/>
      <w:r>
        <w:rPr>
          <w:color w:val="000000"/>
          <w:sz w:val="28"/>
        </w:rPr>
        <w:t>      1) распространения запахов и пыли;</w:t>
      </w:r>
    </w:p>
    <w:p w:rsidR="00E304FC" w:rsidRDefault="0017498E">
      <w:pPr>
        <w:spacing w:after="0"/>
        <w:jc w:val="both"/>
      </w:pPr>
      <w:bookmarkStart w:id="3446" w:name="z3804"/>
      <w:bookmarkEnd w:id="3445"/>
      <w:r>
        <w:rPr>
          <w:color w:val="000000"/>
          <w:sz w:val="28"/>
        </w:rPr>
        <w:t>      2) разносимых ветром материалов, соединений и аэрозолей;</w:t>
      </w:r>
    </w:p>
    <w:p w:rsidR="00E304FC" w:rsidRDefault="0017498E">
      <w:pPr>
        <w:spacing w:after="0"/>
        <w:jc w:val="both"/>
      </w:pPr>
      <w:bookmarkStart w:id="3447" w:name="z3805"/>
      <w:bookmarkEnd w:id="3446"/>
      <w:r>
        <w:rPr>
          <w:color w:val="000000"/>
          <w:sz w:val="28"/>
        </w:rPr>
        <w:t>      3) шума и движения;</w:t>
      </w:r>
    </w:p>
    <w:p w:rsidR="00E304FC" w:rsidRDefault="0017498E">
      <w:pPr>
        <w:spacing w:after="0"/>
        <w:jc w:val="both"/>
      </w:pPr>
      <w:bookmarkStart w:id="3448" w:name="z3806"/>
      <w:bookmarkEnd w:id="3447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птиц, паразитов и насекомых;</w:t>
      </w:r>
    </w:p>
    <w:p w:rsidR="00E304FC" w:rsidRDefault="0017498E">
      <w:pPr>
        <w:spacing w:after="0"/>
        <w:jc w:val="both"/>
      </w:pPr>
      <w:bookmarkStart w:id="3449" w:name="z3807"/>
      <w:bookmarkEnd w:id="3448"/>
      <w:r>
        <w:rPr>
          <w:color w:val="000000"/>
          <w:sz w:val="28"/>
        </w:rPr>
        <w:t>      5) пожаров.</w:t>
      </w:r>
    </w:p>
    <w:p w:rsidR="00E304FC" w:rsidRDefault="0017498E">
      <w:pPr>
        <w:spacing w:after="0"/>
        <w:jc w:val="both"/>
      </w:pPr>
      <w:bookmarkStart w:id="3450" w:name="z3808"/>
      <w:bookmarkEnd w:id="3449"/>
      <w:r>
        <w:rPr>
          <w:color w:val="000000"/>
          <w:sz w:val="28"/>
        </w:rPr>
        <w:lastRenderedPageBreak/>
        <w:t>      5. Полигон опасных отходов должен быть оборудован так, чтобы загрязнения от участка не были вынесены на общественные дороги и близлежащую территорию.</w:t>
      </w:r>
    </w:p>
    <w:p w:rsidR="00E304FC" w:rsidRDefault="0017498E">
      <w:pPr>
        <w:spacing w:after="0"/>
        <w:jc w:val="both"/>
      </w:pPr>
      <w:bookmarkStart w:id="3451" w:name="z3809"/>
      <w:bookmarkEnd w:id="3450"/>
      <w:r>
        <w:rPr>
          <w:color w:val="000000"/>
          <w:sz w:val="28"/>
        </w:rPr>
        <w:t>      6. Полигон должен быть защищен от свободного до</w:t>
      </w:r>
      <w:r>
        <w:rPr>
          <w:color w:val="000000"/>
          <w:sz w:val="28"/>
        </w:rPr>
        <w:t>ступа посторонних лиц. Система контроля и доступа к каждому техническому средству должна содержать программу мер, чтобы обнаруживать незаконное использование таких средств и препятствовать этому.</w:t>
      </w:r>
    </w:p>
    <w:p w:rsidR="00E304FC" w:rsidRDefault="0017498E">
      <w:pPr>
        <w:spacing w:after="0"/>
        <w:jc w:val="both"/>
      </w:pPr>
      <w:bookmarkStart w:id="3452" w:name="z3810"/>
      <w:bookmarkEnd w:id="3451"/>
      <w:r>
        <w:rPr>
          <w:color w:val="000000"/>
          <w:sz w:val="28"/>
        </w:rPr>
        <w:t>      7. Управление полигоном опасных отходов осуществляется</w:t>
      </w:r>
      <w:r>
        <w:rPr>
          <w:color w:val="000000"/>
          <w:sz w:val="28"/>
        </w:rPr>
        <w:t xml:space="preserve"> физическими или юридическими лицами, имеющими технические средства для эксплуатации полигона и обеспечивающими профессиональную техническую подготовку и повышение квалификации работников такого полигона.</w:t>
      </w:r>
    </w:p>
    <w:p w:rsidR="00E304FC" w:rsidRDefault="0017498E">
      <w:pPr>
        <w:spacing w:after="0"/>
        <w:jc w:val="both"/>
      </w:pPr>
      <w:bookmarkStart w:id="3453" w:name="z3811"/>
      <w:bookmarkEnd w:id="3452"/>
      <w:r>
        <w:rPr>
          <w:color w:val="000000"/>
          <w:sz w:val="28"/>
        </w:rPr>
        <w:t>      8. Уровень допустимых воздействий должен быть</w:t>
      </w:r>
      <w:r>
        <w:rPr>
          <w:color w:val="000000"/>
          <w:sz w:val="28"/>
        </w:rPr>
        <w:t xml:space="preserve"> определен в экологическом разрешении захоронения отходов с учетом специфических гидрогеологических условий в месте расположения полигона на основании проекта полигона.</w:t>
      </w:r>
    </w:p>
    <w:p w:rsidR="00E304FC" w:rsidRDefault="0017498E">
      <w:pPr>
        <w:spacing w:after="0"/>
        <w:jc w:val="both"/>
      </w:pPr>
      <w:bookmarkStart w:id="3454" w:name="z3812"/>
      <w:bookmarkEnd w:id="3453"/>
      <w:r>
        <w:rPr>
          <w:color w:val="000000"/>
          <w:sz w:val="28"/>
        </w:rPr>
        <w:t>      9. Полигону присваивается индивидуальный регистрационный номер, включенный в госу</w:t>
      </w:r>
      <w:r>
        <w:rPr>
          <w:color w:val="000000"/>
          <w:sz w:val="28"/>
        </w:rPr>
        <w:t>дарственный кадастр отходов Республики Казахстан. Оператором полигона должна разрабатываться система документооборота, предназначенная для ведения учета отходов, принимаемых на полигон.</w:t>
      </w:r>
    </w:p>
    <w:bookmarkEnd w:id="345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354. Процедуры приема отходов</w:t>
      </w:r>
    </w:p>
    <w:p w:rsidR="00E304FC" w:rsidRDefault="0017498E">
      <w:pPr>
        <w:spacing w:after="0"/>
        <w:jc w:val="both"/>
      </w:pPr>
      <w:bookmarkStart w:id="3455" w:name="z3814"/>
      <w:r>
        <w:rPr>
          <w:color w:val="000000"/>
          <w:sz w:val="28"/>
        </w:rPr>
        <w:t>      1. Собственники отходов, сд</w:t>
      </w:r>
      <w:r>
        <w:rPr>
          <w:color w:val="000000"/>
          <w:sz w:val="28"/>
        </w:rPr>
        <w:t>ающие отходы на полигон, обязаны предоставить оператору полигона достоверную информацию об их качественных и количественных характеристиках, подтверждающую отнесение отходов к определенному виду, а в отношении опасных отходов – дополнительно копию паспорта</w:t>
      </w:r>
      <w:r>
        <w:rPr>
          <w:color w:val="000000"/>
          <w:sz w:val="28"/>
        </w:rPr>
        <w:t xml:space="preserve"> опасных отходов.</w:t>
      </w:r>
    </w:p>
    <w:p w:rsidR="00E304FC" w:rsidRDefault="0017498E">
      <w:pPr>
        <w:spacing w:after="0"/>
        <w:jc w:val="both"/>
      </w:pPr>
      <w:bookmarkStart w:id="3456" w:name="z3815"/>
      <w:bookmarkEnd w:id="3455"/>
      <w:r>
        <w:rPr>
          <w:color w:val="000000"/>
          <w:sz w:val="28"/>
        </w:rPr>
        <w:t>      2. Операторы полигонов имеют право принимать на полигон для захоронения только те виды отходов, которые разрешены для захоронения на данном полигоне и право на захоронение которых подтверждается экологическим разрешением.</w:t>
      </w:r>
    </w:p>
    <w:p w:rsidR="00E304FC" w:rsidRDefault="0017498E">
      <w:pPr>
        <w:spacing w:after="0"/>
        <w:jc w:val="both"/>
      </w:pPr>
      <w:bookmarkStart w:id="3457" w:name="z3816"/>
      <w:bookmarkEnd w:id="3456"/>
      <w:r>
        <w:rPr>
          <w:color w:val="000000"/>
          <w:sz w:val="28"/>
        </w:rPr>
        <w:t>      3. О</w:t>
      </w:r>
      <w:r>
        <w:rPr>
          <w:color w:val="000000"/>
          <w:sz w:val="28"/>
        </w:rPr>
        <w:t>ператор полигона обязан при приеме отходов осуществлять:</w:t>
      </w:r>
    </w:p>
    <w:p w:rsidR="00E304FC" w:rsidRDefault="0017498E">
      <w:pPr>
        <w:spacing w:after="0"/>
        <w:jc w:val="both"/>
      </w:pPr>
      <w:bookmarkStart w:id="3458" w:name="z3817"/>
      <w:bookmarkEnd w:id="3457"/>
      <w:r>
        <w:rPr>
          <w:color w:val="000000"/>
          <w:sz w:val="28"/>
        </w:rPr>
        <w:t>      1) проверку документации на отходы, включая паспорт опасных отходов;</w:t>
      </w:r>
    </w:p>
    <w:p w:rsidR="00E304FC" w:rsidRDefault="0017498E">
      <w:pPr>
        <w:spacing w:after="0"/>
        <w:jc w:val="both"/>
      </w:pPr>
      <w:bookmarkStart w:id="3459" w:name="z3818"/>
      <w:bookmarkEnd w:id="3458"/>
      <w:r>
        <w:rPr>
          <w:color w:val="000000"/>
          <w:sz w:val="28"/>
        </w:rPr>
        <w:t>      2) визуальный осмотр отходов при их поступлении;</w:t>
      </w:r>
    </w:p>
    <w:p w:rsidR="00E304FC" w:rsidRDefault="0017498E">
      <w:pPr>
        <w:spacing w:after="0"/>
        <w:jc w:val="both"/>
      </w:pPr>
      <w:bookmarkStart w:id="3460" w:name="z3819"/>
      <w:bookmarkEnd w:id="3459"/>
      <w:r>
        <w:rPr>
          <w:color w:val="000000"/>
          <w:sz w:val="28"/>
        </w:rPr>
        <w:t>      3) сверку принимаемых отходов с описанием в документации, предс</w:t>
      </w:r>
      <w:r>
        <w:rPr>
          <w:color w:val="000000"/>
          <w:sz w:val="28"/>
        </w:rPr>
        <w:t>тавленной собственником отходов;</w:t>
      </w:r>
    </w:p>
    <w:p w:rsidR="00E304FC" w:rsidRDefault="0017498E">
      <w:pPr>
        <w:spacing w:after="0"/>
        <w:jc w:val="both"/>
      </w:pPr>
      <w:bookmarkStart w:id="3461" w:name="z3820"/>
      <w:bookmarkEnd w:id="3460"/>
      <w:r>
        <w:rPr>
          <w:color w:val="000000"/>
          <w:sz w:val="28"/>
        </w:rPr>
        <w:t>      4) ведение учета количества и характеристик подлежащих захоронению отходов с указанием их происхождения, даты поставки, идентификации образователя отходов или, в отношении твердых бытовых отходов, лица, осуществляющег</w:t>
      </w:r>
      <w:r>
        <w:rPr>
          <w:color w:val="000000"/>
          <w:sz w:val="28"/>
        </w:rPr>
        <w:t>о сбор отходов, а при наличии опасных отходов – точного места их размещения на полигоне;</w:t>
      </w:r>
    </w:p>
    <w:p w:rsidR="00E304FC" w:rsidRDefault="0017498E">
      <w:pPr>
        <w:spacing w:after="0"/>
        <w:jc w:val="both"/>
      </w:pPr>
      <w:bookmarkStart w:id="3462" w:name="z3821"/>
      <w:bookmarkEnd w:id="3461"/>
      <w:r>
        <w:rPr>
          <w:color w:val="000000"/>
          <w:sz w:val="28"/>
        </w:rPr>
        <w:lastRenderedPageBreak/>
        <w:t>      5) дозиметрический контроль каждой партии принимаемых на полигон отходов для исключения попадания на полигон радиоактивных веществ.</w:t>
      </w:r>
    </w:p>
    <w:p w:rsidR="00E304FC" w:rsidRDefault="0017498E">
      <w:pPr>
        <w:spacing w:after="0"/>
        <w:jc w:val="both"/>
      </w:pPr>
      <w:bookmarkStart w:id="3463" w:name="z3822"/>
      <w:bookmarkEnd w:id="3462"/>
      <w:r>
        <w:rPr>
          <w:color w:val="000000"/>
          <w:sz w:val="28"/>
        </w:rPr>
        <w:t>      4. Оператор полигона об</w:t>
      </w:r>
      <w:r>
        <w:rPr>
          <w:color w:val="000000"/>
          <w:sz w:val="28"/>
        </w:rPr>
        <w:t>язан постоянно обеспечивать письменное подтверждение получения каждой партии отходов, принятой на участке, и хранение данной документации в течение пяти лет с даты приема отходов на полигон.</w:t>
      </w:r>
    </w:p>
    <w:p w:rsidR="00E304FC" w:rsidRDefault="0017498E">
      <w:pPr>
        <w:spacing w:after="0"/>
        <w:jc w:val="both"/>
      </w:pPr>
      <w:bookmarkStart w:id="3464" w:name="z3823"/>
      <w:bookmarkEnd w:id="3463"/>
      <w:r>
        <w:rPr>
          <w:color w:val="000000"/>
          <w:sz w:val="28"/>
        </w:rPr>
        <w:t>      5. Для определения массы поступающих отходов на пунктах при</w:t>
      </w:r>
      <w:r>
        <w:rPr>
          <w:color w:val="000000"/>
          <w:sz w:val="28"/>
        </w:rPr>
        <w:t>ема должно быть установлено весовое оборудование.</w:t>
      </w:r>
    </w:p>
    <w:bookmarkEnd w:id="346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355. Контроль и мониторинг на стадии эксплуатации полигона</w:t>
      </w:r>
    </w:p>
    <w:p w:rsidR="00E304FC" w:rsidRDefault="0017498E">
      <w:pPr>
        <w:spacing w:after="0"/>
        <w:jc w:val="both"/>
      </w:pPr>
      <w:bookmarkStart w:id="3465" w:name="z3825"/>
      <w:r>
        <w:rPr>
          <w:color w:val="000000"/>
          <w:sz w:val="28"/>
        </w:rPr>
        <w:t>      1. Ежегодно оператор полигона представляет отчет о проведении мониторинга воздействия на окружающую среду в уполномоченный орган в обл</w:t>
      </w:r>
      <w:r>
        <w:rPr>
          <w:color w:val="000000"/>
          <w:sz w:val="28"/>
        </w:rPr>
        <w:t>асти охраны окружающей среды.</w:t>
      </w:r>
    </w:p>
    <w:p w:rsidR="00E304FC" w:rsidRDefault="0017498E">
      <w:pPr>
        <w:spacing w:after="0"/>
        <w:jc w:val="both"/>
      </w:pPr>
      <w:bookmarkStart w:id="3466" w:name="z3826"/>
      <w:bookmarkEnd w:id="3465"/>
      <w:r>
        <w:rPr>
          <w:color w:val="000000"/>
          <w:sz w:val="28"/>
        </w:rPr>
        <w:t>      2. Оператор полигона должен уведомлять уполномоченный орган в области охраны окружающей среды о негативном воздействии на окружающую среду, выявленном в результате контроля и мониторинга, а также согласовывать с уполномо</w:t>
      </w:r>
      <w:r>
        <w:rPr>
          <w:color w:val="000000"/>
          <w:sz w:val="28"/>
        </w:rPr>
        <w:t>ченным органом в области охраны окружающей среды характер и сроки корректирующих мер, которые будут приниматься.</w:t>
      </w:r>
    </w:p>
    <w:p w:rsidR="00E304FC" w:rsidRDefault="0017498E">
      <w:pPr>
        <w:spacing w:after="0"/>
        <w:jc w:val="both"/>
      </w:pPr>
      <w:bookmarkStart w:id="3467" w:name="z3827"/>
      <w:bookmarkEnd w:id="3466"/>
      <w:r>
        <w:rPr>
          <w:color w:val="000000"/>
          <w:sz w:val="28"/>
        </w:rPr>
        <w:t>      3. Контроль, мониторинг и (или) проведение анализов должны выполняться аккредитованными лабораториями.</w:t>
      </w:r>
    </w:p>
    <w:p w:rsidR="00E304FC" w:rsidRDefault="0017498E">
      <w:pPr>
        <w:spacing w:after="0"/>
        <w:jc w:val="both"/>
      </w:pPr>
      <w:bookmarkStart w:id="3468" w:name="z3828"/>
      <w:bookmarkEnd w:id="3467"/>
      <w:r>
        <w:rPr>
          <w:color w:val="000000"/>
          <w:sz w:val="28"/>
        </w:rPr>
        <w:t>      4. Проба фильтрата и поверхн</w:t>
      </w:r>
      <w:r>
        <w:rPr>
          <w:color w:val="000000"/>
          <w:sz w:val="28"/>
        </w:rPr>
        <w:t>остных вод должна отбираться в репрезентативных пунктах. Осуществление отбора и измерение объема и состава фильтрата должны быть выполнены отдельно в каждом пункте участка, где образуется фильтрат.</w:t>
      </w:r>
    </w:p>
    <w:p w:rsidR="00E304FC" w:rsidRDefault="0017498E">
      <w:pPr>
        <w:spacing w:after="0"/>
        <w:jc w:val="both"/>
      </w:pPr>
      <w:bookmarkStart w:id="3469" w:name="z3829"/>
      <w:bookmarkEnd w:id="3468"/>
      <w:r>
        <w:rPr>
          <w:color w:val="000000"/>
          <w:sz w:val="28"/>
        </w:rPr>
        <w:t>      5. Газовый мониторинг проводится для каждой секции п</w:t>
      </w:r>
      <w:r>
        <w:rPr>
          <w:color w:val="000000"/>
          <w:sz w:val="28"/>
        </w:rPr>
        <w:t>олигона твердых бытовых отходов в соответствии с методикой, утвержденной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3470" w:name="z3830"/>
      <w:bookmarkEnd w:id="3469"/>
      <w:r>
        <w:rPr>
          <w:color w:val="000000"/>
          <w:sz w:val="28"/>
        </w:rPr>
        <w:t xml:space="preserve">      6. Частота осуществления отбора и анализа обосновывается в программе мониторинга, прилагаемой к экологическому </w:t>
      </w:r>
      <w:r>
        <w:rPr>
          <w:color w:val="000000"/>
          <w:sz w:val="28"/>
        </w:rPr>
        <w:t>разрешению на воздействие.</w:t>
      </w:r>
    </w:p>
    <w:p w:rsidR="00E304FC" w:rsidRDefault="0017498E">
      <w:pPr>
        <w:spacing w:after="0"/>
        <w:jc w:val="both"/>
      </w:pPr>
      <w:bookmarkStart w:id="3471" w:name="z3831"/>
      <w:bookmarkEnd w:id="3470"/>
      <w:r>
        <w:rPr>
          <w:color w:val="000000"/>
          <w:sz w:val="28"/>
        </w:rPr>
        <w:t>      7. Параметры, которые будут измерены, и вещества, которые будут проанализированы, корректируются в зависимости от состава размещаемых отходов.</w:t>
      </w:r>
    </w:p>
    <w:p w:rsidR="00E304FC" w:rsidRDefault="0017498E">
      <w:pPr>
        <w:spacing w:after="0"/>
        <w:jc w:val="both"/>
      </w:pPr>
      <w:bookmarkStart w:id="3472" w:name="z3832"/>
      <w:bookmarkEnd w:id="3471"/>
      <w:r>
        <w:rPr>
          <w:color w:val="000000"/>
          <w:sz w:val="28"/>
        </w:rPr>
        <w:t>      8. Параметры, которые будут анализироваться по пробам, взятым из подземных</w:t>
      </w:r>
      <w:r>
        <w:rPr>
          <w:color w:val="000000"/>
          <w:sz w:val="28"/>
        </w:rPr>
        <w:t xml:space="preserve"> вод, должны быть обусловлены ожидаемым составом фильтрата и качеством подземных вод в данном месте. В процессе выбора параметров для аналитического учета должны быть определены скорость и направление потока подземных вод. Параметры могут включать индикати</w:t>
      </w:r>
      <w:r>
        <w:rPr>
          <w:color w:val="000000"/>
          <w:sz w:val="28"/>
        </w:rPr>
        <w:t>вные показатели, чтобы гарантировать раннее выявление изменения в качестве воды.</w:t>
      </w:r>
    </w:p>
    <w:bookmarkEnd w:id="347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356. Процедуры закрытия, рекультивации и мониторинга полигона (части полигона)</w:t>
      </w:r>
    </w:p>
    <w:p w:rsidR="00E304FC" w:rsidRDefault="0017498E">
      <w:pPr>
        <w:spacing w:after="0"/>
        <w:jc w:val="both"/>
      </w:pPr>
      <w:bookmarkStart w:id="3473" w:name="z3834"/>
      <w:r>
        <w:rPr>
          <w:color w:val="000000"/>
          <w:sz w:val="28"/>
        </w:rPr>
        <w:t>      1. Закрытие полигона (части полигона) по захоронению отходов допускается только пос</w:t>
      </w:r>
      <w:r>
        <w:rPr>
          <w:color w:val="000000"/>
          <w:sz w:val="28"/>
        </w:rPr>
        <w:t>ле получения экологического разрешения.</w:t>
      </w:r>
    </w:p>
    <w:p w:rsidR="00E304FC" w:rsidRDefault="0017498E">
      <w:pPr>
        <w:spacing w:after="0"/>
        <w:jc w:val="both"/>
      </w:pPr>
      <w:bookmarkStart w:id="3474" w:name="z3835"/>
      <w:bookmarkEnd w:id="3473"/>
      <w:r>
        <w:rPr>
          <w:color w:val="000000"/>
          <w:sz w:val="28"/>
        </w:rPr>
        <w:t>      2. Полигон (часть полигона) по захоронению отходов может рассматриваться как закрытый только после того, как должностные лица уполномоченного органа в области охраны окружающей среды и государственного органа в</w:t>
      </w:r>
      <w:r>
        <w:rPr>
          <w:color w:val="000000"/>
          <w:sz w:val="28"/>
        </w:rPr>
        <w:t xml:space="preserve"> области санитарно-эпидемиологической службы проведут заключительный осмотр на местности, оценят всю информацию, предоставленную оператором полигона, и проинформируют его об одобрении закрытия полигона (части полигона). При этом оператор полигона не освобо</w:t>
      </w:r>
      <w:r>
        <w:rPr>
          <w:color w:val="000000"/>
          <w:sz w:val="28"/>
        </w:rPr>
        <w:t>ждается от выполнения условий экологического разрешения.</w:t>
      </w:r>
    </w:p>
    <w:p w:rsidR="00E304FC" w:rsidRDefault="0017498E">
      <w:pPr>
        <w:spacing w:after="0"/>
        <w:jc w:val="both"/>
      </w:pPr>
      <w:bookmarkStart w:id="3475" w:name="z3836"/>
      <w:bookmarkEnd w:id="3474"/>
      <w:r>
        <w:rPr>
          <w:color w:val="000000"/>
          <w:sz w:val="28"/>
        </w:rPr>
        <w:t>      3. После закрытия полигона (части полигона) оператор полигона осуществляет рекультивацию территории и проводит мониторинг выбросов свалочного газа и фильтрата в течение тридцати лет для полигон</w:t>
      </w:r>
      <w:r>
        <w:rPr>
          <w:color w:val="000000"/>
          <w:sz w:val="28"/>
        </w:rPr>
        <w:t>ов 1 класса, двадцати лет для полигонов 2 класса, пяти лет для полигонов 3 класса. Средства на проведение рекультивации нарушенных земель и последующего мониторинга поступают из ликвидационного фонда полигона.</w:t>
      </w:r>
    </w:p>
    <w:p w:rsidR="00E304FC" w:rsidRDefault="0017498E">
      <w:pPr>
        <w:spacing w:after="0"/>
        <w:jc w:val="both"/>
      </w:pPr>
      <w:bookmarkStart w:id="3476" w:name="z3837"/>
      <w:bookmarkEnd w:id="3475"/>
      <w:r>
        <w:rPr>
          <w:color w:val="000000"/>
          <w:sz w:val="28"/>
        </w:rPr>
        <w:t>      4. Рекультивация полигонов включает меро</w:t>
      </w:r>
      <w:r>
        <w:rPr>
          <w:color w:val="000000"/>
          <w:sz w:val="28"/>
        </w:rPr>
        <w:t xml:space="preserve">приятия по стабилизации отходов в теле полигона, противоэрозионной защите и озеленению склонов полигона с учетом природно-климатических условий зоны расположения полигона. Требования к рекультивации полигонов устанавливаются государственными нормативами в </w:t>
      </w:r>
      <w:r>
        <w:rPr>
          <w:color w:val="000000"/>
          <w:sz w:val="28"/>
        </w:rPr>
        <w:t>области архитектуры, градостроительства и строительства.</w:t>
      </w:r>
    </w:p>
    <w:p w:rsidR="00E304FC" w:rsidRDefault="0017498E">
      <w:pPr>
        <w:spacing w:after="0"/>
        <w:jc w:val="both"/>
      </w:pPr>
      <w:bookmarkStart w:id="3477" w:name="z3838"/>
      <w:bookmarkEnd w:id="3476"/>
      <w:r>
        <w:rPr>
          <w:color w:val="000000"/>
          <w:sz w:val="28"/>
        </w:rPr>
        <w:t>      5. После того, как оператор полигона выполнил рекультивацию полигона (части полигона) в соответствии с условиями проекта и выполненные работы приняты актом приемочной комиссии с участием уполно</w:t>
      </w:r>
      <w:r>
        <w:rPr>
          <w:color w:val="000000"/>
          <w:sz w:val="28"/>
        </w:rPr>
        <w:t>моченного органа в области охраны окружающей среды, оператор полигона прекращает ведение мониторинга окружающей среды.</w:t>
      </w:r>
    </w:p>
    <w:p w:rsidR="00E304FC" w:rsidRDefault="0017498E">
      <w:pPr>
        <w:spacing w:after="0"/>
      </w:pPr>
      <w:bookmarkStart w:id="3478" w:name="z3839"/>
      <w:bookmarkEnd w:id="3477"/>
      <w:r>
        <w:rPr>
          <w:b/>
          <w:color w:val="000000"/>
        </w:rPr>
        <w:t xml:space="preserve"> Глава 26. ОСОБЕННОСТИ УПРАВЛЕНИЯ ОТХОДАМИ ГОРНОДОБЫВАЮЩЕЙ ПРОМЫШЛЕННОСТИ</w:t>
      </w:r>
    </w:p>
    <w:bookmarkEnd w:id="3478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357. Понятие отходов горнодобывающей промышленности</w:t>
      </w:r>
    </w:p>
    <w:p w:rsidR="00E304FC" w:rsidRDefault="0017498E">
      <w:pPr>
        <w:spacing w:after="0"/>
        <w:jc w:val="both"/>
      </w:pPr>
      <w:bookmarkStart w:id="3479" w:name="z384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1. Под отходами горнодобывающей промышленности в настоящем Кодексе понимаются отходы, образуемые в процессе разведки, добычи, обработки и хранения твердых полезных ископаемых, в том числе вскрышная, вмещающая порода, пыль, бедная (некондиционная) руда, о</w:t>
      </w:r>
      <w:r>
        <w:rPr>
          <w:color w:val="000000"/>
          <w:sz w:val="28"/>
        </w:rPr>
        <w:t>садок механической очистки карьерных и шахтных вод, хвосты и шламы обогащения.</w:t>
      </w:r>
    </w:p>
    <w:p w:rsidR="00E304FC" w:rsidRDefault="0017498E">
      <w:pPr>
        <w:spacing w:after="0"/>
        <w:jc w:val="both"/>
      </w:pPr>
      <w:bookmarkStart w:id="3480" w:name="z3842"/>
      <w:bookmarkEnd w:id="3479"/>
      <w:r>
        <w:rPr>
          <w:color w:val="000000"/>
          <w:sz w:val="28"/>
        </w:rPr>
        <w:t xml:space="preserve">      Для целей настоящего Кодекса обработка твердых полезных ископаемых включает в себя механические, физические, биологические, термические или </w:t>
      </w:r>
      <w:r>
        <w:rPr>
          <w:color w:val="000000"/>
          <w:sz w:val="28"/>
        </w:rPr>
        <w:lastRenderedPageBreak/>
        <w:t>химические процессы или их соче</w:t>
      </w:r>
      <w:r>
        <w:rPr>
          <w:color w:val="000000"/>
          <w:sz w:val="28"/>
        </w:rPr>
        <w:t>тания, применяемые в отношении твердых полезных ископаемых в целях извлечения из них полезных компонентов, в том числе путем изменения размеров (дробления, измельчения), классификации (сортировки), сепарации и выщелачивания, обогащения, а также повторной о</w:t>
      </w:r>
      <w:r>
        <w:rPr>
          <w:color w:val="000000"/>
          <w:sz w:val="28"/>
        </w:rPr>
        <w:t>бработки ранее размещенных отходов горнодобывающей промышленности, но не включает плавление, процессы термической переработки (кроме обжига известняка) и металлургические процессы.</w:t>
      </w:r>
    </w:p>
    <w:p w:rsidR="00E304FC" w:rsidRDefault="0017498E">
      <w:pPr>
        <w:spacing w:after="0"/>
        <w:jc w:val="both"/>
      </w:pPr>
      <w:bookmarkStart w:id="3481" w:name="z3843"/>
      <w:bookmarkEnd w:id="3480"/>
      <w:r>
        <w:rPr>
          <w:color w:val="000000"/>
          <w:sz w:val="28"/>
        </w:rPr>
        <w:t>      2. Отходы энергетических производств (зола и золошлаки) не признаются</w:t>
      </w:r>
      <w:r>
        <w:rPr>
          <w:color w:val="000000"/>
          <w:sz w:val="28"/>
        </w:rPr>
        <w:t xml:space="preserve"> отходами горнодобывающей промышленности для целей настоящего Кодекса.</w:t>
      </w:r>
    </w:p>
    <w:p w:rsidR="00E304FC" w:rsidRDefault="0017498E">
      <w:pPr>
        <w:spacing w:after="0"/>
        <w:jc w:val="both"/>
      </w:pPr>
      <w:bookmarkStart w:id="3482" w:name="z3844"/>
      <w:bookmarkEnd w:id="3481"/>
      <w:r>
        <w:rPr>
          <w:color w:val="000000"/>
          <w:sz w:val="28"/>
        </w:rPr>
        <w:t xml:space="preserve">       3. К отношениям по управлению отходами горнодобывающей промышленности положения глав 23 и 24 настоящего Кодекса применяются в части, не противоречащей положениям настоящей главы.</w:t>
      </w:r>
      <w:r>
        <w:rPr>
          <w:color w:val="000000"/>
          <w:sz w:val="28"/>
        </w:rPr>
        <w:t xml:space="preserve"> Требования главы 25 настоящего Кодекса не применяются к объектам долгосрочного или постоянного хранения отходов горнодобывающей промышленности.</w:t>
      </w:r>
    </w:p>
    <w:p w:rsidR="00E304FC" w:rsidRDefault="0017498E">
      <w:pPr>
        <w:spacing w:after="0"/>
        <w:jc w:val="both"/>
      </w:pPr>
      <w:bookmarkStart w:id="3483" w:name="z3845"/>
      <w:bookmarkEnd w:id="3482"/>
      <w:r>
        <w:rPr>
          <w:color w:val="000000"/>
          <w:sz w:val="28"/>
        </w:rPr>
        <w:t xml:space="preserve">      4. Требования настоящей главы не распространяются на отходы, образующиеся при проведении разведки, </w:t>
      </w:r>
      <w:r>
        <w:rPr>
          <w:color w:val="000000"/>
          <w:sz w:val="28"/>
        </w:rPr>
        <w:t>добычи, обработке и хранении твердых полезных ископаемых, не являющиеся прямым результатом таких операций.</w:t>
      </w:r>
    </w:p>
    <w:bookmarkEnd w:id="3483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358. Управление отходами горнодобывающей промышленности</w:t>
      </w:r>
    </w:p>
    <w:p w:rsidR="00E304FC" w:rsidRDefault="0017498E">
      <w:pPr>
        <w:spacing w:after="0"/>
        <w:jc w:val="both"/>
      </w:pPr>
      <w:bookmarkStart w:id="3484" w:name="z3847"/>
      <w:r>
        <w:rPr>
          <w:color w:val="000000"/>
          <w:sz w:val="28"/>
        </w:rPr>
        <w:t xml:space="preserve">       1. Управление отходами горнодобывающей промышленности осуществляется в соответс</w:t>
      </w:r>
      <w:r>
        <w:rPr>
          <w:color w:val="000000"/>
          <w:sz w:val="28"/>
        </w:rPr>
        <w:t>твии с принципом иерархии, установленным статьей 329 настоящего Кодекса.</w:t>
      </w:r>
    </w:p>
    <w:p w:rsidR="00E304FC" w:rsidRDefault="0017498E">
      <w:pPr>
        <w:spacing w:after="0"/>
        <w:jc w:val="both"/>
      </w:pPr>
      <w:bookmarkStart w:id="3485" w:name="z3848"/>
      <w:bookmarkEnd w:id="3484"/>
      <w:r>
        <w:rPr>
          <w:color w:val="000000"/>
          <w:sz w:val="28"/>
        </w:rPr>
        <w:t xml:space="preserve">      2. Складирование отходов горнодобывающей промышленности должно осуществляться в специально установленных местах, определенных проектным документом, разработанным в соответствии </w:t>
      </w:r>
      <w:r>
        <w:rPr>
          <w:color w:val="000000"/>
          <w:sz w:val="28"/>
        </w:rPr>
        <w:t>с законодательством Республики Казахстан, и соответствующих условиям экологического разрешения.</w:t>
      </w:r>
    </w:p>
    <w:p w:rsidR="00E304FC" w:rsidRDefault="0017498E">
      <w:pPr>
        <w:spacing w:after="0"/>
        <w:jc w:val="both"/>
      </w:pPr>
      <w:bookmarkStart w:id="3486" w:name="z3849"/>
      <w:bookmarkEnd w:id="3485"/>
      <w:r>
        <w:rPr>
          <w:color w:val="000000"/>
          <w:sz w:val="28"/>
        </w:rPr>
        <w:t>      3. Запрещается складирование отходов горнодобывающей промышленности вне специально установленных мест.</w:t>
      </w:r>
    </w:p>
    <w:p w:rsidR="00E304FC" w:rsidRDefault="0017498E">
      <w:pPr>
        <w:spacing w:after="0"/>
        <w:jc w:val="both"/>
      </w:pPr>
      <w:bookmarkStart w:id="3487" w:name="z3850"/>
      <w:bookmarkEnd w:id="3486"/>
      <w:r>
        <w:rPr>
          <w:color w:val="000000"/>
          <w:sz w:val="28"/>
        </w:rPr>
        <w:t>      4. Запрещаются смешивание или совместное скла</w:t>
      </w:r>
      <w:r>
        <w:rPr>
          <w:color w:val="000000"/>
          <w:sz w:val="28"/>
        </w:rPr>
        <w:t>дирование отходов горнодобывающей промышленности с другими видами отходов, не являющимися отходами горнодобывающей промышленности, а также смешивание или совместное складирование разных видов отходов горнодобывающей промышленности, если это прямо не предус</w:t>
      </w:r>
      <w:r>
        <w:rPr>
          <w:color w:val="000000"/>
          <w:sz w:val="28"/>
        </w:rPr>
        <w:t>мотрено условиями экологического разрешения.</w:t>
      </w:r>
    </w:p>
    <w:p w:rsidR="00E304FC" w:rsidRDefault="0017498E">
      <w:pPr>
        <w:spacing w:after="0"/>
        <w:jc w:val="both"/>
      </w:pPr>
      <w:bookmarkStart w:id="3488" w:name="z3851"/>
      <w:bookmarkEnd w:id="3487"/>
      <w:r>
        <w:rPr>
          <w:color w:val="000000"/>
          <w:sz w:val="28"/>
        </w:rPr>
        <w:t>      5. Отходы горнодобывающей промышленности, образовавшиеся в результате переработки ранее заскладированных отходов горнодобывающей промышленности, не должны иметь степень опасности более высокую, чем степень</w:t>
      </w:r>
      <w:r>
        <w:rPr>
          <w:color w:val="000000"/>
          <w:sz w:val="28"/>
        </w:rPr>
        <w:t xml:space="preserve"> опасности исходных отходов.</w:t>
      </w:r>
    </w:p>
    <w:p w:rsidR="00E304FC" w:rsidRDefault="0017498E">
      <w:pPr>
        <w:spacing w:after="0"/>
        <w:jc w:val="both"/>
      </w:pPr>
      <w:bookmarkStart w:id="3489" w:name="z3852"/>
      <w:bookmarkEnd w:id="3488"/>
      <w:r>
        <w:rPr>
          <w:color w:val="000000"/>
          <w:sz w:val="28"/>
        </w:rPr>
        <w:lastRenderedPageBreak/>
        <w:t>      6. Захоронение отходов горнодобывающей промышленности осуществляется в соответствии с утвержденной проектной документацией с учетом положений настоящего Кодекса, требований промышленной безопасности и санитарно-эпидемиоло</w:t>
      </w:r>
      <w:r>
        <w:rPr>
          <w:color w:val="000000"/>
          <w:sz w:val="28"/>
        </w:rPr>
        <w:t>гических норм.</w:t>
      </w:r>
    </w:p>
    <w:bookmarkEnd w:id="348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359. Требования к проектированию, строительству и эксплуатации объектов складирования отходов</w:t>
      </w:r>
    </w:p>
    <w:p w:rsidR="00E304FC" w:rsidRDefault="0017498E">
      <w:pPr>
        <w:spacing w:after="0"/>
        <w:jc w:val="both"/>
      </w:pPr>
      <w:bookmarkStart w:id="3490" w:name="z3854"/>
      <w:r>
        <w:rPr>
          <w:color w:val="000000"/>
          <w:sz w:val="28"/>
        </w:rPr>
        <w:t>      1. Под объектом складирования отходов понимается специально установленное место, предназначенное для складирования и долгосрочного хра</w:t>
      </w:r>
      <w:r>
        <w:rPr>
          <w:color w:val="000000"/>
          <w:sz w:val="28"/>
        </w:rPr>
        <w:t>нения на срок свыше двенадцати месяцев отходов горнодобывающей промышленности в твердой или жидкой форме либо в виде раствора или суспензии.</w:t>
      </w:r>
    </w:p>
    <w:p w:rsidR="00E304FC" w:rsidRDefault="0017498E">
      <w:pPr>
        <w:spacing w:after="0"/>
        <w:jc w:val="both"/>
      </w:pPr>
      <w:bookmarkStart w:id="3491" w:name="z3855"/>
      <w:bookmarkEnd w:id="3490"/>
      <w:r>
        <w:rPr>
          <w:color w:val="000000"/>
          <w:sz w:val="28"/>
        </w:rPr>
        <w:t>      Складирование и долгосрочное хранение отходов горнодобывающей промышленности для целей применения платы за не</w:t>
      </w:r>
      <w:r>
        <w:rPr>
          <w:color w:val="000000"/>
          <w:sz w:val="28"/>
        </w:rPr>
        <w:t>гативное воздействие на окружающую среду приравниваются к захоронению отходов.</w:t>
      </w:r>
    </w:p>
    <w:p w:rsidR="00E304FC" w:rsidRDefault="0017498E">
      <w:pPr>
        <w:spacing w:after="0"/>
        <w:jc w:val="both"/>
      </w:pPr>
      <w:bookmarkStart w:id="3492" w:name="z3856"/>
      <w:bookmarkEnd w:id="3491"/>
      <w:r>
        <w:rPr>
          <w:color w:val="000000"/>
          <w:sz w:val="28"/>
        </w:rPr>
        <w:t>      2. При проектировании, строительстве (реконструкции), эксплуатации и управлении объектом складирования отходов должны соблюдаться следующие требования:</w:t>
      </w:r>
    </w:p>
    <w:p w:rsidR="00E304FC" w:rsidRDefault="0017498E">
      <w:pPr>
        <w:spacing w:after="0"/>
        <w:jc w:val="both"/>
      </w:pPr>
      <w:bookmarkStart w:id="3493" w:name="z3857"/>
      <w:bookmarkEnd w:id="3492"/>
      <w:r>
        <w:rPr>
          <w:color w:val="000000"/>
          <w:sz w:val="28"/>
        </w:rPr>
        <w:t xml:space="preserve">       1) при выбор</w:t>
      </w:r>
      <w:r>
        <w:rPr>
          <w:color w:val="000000"/>
          <w:sz w:val="28"/>
        </w:rPr>
        <w:t xml:space="preserve">е места расположения объекта складирования отходов учитываются требования настоящего Кодекса, а также геологические, гидрологические, гидрогеологические, сейсмические и геотехнические условия; </w:t>
      </w:r>
    </w:p>
    <w:p w:rsidR="00E304FC" w:rsidRDefault="0017498E">
      <w:pPr>
        <w:spacing w:after="0"/>
        <w:jc w:val="both"/>
      </w:pPr>
      <w:bookmarkStart w:id="3494" w:name="z3858"/>
      <w:bookmarkEnd w:id="3493"/>
      <w:r>
        <w:rPr>
          <w:color w:val="000000"/>
          <w:sz w:val="28"/>
        </w:rPr>
        <w:t>      2) в краткосрочной и долгосрочной перспективах:</w:t>
      </w:r>
    </w:p>
    <w:p w:rsidR="00E304FC" w:rsidRDefault="0017498E">
      <w:pPr>
        <w:spacing w:after="0"/>
        <w:jc w:val="both"/>
      </w:pPr>
      <w:bookmarkStart w:id="3495" w:name="z3859"/>
      <w:bookmarkEnd w:id="349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обеспечение предотвращения загрязнения почвы, атмосферного воздуха, грунтовых и (или) поверхностных вод, эффективного сбора загрязненной воды и фильтрата;</w:t>
      </w:r>
    </w:p>
    <w:p w:rsidR="00E304FC" w:rsidRDefault="0017498E">
      <w:pPr>
        <w:spacing w:after="0"/>
        <w:jc w:val="both"/>
      </w:pPr>
      <w:bookmarkStart w:id="3496" w:name="z3860"/>
      <w:bookmarkEnd w:id="3495"/>
      <w:r>
        <w:rPr>
          <w:color w:val="000000"/>
          <w:sz w:val="28"/>
        </w:rPr>
        <w:t>      обеспечение уменьшения эрозии, вызванной водой или ветром;</w:t>
      </w:r>
    </w:p>
    <w:p w:rsidR="00E304FC" w:rsidRDefault="0017498E">
      <w:pPr>
        <w:spacing w:after="0"/>
        <w:jc w:val="both"/>
      </w:pPr>
      <w:bookmarkStart w:id="3497" w:name="z3861"/>
      <w:bookmarkEnd w:id="3496"/>
      <w:r>
        <w:rPr>
          <w:color w:val="000000"/>
          <w:sz w:val="28"/>
        </w:rPr>
        <w:t>      обеспечение физической стабиль</w:t>
      </w:r>
      <w:r>
        <w:rPr>
          <w:color w:val="000000"/>
          <w:sz w:val="28"/>
        </w:rPr>
        <w:t>ности объекта складирования отходов;</w:t>
      </w:r>
    </w:p>
    <w:p w:rsidR="00E304FC" w:rsidRDefault="0017498E">
      <w:pPr>
        <w:spacing w:after="0"/>
        <w:jc w:val="both"/>
      </w:pPr>
      <w:bookmarkStart w:id="3498" w:name="z3862"/>
      <w:bookmarkEnd w:id="3497"/>
      <w:r>
        <w:rPr>
          <w:color w:val="000000"/>
          <w:sz w:val="28"/>
        </w:rPr>
        <w:t>      3) обеспечение минимального ущерба ландшафту;</w:t>
      </w:r>
    </w:p>
    <w:p w:rsidR="00E304FC" w:rsidRDefault="0017498E">
      <w:pPr>
        <w:spacing w:after="0"/>
        <w:jc w:val="both"/>
      </w:pPr>
      <w:bookmarkStart w:id="3499" w:name="z3863"/>
      <w:bookmarkEnd w:id="3498"/>
      <w:r>
        <w:rPr>
          <w:color w:val="000000"/>
          <w:sz w:val="28"/>
        </w:rPr>
        <w:t>      4) принятие мер для закрытия (ликвидации) объекта складирования отходов и рекультивации почвенного слоя;</w:t>
      </w:r>
    </w:p>
    <w:p w:rsidR="00E304FC" w:rsidRDefault="0017498E">
      <w:pPr>
        <w:spacing w:after="0"/>
        <w:jc w:val="both"/>
      </w:pPr>
      <w:bookmarkStart w:id="3500" w:name="z3864"/>
      <w:bookmarkEnd w:id="3499"/>
      <w:r>
        <w:rPr>
          <w:color w:val="000000"/>
          <w:sz w:val="28"/>
        </w:rPr>
        <w:t>      5) должны быть разработаны планы и созданы условия</w:t>
      </w:r>
      <w:r>
        <w:rPr>
          <w:color w:val="000000"/>
          <w:sz w:val="28"/>
        </w:rPr>
        <w:t xml:space="preserve"> для регулярного мониторинга и осмотра объекта складирования отходов квалифицированным персоналом, а также для принятия мер в случае выявления нестабильности функционирования объекта складирования отходов или загрязнения вод или почвы;</w:t>
      </w:r>
    </w:p>
    <w:p w:rsidR="00E304FC" w:rsidRDefault="0017498E">
      <w:pPr>
        <w:spacing w:after="0"/>
        <w:jc w:val="both"/>
      </w:pPr>
      <w:bookmarkStart w:id="3501" w:name="z3865"/>
      <w:bookmarkEnd w:id="3500"/>
      <w:r>
        <w:rPr>
          <w:color w:val="000000"/>
          <w:sz w:val="28"/>
        </w:rPr>
        <w:t>      6) должны быть</w:t>
      </w:r>
      <w:r>
        <w:rPr>
          <w:color w:val="000000"/>
          <w:sz w:val="28"/>
        </w:rPr>
        <w:t xml:space="preserve"> предусмотрены мероприятия на период мониторинга окружающей среды после закрытия объекта складирования отходов.</w:t>
      </w:r>
    </w:p>
    <w:p w:rsidR="00E304FC" w:rsidRDefault="0017498E">
      <w:pPr>
        <w:spacing w:after="0"/>
        <w:jc w:val="both"/>
      </w:pPr>
      <w:bookmarkStart w:id="3502" w:name="z3866"/>
      <w:bookmarkEnd w:id="3501"/>
      <w:r>
        <w:rPr>
          <w:color w:val="000000"/>
          <w:sz w:val="28"/>
        </w:rPr>
        <w:lastRenderedPageBreak/>
        <w:t>      Сведения и документы в отношении мониторинга, указанного в подпункте 6) настоящего пункта, должны храниться вместе с разрешительной докуме</w:t>
      </w:r>
      <w:r>
        <w:rPr>
          <w:color w:val="000000"/>
          <w:sz w:val="28"/>
        </w:rPr>
        <w:t>нтацией.</w:t>
      </w:r>
    </w:p>
    <w:p w:rsidR="00E304FC" w:rsidRDefault="0017498E">
      <w:pPr>
        <w:spacing w:after="0"/>
        <w:jc w:val="both"/>
      </w:pPr>
      <w:bookmarkStart w:id="3503" w:name="z3867"/>
      <w:bookmarkEnd w:id="3502"/>
      <w:r>
        <w:rPr>
          <w:color w:val="000000"/>
          <w:sz w:val="28"/>
        </w:rPr>
        <w:t>      3. Оператор объекта складирования отходов представляет ежегодный отчет о мониторинге воздействия на окружающую среду в уполномоченный орган в области охраны окружающей среды.</w:t>
      </w:r>
    </w:p>
    <w:p w:rsidR="00E304FC" w:rsidRDefault="0017498E">
      <w:pPr>
        <w:spacing w:after="0"/>
        <w:jc w:val="both"/>
      </w:pPr>
      <w:bookmarkStart w:id="3504" w:name="z3868"/>
      <w:bookmarkEnd w:id="3503"/>
      <w:r>
        <w:rPr>
          <w:color w:val="000000"/>
          <w:sz w:val="28"/>
        </w:rPr>
        <w:t>      4. Оператор объекта складирования отходов обязан в течение с</w:t>
      </w:r>
      <w:r>
        <w:rPr>
          <w:color w:val="000000"/>
          <w:sz w:val="28"/>
        </w:rPr>
        <w:t>орока восьми часов уведомить уполномоченный орган в области охраны окружающей среды о любых обстоятельствах, которые могут повлиять на физическую или химическую стабильность объекта складирования отходов, и любых существенных негативных последствиях для ок</w:t>
      </w:r>
      <w:r>
        <w:rPr>
          <w:color w:val="000000"/>
          <w:sz w:val="28"/>
        </w:rPr>
        <w:t>ружающей среды, выявленных в процессе мониторинга, а также принять соответствующие корректирующие меры по согласованию с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3505" w:name="z3869"/>
      <w:bookmarkEnd w:id="3504"/>
      <w:r>
        <w:rPr>
          <w:color w:val="000000"/>
          <w:sz w:val="28"/>
        </w:rPr>
        <w:t>      Обязательства, предусмотренные настоящим пунктом, распространяются на п</w:t>
      </w:r>
      <w:r>
        <w:rPr>
          <w:color w:val="000000"/>
          <w:sz w:val="28"/>
        </w:rPr>
        <w:t>ериод мониторинга после закрытия объекта складирования отходов.</w:t>
      </w:r>
    </w:p>
    <w:p w:rsidR="00E304FC" w:rsidRDefault="0017498E">
      <w:pPr>
        <w:spacing w:after="0"/>
        <w:jc w:val="both"/>
      </w:pPr>
      <w:bookmarkStart w:id="3506" w:name="z3870"/>
      <w:bookmarkEnd w:id="3505"/>
      <w:r>
        <w:rPr>
          <w:color w:val="000000"/>
          <w:sz w:val="28"/>
        </w:rPr>
        <w:t>      5. Закладка отходов горнодобывающей промышленности в открытые или подземные горные выработки для целей строительства, закрытия объекта складирования отходов и реабилитации нарушенных зем</w:t>
      </w:r>
      <w:r>
        <w:rPr>
          <w:color w:val="000000"/>
          <w:sz w:val="28"/>
        </w:rPr>
        <w:t>ель осуществляется с учетом следующих требований:</w:t>
      </w:r>
    </w:p>
    <w:p w:rsidR="00E304FC" w:rsidRDefault="0017498E">
      <w:pPr>
        <w:spacing w:after="0"/>
        <w:jc w:val="both"/>
      </w:pPr>
      <w:bookmarkStart w:id="3507" w:name="z3871"/>
      <w:bookmarkEnd w:id="3506"/>
      <w:r>
        <w:rPr>
          <w:color w:val="000000"/>
          <w:sz w:val="28"/>
        </w:rPr>
        <w:t>      1) обеспечение физической стабильности объекта складирования отходов;</w:t>
      </w:r>
    </w:p>
    <w:p w:rsidR="00E304FC" w:rsidRDefault="0017498E">
      <w:pPr>
        <w:spacing w:after="0"/>
        <w:jc w:val="both"/>
      </w:pPr>
      <w:bookmarkStart w:id="3508" w:name="z3872"/>
      <w:bookmarkEnd w:id="3507"/>
      <w:r>
        <w:rPr>
          <w:color w:val="000000"/>
          <w:sz w:val="28"/>
        </w:rPr>
        <w:t>      2) предотвращение загрязнения почвы, поверхностных и подземных вод в соответствии с требованиями настоящего Кодекса;</w:t>
      </w:r>
    </w:p>
    <w:p w:rsidR="00E304FC" w:rsidRDefault="0017498E">
      <w:pPr>
        <w:spacing w:after="0"/>
        <w:jc w:val="both"/>
      </w:pPr>
      <w:bookmarkStart w:id="3509" w:name="z3873"/>
      <w:bookmarkEnd w:id="3508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) проведение мониторинга в соответствии с требованиями настоящей главы.</w:t>
      </w:r>
    </w:p>
    <w:bookmarkEnd w:id="350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360. Программа управления отходами горнодобывающей промышленности</w:t>
      </w:r>
    </w:p>
    <w:p w:rsidR="00E304FC" w:rsidRDefault="0017498E">
      <w:pPr>
        <w:spacing w:after="0"/>
        <w:jc w:val="both"/>
      </w:pPr>
      <w:bookmarkStart w:id="3510" w:name="z3875"/>
      <w:r>
        <w:rPr>
          <w:color w:val="000000"/>
          <w:sz w:val="28"/>
        </w:rPr>
        <w:t>      1. Оператор объекта складирования отходов обязан разработать программу управления отходами горнодобывающе</w:t>
      </w:r>
      <w:r>
        <w:rPr>
          <w:color w:val="000000"/>
          <w:sz w:val="28"/>
        </w:rPr>
        <w:t>й промышленности для минимизации образования, восстановления и удаления отходов.</w:t>
      </w:r>
    </w:p>
    <w:p w:rsidR="00E304FC" w:rsidRDefault="0017498E">
      <w:pPr>
        <w:spacing w:after="0"/>
        <w:jc w:val="both"/>
      </w:pPr>
      <w:bookmarkStart w:id="3511" w:name="z3876"/>
      <w:bookmarkEnd w:id="3510"/>
      <w:r>
        <w:rPr>
          <w:color w:val="000000"/>
          <w:sz w:val="28"/>
        </w:rPr>
        <w:t>      2. Программа управления отходами горнодобывающей промышленности разрабатывается с учетом необходимости использования наилучших доступных техник в соответствии с информац</w:t>
      </w:r>
      <w:r>
        <w:rPr>
          <w:color w:val="000000"/>
          <w:sz w:val="28"/>
        </w:rPr>
        <w:t>ионно-техническими справочниками по наилучшим доступным техникам, разрабатываемыми и утверждаемыми в соответствии с настоящим Кодексом.</w:t>
      </w:r>
    </w:p>
    <w:p w:rsidR="00E304FC" w:rsidRDefault="0017498E">
      <w:pPr>
        <w:spacing w:after="0"/>
        <w:jc w:val="both"/>
      </w:pPr>
      <w:bookmarkStart w:id="3512" w:name="z3877"/>
      <w:bookmarkEnd w:id="3511"/>
      <w:r>
        <w:rPr>
          <w:color w:val="000000"/>
          <w:sz w:val="28"/>
        </w:rPr>
        <w:t>      3. Целями программы управления отходами горнодобывающей промышленности являются:</w:t>
      </w:r>
    </w:p>
    <w:p w:rsidR="00E304FC" w:rsidRDefault="0017498E">
      <w:pPr>
        <w:spacing w:after="0"/>
        <w:jc w:val="both"/>
      </w:pPr>
      <w:bookmarkStart w:id="3513" w:name="z3878"/>
      <w:bookmarkEnd w:id="3512"/>
      <w:r>
        <w:rPr>
          <w:color w:val="000000"/>
          <w:sz w:val="28"/>
        </w:rPr>
        <w:t>      1) предотвращение или сниже</w:t>
      </w:r>
      <w:r>
        <w:rPr>
          <w:color w:val="000000"/>
          <w:sz w:val="28"/>
        </w:rPr>
        <w:t>ние образования отходов и их опасности;</w:t>
      </w:r>
    </w:p>
    <w:p w:rsidR="00E304FC" w:rsidRDefault="0017498E">
      <w:pPr>
        <w:spacing w:after="0"/>
        <w:jc w:val="both"/>
      </w:pPr>
      <w:bookmarkStart w:id="3514" w:name="z3879"/>
      <w:bookmarkEnd w:id="3513"/>
      <w:r>
        <w:rPr>
          <w:color w:val="000000"/>
          <w:sz w:val="28"/>
        </w:rPr>
        <w:lastRenderedPageBreak/>
        <w:t>      2) стимулирование восстановления отходов горнодобывающей промышленности путем переработки, повторного использования в тех случаях, когда это соответствует экологическим требованиям;</w:t>
      </w:r>
    </w:p>
    <w:p w:rsidR="00E304FC" w:rsidRDefault="0017498E">
      <w:pPr>
        <w:spacing w:after="0"/>
        <w:jc w:val="both"/>
      </w:pPr>
      <w:bookmarkStart w:id="3515" w:name="z3880"/>
      <w:bookmarkEnd w:id="3514"/>
      <w:r>
        <w:rPr>
          <w:color w:val="000000"/>
          <w:sz w:val="28"/>
        </w:rPr>
        <w:t>      3) обеспечение безопас</w:t>
      </w:r>
      <w:r>
        <w:rPr>
          <w:color w:val="000000"/>
          <w:sz w:val="28"/>
        </w:rPr>
        <w:t>ного в краткосрочной и долгосрочной перспективах удаления отходов, в частности путем выбора соответствующего варианта проектирования, который:</w:t>
      </w:r>
    </w:p>
    <w:p w:rsidR="00E304FC" w:rsidRDefault="0017498E">
      <w:pPr>
        <w:spacing w:after="0"/>
        <w:jc w:val="both"/>
      </w:pPr>
      <w:bookmarkStart w:id="3516" w:name="z3881"/>
      <w:bookmarkEnd w:id="3515"/>
      <w:r>
        <w:rPr>
          <w:color w:val="000000"/>
          <w:sz w:val="28"/>
        </w:rPr>
        <w:t>      предполагает минимальный уровень или отсутствие необходимости мониторинга, контроля закрытого объекта склад</w:t>
      </w:r>
      <w:r>
        <w:rPr>
          <w:color w:val="000000"/>
          <w:sz w:val="28"/>
        </w:rPr>
        <w:t>ирования отходов и управления им;</w:t>
      </w:r>
    </w:p>
    <w:p w:rsidR="00E304FC" w:rsidRDefault="0017498E">
      <w:pPr>
        <w:spacing w:after="0"/>
        <w:jc w:val="both"/>
      </w:pPr>
      <w:bookmarkStart w:id="3517" w:name="z3882"/>
      <w:bookmarkEnd w:id="3516"/>
      <w:r>
        <w:rPr>
          <w:color w:val="000000"/>
          <w:sz w:val="28"/>
        </w:rPr>
        <w:t>      направлен на предотвращение или снижение долгосрочных негативных последствий от захоронения отходов;</w:t>
      </w:r>
    </w:p>
    <w:p w:rsidR="00E304FC" w:rsidRDefault="0017498E">
      <w:pPr>
        <w:spacing w:after="0"/>
        <w:jc w:val="both"/>
      </w:pPr>
      <w:bookmarkStart w:id="3518" w:name="z3883"/>
      <w:bookmarkEnd w:id="3517"/>
      <w:r>
        <w:rPr>
          <w:color w:val="000000"/>
          <w:sz w:val="28"/>
        </w:rPr>
        <w:t>      обеспечивает долгосрочную геотехническую стабильность дамб и отвалов, выступающих над земной поверхностью.</w:t>
      </w:r>
    </w:p>
    <w:p w:rsidR="00E304FC" w:rsidRDefault="0017498E">
      <w:pPr>
        <w:spacing w:after="0"/>
        <w:jc w:val="both"/>
      </w:pPr>
      <w:bookmarkStart w:id="3519" w:name="z3884"/>
      <w:bookmarkEnd w:id="351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4. Программа управления отходами горнодобывающей промышленности является неотъемлемой частью экологического разрешения и подлежит пересмотру каждые пять лет в случае существенных изменений в условиях эксплуатации объекта складирования отходов и (или) в</w:t>
      </w:r>
      <w:r>
        <w:rPr>
          <w:color w:val="000000"/>
          <w:sz w:val="28"/>
        </w:rPr>
        <w:t>иде, характере складируемых отходов. Изменения подлежат утверждению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3520" w:name="z3885"/>
      <w:bookmarkEnd w:id="3519"/>
      <w:r>
        <w:rPr>
          <w:color w:val="000000"/>
          <w:sz w:val="28"/>
        </w:rPr>
        <w:t>      5. Программа управления отходами горнодобывающей промышленности разрабатывается в соответствии с принципом иерархии и должна</w:t>
      </w:r>
      <w:r>
        <w:rPr>
          <w:color w:val="000000"/>
          <w:sz w:val="28"/>
        </w:rPr>
        <w:t xml:space="preserve"> содержать сведения об объеме и составе образуемых и (или) получаемых от третьих лиц отходов, способах их накопления, сбора, транспортировки, обезвреживания, восстановления и удаления, а также описание предлагаемых мер по сокращению образования отходов, ув</w:t>
      </w:r>
      <w:r>
        <w:rPr>
          <w:color w:val="000000"/>
          <w:sz w:val="28"/>
        </w:rPr>
        <w:t>еличению доли их переработки и утилизации.</w:t>
      </w:r>
    </w:p>
    <w:bookmarkEnd w:id="3520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361. Предотвращение ухудшения состояния воды, загрязнения воздуха и почвы</w:t>
      </w:r>
    </w:p>
    <w:p w:rsidR="00E304FC" w:rsidRDefault="0017498E">
      <w:pPr>
        <w:spacing w:after="0"/>
        <w:jc w:val="both"/>
      </w:pPr>
      <w:bookmarkStart w:id="3521" w:name="z3887"/>
      <w:r>
        <w:rPr>
          <w:color w:val="000000"/>
          <w:sz w:val="28"/>
        </w:rPr>
        <w:t xml:space="preserve">      1. При обращении с отходами горнодобывающей промышленности обязательно соблюдение экологических требований, установленных </w:t>
      </w:r>
      <w:r>
        <w:rPr>
          <w:color w:val="000000"/>
          <w:sz w:val="28"/>
        </w:rPr>
        <w:t>настоящим Кодексом для предотвращения загрязнения воды путем:</w:t>
      </w:r>
    </w:p>
    <w:p w:rsidR="00E304FC" w:rsidRDefault="0017498E">
      <w:pPr>
        <w:spacing w:after="0"/>
        <w:jc w:val="both"/>
      </w:pPr>
      <w:bookmarkStart w:id="3522" w:name="z3888"/>
      <w:bookmarkEnd w:id="3521"/>
      <w:r>
        <w:rPr>
          <w:color w:val="000000"/>
          <w:sz w:val="28"/>
        </w:rPr>
        <w:t>      1) оценки потенциала образования фильтрата, включая загрязняющие вещества, содержащиеся в фильтрате, складируемых отходов в период эксплуатации и после закрытия объекта складирования отход</w:t>
      </w:r>
      <w:r>
        <w:rPr>
          <w:color w:val="000000"/>
          <w:sz w:val="28"/>
        </w:rPr>
        <w:t>ов, определения водного баланса объекта складирования отходов;</w:t>
      </w:r>
    </w:p>
    <w:p w:rsidR="00E304FC" w:rsidRDefault="0017498E">
      <w:pPr>
        <w:spacing w:after="0"/>
        <w:jc w:val="both"/>
      </w:pPr>
      <w:bookmarkStart w:id="3523" w:name="z3889"/>
      <w:bookmarkEnd w:id="3522"/>
      <w:r>
        <w:rPr>
          <w:color w:val="000000"/>
          <w:sz w:val="28"/>
        </w:rPr>
        <w:t>      2) предотвращения или минимизации образования фильтрата и загрязнения поверхностных или подземных вод и почвы;</w:t>
      </w:r>
    </w:p>
    <w:p w:rsidR="00E304FC" w:rsidRDefault="0017498E">
      <w:pPr>
        <w:spacing w:after="0"/>
        <w:jc w:val="both"/>
      </w:pPr>
      <w:bookmarkStart w:id="3524" w:name="z3890"/>
      <w:bookmarkEnd w:id="3523"/>
      <w:r>
        <w:rPr>
          <w:color w:val="000000"/>
          <w:sz w:val="28"/>
        </w:rPr>
        <w:lastRenderedPageBreak/>
        <w:t xml:space="preserve">      3) сбора и очистки загрязненной воды и фильтрата до уровня, </w:t>
      </w:r>
      <w:r>
        <w:rPr>
          <w:color w:val="000000"/>
          <w:sz w:val="28"/>
        </w:rPr>
        <w:t>необходимого для их сброса.</w:t>
      </w:r>
    </w:p>
    <w:p w:rsidR="00E304FC" w:rsidRDefault="0017498E">
      <w:pPr>
        <w:spacing w:after="0"/>
        <w:jc w:val="both"/>
      </w:pPr>
      <w:bookmarkStart w:id="3525" w:name="z3891"/>
      <w:bookmarkEnd w:id="3524"/>
      <w:r>
        <w:rPr>
          <w:color w:val="000000"/>
          <w:sz w:val="28"/>
        </w:rPr>
        <w:t>      2. Оператор объекта складирования отходов обязан принимать меры для предотвращения или уменьшения выбросов пыли и газа.</w:t>
      </w:r>
    </w:p>
    <w:p w:rsidR="00E304FC" w:rsidRDefault="0017498E">
      <w:pPr>
        <w:spacing w:after="0"/>
        <w:jc w:val="both"/>
      </w:pPr>
      <w:bookmarkStart w:id="3526" w:name="z3892"/>
      <w:bookmarkEnd w:id="3525"/>
      <w:r>
        <w:rPr>
          <w:color w:val="000000"/>
          <w:sz w:val="28"/>
        </w:rPr>
        <w:t>      3. При размещении отходов горнодобывающей промышленности обратно в открытые или подземные горные</w:t>
      </w:r>
      <w:r>
        <w:rPr>
          <w:color w:val="000000"/>
          <w:sz w:val="28"/>
        </w:rPr>
        <w:t xml:space="preserve"> выработки, подверженные затоплению, оператор объекта складирования отходов должен принять необходимые меры по предотвращению или минимизации ухудшения состояния воды и почвы.</w:t>
      </w:r>
    </w:p>
    <w:p w:rsidR="00E304FC" w:rsidRDefault="0017498E">
      <w:pPr>
        <w:spacing w:after="0"/>
        <w:jc w:val="both"/>
      </w:pPr>
      <w:bookmarkStart w:id="3527" w:name="z3893"/>
      <w:bookmarkEnd w:id="3526"/>
      <w:r>
        <w:rPr>
          <w:color w:val="000000"/>
          <w:sz w:val="28"/>
        </w:rPr>
        <w:t>      4. Если в пруде-накопителе присутствует цианид, оператор должен обеспечить</w:t>
      </w:r>
      <w:r>
        <w:rPr>
          <w:color w:val="000000"/>
          <w:sz w:val="28"/>
        </w:rPr>
        <w:t>, чтобы концентрация цианида в жидких отходах была снижена до минимально возможного уровня с использованием наилучших доступных техник.</w:t>
      </w:r>
    </w:p>
    <w:bookmarkEnd w:id="352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362. Предотвращение крупных экологических происшествий</w:t>
      </w:r>
    </w:p>
    <w:p w:rsidR="00E304FC" w:rsidRDefault="0017498E">
      <w:pPr>
        <w:spacing w:after="0"/>
        <w:jc w:val="both"/>
      </w:pPr>
      <w:bookmarkStart w:id="3528" w:name="z3895"/>
      <w:r>
        <w:rPr>
          <w:color w:val="000000"/>
          <w:sz w:val="28"/>
        </w:rPr>
        <w:t xml:space="preserve">      1. Перед началом деятельности по накоплению отходов </w:t>
      </w:r>
      <w:r>
        <w:rPr>
          <w:color w:val="000000"/>
          <w:sz w:val="28"/>
        </w:rPr>
        <w:t>горнодобывающей промышленности оператор объекта складирования отходов обязан разработать программу предотвращения крупных экологических происшествий при управлении отходами горнодобывающей промышленности, а также внутренний план реагирования на такие проис</w:t>
      </w:r>
      <w:r>
        <w:rPr>
          <w:color w:val="000000"/>
          <w:sz w:val="28"/>
        </w:rPr>
        <w:t>шествия в соответствии с правилами, утвержденными уполномоченным органом в области охраны окружающей среды совместно с уполномоченным органом в области промышленной безопасности.</w:t>
      </w:r>
    </w:p>
    <w:p w:rsidR="00E304FC" w:rsidRDefault="0017498E">
      <w:pPr>
        <w:spacing w:after="0"/>
        <w:jc w:val="both"/>
      </w:pPr>
      <w:bookmarkStart w:id="3529" w:name="z3896"/>
      <w:bookmarkEnd w:id="3528"/>
      <w:r>
        <w:rPr>
          <w:color w:val="000000"/>
          <w:sz w:val="28"/>
        </w:rPr>
        <w:t>      2. В целях внедрения и контроля за реализацией такой программы оператор</w:t>
      </w:r>
      <w:r>
        <w:rPr>
          <w:color w:val="000000"/>
          <w:sz w:val="28"/>
        </w:rPr>
        <w:t xml:space="preserve"> объекта складирования отходов назначает ответственного работника.</w:t>
      </w:r>
    </w:p>
    <w:p w:rsidR="00E304FC" w:rsidRDefault="0017498E">
      <w:pPr>
        <w:spacing w:after="0"/>
        <w:jc w:val="both"/>
      </w:pPr>
      <w:bookmarkStart w:id="3530" w:name="z3897"/>
      <w:bookmarkEnd w:id="3529"/>
      <w:r>
        <w:rPr>
          <w:color w:val="000000"/>
          <w:sz w:val="28"/>
        </w:rPr>
        <w:t>      3. Уполномоченный орган в области охраны окружающей среды разрабатывает внешний план реагирования на крупные экологические происшествия, предусматривающий мероприятия, предпринимаемые</w:t>
      </w:r>
      <w:r>
        <w:rPr>
          <w:color w:val="000000"/>
          <w:sz w:val="28"/>
        </w:rPr>
        <w:t xml:space="preserve"> вне места возникновения таких происшествий. Оператор объекта складирования отходов обязан предоставить уполномоченному органу в области охраны окружающей среды информацию, необходимую для разработки внешнего плана реагирования на крупные экологические про</w:t>
      </w:r>
      <w:r>
        <w:rPr>
          <w:color w:val="000000"/>
          <w:sz w:val="28"/>
        </w:rPr>
        <w:t>исшествия.</w:t>
      </w:r>
    </w:p>
    <w:p w:rsidR="00E304FC" w:rsidRDefault="0017498E">
      <w:pPr>
        <w:spacing w:after="0"/>
        <w:jc w:val="both"/>
      </w:pPr>
      <w:bookmarkStart w:id="3531" w:name="z3898"/>
      <w:bookmarkEnd w:id="3530"/>
      <w:r>
        <w:rPr>
          <w:color w:val="000000"/>
          <w:sz w:val="28"/>
        </w:rPr>
        <w:t>      4. При наступлении крупного экологического происшествия оператор объекта складирования отходов обязан незамедлительно уведомить уполномоченный орган в области охраны окружающей среды и предоставить всю необходимую информацию, а также оказа</w:t>
      </w:r>
      <w:r>
        <w:rPr>
          <w:color w:val="000000"/>
          <w:sz w:val="28"/>
        </w:rPr>
        <w:t>ть содействие в целях минимизации последствий такого происшествия для жизни и (или) здоровья людей и оценки степени фактического или потенциального экологического ущерба.</w:t>
      </w:r>
    </w:p>
    <w:bookmarkEnd w:id="353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363. Закрытие объекта складирования отходов и мониторинг в период после закрыт</w:t>
      </w:r>
      <w:r>
        <w:rPr>
          <w:b/>
          <w:color w:val="000000"/>
          <w:sz w:val="28"/>
        </w:rPr>
        <w:t>ия</w:t>
      </w:r>
    </w:p>
    <w:p w:rsidR="00E304FC" w:rsidRDefault="0017498E">
      <w:pPr>
        <w:spacing w:after="0"/>
        <w:jc w:val="both"/>
      </w:pPr>
      <w:bookmarkStart w:id="3532" w:name="z3900"/>
      <w:r>
        <w:rPr>
          <w:color w:val="000000"/>
          <w:sz w:val="28"/>
        </w:rPr>
        <w:lastRenderedPageBreak/>
        <w:t xml:space="preserve">       1. При закрытии объекта складирования отходов горнодобывающей промышленности или его части применяются положения статьи 356 настоящего Кодекса с учетом того, что обязательства по проведению мониторинга в период после закрытия такого объекта не ог</w:t>
      </w:r>
      <w:r>
        <w:rPr>
          <w:color w:val="000000"/>
          <w:sz w:val="28"/>
        </w:rPr>
        <w:t>раничиваются сроком.</w:t>
      </w:r>
    </w:p>
    <w:p w:rsidR="00E304FC" w:rsidRDefault="0017498E">
      <w:pPr>
        <w:spacing w:after="0"/>
        <w:jc w:val="both"/>
      </w:pPr>
      <w:bookmarkStart w:id="3533" w:name="z3901"/>
      <w:bookmarkEnd w:id="3532"/>
      <w:r>
        <w:rPr>
          <w:color w:val="000000"/>
          <w:sz w:val="28"/>
        </w:rPr>
        <w:t>      2. Финансирование мероприятий по закрытию объекта складирования отходов, проведение рекультивации нарушенных земель и последующего мониторинга осуществляются в порядке, предусмотренном Кодексом Республики Казахстан "О недрах и не</w:t>
      </w:r>
      <w:r>
        <w:rPr>
          <w:color w:val="000000"/>
          <w:sz w:val="28"/>
        </w:rPr>
        <w:t>дропользовании".</w:t>
      </w:r>
    </w:p>
    <w:bookmarkEnd w:id="3533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364. Инвентаризация объектов складирования отходов горнодобывающей промышленности</w:t>
      </w:r>
    </w:p>
    <w:p w:rsidR="00E304FC" w:rsidRDefault="0017498E">
      <w:pPr>
        <w:spacing w:after="0"/>
        <w:jc w:val="both"/>
      </w:pPr>
      <w:bookmarkStart w:id="3534" w:name="z3903"/>
      <w:r>
        <w:rPr>
          <w:color w:val="000000"/>
          <w:sz w:val="28"/>
        </w:rPr>
        <w:t>      1. Уполномоченный орган в области охраны окружающей среды организует ведение реестра закрытых (выведенных из эксплуатации, ликвидированных) и за</w:t>
      </w:r>
      <w:r>
        <w:rPr>
          <w:color w:val="000000"/>
          <w:sz w:val="28"/>
        </w:rPr>
        <w:t>брошенных (бесхозяйных) объектов складирования отходов горнодобывающей промышленности, вызывающих существенные негативные последствия для окружающей среды или несущих угрозу для жизни и (или) здоровья населения, а также для окружающей среды в краткосрочной</w:t>
      </w:r>
      <w:r>
        <w:rPr>
          <w:color w:val="000000"/>
          <w:sz w:val="28"/>
        </w:rPr>
        <w:t xml:space="preserve"> или среднесрочной перспективе.</w:t>
      </w:r>
    </w:p>
    <w:p w:rsidR="00E304FC" w:rsidRDefault="0017498E">
      <w:pPr>
        <w:spacing w:after="0"/>
        <w:jc w:val="both"/>
      </w:pPr>
      <w:bookmarkStart w:id="3535" w:name="z3904"/>
      <w:bookmarkEnd w:id="3534"/>
      <w:r>
        <w:rPr>
          <w:color w:val="000000"/>
          <w:sz w:val="28"/>
        </w:rPr>
        <w:t xml:space="preserve">       2. Реестр подлежит периодическому обновлению на основании данных, представляемых местными исполнительными органами в соответствии со статьей 340 настоящего Кодекса, но не реже одного раза в год.</w:t>
      </w:r>
    </w:p>
    <w:p w:rsidR="00E304FC" w:rsidRDefault="0017498E">
      <w:pPr>
        <w:spacing w:after="0"/>
        <w:jc w:val="both"/>
      </w:pPr>
      <w:bookmarkStart w:id="3536" w:name="z3905"/>
      <w:bookmarkEnd w:id="3535"/>
      <w:r>
        <w:rPr>
          <w:color w:val="000000"/>
          <w:sz w:val="28"/>
        </w:rPr>
        <w:t>      3. Указанный рее</w:t>
      </w:r>
      <w:r>
        <w:rPr>
          <w:color w:val="000000"/>
          <w:sz w:val="28"/>
        </w:rPr>
        <w:t>стр размещается в открытом доступе на официальных сайтах лица, ответственного за его ведение, а также уполномоченного органа в области охраны окружающей среды.</w:t>
      </w:r>
    </w:p>
    <w:p w:rsidR="00E304FC" w:rsidRDefault="0017498E">
      <w:pPr>
        <w:spacing w:after="0"/>
      </w:pPr>
      <w:bookmarkStart w:id="3537" w:name="z3906"/>
      <w:bookmarkEnd w:id="3536"/>
      <w:r>
        <w:rPr>
          <w:b/>
          <w:color w:val="000000"/>
        </w:rPr>
        <w:t xml:space="preserve"> Глава 27. ОСОБЕННОСТИ УПРАВЛЕНИЯ КОММУНАЛЬНЫМИ ОТХОДАМИ</w:t>
      </w:r>
    </w:p>
    <w:bookmarkEnd w:id="353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 xml:space="preserve">Статья 365. Экологические требования в </w:t>
      </w:r>
      <w:r>
        <w:rPr>
          <w:b/>
          <w:color w:val="000000"/>
          <w:sz w:val="28"/>
        </w:rPr>
        <w:t>области управления коммунальными отходами</w:t>
      </w:r>
    </w:p>
    <w:p w:rsidR="00E304FC" w:rsidRDefault="0017498E">
      <w:pPr>
        <w:spacing w:after="0"/>
        <w:jc w:val="both"/>
      </w:pPr>
      <w:bookmarkStart w:id="3538" w:name="z3908"/>
      <w:r>
        <w:rPr>
          <w:color w:val="000000"/>
          <w:sz w:val="28"/>
        </w:rPr>
        <w:t>      1. Под коммунальными отходами понимаются следующие отходы потребления:</w:t>
      </w:r>
    </w:p>
    <w:p w:rsidR="00E304FC" w:rsidRDefault="0017498E">
      <w:pPr>
        <w:spacing w:after="0"/>
        <w:jc w:val="both"/>
      </w:pPr>
      <w:bookmarkStart w:id="3539" w:name="z3909"/>
      <w:bookmarkEnd w:id="3538"/>
      <w:r>
        <w:rPr>
          <w:color w:val="000000"/>
          <w:sz w:val="28"/>
        </w:rPr>
        <w:t>      1) смешанные отходы и раздельно собранные отходы домашних хозяйств, включая, помимо прочего, бумагу и картон, стекло, металлы, плас</w:t>
      </w:r>
      <w:r>
        <w:rPr>
          <w:color w:val="000000"/>
          <w:sz w:val="28"/>
        </w:rPr>
        <w:t>тмассы, органические отходы, древесину, текстиль, упаковку, использованные электрическое и электронное оборудование, батареи и аккумуляторы;</w:t>
      </w:r>
    </w:p>
    <w:p w:rsidR="00E304FC" w:rsidRDefault="0017498E">
      <w:pPr>
        <w:spacing w:after="0"/>
        <w:jc w:val="both"/>
      </w:pPr>
      <w:bookmarkStart w:id="3540" w:name="z3910"/>
      <w:bookmarkEnd w:id="3539"/>
      <w:r>
        <w:rPr>
          <w:color w:val="000000"/>
          <w:sz w:val="28"/>
        </w:rPr>
        <w:t xml:space="preserve">      2) смешанные отходы и раздельно собранные отходы из других источников, если такие отходы по своему характеру </w:t>
      </w:r>
      <w:r>
        <w:rPr>
          <w:color w:val="000000"/>
          <w:sz w:val="28"/>
        </w:rPr>
        <w:t>и составу сходны с отходами домашних хозяйств.</w:t>
      </w:r>
    </w:p>
    <w:p w:rsidR="00E304FC" w:rsidRDefault="0017498E">
      <w:pPr>
        <w:spacing w:after="0"/>
        <w:jc w:val="both"/>
      </w:pPr>
      <w:bookmarkStart w:id="3541" w:name="z3911"/>
      <w:bookmarkEnd w:id="3540"/>
      <w:r>
        <w:rPr>
          <w:color w:val="000000"/>
          <w:sz w:val="28"/>
        </w:rPr>
        <w:t>      Коммунальные отходы не включают отходы производства, сельского хозяйства, лесного хозяйства, рыболовства, септиков и канализационной сети, а также от очистных сооружений, включая осадок сточных вод, выше</w:t>
      </w:r>
      <w:r>
        <w:rPr>
          <w:color w:val="000000"/>
          <w:sz w:val="28"/>
        </w:rPr>
        <w:t>дшие из эксплуатации транспортные средства или отходы строительства.</w:t>
      </w:r>
    </w:p>
    <w:p w:rsidR="00E304FC" w:rsidRDefault="0017498E">
      <w:pPr>
        <w:spacing w:after="0"/>
        <w:jc w:val="both"/>
      </w:pPr>
      <w:bookmarkStart w:id="3542" w:name="z3912"/>
      <w:bookmarkEnd w:id="3541"/>
      <w:r>
        <w:rPr>
          <w:color w:val="000000"/>
          <w:sz w:val="28"/>
        </w:rPr>
        <w:lastRenderedPageBreak/>
        <w:t>      К отходам потребления относятся отходы, образующиеся в результате жизнедеятельности человека, полностью или частично утратившие свои потребительские свойства продукты и (или) издели</w:t>
      </w:r>
      <w:r>
        <w:rPr>
          <w:color w:val="000000"/>
          <w:sz w:val="28"/>
        </w:rPr>
        <w:t>я, их упаковка и иные вещества или их остатки, срок годности либо эксплуатации которых истек независимо от их агрегатного состояния, а также от которых собственник самостоятельно физически избавился либо документально перевел в разряд отходов потребления.</w:t>
      </w:r>
    </w:p>
    <w:p w:rsidR="00E304FC" w:rsidRDefault="0017498E">
      <w:pPr>
        <w:spacing w:after="0"/>
        <w:jc w:val="both"/>
      </w:pPr>
      <w:bookmarkStart w:id="3543" w:name="z3913"/>
      <w:bookmarkEnd w:id="3542"/>
      <w:r>
        <w:rPr>
          <w:color w:val="000000"/>
          <w:sz w:val="28"/>
        </w:rPr>
        <w:t>      2. Уполномоченный орган в области охраны окружающей среды реализует государственную политику в области управления коммунальными отходами посредством:</w:t>
      </w:r>
    </w:p>
    <w:p w:rsidR="00E304FC" w:rsidRDefault="0017498E">
      <w:pPr>
        <w:spacing w:after="0"/>
        <w:jc w:val="both"/>
      </w:pPr>
      <w:bookmarkStart w:id="3544" w:name="z3914"/>
      <w:bookmarkEnd w:id="3543"/>
      <w:r>
        <w:rPr>
          <w:color w:val="000000"/>
          <w:sz w:val="28"/>
        </w:rPr>
        <w:t>      1) утверждения правил управления коммунальными отходами;</w:t>
      </w:r>
    </w:p>
    <w:p w:rsidR="00E304FC" w:rsidRDefault="0017498E">
      <w:pPr>
        <w:spacing w:after="0"/>
        <w:jc w:val="both"/>
      </w:pPr>
      <w:bookmarkStart w:id="3545" w:name="z3915"/>
      <w:bookmarkEnd w:id="3544"/>
      <w:r>
        <w:rPr>
          <w:color w:val="000000"/>
          <w:sz w:val="28"/>
        </w:rPr>
        <w:t xml:space="preserve">      2) утверждения типовых правил </w:t>
      </w:r>
      <w:r>
        <w:rPr>
          <w:color w:val="000000"/>
          <w:sz w:val="28"/>
        </w:rPr>
        <w:t>расчета норм образования и накопления коммунальных отходов;</w:t>
      </w:r>
    </w:p>
    <w:p w:rsidR="00E304FC" w:rsidRDefault="0017498E">
      <w:pPr>
        <w:spacing w:after="0"/>
        <w:jc w:val="both"/>
      </w:pPr>
      <w:bookmarkStart w:id="3546" w:name="z3916"/>
      <w:bookmarkEnd w:id="3545"/>
      <w:r>
        <w:rPr>
          <w:color w:val="000000"/>
          <w:sz w:val="28"/>
        </w:rPr>
        <w:t>      3) организации методического обеспечения местных исполнительных органов по вопросам управления коммунальными отходами.</w:t>
      </w:r>
    </w:p>
    <w:p w:rsidR="00E304FC" w:rsidRDefault="0017498E">
      <w:pPr>
        <w:spacing w:after="0"/>
        <w:jc w:val="both"/>
      </w:pPr>
      <w:bookmarkStart w:id="3547" w:name="z3917"/>
      <w:bookmarkEnd w:id="3546"/>
      <w:r>
        <w:rPr>
          <w:color w:val="000000"/>
          <w:sz w:val="28"/>
        </w:rPr>
        <w:t xml:space="preserve">       3. Местные представительные органы районов, городов областного з</w:t>
      </w:r>
      <w:r>
        <w:rPr>
          <w:color w:val="000000"/>
          <w:sz w:val="28"/>
        </w:rPr>
        <w:t xml:space="preserve">начения, городов республиканского значения, столицы реализуют государственную политику в области управления коммунальными отходами посредством: </w:t>
      </w:r>
    </w:p>
    <w:p w:rsidR="00E304FC" w:rsidRDefault="0017498E">
      <w:pPr>
        <w:spacing w:after="0"/>
        <w:jc w:val="both"/>
      </w:pPr>
      <w:bookmarkStart w:id="3548" w:name="z3918"/>
      <w:bookmarkEnd w:id="3547"/>
      <w:r>
        <w:rPr>
          <w:color w:val="000000"/>
          <w:sz w:val="28"/>
        </w:rPr>
        <w:t>      1) утверждения в пределах своей компетенции программы по управлению коммунальными отходами;</w:t>
      </w:r>
    </w:p>
    <w:p w:rsidR="00E304FC" w:rsidRDefault="0017498E">
      <w:pPr>
        <w:spacing w:after="0"/>
        <w:jc w:val="both"/>
      </w:pPr>
      <w:bookmarkStart w:id="3549" w:name="z3919"/>
      <w:bookmarkEnd w:id="3548"/>
      <w:r>
        <w:rPr>
          <w:color w:val="000000"/>
          <w:sz w:val="28"/>
        </w:rPr>
        <w:t>      2) утве</w:t>
      </w:r>
      <w:r>
        <w:rPr>
          <w:color w:val="000000"/>
          <w:sz w:val="28"/>
        </w:rPr>
        <w:t>рждения норм образования и накопления коммунальных отходов;</w:t>
      </w:r>
    </w:p>
    <w:p w:rsidR="00E304FC" w:rsidRDefault="0017498E">
      <w:pPr>
        <w:spacing w:after="0"/>
        <w:jc w:val="both"/>
      </w:pPr>
      <w:bookmarkStart w:id="3550" w:name="z3920"/>
      <w:bookmarkEnd w:id="3549"/>
      <w:r>
        <w:rPr>
          <w:color w:val="000000"/>
          <w:sz w:val="28"/>
        </w:rPr>
        <w:t>      3) утверждения тарифов для населения на сбор, транспортировку, сортировку и захоронение твердых бытовых отходов.</w:t>
      </w:r>
    </w:p>
    <w:p w:rsidR="00E304FC" w:rsidRDefault="0017498E">
      <w:pPr>
        <w:spacing w:after="0"/>
        <w:jc w:val="both"/>
      </w:pPr>
      <w:bookmarkStart w:id="3551" w:name="z3921"/>
      <w:bookmarkEnd w:id="3550"/>
      <w:r>
        <w:rPr>
          <w:color w:val="000000"/>
          <w:sz w:val="28"/>
        </w:rPr>
        <w:t>      4. Местные исполнительные органы районов, городов районного и областног</w:t>
      </w:r>
      <w:r>
        <w:rPr>
          <w:color w:val="000000"/>
          <w:sz w:val="28"/>
        </w:rPr>
        <w:t>о значения, городов республиканского значения, столицы реализуют государственную политику в области управления коммунальными отходами посредством:</w:t>
      </w:r>
    </w:p>
    <w:p w:rsidR="00E304FC" w:rsidRDefault="0017498E">
      <w:pPr>
        <w:spacing w:after="0"/>
        <w:jc w:val="both"/>
      </w:pPr>
      <w:bookmarkStart w:id="3552" w:name="z3922"/>
      <w:bookmarkEnd w:id="3551"/>
      <w:r>
        <w:rPr>
          <w:color w:val="000000"/>
          <w:sz w:val="28"/>
        </w:rPr>
        <w:t>      1) организации разработки программ по управлению коммунальными отходами и обеспечения их выполнения;</w:t>
      </w:r>
    </w:p>
    <w:p w:rsidR="00E304FC" w:rsidRDefault="0017498E">
      <w:pPr>
        <w:spacing w:after="0"/>
        <w:jc w:val="both"/>
      </w:pPr>
      <w:bookmarkStart w:id="3553" w:name="z3923"/>
      <w:bookmarkEnd w:id="355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2) разработки и представления на утверждение соответствующим местным представительным органам норм образования и накопления коммунальных отходов;</w:t>
      </w:r>
    </w:p>
    <w:p w:rsidR="00E304FC" w:rsidRDefault="0017498E">
      <w:pPr>
        <w:spacing w:after="0"/>
        <w:jc w:val="both"/>
      </w:pPr>
      <w:bookmarkStart w:id="3554" w:name="z3924"/>
      <w:bookmarkEnd w:id="3553"/>
      <w:r>
        <w:rPr>
          <w:color w:val="000000"/>
          <w:sz w:val="28"/>
        </w:rPr>
        <w:t>      3) выделения земельных участков под строительство и (или) размещение объектов по управлению коммунал</w:t>
      </w:r>
      <w:r>
        <w:rPr>
          <w:color w:val="000000"/>
          <w:sz w:val="28"/>
        </w:rPr>
        <w:t>ьными отходами, в том числе для обустройства контейнерных площадок и пунктов приема вторичного сырья;</w:t>
      </w:r>
    </w:p>
    <w:p w:rsidR="00E304FC" w:rsidRDefault="0017498E">
      <w:pPr>
        <w:spacing w:after="0"/>
        <w:jc w:val="both"/>
      </w:pPr>
      <w:bookmarkStart w:id="3555" w:name="z3925"/>
      <w:bookmarkEnd w:id="3554"/>
      <w:r>
        <w:rPr>
          <w:color w:val="000000"/>
          <w:sz w:val="28"/>
        </w:rPr>
        <w:t>      4) обеспечения строительства объектов по удалению и захоронению коммунальных отходов;</w:t>
      </w:r>
    </w:p>
    <w:p w:rsidR="00E304FC" w:rsidRDefault="0017498E">
      <w:pPr>
        <w:spacing w:after="0"/>
        <w:jc w:val="both"/>
      </w:pPr>
      <w:bookmarkStart w:id="3556" w:name="z3926"/>
      <w:bookmarkEnd w:id="3555"/>
      <w:r>
        <w:rPr>
          <w:color w:val="000000"/>
          <w:sz w:val="28"/>
        </w:rPr>
        <w:lastRenderedPageBreak/>
        <w:t>      5) осуществления контроля за обращением коммунальных отх</w:t>
      </w:r>
      <w:r>
        <w:rPr>
          <w:color w:val="000000"/>
          <w:sz w:val="28"/>
        </w:rPr>
        <w:t>одов в соответствии с настоящим Кодексом, правилами управления коммунальными отходами, а также разработки мероприятий и экономических инструментов, направленных на снижение объемов образования коммунальных отходов, повышение уровня их подготовки к повторно</w:t>
      </w:r>
      <w:r>
        <w:rPr>
          <w:color w:val="000000"/>
          <w:sz w:val="28"/>
        </w:rPr>
        <w:t>му использованию, переработки, утилизации и сокращение объемов коммунальных отходов, подлежащих захоронению, в том числе посредством государственно-частного партнерства;</w:t>
      </w:r>
    </w:p>
    <w:p w:rsidR="00E304FC" w:rsidRDefault="0017498E">
      <w:pPr>
        <w:spacing w:after="0"/>
        <w:jc w:val="both"/>
      </w:pPr>
      <w:bookmarkStart w:id="3557" w:name="z3927"/>
      <w:bookmarkEnd w:id="3556"/>
      <w:r>
        <w:rPr>
          <w:color w:val="000000"/>
          <w:sz w:val="28"/>
        </w:rPr>
        <w:t>      6) утверждения правил расчета норм образования и накопления коммунальных отходов</w:t>
      </w:r>
      <w:r>
        <w:rPr>
          <w:color w:val="000000"/>
          <w:sz w:val="28"/>
        </w:rPr>
        <w:t>;</w:t>
      </w:r>
    </w:p>
    <w:p w:rsidR="00E304FC" w:rsidRDefault="0017498E">
      <w:pPr>
        <w:spacing w:after="0"/>
        <w:jc w:val="both"/>
      </w:pPr>
      <w:bookmarkStart w:id="3558" w:name="z3928"/>
      <w:bookmarkEnd w:id="3557"/>
      <w:r>
        <w:rPr>
          <w:color w:val="000000"/>
          <w:sz w:val="28"/>
        </w:rPr>
        <w:t>      7) разработки и представления на утверждение соответствующим местным представительным органам тарифов для населения на сбор, транспортировку, сортировку и захоронение твердых бытовых отходов, рассчитанных в соответствии с методикой, разрабатываемой</w:t>
      </w:r>
      <w:r>
        <w:rPr>
          <w:color w:val="000000"/>
          <w:sz w:val="28"/>
        </w:rPr>
        <w:t xml:space="preserve"> и утверждаемой уполномоченным органом в области охраны окружающей среды;</w:t>
      </w:r>
    </w:p>
    <w:p w:rsidR="00E304FC" w:rsidRDefault="0017498E">
      <w:pPr>
        <w:spacing w:after="0"/>
        <w:jc w:val="both"/>
      </w:pPr>
      <w:bookmarkStart w:id="3559" w:name="z3929"/>
      <w:bookmarkEnd w:id="3558"/>
      <w:r>
        <w:rPr>
          <w:color w:val="000000"/>
          <w:sz w:val="28"/>
        </w:rPr>
        <w:t>      8) определения порядка распределения тарифа между субъектами, осуществляющими операции по сбору, транспортировке, сортировке и захоронению твердых бытовых отходов;</w:t>
      </w:r>
    </w:p>
    <w:p w:rsidR="00E304FC" w:rsidRDefault="0017498E">
      <w:pPr>
        <w:spacing w:after="0"/>
        <w:jc w:val="both"/>
      </w:pPr>
      <w:bookmarkStart w:id="3560" w:name="z3930"/>
      <w:bookmarkEnd w:id="3559"/>
      <w:r>
        <w:rPr>
          <w:color w:val="000000"/>
          <w:sz w:val="28"/>
        </w:rPr>
        <w:t>      9) орг</w:t>
      </w:r>
      <w:r>
        <w:rPr>
          <w:color w:val="000000"/>
          <w:sz w:val="28"/>
        </w:rPr>
        <w:t>анизации рациональной и экологически безопасной системы сбора коммунальных отходов, предусматривающей их раздельный сбор, в том числе транспортировку и накопление до восстановления или удаления;</w:t>
      </w:r>
    </w:p>
    <w:p w:rsidR="00E304FC" w:rsidRDefault="0017498E">
      <w:pPr>
        <w:spacing w:after="0"/>
        <w:jc w:val="both"/>
      </w:pPr>
      <w:bookmarkStart w:id="3561" w:name="z3931"/>
      <w:bookmarkEnd w:id="3560"/>
      <w:r>
        <w:rPr>
          <w:color w:val="000000"/>
          <w:sz w:val="28"/>
        </w:rPr>
        <w:t>      10) обеспечения создания и функционирования необходимой</w:t>
      </w:r>
      <w:r>
        <w:rPr>
          <w:color w:val="000000"/>
          <w:sz w:val="28"/>
        </w:rPr>
        <w:t xml:space="preserve"> инфраструктуры для субъектов предпринимательства, осуществляющих деятельность по сбору, транспортировке, сортировке, восстановлению и удалению коммунальных отходов, в том числе посредством государственно-частного партнерства;</w:t>
      </w:r>
    </w:p>
    <w:p w:rsidR="00E304FC" w:rsidRDefault="0017498E">
      <w:pPr>
        <w:spacing w:after="0"/>
        <w:jc w:val="both"/>
      </w:pPr>
      <w:bookmarkStart w:id="3562" w:name="z3932"/>
      <w:bookmarkEnd w:id="3561"/>
      <w:r>
        <w:rPr>
          <w:color w:val="000000"/>
          <w:sz w:val="28"/>
        </w:rPr>
        <w:t>      11) обеспечения достиже</w:t>
      </w:r>
      <w:r>
        <w:rPr>
          <w:color w:val="000000"/>
          <w:sz w:val="28"/>
        </w:rPr>
        <w:t>ния целевых показателей качества окружающей среды при управлении коммунальными отходами;</w:t>
      </w:r>
    </w:p>
    <w:p w:rsidR="00E304FC" w:rsidRDefault="0017498E">
      <w:pPr>
        <w:spacing w:after="0"/>
        <w:jc w:val="both"/>
      </w:pPr>
      <w:bookmarkStart w:id="3563" w:name="z3933"/>
      <w:bookmarkEnd w:id="3562"/>
      <w:r>
        <w:rPr>
          <w:color w:val="000000"/>
          <w:sz w:val="28"/>
        </w:rPr>
        <w:t>      12) стимулирования раздельного сбора органических коммунальных отходов и их восстановления, в том числе путем компостирования;</w:t>
      </w:r>
    </w:p>
    <w:p w:rsidR="00E304FC" w:rsidRDefault="0017498E">
      <w:pPr>
        <w:spacing w:after="0"/>
        <w:jc w:val="both"/>
      </w:pPr>
      <w:bookmarkStart w:id="3564" w:name="z3934"/>
      <w:bookmarkEnd w:id="3563"/>
      <w:r>
        <w:rPr>
          <w:color w:val="000000"/>
          <w:sz w:val="28"/>
        </w:rPr>
        <w:t xml:space="preserve">      13) обеспечения доступа для </w:t>
      </w:r>
      <w:r>
        <w:rPr>
          <w:color w:val="000000"/>
          <w:sz w:val="28"/>
        </w:rPr>
        <w:t>организаций, осуществляющих деятельность по сбору, транспортировке, сортировке, восстановлению, в том числе переработке, и удалению коммунальных отходов, к сведениям о регистрации населения в целях идентификации количества граждан, зарегистрированных по ме</w:t>
      </w:r>
      <w:r>
        <w:rPr>
          <w:color w:val="000000"/>
          <w:sz w:val="28"/>
        </w:rPr>
        <w:t>сту жительства;</w:t>
      </w:r>
    </w:p>
    <w:p w:rsidR="00E304FC" w:rsidRDefault="0017498E">
      <w:pPr>
        <w:spacing w:after="0"/>
        <w:jc w:val="both"/>
      </w:pPr>
      <w:bookmarkStart w:id="3565" w:name="z3935"/>
      <w:bookmarkEnd w:id="3564"/>
      <w:r>
        <w:rPr>
          <w:color w:val="000000"/>
          <w:sz w:val="28"/>
        </w:rPr>
        <w:t>      14) информирования населения о рациональной системе сбора, утилизации и переработки твердых бытовых отходов, включая раздельный сбор;</w:t>
      </w:r>
    </w:p>
    <w:p w:rsidR="00E304FC" w:rsidRDefault="0017498E">
      <w:pPr>
        <w:spacing w:after="0"/>
        <w:jc w:val="both"/>
      </w:pPr>
      <w:bookmarkStart w:id="3566" w:name="z3936"/>
      <w:bookmarkEnd w:id="3565"/>
      <w:r>
        <w:rPr>
          <w:color w:val="000000"/>
          <w:sz w:val="28"/>
        </w:rPr>
        <w:t xml:space="preserve">      15) организации работы по вывозу отходов для владельцев объектов по энергетической утилизации </w:t>
      </w:r>
      <w:r>
        <w:rPr>
          <w:color w:val="000000"/>
          <w:sz w:val="28"/>
        </w:rPr>
        <w:t>отходов.</w:t>
      </w:r>
    </w:p>
    <w:p w:rsidR="00E304FC" w:rsidRDefault="0017498E">
      <w:pPr>
        <w:spacing w:after="0"/>
        <w:jc w:val="both"/>
      </w:pPr>
      <w:bookmarkStart w:id="3567" w:name="z3937"/>
      <w:bookmarkEnd w:id="3566"/>
      <w:r>
        <w:rPr>
          <w:color w:val="000000"/>
          <w:sz w:val="28"/>
        </w:rPr>
        <w:lastRenderedPageBreak/>
        <w:t>      5. Местные исполнительные органы сел, поселков, сельских округов реализуют государственную политику в области управления коммунальными отходами посредством:</w:t>
      </w:r>
    </w:p>
    <w:p w:rsidR="00E304FC" w:rsidRDefault="0017498E">
      <w:pPr>
        <w:spacing w:after="0"/>
        <w:jc w:val="both"/>
      </w:pPr>
      <w:bookmarkStart w:id="3568" w:name="z3938"/>
      <w:bookmarkEnd w:id="3567"/>
      <w:r>
        <w:rPr>
          <w:color w:val="000000"/>
          <w:sz w:val="28"/>
        </w:rPr>
        <w:t>      1) стимулирования раздельного сбора органических коммунальных отходов и их вос</w:t>
      </w:r>
      <w:r>
        <w:rPr>
          <w:color w:val="000000"/>
          <w:sz w:val="28"/>
        </w:rPr>
        <w:t>становления, в том числе путем компостирования;</w:t>
      </w:r>
    </w:p>
    <w:p w:rsidR="00E304FC" w:rsidRDefault="0017498E">
      <w:pPr>
        <w:spacing w:after="0"/>
        <w:jc w:val="both"/>
      </w:pPr>
      <w:bookmarkStart w:id="3569" w:name="z3939"/>
      <w:bookmarkEnd w:id="3568"/>
      <w:r>
        <w:rPr>
          <w:color w:val="000000"/>
          <w:sz w:val="28"/>
        </w:rPr>
        <w:t>      2) организации регулярного вывоза коммунальных отходов;</w:t>
      </w:r>
    </w:p>
    <w:p w:rsidR="00E304FC" w:rsidRDefault="0017498E">
      <w:pPr>
        <w:spacing w:after="0"/>
        <w:jc w:val="both"/>
      </w:pPr>
      <w:bookmarkStart w:id="3570" w:name="z3940"/>
      <w:bookmarkEnd w:id="3569"/>
      <w:r>
        <w:rPr>
          <w:color w:val="000000"/>
          <w:sz w:val="28"/>
        </w:rPr>
        <w:t>      3) обеспечения соблюдения экологических требований при управлении коммунальными отходами;</w:t>
      </w:r>
    </w:p>
    <w:p w:rsidR="00E304FC" w:rsidRDefault="0017498E">
      <w:pPr>
        <w:spacing w:after="0"/>
        <w:jc w:val="both"/>
      </w:pPr>
      <w:bookmarkStart w:id="3571" w:name="z3941"/>
      <w:bookmarkEnd w:id="3570"/>
      <w:r>
        <w:rPr>
          <w:color w:val="000000"/>
          <w:sz w:val="28"/>
        </w:rPr>
        <w:t>      4) предотвращения и пресечения несанкциониро</w:t>
      </w:r>
      <w:r>
        <w:rPr>
          <w:color w:val="000000"/>
          <w:sz w:val="28"/>
        </w:rPr>
        <w:t>ванного сжигания коммунальных отходов.</w:t>
      </w:r>
    </w:p>
    <w:p w:rsidR="00E304FC" w:rsidRDefault="0017498E">
      <w:pPr>
        <w:spacing w:after="0"/>
        <w:jc w:val="both"/>
      </w:pPr>
      <w:bookmarkStart w:id="3572" w:name="z3942"/>
      <w:bookmarkEnd w:id="3571"/>
      <w:r>
        <w:rPr>
          <w:color w:val="000000"/>
          <w:sz w:val="28"/>
        </w:rPr>
        <w:t xml:space="preserve">      6. Опасные составляющие коммунальных отходов (электронное и электрическое оборудование, ртутьсодержащие отходы, батарейки, аккумуляторы и прочие опасные компоненты) должны собираться раздельно и передаваться на </w:t>
      </w:r>
      <w:r>
        <w:rPr>
          <w:color w:val="000000"/>
          <w:sz w:val="28"/>
        </w:rPr>
        <w:t>восстановление специализированным предприятиям.</w:t>
      </w:r>
    </w:p>
    <w:bookmarkEnd w:id="357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366. Государственно-частное партнерство в области управления твердыми бытовыми отходами</w:t>
      </w:r>
    </w:p>
    <w:p w:rsidR="00E304FC" w:rsidRDefault="0017498E">
      <w:pPr>
        <w:spacing w:after="0"/>
        <w:jc w:val="both"/>
      </w:pPr>
      <w:bookmarkStart w:id="3573" w:name="z3944"/>
      <w:r>
        <w:rPr>
          <w:color w:val="000000"/>
          <w:sz w:val="28"/>
        </w:rPr>
        <w:t>      1. Проектирование, строительство, создание, реконструкция, модернизация и эксплуатация инфраструктуры и осу</w:t>
      </w:r>
      <w:r>
        <w:rPr>
          <w:color w:val="000000"/>
          <w:sz w:val="28"/>
        </w:rPr>
        <w:t>ществление деятельности по сбору, транспортировке, сортировке, захоронению твердых бытовых отходов, ликвидации стихийных свалок (далее – управление твердыми бытовыми отходами) могут осуществляться путем реализации проектов государственно-частного партнерст</w:t>
      </w:r>
      <w:r>
        <w:rPr>
          <w:color w:val="000000"/>
          <w:sz w:val="28"/>
        </w:rPr>
        <w:t>ва в соответствии с законодательством Республики Казахстан в области государственно-частного партнерства.</w:t>
      </w:r>
    </w:p>
    <w:p w:rsidR="00E304FC" w:rsidRDefault="0017498E">
      <w:pPr>
        <w:spacing w:after="0"/>
        <w:jc w:val="both"/>
      </w:pPr>
      <w:bookmarkStart w:id="3574" w:name="z3945"/>
      <w:bookmarkEnd w:id="3573"/>
      <w:r>
        <w:rPr>
          <w:color w:val="000000"/>
          <w:sz w:val="28"/>
        </w:rPr>
        <w:t>      Под ликвидацией стихийных свалок понимаются сбор, транспортировка и передача отходов, размещенных вне специально установленных мест, предназначе</w:t>
      </w:r>
      <w:r>
        <w:rPr>
          <w:color w:val="000000"/>
          <w:sz w:val="28"/>
        </w:rPr>
        <w:t>нных для их накопления или захоронения, специализированным организациям для сортировки, обезвреживания, переработки, утилизации или захоронения.</w:t>
      </w:r>
    </w:p>
    <w:p w:rsidR="00E304FC" w:rsidRDefault="0017498E">
      <w:pPr>
        <w:spacing w:after="0"/>
        <w:jc w:val="both"/>
      </w:pPr>
      <w:bookmarkStart w:id="3575" w:name="z3946"/>
      <w:bookmarkEnd w:id="3574"/>
      <w:r>
        <w:rPr>
          <w:color w:val="000000"/>
          <w:sz w:val="28"/>
        </w:rPr>
        <w:t>      2. Использование средств утилизационного платежа для реализации проектов государственно-частного партнерс</w:t>
      </w:r>
      <w:r>
        <w:rPr>
          <w:color w:val="000000"/>
          <w:sz w:val="28"/>
        </w:rPr>
        <w:t>тва по управлению твердыми бытовыми отходами применяется с учетом особенностей, предусмотренных настоящей статьей. При этом такие проекты применяются только для деятельности по управлению твердыми бытовыми отходами, осуществляемой за счет тарифа для населе</w:t>
      </w:r>
      <w:r>
        <w:rPr>
          <w:color w:val="000000"/>
          <w:sz w:val="28"/>
        </w:rPr>
        <w:t>ния на сбор, транспортировку, сортировку и захоронение твердых бытовых отходов.</w:t>
      </w:r>
    </w:p>
    <w:p w:rsidR="00E304FC" w:rsidRDefault="0017498E">
      <w:pPr>
        <w:spacing w:after="0"/>
        <w:jc w:val="both"/>
      </w:pPr>
      <w:bookmarkStart w:id="3576" w:name="z3947"/>
      <w:bookmarkEnd w:id="3575"/>
      <w:r>
        <w:rPr>
          <w:color w:val="000000"/>
          <w:sz w:val="28"/>
        </w:rPr>
        <w:lastRenderedPageBreak/>
        <w:t>      3. Уполномоченный орган в области охраны окружающей среды разрабатывает и утверждает порядок и условия реализации проектов государственно-частного партнерства по управлен</w:t>
      </w:r>
      <w:r>
        <w:rPr>
          <w:color w:val="000000"/>
          <w:sz w:val="28"/>
        </w:rPr>
        <w:t>ию твердыми бытовыми отходами, включающие в себя:</w:t>
      </w:r>
    </w:p>
    <w:p w:rsidR="00E304FC" w:rsidRDefault="0017498E">
      <w:pPr>
        <w:spacing w:after="0"/>
        <w:jc w:val="both"/>
      </w:pPr>
      <w:bookmarkStart w:id="3577" w:name="z3948"/>
      <w:bookmarkEnd w:id="3576"/>
      <w:r>
        <w:rPr>
          <w:color w:val="000000"/>
          <w:sz w:val="28"/>
        </w:rPr>
        <w:t>      1) порядок и условия проведения конкурса по определению частного партнера;</w:t>
      </w:r>
    </w:p>
    <w:p w:rsidR="00E304FC" w:rsidRDefault="0017498E">
      <w:pPr>
        <w:spacing w:after="0"/>
        <w:jc w:val="both"/>
      </w:pPr>
      <w:bookmarkStart w:id="3578" w:name="z3949"/>
      <w:bookmarkEnd w:id="3577"/>
      <w:r>
        <w:rPr>
          <w:color w:val="000000"/>
          <w:sz w:val="28"/>
        </w:rPr>
        <w:t>      2) типовую конкурсную документацию проекта государственно-частного партнерства и типовые договоры;</w:t>
      </w:r>
    </w:p>
    <w:p w:rsidR="00E304FC" w:rsidRDefault="0017498E">
      <w:pPr>
        <w:spacing w:after="0"/>
        <w:jc w:val="both"/>
      </w:pPr>
      <w:bookmarkStart w:id="3579" w:name="z3950"/>
      <w:bookmarkEnd w:id="3578"/>
      <w:r>
        <w:rPr>
          <w:color w:val="000000"/>
          <w:sz w:val="28"/>
        </w:rPr>
        <w:t>      3) порядок, ус</w:t>
      </w:r>
      <w:r>
        <w:rPr>
          <w:color w:val="000000"/>
          <w:sz w:val="28"/>
        </w:rPr>
        <w:t>ловия и пределы возмещения затрат частного партнера;</w:t>
      </w:r>
    </w:p>
    <w:p w:rsidR="00E304FC" w:rsidRDefault="0017498E">
      <w:pPr>
        <w:spacing w:after="0"/>
        <w:jc w:val="both"/>
      </w:pPr>
      <w:bookmarkStart w:id="3580" w:name="z3951"/>
      <w:bookmarkEnd w:id="3579"/>
      <w:r>
        <w:rPr>
          <w:color w:val="000000"/>
          <w:sz w:val="28"/>
        </w:rPr>
        <w:t>      4) порядок разработки и утверждения предельного тарифа для населения на сбор, транспортировку, сортировку и захоронение твердых бытовых отходов.</w:t>
      </w:r>
    </w:p>
    <w:p w:rsidR="00E304FC" w:rsidRDefault="0017498E">
      <w:pPr>
        <w:spacing w:after="0"/>
        <w:jc w:val="both"/>
      </w:pPr>
      <w:bookmarkStart w:id="3581" w:name="z3952"/>
      <w:bookmarkEnd w:id="3580"/>
      <w:r>
        <w:rPr>
          <w:color w:val="000000"/>
          <w:sz w:val="28"/>
        </w:rPr>
        <w:t>      4. Местные исполнительные органы областей, гор</w:t>
      </w:r>
      <w:r>
        <w:rPr>
          <w:color w:val="000000"/>
          <w:sz w:val="28"/>
        </w:rPr>
        <w:t>одов республиканского значения и столицы в соответствии с подпунктами 1) – 3) пункта 3 настоящей статьи выступают организаторами конкурса в отношении местных проектов государственно-частного партнерства, разрабатывают и утверждают конкурсную документацию п</w:t>
      </w:r>
      <w:r>
        <w:rPr>
          <w:color w:val="000000"/>
          <w:sz w:val="28"/>
        </w:rPr>
        <w:t>о согласованию с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3582" w:name="z3953"/>
      <w:bookmarkEnd w:id="3581"/>
      <w:r>
        <w:rPr>
          <w:color w:val="000000"/>
          <w:sz w:val="28"/>
        </w:rPr>
        <w:t>      5. Возмещение затрат частного партнера в рамках проектов государственно-частного партнерства по управлению твердыми бытовыми отходами осуществляется за счет средств, поступающ</w:t>
      </w:r>
      <w:r>
        <w:rPr>
          <w:color w:val="000000"/>
          <w:sz w:val="28"/>
        </w:rPr>
        <w:t>их от тарифа для населения на сбор, транспортировку, сортировку и захоронение твердых бытовых отходов, и иных не запрещенных законодательством Республики Казахстан источников финансирования.</w:t>
      </w:r>
    </w:p>
    <w:p w:rsidR="00E304FC" w:rsidRDefault="0017498E">
      <w:pPr>
        <w:spacing w:after="0"/>
        <w:jc w:val="both"/>
      </w:pPr>
      <w:bookmarkStart w:id="3583" w:name="z3954"/>
      <w:bookmarkEnd w:id="3582"/>
      <w:r>
        <w:rPr>
          <w:color w:val="000000"/>
          <w:sz w:val="28"/>
        </w:rPr>
        <w:t>      6. Оператор расширенных обязательств производителей (импорт</w:t>
      </w:r>
      <w:r>
        <w:rPr>
          <w:color w:val="000000"/>
          <w:sz w:val="28"/>
        </w:rPr>
        <w:t>еров) в соответствии с подпунктом 3) пункта 3 настоящей статьи возмещает в рамках проекта государственно-частного партнерства разницу между предельным тарифом и текущим тарифом для населения на сбор, транспортировку, сортировку и захоронение твердых бытовы</w:t>
      </w:r>
      <w:r>
        <w:rPr>
          <w:color w:val="000000"/>
          <w:sz w:val="28"/>
        </w:rPr>
        <w:t>х отходов.</w:t>
      </w:r>
    </w:p>
    <w:p w:rsidR="00E304FC" w:rsidRDefault="0017498E">
      <w:pPr>
        <w:spacing w:after="0"/>
        <w:jc w:val="both"/>
      </w:pPr>
      <w:bookmarkStart w:id="3584" w:name="z3955"/>
      <w:bookmarkEnd w:id="3583"/>
      <w:r>
        <w:rPr>
          <w:color w:val="000000"/>
          <w:sz w:val="28"/>
        </w:rPr>
        <w:t>      7. Размер предельного тарифа для каждого проекта государственно-частного партнерства на сбор, транспортировку, сортировку и захоронение твердых бытовых отходов разрабатывается и утверждается уполномоченным органом в области охраны окружающ</w:t>
      </w:r>
      <w:r>
        <w:rPr>
          <w:color w:val="000000"/>
          <w:sz w:val="28"/>
        </w:rPr>
        <w:t>ей среды и отражает фактические и инвестиционные расходы по указанным операциям в соответствующем городе, районе.</w:t>
      </w:r>
    </w:p>
    <w:bookmarkEnd w:id="358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367. Централизованная система сбора твердых бытовых отходов</w:t>
      </w:r>
    </w:p>
    <w:p w:rsidR="00E304FC" w:rsidRDefault="0017498E">
      <w:pPr>
        <w:spacing w:after="0"/>
        <w:jc w:val="both"/>
      </w:pPr>
      <w:bookmarkStart w:id="3585" w:name="z3957"/>
      <w:r>
        <w:rPr>
          <w:color w:val="000000"/>
          <w:sz w:val="28"/>
        </w:rPr>
        <w:t>      1. Под твердыми бытовыми отходами понимаются коммунальные отходы в тв</w:t>
      </w:r>
      <w:r>
        <w:rPr>
          <w:color w:val="000000"/>
          <w:sz w:val="28"/>
        </w:rPr>
        <w:t>ердой форме.</w:t>
      </w:r>
    </w:p>
    <w:p w:rsidR="00E304FC" w:rsidRDefault="0017498E">
      <w:pPr>
        <w:spacing w:after="0"/>
        <w:jc w:val="both"/>
      </w:pPr>
      <w:bookmarkStart w:id="3586" w:name="z3958"/>
      <w:bookmarkEnd w:id="3585"/>
      <w:r>
        <w:rPr>
          <w:color w:val="000000"/>
          <w:sz w:val="28"/>
        </w:rPr>
        <w:t xml:space="preserve">      2. Централизованная система сбора твердых бытовых отходов (далее – централизованная система) – система, организуемая местными исполнительными органами в рамках обеспечения физических и юридических лиц независимо от </w:t>
      </w:r>
      <w:r>
        <w:rPr>
          <w:color w:val="000000"/>
          <w:sz w:val="28"/>
        </w:rPr>
        <w:lastRenderedPageBreak/>
        <w:t>форм собственности и в</w:t>
      </w:r>
      <w:r>
        <w:rPr>
          <w:color w:val="000000"/>
          <w:sz w:val="28"/>
        </w:rPr>
        <w:t>ида деятельности, проживающих (находящихся) и (или) осуществляющих свою деятельность в жилых домах либо отдельно стоящих зданиях (сооружениях) и не имеющих на праве собственности контейнерных площадок и контейнеров, а также имеющих на праве собственности к</w:t>
      </w:r>
      <w:r>
        <w:rPr>
          <w:color w:val="000000"/>
          <w:sz w:val="28"/>
        </w:rPr>
        <w:t>онтейнерные площадки и контейнеры, расположенные на землях общего пользования, услугами по сбору, транспортировке твердых бытовых отходов. Контейнерные площадки – специальные площадки для накопления отходов, на которых размещаются контейнеры для сбора твер</w:t>
      </w:r>
      <w:r>
        <w:rPr>
          <w:color w:val="000000"/>
          <w:sz w:val="28"/>
        </w:rPr>
        <w:t>дых бытовых отходов, с наличием подъездных путей для специализированного транспорта, осуществляющего транспортировку твердых бытовых отходов.</w:t>
      </w:r>
    </w:p>
    <w:p w:rsidR="00E304FC" w:rsidRDefault="0017498E">
      <w:pPr>
        <w:spacing w:after="0"/>
        <w:jc w:val="both"/>
      </w:pPr>
      <w:bookmarkStart w:id="3587" w:name="z3959"/>
      <w:bookmarkEnd w:id="3586"/>
      <w:r>
        <w:rPr>
          <w:color w:val="000000"/>
          <w:sz w:val="28"/>
        </w:rPr>
        <w:t>      3. Физические лица, проживающие в жилых домах, обязаны пользоваться централизованной системой на основании п</w:t>
      </w:r>
      <w:r>
        <w:rPr>
          <w:color w:val="000000"/>
          <w:sz w:val="28"/>
        </w:rPr>
        <w:t>убличных договоров и оплачивать услуги за транспортировку отходов согласно утвержденным местным представительным органом тарифам.</w:t>
      </w:r>
    </w:p>
    <w:p w:rsidR="00E304FC" w:rsidRDefault="0017498E">
      <w:pPr>
        <w:spacing w:after="0"/>
        <w:jc w:val="both"/>
      </w:pPr>
      <w:bookmarkStart w:id="3588" w:name="z3960"/>
      <w:bookmarkEnd w:id="3587"/>
      <w:r>
        <w:rPr>
          <w:color w:val="000000"/>
          <w:sz w:val="28"/>
        </w:rPr>
        <w:t>      Юридические лица и индивидуальные предприниматели, осуществляющие деятельность в жилых домах или отдельно стоящих здания</w:t>
      </w:r>
      <w:r>
        <w:rPr>
          <w:color w:val="000000"/>
          <w:sz w:val="28"/>
        </w:rPr>
        <w:t>х (сооружениях), при пользовании централизованной системой обязаны заключить договор на транспортировку твердых бытовых отходов с субъектами предпринимательства в сфере управления отходами, осуществляющими сбор и транспортировку твердых бытовых отходов, оп</w:t>
      </w:r>
      <w:r>
        <w:rPr>
          <w:color w:val="000000"/>
          <w:sz w:val="28"/>
        </w:rPr>
        <w:t>ределенными местными исполнительными органами в соответствии с настоящим Кодексом.</w:t>
      </w:r>
    </w:p>
    <w:p w:rsidR="00E304FC" w:rsidRDefault="0017498E">
      <w:pPr>
        <w:spacing w:after="0"/>
        <w:jc w:val="both"/>
      </w:pPr>
      <w:bookmarkStart w:id="3589" w:name="z3961"/>
      <w:bookmarkEnd w:id="3588"/>
      <w:r>
        <w:rPr>
          <w:color w:val="000000"/>
          <w:sz w:val="28"/>
        </w:rPr>
        <w:t xml:space="preserve">       Юридические лица и индивидуальные предприниматели, осуществляющие деятельность в отдельно стоящих зданиях (сооружениях), при пользовании услугами субъектов предприним</w:t>
      </w:r>
      <w:r>
        <w:rPr>
          <w:color w:val="000000"/>
          <w:sz w:val="28"/>
        </w:rPr>
        <w:t>ательства в сфере управления отходами, не относящихся к централизованной системе, обязаны заключить договор на транспортировку твердых бытовых отходов с субъектами предпринимательства в сфере управления отходами, включенными в реестр разрешений и уведомлен</w:t>
      </w:r>
      <w:r>
        <w:rPr>
          <w:color w:val="000000"/>
          <w:sz w:val="28"/>
        </w:rPr>
        <w:t>ий в соответствии с Законом Республики Казахстан "О разрешениях и уведомлениях".</w:t>
      </w:r>
    </w:p>
    <w:p w:rsidR="00E304FC" w:rsidRDefault="0017498E">
      <w:pPr>
        <w:spacing w:after="0"/>
        <w:jc w:val="both"/>
      </w:pPr>
      <w:bookmarkStart w:id="3590" w:name="z3962"/>
      <w:bookmarkEnd w:id="3589"/>
      <w:r>
        <w:rPr>
          <w:color w:val="000000"/>
          <w:sz w:val="28"/>
        </w:rPr>
        <w:t>      4. Централизованная система организовывается местным исполнительным органом посредством проведения конкурса (тендера) по определению участников рынка твердых бытовых отх</w:t>
      </w:r>
      <w:r>
        <w:rPr>
          <w:color w:val="000000"/>
          <w:sz w:val="28"/>
        </w:rPr>
        <w:t>одов, осуществляющих сбор и транспортировку твердых бытовых отходов в соответствии с требованиями настоящего Кодекса и правилами управления коммунальными отходами.</w:t>
      </w:r>
    </w:p>
    <w:p w:rsidR="00E304FC" w:rsidRDefault="0017498E">
      <w:pPr>
        <w:spacing w:after="0"/>
        <w:jc w:val="both"/>
      </w:pPr>
      <w:bookmarkStart w:id="3591" w:name="z3963"/>
      <w:bookmarkEnd w:id="3590"/>
      <w:r>
        <w:rPr>
          <w:color w:val="000000"/>
          <w:sz w:val="28"/>
        </w:rPr>
        <w:t>      5. Субъекты предпринимательства, осуществляющие сбор и транспортировку твердых бытовых</w:t>
      </w:r>
      <w:r>
        <w:rPr>
          <w:color w:val="000000"/>
          <w:sz w:val="28"/>
        </w:rPr>
        <w:t xml:space="preserve"> отходов, обязаны использовать только специально оборудованные транспортные средства, соответствующие правилам управления коммунальными отходами и не предназначенные для транспортировки других </w:t>
      </w:r>
      <w:r>
        <w:rPr>
          <w:color w:val="000000"/>
          <w:sz w:val="28"/>
        </w:rPr>
        <w:lastRenderedPageBreak/>
        <w:t>видов отходов, за исключением случаев, когда иное предусмотрено</w:t>
      </w:r>
      <w:r>
        <w:rPr>
          <w:color w:val="000000"/>
          <w:sz w:val="28"/>
        </w:rPr>
        <w:t xml:space="preserve"> такими правилами.</w:t>
      </w:r>
    </w:p>
    <w:p w:rsidR="00E304FC" w:rsidRDefault="0017498E">
      <w:pPr>
        <w:spacing w:after="0"/>
        <w:jc w:val="both"/>
      </w:pPr>
      <w:bookmarkStart w:id="3592" w:name="z3964"/>
      <w:bookmarkEnd w:id="3591"/>
      <w:r>
        <w:rPr>
          <w:color w:val="000000"/>
          <w:sz w:val="28"/>
        </w:rPr>
        <w:t>      6. При самостоятельном вывозе твердых бытовых отходов юридические лица и индивидуальные предприниматели обязаны соблюдать требования настоящего Кодекса, а также заключить договоры с субъектами предпринимательства, осуществляющими п</w:t>
      </w:r>
      <w:r>
        <w:rPr>
          <w:color w:val="000000"/>
          <w:sz w:val="28"/>
        </w:rPr>
        <w:t>ереработку и (или) захоронение твердых бытовых отходов.</w:t>
      </w:r>
    </w:p>
    <w:p w:rsidR="00E304FC" w:rsidRDefault="0017498E">
      <w:pPr>
        <w:spacing w:after="0"/>
        <w:jc w:val="both"/>
      </w:pPr>
      <w:bookmarkStart w:id="3593" w:name="z3965"/>
      <w:bookmarkEnd w:id="3592"/>
      <w:r>
        <w:rPr>
          <w:color w:val="000000"/>
          <w:sz w:val="28"/>
        </w:rPr>
        <w:t xml:space="preserve">       7. Субъекты предпринимательства, осуществляющие сбор и транспортировку твердых бытовых отходов, или собственник отходов, осуществляющий самостоятельный вывоз твердых бытовых отходов, обеспечива</w:t>
      </w:r>
      <w:r>
        <w:rPr>
          <w:color w:val="000000"/>
          <w:sz w:val="28"/>
        </w:rPr>
        <w:t xml:space="preserve">ют доставку таких отходов субъектам предпринимательства, осуществляющим восстановление твердых бытовых отходов. </w:t>
      </w:r>
    </w:p>
    <w:p w:rsidR="00E304FC" w:rsidRDefault="0017498E">
      <w:pPr>
        <w:spacing w:after="0"/>
        <w:jc w:val="both"/>
      </w:pPr>
      <w:bookmarkStart w:id="3594" w:name="z3966"/>
      <w:bookmarkEnd w:id="3593"/>
      <w:r>
        <w:rPr>
          <w:color w:val="000000"/>
          <w:sz w:val="28"/>
        </w:rPr>
        <w:t>      8. Вывоз отходов непосредственно на полигон захоронения твердых бытовых отходов производится в случае отсутствия субъектов предпринимател</w:t>
      </w:r>
      <w:r>
        <w:rPr>
          <w:color w:val="000000"/>
          <w:sz w:val="28"/>
        </w:rPr>
        <w:t>ьства, осуществляющих восстановление твердых бытовых отходов, или недостаточности производственной мощности у таких субъектов в данном населенном пункте, за исключением отходов, указанных в статье 351 настоящего Кодекса.</w:t>
      </w:r>
    </w:p>
    <w:bookmarkEnd w:id="359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368. Требования к транспорти</w:t>
      </w:r>
      <w:r>
        <w:rPr>
          <w:b/>
          <w:color w:val="000000"/>
          <w:sz w:val="28"/>
        </w:rPr>
        <w:t>ровке твердых бытовых отходов</w:t>
      </w:r>
    </w:p>
    <w:p w:rsidR="00E304FC" w:rsidRDefault="0017498E">
      <w:pPr>
        <w:spacing w:after="0"/>
        <w:jc w:val="both"/>
      </w:pPr>
      <w:bookmarkStart w:id="3595" w:name="z3968"/>
      <w:r>
        <w:rPr>
          <w:color w:val="000000"/>
          <w:sz w:val="28"/>
        </w:rPr>
        <w:t>      1. Транспортировка (в том числе вывоз) твердых бытовых отходов должна осуществляться транспортными средствами, соответствующими требованиям настоящего Кодекса.</w:t>
      </w:r>
    </w:p>
    <w:p w:rsidR="00E304FC" w:rsidRDefault="0017498E">
      <w:pPr>
        <w:spacing w:after="0"/>
        <w:jc w:val="both"/>
      </w:pPr>
      <w:bookmarkStart w:id="3596" w:name="z3969"/>
      <w:bookmarkEnd w:id="3595"/>
      <w:r>
        <w:rPr>
          <w:color w:val="000000"/>
          <w:sz w:val="28"/>
        </w:rPr>
        <w:t>      2. Субъекты предпринимательства, осуществляющие деятел</w:t>
      </w:r>
      <w:r>
        <w:rPr>
          <w:color w:val="000000"/>
          <w:sz w:val="28"/>
        </w:rPr>
        <w:t>ьность по транспортировке твердых бытовых отходов, обязаны передавать полную навигационную информацию о передвижении транспорта в информационную систему "Национальный банк данных о состоянии окружающей среды и природных ресурсов Республики Казахстан".</w:t>
      </w:r>
    </w:p>
    <w:p w:rsidR="00E304FC" w:rsidRDefault="0017498E">
      <w:pPr>
        <w:spacing w:after="0"/>
        <w:jc w:val="both"/>
      </w:pPr>
      <w:bookmarkStart w:id="3597" w:name="z3970"/>
      <w:bookmarkEnd w:id="3596"/>
      <w:r>
        <w:rPr>
          <w:color w:val="000000"/>
          <w:sz w:val="28"/>
        </w:rPr>
        <w:t xml:space="preserve">      3. Разработка и ведение соответствующего подраздела информационной системы "Национальный банк данных о состоянии окружающей среды и природных ресурсов Республики Казахстан" для отслеживания движения транспортных средств, осуществляющих вывоз твердых </w:t>
      </w:r>
      <w:r>
        <w:rPr>
          <w:color w:val="000000"/>
          <w:sz w:val="28"/>
        </w:rPr>
        <w:t>бытовых отходов, по данным спутниковых навигационных систем организуются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3598" w:name="z3971"/>
      <w:bookmarkEnd w:id="3597"/>
      <w:r>
        <w:rPr>
          <w:color w:val="000000"/>
          <w:sz w:val="28"/>
        </w:rPr>
        <w:t>      4. Субъекты предпринимательства, осуществляющие деятельность по транспортировке твердых бытовых отходов, при оказании с</w:t>
      </w:r>
      <w:r>
        <w:rPr>
          <w:color w:val="000000"/>
          <w:sz w:val="28"/>
        </w:rPr>
        <w:t>оответствующих услуг должны соблюдать следующие требования:</w:t>
      </w:r>
    </w:p>
    <w:p w:rsidR="00E304FC" w:rsidRDefault="0017498E">
      <w:pPr>
        <w:spacing w:after="0"/>
        <w:jc w:val="both"/>
      </w:pPr>
      <w:bookmarkStart w:id="3599" w:name="z3972"/>
      <w:bookmarkEnd w:id="3598"/>
      <w:r>
        <w:rPr>
          <w:color w:val="000000"/>
          <w:sz w:val="28"/>
        </w:rPr>
        <w:t>      1) использовать специально оборудованные транспортные средства, предназначенные для транспортировки твердых бытовых отходов;</w:t>
      </w:r>
    </w:p>
    <w:p w:rsidR="00E304FC" w:rsidRDefault="0017498E">
      <w:pPr>
        <w:spacing w:after="0"/>
        <w:jc w:val="both"/>
      </w:pPr>
      <w:bookmarkStart w:id="3600" w:name="z3973"/>
      <w:bookmarkEnd w:id="3599"/>
      <w:r>
        <w:rPr>
          <w:color w:val="000000"/>
          <w:sz w:val="28"/>
        </w:rPr>
        <w:lastRenderedPageBreak/>
        <w:t>      2) оборудовать транспортные средства, указанные в подпункте</w:t>
      </w:r>
      <w:r>
        <w:rPr>
          <w:color w:val="000000"/>
          <w:sz w:val="28"/>
        </w:rPr>
        <w:t xml:space="preserve"> 1) настоящего пункта, спутниковыми навигационными системами, подключенными к информационной системе "Национальный банк данных о состоянии окружающей среды и природных ресурсов Республики Казахстан", и поддерживать эти системы постоянно в рабочем состоянии</w:t>
      </w:r>
      <w:r>
        <w:rPr>
          <w:color w:val="000000"/>
          <w:sz w:val="28"/>
        </w:rPr>
        <w:t>;</w:t>
      </w:r>
    </w:p>
    <w:p w:rsidR="00E304FC" w:rsidRDefault="0017498E">
      <w:pPr>
        <w:spacing w:after="0"/>
        <w:jc w:val="both"/>
      </w:pPr>
      <w:bookmarkStart w:id="3601" w:name="z3974"/>
      <w:bookmarkEnd w:id="3600"/>
      <w:r>
        <w:rPr>
          <w:color w:val="000000"/>
          <w:sz w:val="28"/>
        </w:rPr>
        <w:t>      3) заключать договоры с собственниками твердых бытовых отходов по типовой форме, установленной правилами обращения с твердыми бытовыми отходами;</w:t>
      </w:r>
    </w:p>
    <w:p w:rsidR="00E304FC" w:rsidRDefault="0017498E">
      <w:pPr>
        <w:spacing w:after="0"/>
        <w:jc w:val="both"/>
      </w:pPr>
      <w:bookmarkStart w:id="3602" w:name="z3975"/>
      <w:bookmarkEnd w:id="3601"/>
      <w:r>
        <w:rPr>
          <w:color w:val="000000"/>
          <w:sz w:val="28"/>
        </w:rPr>
        <w:t>      4) соблюдать требования действующего законодательства Республики Казахстан.</w:t>
      </w:r>
    </w:p>
    <w:p w:rsidR="00E304FC" w:rsidRDefault="0017498E">
      <w:pPr>
        <w:spacing w:after="0"/>
        <w:jc w:val="both"/>
      </w:pPr>
      <w:bookmarkStart w:id="3603" w:name="z3976"/>
      <w:bookmarkEnd w:id="3602"/>
      <w:r>
        <w:rPr>
          <w:color w:val="000000"/>
          <w:sz w:val="28"/>
        </w:rPr>
        <w:t>      5. Требования к</w:t>
      </w:r>
      <w:r>
        <w:rPr>
          <w:color w:val="000000"/>
          <w:sz w:val="28"/>
        </w:rPr>
        <w:t xml:space="preserve"> транспортировке твердых бытовых отходов, окраске, снабжению специальными отличительными знаками и оборудованию транспортных средств, а также к погрузочно-разгрузочным работам устанавливаются национальными стандартами Республики Казахстан, включенными в пе</w:t>
      </w:r>
      <w:r>
        <w:rPr>
          <w:color w:val="000000"/>
          <w:sz w:val="28"/>
        </w:rPr>
        <w:t>речень, утвержденный уполномоченным органом в области охраны окружающей среды.</w:t>
      </w:r>
    </w:p>
    <w:p w:rsidR="00E304FC" w:rsidRDefault="0017498E">
      <w:pPr>
        <w:spacing w:after="0"/>
      </w:pPr>
      <w:bookmarkStart w:id="3604" w:name="z3977"/>
      <w:bookmarkEnd w:id="3603"/>
      <w:r>
        <w:rPr>
          <w:b/>
          <w:color w:val="000000"/>
        </w:rPr>
        <w:t xml:space="preserve"> Глава 28. ОСОБЕННОСТИ УПРАВЛЕНИЯ РАДИОАКТИВНЫМИ ОТХОДАМИ</w:t>
      </w:r>
    </w:p>
    <w:bookmarkEnd w:id="360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369. Радиоактивные отходы и их классификация</w:t>
      </w:r>
    </w:p>
    <w:p w:rsidR="00E304FC" w:rsidRDefault="0017498E">
      <w:pPr>
        <w:spacing w:after="0"/>
        <w:jc w:val="both"/>
      </w:pPr>
      <w:bookmarkStart w:id="3605" w:name="z3979"/>
      <w:r>
        <w:rPr>
          <w:color w:val="000000"/>
          <w:sz w:val="28"/>
        </w:rPr>
        <w:t xml:space="preserve">      1. К радиоактивным отходам относятся не подлежащие </w:t>
      </w:r>
      <w:r>
        <w:rPr>
          <w:color w:val="000000"/>
          <w:sz w:val="28"/>
        </w:rPr>
        <w:t>дальнейшему использованию следующие вещества в любом агрегатном состоянии:</w:t>
      </w:r>
    </w:p>
    <w:p w:rsidR="00E304FC" w:rsidRDefault="0017498E">
      <w:pPr>
        <w:spacing w:after="0"/>
        <w:jc w:val="both"/>
      </w:pPr>
      <w:bookmarkStart w:id="3606" w:name="z3980"/>
      <w:bookmarkEnd w:id="3605"/>
      <w:r>
        <w:rPr>
          <w:color w:val="000000"/>
          <w:sz w:val="28"/>
        </w:rPr>
        <w:t>      1) материалы, изделия, оборудование, объекты биологического происхождения, в которых содержание радионуклидов превышает уровни, установленные законодательством Республики Каза</w:t>
      </w:r>
      <w:r>
        <w:rPr>
          <w:color w:val="000000"/>
          <w:sz w:val="28"/>
        </w:rPr>
        <w:t>хстан;</w:t>
      </w:r>
    </w:p>
    <w:p w:rsidR="00E304FC" w:rsidRDefault="0017498E">
      <w:pPr>
        <w:spacing w:after="0"/>
        <w:jc w:val="both"/>
      </w:pPr>
      <w:bookmarkStart w:id="3607" w:name="z3981"/>
      <w:bookmarkEnd w:id="3606"/>
      <w:r>
        <w:rPr>
          <w:color w:val="000000"/>
          <w:sz w:val="28"/>
        </w:rPr>
        <w:t>      2) не подлежащее переработке отработанное ядерное топливо;</w:t>
      </w:r>
    </w:p>
    <w:p w:rsidR="00E304FC" w:rsidRDefault="0017498E">
      <w:pPr>
        <w:spacing w:after="0"/>
        <w:jc w:val="both"/>
      </w:pPr>
      <w:bookmarkStart w:id="3608" w:name="z3982"/>
      <w:bookmarkEnd w:id="3607"/>
      <w:r>
        <w:rPr>
          <w:color w:val="000000"/>
          <w:sz w:val="28"/>
        </w:rPr>
        <w:t>      3) отработавшие свой ресурс или поврежденные радионуклидные источники;</w:t>
      </w:r>
    </w:p>
    <w:p w:rsidR="00E304FC" w:rsidRDefault="0017498E">
      <w:pPr>
        <w:spacing w:after="0"/>
        <w:jc w:val="both"/>
      </w:pPr>
      <w:bookmarkStart w:id="3609" w:name="z3983"/>
      <w:bookmarkEnd w:id="3608"/>
      <w:r>
        <w:rPr>
          <w:color w:val="000000"/>
          <w:sz w:val="28"/>
        </w:rPr>
        <w:t>      4) извлеченные из недр и складируемые в отвалы и хвостохранилища породы, руды и отходы обогащения и в</w:t>
      </w:r>
      <w:r>
        <w:rPr>
          <w:color w:val="000000"/>
          <w:sz w:val="28"/>
        </w:rPr>
        <w:t>ыщелачивания руд, в которых содержание радионуклидов превышает уровни, установленные законодательством Республики Казахстан.</w:t>
      </w:r>
    </w:p>
    <w:p w:rsidR="00E304FC" w:rsidRDefault="0017498E">
      <w:pPr>
        <w:spacing w:after="0"/>
        <w:jc w:val="both"/>
      </w:pPr>
      <w:bookmarkStart w:id="3610" w:name="z3984"/>
      <w:bookmarkEnd w:id="3609"/>
      <w:r>
        <w:rPr>
          <w:color w:val="000000"/>
          <w:sz w:val="28"/>
        </w:rPr>
        <w:t>      2. Основой классификации радиоактивных отходов являются их агрегатное состояние, происхождение, уровень радиоактивности, пери</w:t>
      </w:r>
      <w:r>
        <w:rPr>
          <w:color w:val="000000"/>
          <w:sz w:val="28"/>
        </w:rPr>
        <w:t>од полураспада радионуклидов.</w:t>
      </w:r>
    </w:p>
    <w:p w:rsidR="00E304FC" w:rsidRDefault="0017498E">
      <w:pPr>
        <w:spacing w:after="0"/>
        <w:jc w:val="both"/>
      </w:pPr>
      <w:bookmarkStart w:id="3611" w:name="z3985"/>
      <w:bookmarkEnd w:id="3610"/>
      <w:r>
        <w:rPr>
          <w:color w:val="000000"/>
          <w:sz w:val="28"/>
        </w:rPr>
        <w:t>      3. По агрегатному состоянию радиоактивные отходы подразделяются на жидкие и твердые.</w:t>
      </w:r>
    </w:p>
    <w:p w:rsidR="00E304FC" w:rsidRDefault="0017498E">
      <w:pPr>
        <w:spacing w:after="0"/>
        <w:jc w:val="both"/>
      </w:pPr>
      <w:bookmarkStart w:id="3612" w:name="z3986"/>
      <w:bookmarkEnd w:id="3611"/>
      <w:r>
        <w:rPr>
          <w:color w:val="000000"/>
          <w:sz w:val="28"/>
        </w:rPr>
        <w:t>      К жидким радиоактивным отходам относятся растворы неорганических веществ, пульпы фильтроматериалов, органические жидкости.</w:t>
      </w:r>
    </w:p>
    <w:p w:rsidR="00E304FC" w:rsidRDefault="0017498E">
      <w:pPr>
        <w:spacing w:after="0"/>
        <w:jc w:val="both"/>
      </w:pPr>
      <w:bookmarkStart w:id="3613" w:name="z3987"/>
      <w:bookmarkEnd w:id="361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К твердым радиоактивным отходам относятся изделия, детали машин и механизмов, материалы, биологические объекты, отработавшие свой ресурс источники радиоактивных излучений.</w:t>
      </w:r>
    </w:p>
    <w:p w:rsidR="00E304FC" w:rsidRDefault="0017498E">
      <w:pPr>
        <w:spacing w:after="0"/>
        <w:jc w:val="both"/>
      </w:pPr>
      <w:bookmarkStart w:id="3614" w:name="z3988"/>
      <w:bookmarkEnd w:id="3613"/>
      <w:r>
        <w:rPr>
          <w:color w:val="000000"/>
          <w:sz w:val="28"/>
        </w:rPr>
        <w:lastRenderedPageBreak/>
        <w:t>      4. Отходы относятся к радиоактивным, если удельная активность содержащихся в н</w:t>
      </w:r>
      <w:r>
        <w:rPr>
          <w:color w:val="000000"/>
          <w:sz w:val="28"/>
        </w:rPr>
        <w:t>их радионуклидов больше значений, регламентированных нормами радиационной безопасности для радиоактивных материалов, подлежащих контролю, а при неизвестном радионуклидном составе удельная активность больше:</w:t>
      </w:r>
    </w:p>
    <w:p w:rsidR="00E304FC" w:rsidRDefault="0017498E">
      <w:pPr>
        <w:spacing w:after="0"/>
        <w:jc w:val="both"/>
      </w:pPr>
      <w:bookmarkStart w:id="3615" w:name="z3989"/>
      <w:bookmarkEnd w:id="3614"/>
      <w:r>
        <w:rPr>
          <w:color w:val="000000"/>
          <w:sz w:val="28"/>
        </w:rPr>
        <w:t>      1) ста килобеккерелей на килограмм – для бе</w:t>
      </w:r>
      <w:r>
        <w:rPr>
          <w:color w:val="000000"/>
          <w:sz w:val="28"/>
        </w:rPr>
        <w:t>та-излучающих радионуклидов;</w:t>
      </w:r>
    </w:p>
    <w:p w:rsidR="00E304FC" w:rsidRDefault="0017498E">
      <w:pPr>
        <w:spacing w:after="0"/>
        <w:jc w:val="both"/>
      </w:pPr>
      <w:bookmarkStart w:id="3616" w:name="z3990"/>
      <w:bookmarkEnd w:id="3615"/>
      <w:r>
        <w:rPr>
          <w:color w:val="000000"/>
          <w:sz w:val="28"/>
        </w:rPr>
        <w:t>      2) десяти килобеккерелей на килограмм – для альфа-излучающих радионуклидов (исключая трансурановые);</w:t>
      </w:r>
    </w:p>
    <w:p w:rsidR="00E304FC" w:rsidRDefault="0017498E">
      <w:pPr>
        <w:spacing w:after="0"/>
        <w:jc w:val="both"/>
      </w:pPr>
      <w:bookmarkStart w:id="3617" w:name="z3991"/>
      <w:bookmarkEnd w:id="3616"/>
      <w:r>
        <w:rPr>
          <w:color w:val="000000"/>
          <w:sz w:val="28"/>
        </w:rPr>
        <w:t>      3) одного килобеккереля на килограмм – для трансурановых радионуклидов.</w:t>
      </w:r>
    </w:p>
    <w:p w:rsidR="00E304FC" w:rsidRDefault="0017498E">
      <w:pPr>
        <w:spacing w:after="0"/>
        <w:jc w:val="both"/>
      </w:pPr>
      <w:bookmarkStart w:id="3618" w:name="z3992"/>
      <w:bookmarkEnd w:id="3617"/>
      <w:r>
        <w:rPr>
          <w:color w:val="000000"/>
          <w:sz w:val="28"/>
        </w:rPr>
        <w:t>      5. По источникам образования радиоак</w:t>
      </w:r>
      <w:r>
        <w:rPr>
          <w:color w:val="000000"/>
          <w:sz w:val="28"/>
        </w:rPr>
        <w:t>тивные отходы классифицируются следующим образом:</w:t>
      </w:r>
    </w:p>
    <w:p w:rsidR="00E304FC" w:rsidRDefault="0017498E">
      <w:pPr>
        <w:spacing w:after="0"/>
        <w:jc w:val="both"/>
      </w:pPr>
      <w:bookmarkStart w:id="3619" w:name="z3993"/>
      <w:bookmarkEnd w:id="3618"/>
      <w:r>
        <w:rPr>
          <w:color w:val="000000"/>
          <w:sz w:val="28"/>
        </w:rPr>
        <w:t>      1) отходы горнорудной промышленности;</w:t>
      </w:r>
    </w:p>
    <w:p w:rsidR="00E304FC" w:rsidRDefault="0017498E">
      <w:pPr>
        <w:spacing w:after="0"/>
        <w:jc w:val="both"/>
      </w:pPr>
      <w:bookmarkStart w:id="3620" w:name="z3994"/>
      <w:bookmarkEnd w:id="3619"/>
      <w:r>
        <w:rPr>
          <w:color w:val="000000"/>
          <w:sz w:val="28"/>
        </w:rPr>
        <w:t>      2) отходы исследовательских и энергетических ядерных установок;</w:t>
      </w:r>
    </w:p>
    <w:p w:rsidR="00E304FC" w:rsidRDefault="0017498E">
      <w:pPr>
        <w:spacing w:after="0"/>
        <w:jc w:val="both"/>
      </w:pPr>
      <w:bookmarkStart w:id="3621" w:name="z3995"/>
      <w:bookmarkEnd w:id="3620"/>
      <w:r>
        <w:rPr>
          <w:color w:val="000000"/>
          <w:sz w:val="28"/>
        </w:rPr>
        <w:t>      3) отходы ядерных взрывов;</w:t>
      </w:r>
    </w:p>
    <w:p w:rsidR="00E304FC" w:rsidRDefault="0017498E">
      <w:pPr>
        <w:spacing w:after="0"/>
        <w:jc w:val="both"/>
      </w:pPr>
      <w:bookmarkStart w:id="3622" w:name="z3996"/>
      <w:bookmarkEnd w:id="3621"/>
      <w:r>
        <w:rPr>
          <w:color w:val="000000"/>
          <w:sz w:val="28"/>
        </w:rPr>
        <w:t>      4) неиспользуемые радиоактивные источники излучения и</w:t>
      </w:r>
      <w:r>
        <w:rPr>
          <w:color w:val="000000"/>
          <w:sz w:val="28"/>
        </w:rPr>
        <w:t xml:space="preserve"> источники с истекшим сроком службы.</w:t>
      </w:r>
    </w:p>
    <w:p w:rsidR="00E304FC" w:rsidRDefault="0017498E">
      <w:pPr>
        <w:spacing w:after="0"/>
        <w:jc w:val="both"/>
      </w:pPr>
      <w:bookmarkStart w:id="3623" w:name="z3997"/>
      <w:bookmarkEnd w:id="3622"/>
      <w:r>
        <w:rPr>
          <w:color w:val="000000"/>
          <w:sz w:val="28"/>
        </w:rPr>
        <w:t>      6. По уровню радиоактивности твердые радиоактивные отходы классифицируются следующим образом:</w:t>
      </w:r>
    </w:p>
    <w:p w:rsidR="00E304FC" w:rsidRDefault="0017498E">
      <w:pPr>
        <w:spacing w:after="0"/>
        <w:jc w:val="both"/>
      </w:pPr>
      <w:bookmarkStart w:id="3624" w:name="z3998"/>
      <w:bookmarkEnd w:id="3623"/>
      <w:r>
        <w:rPr>
          <w:color w:val="000000"/>
          <w:sz w:val="28"/>
        </w:rPr>
        <w:t>      1) низкоактивные отходы – отходы, у которых удельная активность (килобеккерелей на килограмм): менее тысячи – для</w:t>
      </w:r>
      <w:r>
        <w:rPr>
          <w:color w:val="000000"/>
          <w:sz w:val="28"/>
        </w:rPr>
        <w:t xml:space="preserve"> бета-излучающих радионуклидов; менее ста – для альфа-излучающих радионуклидов (исключая трансурановые); менее десяти – для трансурановых радионуклидов;</w:t>
      </w:r>
    </w:p>
    <w:p w:rsidR="00E304FC" w:rsidRDefault="0017498E">
      <w:pPr>
        <w:spacing w:after="0"/>
        <w:jc w:val="both"/>
      </w:pPr>
      <w:bookmarkStart w:id="3625" w:name="z3999"/>
      <w:bookmarkEnd w:id="3624"/>
      <w:r>
        <w:rPr>
          <w:color w:val="000000"/>
          <w:sz w:val="28"/>
        </w:rPr>
        <w:t>      2) среднеактивные отходы – отходы, у которых удельная активность (килобеккерелей на килограмм): о</w:t>
      </w:r>
      <w:r>
        <w:rPr>
          <w:color w:val="000000"/>
          <w:sz w:val="28"/>
        </w:rPr>
        <w:t>т тысячи до десяти миллионов – для бета-излучающих радионуклидов; от ста до одного миллиона – для альфа-излучающих радионуклидов (исключая трансурановые); от десяти до ста тысяч – для трансурановых радионуклидов;</w:t>
      </w:r>
    </w:p>
    <w:p w:rsidR="00E304FC" w:rsidRDefault="0017498E">
      <w:pPr>
        <w:spacing w:after="0"/>
        <w:jc w:val="both"/>
      </w:pPr>
      <w:bookmarkStart w:id="3626" w:name="z4000"/>
      <w:bookmarkEnd w:id="3625"/>
      <w:r>
        <w:rPr>
          <w:color w:val="000000"/>
          <w:sz w:val="28"/>
        </w:rPr>
        <w:t xml:space="preserve">      3) высокоактивные отходы – отходы, у </w:t>
      </w:r>
      <w:r>
        <w:rPr>
          <w:color w:val="000000"/>
          <w:sz w:val="28"/>
        </w:rPr>
        <w:t>которых удельная активность (килобеккерелей на килограмм): более десяти миллионов – для бета-излучающих радионуклидов; более одного миллиона – для альфа-излучающих радионуклидов (исключая трансурановые); более ста тысяч – для трансурановых радионуклидов.</w:t>
      </w:r>
    </w:p>
    <w:p w:rsidR="00E304FC" w:rsidRDefault="0017498E">
      <w:pPr>
        <w:spacing w:after="0"/>
        <w:jc w:val="both"/>
      </w:pPr>
      <w:bookmarkStart w:id="3627" w:name="z4001"/>
      <w:bookmarkEnd w:id="362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7. Государственный контроль и надзор в области обеспечения радиационной безопасности, в том числе за деятельностью, связанной с обращением с радиоактивными отходами, осуществляет уполномоченный орган в области использования атомной энергии.</w:t>
      </w:r>
    </w:p>
    <w:bookmarkEnd w:id="362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370</w:t>
      </w:r>
      <w:r>
        <w:rPr>
          <w:b/>
          <w:color w:val="000000"/>
          <w:sz w:val="28"/>
        </w:rPr>
        <w:t>. Экологические требования в области управления радиоактивными отходами</w:t>
      </w:r>
    </w:p>
    <w:p w:rsidR="00E304FC" w:rsidRDefault="0017498E">
      <w:pPr>
        <w:spacing w:after="0"/>
        <w:jc w:val="both"/>
      </w:pPr>
      <w:bookmarkStart w:id="3628" w:name="z4003"/>
      <w:r>
        <w:rPr>
          <w:color w:val="000000"/>
          <w:sz w:val="28"/>
        </w:rPr>
        <w:lastRenderedPageBreak/>
        <w:t>      1. Физические и юридические лица обязаны соблюдать установленные уполномоченным органом в области использования атомной энергии правила производства, хранения, транспортировки, и</w:t>
      </w:r>
      <w:r>
        <w:rPr>
          <w:color w:val="000000"/>
          <w:sz w:val="28"/>
        </w:rPr>
        <w:t>спользования, утилизации и удаления радиоактивных материалов, не допускать нарушения нормативов предельно допустимого уровня радиационного воздействия, принимать меры по предупреждению и ликвидации радиационного загрязнения окружающей среды.</w:t>
      </w:r>
    </w:p>
    <w:p w:rsidR="00E304FC" w:rsidRDefault="0017498E">
      <w:pPr>
        <w:spacing w:after="0"/>
        <w:jc w:val="both"/>
      </w:pPr>
      <w:bookmarkStart w:id="3629" w:name="z4004"/>
      <w:bookmarkEnd w:id="3628"/>
      <w:r>
        <w:rPr>
          <w:color w:val="000000"/>
          <w:sz w:val="28"/>
        </w:rPr>
        <w:t>      2. Деяте</w:t>
      </w:r>
      <w:r>
        <w:rPr>
          <w:color w:val="000000"/>
          <w:sz w:val="28"/>
        </w:rPr>
        <w:t>льность по сбору, хранению, транспортировке и захоронению радиоактивных отходов осуществляется в соответствии с законодательством Республики Казахстан об использовании атомной энергии.</w:t>
      </w:r>
    </w:p>
    <w:p w:rsidR="00E304FC" w:rsidRDefault="0017498E">
      <w:pPr>
        <w:spacing w:after="0"/>
        <w:jc w:val="both"/>
      </w:pPr>
      <w:bookmarkStart w:id="3630" w:name="z4005"/>
      <w:bookmarkEnd w:id="3629"/>
      <w:r>
        <w:rPr>
          <w:color w:val="000000"/>
          <w:sz w:val="28"/>
        </w:rPr>
        <w:t>      3. При возникновении чрезвычайных ситуаций при перевозке радиоакт</w:t>
      </w:r>
      <w:r>
        <w:rPr>
          <w:color w:val="000000"/>
          <w:sz w:val="28"/>
        </w:rPr>
        <w:t>ивных материалов должны соблюдаться требования законодательства Республики Казахстан в области использования атомной энергии, радиационной безопасности населения и технических регламентов в целях обеспечения защиты здоровья граждан, их имущества, окружающе</w:t>
      </w:r>
      <w:r>
        <w:rPr>
          <w:color w:val="000000"/>
          <w:sz w:val="28"/>
        </w:rPr>
        <w:t>й среды.</w:t>
      </w:r>
    </w:p>
    <w:bookmarkEnd w:id="3630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371. Классификация пунктов хранения и (или) захоронения радиоактивных отходов</w:t>
      </w:r>
    </w:p>
    <w:p w:rsidR="00E304FC" w:rsidRDefault="0017498E">
      <w:pPr>
        <w:spacing w:after="0"/>
        <w:jc w:val="both"/>
      </w:pPr>
      <w:bookmarkStart w:id="3631" w:name="z4007"/>
      <w:r>
        <w:rPr>
          <w:color w:val="000000"/>
          <w:sz w:val="28"/>
        </w:rPr>
        <w:t>      1. К пунктам хранения и (или) захоронения радиоактивных отходов относятся естественные (природные) или искусственные площадки, емкости или помещения, исполь</w:t>
      </w:r>
      <w:r>
        <w:rPr>
          <w:color w:val="000000"/>
          <w:sz w:val="28"/>
        </w:rPr>
        <w:t>зуемые для хранения и (или) захоронения радиоактивных отходов.</w:t>
      </w:r>
    </w:p>
    <w:p w:rsidR="00E304FC" w:rsidRDefault="0017498E">
      <w:pPr>
        <w:spacing w:after="0"/>
        <w:jc w:val="both"/>
      </w:pPr>
      <w:bookmarkStart w:id="3632" w:name="z4008"/>
      <w:bookmarkEnd w:id="3631"/>
      <w:r>
        <w:rPr>
          <w:color w:val="000000"/>
          <w:sz w:val="28"/>
        </w:rPr>
        <w:t>      2. К пунктам захоронения радиоактивных отходов относятся пункты, в которые такие отходы помещаются без намерения последующего их изъятия.</w:t>
      </w:r>
    </w:p>
    <w:p w:rsidR="00E304FC" w:rsidRDefault="0017498E">
      <w:pPr>
        <w:spacing w:after="0"/>
        <w:jc w:val="both"/>
      </w:pPr>
      <w:bookmarkStart w:id="3633" w:name="z4009"/>
      <w:bookmarkEnd w:id="3632"/>
      <w:r>
        <w:rPr>
          <w:color w:val="000000"/>
          <w:sz w:val="28"/>
        </w:rPr>
        <w:t>      3. Пункты хранения радиоактивных отходов по</w:t>
      </w:r>
      <w:r>
        <w:rPr>
          <w:color w:val="000000"/>
          <w:sz w:val="28"/>
        </w:rPr>
        <w:t>дразделяются по принятию радиоактивных отходов:</w:t>
      </w:r>
    </w:p>
    <w:p w:rsidR="00E304FC" w:rsidRDefault="0017498E">
      <w:pPr>
        <w:spacing w:after="0"/>
        <w:jc w:val="both"/>
      </w:pPr>
      <w:bookmarkStart w:id="3634" w:name="z4010"/>
      <w:bookmarkEnd w:id="3633"/>
      <w:r>
        <w:rPr>
          <w:color w:val="000000"/>
          <w:sz w:val="28"/>
        </w:rPr>
        <w:t>      1) в результате геологоразведочной, горнодобывающей и горноперерабатывающей деятельности, содержащих преимущественно естественные радионуклиды;</w:t>
      </w:r>
    </w:p>
    <w:p w:rsidR="00E304FC" w:rsidRDefault="0017498E">
      <w:pPr>
        <w:spacing w:after="0"/>
        <w:jc w:val="both"/>
      </w:pPr>
      <w:bookmarkStart w:id="3635" w:name="z4011"/>
      <w:bookmarkEnd w:id="3634"/>
      <w:r>
        <w:rPr>
          <w:color w:val="000000"/>
          <w:sz w:val="28"/>
        </w:rPr>
        <w:t>      2) от объектов ядерной энергетики, в результате ядер</w:t>
      </w:r>
      <w:r>
        <w:rPr>
          <w:color w:val="000000"/>
          <w:sz w:val="28"/>
        </w:rPr>
        <w:t>ных взрывов и производства радиоизотопной продукции, содержащих преимущественно искусственные радионуклиды.</w:t>
      </w:r>
    </w:p>
    <w:p w:rsidR="00E304FC" w:rsidRDefault="0017498E">
      <w:pPr>
        <w:spacing w:after="0"/>
        <w:jc w:val="both"/>
      </w:pPr>
      <w:bookmarkStart w:id="3636" w:name="z4012"/>
      <w:bookmarkEnd w:id="3635"/>
      <w:r>
        <w:rPr>
          <w:color w:val="000000"/>
          <w:sz w:val="28"/>
        </w:rPr>
        <w:t>      4. По масштабу площади сбора радиоактивных отходов пункты хранения и (или) захоронения радиоактивных отходов подразделяются на локальные и рег</w:t>
      </w:r>
      <w:r>
        <w:rPr>
          <w:color w:val="000000"/>
          <w:sz w:val="28"/>
        </w:rPr>
        <w:t>иональные. К локальным относятся пункты, предназначенные для размещения отходов одного объекта или одного района, а к региональным – двух и более объектов и (или) районов.</w:t>
      </w:r>
    </w:p>
    <w:bookmarkEnd w:id="3636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372. Экологические требования при хранении и захоронении радиоактивных отходо</w:t>
      </w:r>
      <w:r>
        <w:rPr>
          <w:b/>
          <w:color w:val="000000"/>
          <w:sz w:val="28"/>
        </w:rPr>
        <w:t>в</w:t>
      </w:r>
    </w:p>
    <w:p w:rsidR="00E304FC" w:rsidRDefault="0017498E">
      <w:pPr>
        <w:spacing w:after="0"/>
        <w:jc w:val="both"/>
      </w:pPr>
      <w:bookmarkStart w:id="3637" w:name="z4014"/>
      <w:r>
        <w:rPr>
          <w:color w:val="000000"/>
          <w:sz w:val="28"/>
        </w:rPr>
        <w:lastRenderedPageBreak/>
        <w:t>      1. Радиоактивные отходы, образующиеся на территории Республики Казахстан, должны быть захоронены таким образом, чтобы обеспечить радиационную защиту населения и окружающей среды на период времени, в течение которого они могут представлять потенциал</w:t>
      </w:r>
      <w:r>
        <w:rPr>
          <w:color w:val="000000"/>
          <w:sz w:val="28"/>
        </w:rPr>
        <w:t>ьную опасность.</w:t>
      </w:r>
    </w:p>
    <w:p w:rsidR="00E304FC" w:rsidRDefault="0017498E">
      <w:pPr>
        <w:spacing w:after="0"/>
        <w:jc w:val="both"/>
      </w:pPr>
      <w:bookmarkStart w:id="3638" w:name="z4015"/>
      <w:bookmarkEnd w:id="3637"/>
      <w:r>
        <w:rPr>
          <w:color w:val="000000"/>
          <w:sz w:val="28"/>
        </w:rPr>
        <w:t xml:space="preserve">       2. Хранение и захоронение радиоактивных отходов осуществляются на основании лицензий, выдаваемых уполномоченным органом в области использования атомной энергии, и эти виды деятельности не являются объектами экологического нормировани</w:t>
      </w:r>
      <w:r>
        <w:rPr>
          <w:color w:val="000000"/>
          <w:sz w:val="28"/>
        </w:rPr>
        <w:t xml:space="preserve">я и получения экологических разрешений. Нормативы на радиоактивные отходы устанавливаются уполномоченным органом в области использования атомной энергии. </w:t>
      </w:r>
    </w:p>
    <w:p w:rsidR="00E304FC" w:rsidRDefault="0017498E">
      <w:pPr>
        <w:spacing w:after="0"/>
        <w:jc w:val="both"/>
      </w:pPr>
      <w:bookmarkStart w:id="3639" w:name="z4016"/>
      <w:bookmarkEnd w:id="3638"/>
      <w:r>
        <w:rPr>
          <w:color w:val="000000"/>
          <w:sz w:val="28"/>
        </w:rPr>
        <w:t>      3. Размещение радиоактивных отходов должно предусматриваться проектной и технической документац</w:t>
      </w:r>
      <w:r>
        <w:rPr>
          <w:color w:val="000000"/>
          <w:sz w:val="28"/>
        </w:rPr>
        <w:t>ией в качестве обязательного этапа любого вида деятельности, ведущего к образованию радиоактивных отходов. Управление радиоактивными отходами осуществляется в соответствии с законодательством Республики Казахстан об использовании атомной энергии с учетом э</w:t>
      </w:r>
      <w:r>
        <w:rPr>
          <w:color w:val="000000"/>
          <w:sz w:val="28"/>
        </w:rPr>
        <w:t>кологических требований, предусмотренных настоящим Кодексом.</w:t>
      </w:r>
    </w:p>
    <w:p w:rsidR="00E304FC" w:rsidRDefault="0017498E">
      <w:pPr>
        <w:spacing w:after="0"/>
        <w:jc w:val="both"/>
      </w:pPr>
      <w:bookmarkStart w:id="3640" w:name="z4017"/>
      <w:bookmarkEnd w:id="3639"/>
      <w:r>
        <w:rPr>
          <w:color w:val="000000"/>
          <w:sz w:val="28"/>
        </w:rPr>
        <w:t>      4. При хранении и захоронении радиоактивных отходов операторы должны:</w:t>
      </w:r>
    </w:p>
    <w:p w:rsidR="00E304FC" w:rsidRDefault="0017498E">
      <w:pPr>
        <w:spacing w:after="0"/>
        <w:jc w:val="both"/>
      </w:pPr>
      <w:bookmarkStart w:id="3641" w:name="z4018"/>
      <w:bookmarkEnd w:id="3640"/>
      <w:r>
        <w:rPr>
          <w:color w:val="000000"/>
          <w:sz w:val="28"/>
        </w:rPr>
        <w:t>      1) исключить возможность самопроизвольных цепных ядерных реакций и обеспечить защиту от избыточного тепловыделени</w:t>
      </w:r>
      <w:r>
        <w:rPr>
          <w:color w:val="000000"/>
          <w:sz w:val="28"/>
        </w:rPr>
        <w:t>я;</w:t>
      </w:r>
    </w:p>
    <w:p w:rsidR="00E304FC" w:rsidRDefault="0017498E">
      <w:pPr>
        <w:spacing w:after="0"/>
        <w:jc w:val="both"/>
      </w:pPr>
      <w:bookmarkStart w:id="3642" w:name="z4019"/>
      <w:bookmarkEnd w:id="3641"/>
      <w:r>
        <w:rPr>
          <w:color w:val="000000"/>
          <w:sz w:val="28"/>
        </w:rPr>
        <w:t>      2) обеспечить эффективную защиту населения и окружающей среды путем применения установленных методов защиты в соответствии с правилами и нормами радиационной безопасности;</w:t>
      </w:r>
    </w:p>
    <w:p w:rsidR="00E304FC" w:rsidRDefault="0017498E">
      <w:pPr>
        <w:spacing w:after="0"/>
        <w:jc w:val="both"/>
      </w:pPr>
      <w:bookmarkStart w:id="3643" w:name="z4020"/>
      <w:bookmarkEnd w:id="3642"/>
      <w:r>
        <w:rPr>
          <w:color w:val="000000"/>
          <w:sz w:val="28"/>
        </w:rPr>
        <w:t>      3) вести учет биологических, химических и других рисков, которые могу</w:t>
      </w:r>
      <w:r>
        <w:rPr>
          <w:color w:val="000000"/>
          <w:sz w:val="28"/>
        </w:rPr>
        <w:t>т быть связаны с хранением радиоактивных отходов;</w:t>
      </w:r>
    </w:p>
    <w:p w:rsidR="00E304FC" w:rsidRDefault="0017498E">
      <w:pPr>
        <w:spacing w:after="0"/>
        <w:jc w:val="both"/>
      </w:pPr>
      <w:bookmarkStart w:id="3644" w:name="z4021"/>
      <w:bookmarkEnd w:id="3643"/>
      <w:r>
        <w:rPr>
          <w:color w:val="000000"/>
          <w:sz w:val="28"/>
        </w:rPr>
        <w:t>      4) сохранять учетные документы, касающиеся места нахождения, конструкции и содержимого объекта захоронения;</w:t>
      </w:r>
    </w:p>
    <w:p w:rsidR="00E304FC" w:rsidRDefault="0017498E">
      <w:pPr>
        <w:spacing w:after="0"/>
        <w:jc w:val="both"/>
      </w:pPr>
      <w:bookmarkStart w:id="3645" w:name="z4022"/>
      <w:bookmarkEnd w:id="3644"/>
      <w:r>
        <w:rPr>
          <w:color w:val="000000"/>
          <w:sz w:val="28"/>
        </w:rPr>
        <w:t xml:space="preserve">      5) осуществлять контроль и исключить возможность несанкционированного доступа к </w:t>
      </w:r>
      <w:r>
        <w:rPr>
          <w:color w:val="000000"/>
          <w:sz w:val="28"/>
        </w:rPr>
        <w:t>радиоактивным материалам и незапланированного выброса радиоактивных веществ в окружающую среду.</w:t>
      </w:r>
    </w:p>
    <w:bookmarkEnd w:id="3645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373. Экологические требования к пунктам хранения и (или) захоронения радиоактивных отходов</w:t>
      </w:r>
    </w:p>
    <w:p w:rsidR="00E304FC" w:rsidRDefault="0017498E">
      <w:pPr>
        <w:spacing w:after="0"/>
        <w:jc w:val="both"/>
      </w:pPr>
      <w:bookmarkStart w:id="3646" w:name="z4024"/>
      <w:r>
        <w:rPr>
          <w:color w:val="000000"/>
          <w:sz w:val="28"/>
        </w:rPr>
        <w:t xml:space="preserve">      1. Все проекты по созданию и организации работы пунктов </w:t>
      </w:r>
      <w:r>
        <w:rPr>
          <w:color w:val="000000"/>
          <w:sz w:val="28"/>
        </w:rPr>
        <w:t xml:space="preserve">хранения и (или) захоронения радиоактивных отходов подлежат санитарно-эпидемиологической экспертизе и экспертизе, проводимой в соответствии с законодательством Республики Казахстан о недрах и недропользовании. Проектирование должно осуществляться согласно </w:t>
      </w:r>
      <w:r>
        <w:rPr>
          <w:color w:val="000000"/>
          <w:sz w:val="28"/>
        </w:rPr>
        <w:t>строительным нормам и правилам, утвержденным в соответствии с законодательством Республики Казахстан.</w:t>
      </w:r>
    </w:p>
    <w:p w:rsidR="00E304FC" w:rsidRDefault="0017498E">
      <w:pPr>
        <w:spacing w:after="0"/>
        <w:jc w:val="both"/>
      </w:pPr>
      <w:bookmarkStart w:id="3647" w:name="z4025"/>
      <w:bookmarkEnd w:id="3646"/>
      <w:r>
        <w:rPr>
          <w:color w:val="000000"/>
          <w:sz w:val="28"/>
        </w:rPr>
        <w:lastRenderedPageBreak/>
        <w:t>      2. В проекте должны быть указаны:</w:t>
      </w:r>
    </w:p>
    <w:p w:rsidR="00E304FC" w:rsidRDefault="0017498E">
      <w:pPr>
        <w:spacing w:after="0"/>
        <w:jc w:val="both"/>
      </w:pPr>
      <w:bookmarkStart w:id="3648" w:name="z4026"/>
      <w:bookmarkEnd w:id="3647"/>
      <w:r>
        <w:rPr>
          <w:color w:val="000000"/>
          <w:sz w:val="28"/>
        </w:rPr>
        <w:t xml:space="preserve">      1) источники образования радиоактивных отходов, другие источники радиоактивного воздействия на окружающую </w:t>
      </w:r>
      <w:r>
        <w:rPr>
          <w:color w:val="000000"/>
          <w:sz w:val="28"/>
        </w:rPr>
        <w:t>среду в радиусе прогнозируемого действия пунктов хранения и (или) захоронения радиоактивных отходов, их количественные и качественные характеристики;</w:t>
      </w:r>
    </w:p>
    <w:p w:rsidR="00E304FC" w:rsidRDefault="0017498E">
      <w:pPr>
        <w:spacing w:after="0"/>
        <w:jc w:val="both"/>
      </w:pPr>
      <w:bookmarkStart w:id="3649" w:name="z4027"/>
      <w:bookmarkEnd w:id="3648"/>
      <w:r>
        <w:rPr>
          <w:color w:val="000000"/>
          <w:sz w:val="28"/>
        </w:rPr>
        <w:t>      2) организационная структура пунктов хранения и (или) захоронения радиоактивных отходов, объем и пор</w:t>
      </w:r>
      <w:r>
        <w:rPr>
          <w:color w:val="000000"/>
          <w:sz w:val="28"/>
        </w:rPr>
        <w:t>ядок проведения производственного радиационного контроля;</w:t>
      </w:r>
    </w:p>
    <w:p w:rsidR="00E304FC" w:rsidRDefault="0017498E">
      <w:pPr>
        <w:spacing w:after="0"/>
        <w:jc w:val="both"/>
      </w:pPr>
      <w:bookmarkStart w:id="3650" w:name="z4028"/>
      <w:bookmarkEnd w:id="3649"/>
      <w:r>
        <w:rPr>
          <w:color w:val="000000"/>
          <w:sz w:val="28"/>
        </w:rPr>
        <w:t>      3) расчеты дозовых нагрузок на население, допустимые и контролируемые уровни и оценка влияния всех источников радиации в радиусе прогнозируемого воздействия радиоактивных отходов на окружающую</w:t>
      </w:r>
      <w:r>
        <w:rPr>
          <w:color w:val="000000"/>
          <w:sz w:val="28"/>
        </w:rPr>
        <w:t xml:space="preserve"> среду и население.</w:t>
      </w:r>
    </w:p>
    <w:p w:rsidR="00E304FC" w:rsidRDefault="0017498E">
      <w:pPr>
        <w:spacing w:after="0"/>
        <w:jc w:val="both"/>
      </w:pPr>
      <w:bookmarkStart w:id="3651" w:name="z4029"/>
      <w:bookmarkEnd w:id="3650"/>
      <w:r>
        <w:rPr>
          <w:color w:val="000000"/>
          <w:sz w:val="28"/>
        </w:rPr>
        <w:t>      3. В проекте должен быть обоснован выбор места строительства пункта хранения и (или) захоронения из ряда альтернативных вариантов на основе специальных изысканий и экономических оценок с учетом воздействия на окружающую среду, вкл</w:t>
      </w:r>
      <w:r>
        <w:rPr>
          <w:color w:val="000000"/>
          <w:sz w:val="28"/>
        </w:rPr>
        <w:t>ючающих оценку дозовых нагрузок на критические группы населения.</w:t>
      </w:r>
    </w:p>
    <w:p w:rsidR="00E304FC" w:rsidRDefault="0017498E">
      <w:pPr>
        <w:spacing w:after="0"/>
        <w:jc w:val="both"/>
      </w:pPr>
      <w:bookmarkStart w:id="3652" w:name="z4030"/>
      <w:bookmarkEnd w:id="3651"/>
      <w:r>
        <w:rPr>
          <w:color w:val="000000"/>
          <w:sz w:val="28"/>
        </w:rPr>
        <w:t>      4. Инженерные изыскания, включая геодезические, геологические, гидрогеологические и гидрометеорологические, должны обеспечивать обоснование:</w:t>
      </w:r>
    </w:p>
    <w:p w:rsidR="00E304FC" w:rsidRDefault="0017498E">
      <w:pPr>
        <w:spacing w:after="0"/>
        <w:jc w:val="both"/>
      </w:pPr>
      <w:bookmarkStart w:id="3653" w:name="z4031"/>
      <w:bookmarkEnd w:id="3652"/>
      <w:r>
        <w:rPr>
          <w:color w:val="000000"/>
          <w:sz w:val="28"/>
        </w:rPr>
        <w:t>      1) выбора места строительства и размещ</w:t>
      </w:r>
      <w:r>
        <w:rPr>
          <w:color w:val="000000"/>
          <w:sz w:val="28"/>
        </w:rPr>
        <w:t>ения пункта хранения и (или) захоронения радиоактивных отходов и его инженерной защиты от неблагоприятных воздействий природных и техногенных факторов;</w:t>
      </w:r>
    </w:p>
    <w:p w:rsidR="00E304FC" w:rsidRDefault="0017498E">
      <w:pPr>
        <w:spacing w:after="0"/>
        <w:jc w:val="both"/>
      </w:pPr>
      <w:bookmarkStart w:id="3654" w:name="z4032"/>
      <w:bookmarkEnd w:id="3653"/>
      <w:r>
        <w:rPr>
          <w:color w:val="000000"/>
          <w:sz w:val="28"/>
        </w:rPr>
        <w:t>      2) мероприятий по охране окружающей среды.</w:t>
      </w:r>
    </w:p>
    <w:p w:rsidR="00E304FC" w:rsidRDefault="0017498E">
      <w:pPr>
        <w:spacing w:after="0"/>
        <w:jc w:val="both"/>
      </w:pPr>
      <w:bookmarkStart w:id="3655" w:name="z4033"/>
      <w:bookmarkEnd w:id="3654"/>
      <w:r>
        <w:rPr>
          <w:color w:val="000000"/>
          <w:sz w:val="28"/>
        </w:rPr>
        <w:t>      5. В проектах по созданию и организации работы пу</w:t>
      </w:r>
      <w:r>
        <w:rPr>
          <w:color w:val="000000"/>
          <w:sz w:val="28"/>
        </w:rPr>
        <w:t>нктов хранения и (или) захоронения радиоактивных отходов следует предусматривать рекультивацию нарушенных земель после дезактивации или другой деятельности.</w:t>
      </w:r>
    </w:p>
    <w:p w:rsidR="00E304FC" w:rsidRDefault="0017498E">
      <w:pPr>
        <w:spacing w:after="0"/>
        <w:jc w:val="both"/>
      </w:pPr>
      <w:bookmarkStart w:id="3656" w:name="z4034"/>
      <w:bookmarkEnd w:id="3655"/>
      <w:r>
        <w:rPr>
          <w:color w:val="000000"/>
          <w:sz w:val="28"/>
        </w:rPr>
        <w:t>      6. Вокруг пунктов захоронения радиоактивных отходов устанавливается санитарно-защитная зона с</w:t>
      </w:r>
      <w:r>
        <w:rPr>
          <w:color w:val="000000"/>
          <w:sz w:val="28"/>
        </w:rPr>
        <w:t xml:space="preserve"> границами, определенными в соответствии с законодательством Республики Казахстан о санитарно-эпидемиологическом благополучии населения.</w:t>
      </w:r>
    </w:p>
    <w:p w:rsidR="00E304FC" w:rsidRDefault="0017498E">
      <w:pPr>
        <w:spacing w:after="0"/>
        <w:jc w:val="both"/>
      </w:pPr>
      <w:bookmarkStart w:id="3657" w:name="z4035"/>
      <w:bookmarkEnd w:id="3656"/>
      <w:r>
        <w:rPr>
          <w:color w:val="000000"/>
          <w:sz w:val="28"/>
        </w:rPr>
        <w:t>      7. Размещение пунктов захоронения радиоактивных отходов не допускается:</w:t>
      </w:r>
    </w:p>
    <w:p w:rsidR="00E304FC" w:rsidRDefault="0017498E">
      <w:pPr>
        <w:spacing w:after="0"/>
        <w:jc w:val="both"/>
      </w:pPr>
      <w:bookmarkStart w:id="3658" w:name="z4036"/>
      <w:bookmarkEnd w:id="3657"/>
      <w:r>
        <w:rPr>
          <w:color w:val="000000"/>
          <w:sz w:val="28"/>
        </w:rPr>
        <w:t>      1) на территориях жилой застройки;</w:t>
      </w:r>
    </w:p>
    <w:p w:rsidR="00E304FC" w:rsidRDefault="0017498E">
      <w:pPr>
        <w:spacing w:after="0"/>
        <w:jc w:val="both"/>
      </w:pPr>
      <w:bookmarkStart w:id="3659" w:name="z4037"/>
      <w:bookmarkEnd w:id="3658"/>
      <w:r>
        <w:rPr>
          <w:color w:val="000000"/>
          <w:sz w:val="28"/>
        </w:rPr>
        <w:t>      2) на площади залегания полезных ископаемых – без согласования с уполномоченным государственным органом по изучению недр;</w:t>
      </w:r>
    </w:p>
    <w:p w:rsidR="00E304FC" w:rsidRDefault="0017498E">
      <w:pPr>
        <w:spacing w:after="0"/>
        <w:jc w:val="both"/>
      </w:pPr>
      <w:bookmarkStart w:id="3660" w:name="z4038"/>
      <w:bookmarkEnd w:id="3659"/>
      <w:r>
        <w:rPr>
          <w:color w:val="000000"/>
          <w:sz w:val="28"/>
        </w:rPr>
        <w:t>      3) в зонах активного карста;</w:t>
      </w:r>
    </w:p>
    <w:p w:rsidR="00E304FC" w:rsidRDefault="0017498E">
      <w:pPr>
        <w:spacing w:after="0"/>
        <w:jc w:val="both"/>
      </w:pPr>
      <w:bookmarkStart w:id="3661" w:name="z4039"/>
      <w:bookmarkEnd w:id="3660"/>
      <w:r>
        <w:rPr>
          <w:color w:val="000000"/>
          <w:sz w:val="28"/>
        </w:rPr>
        <w:t>      4) в зонах оползней, селевых потоков, снежных лавин и других опасных геологических проц</w:t>
      </w:r>
      <w:r>
        <w:rPr>
          <w:color w:val="000000"/>
          <w:sz w:val="28"/>
        </w:rPr>
        <w:t>ессов;</w:t>
      </w:r>
    </w:p>
    <w:p w:rsidR="00E304FC" w:rsidRDefault="0017498E">
      <w:pPr>
        <w:spacing w:after="0"/>
        <w:jc w:val="both"/>
      </w:pPr>
      <w:bookmarkStart w:id="3662" w:name="z4040"/>
      <w:bookmarkEnd w:id="3661"/>
      <w:r>
        <w:rPr>
          <w:color w:val="000000"/>
          <w:sz w:val="28"/>
        </w:rPr>
        <w:lastRenderedPageBreak/>
        <w:t>      5) в заболоченных местах;</w:t>
      </w:r>
    </w:p>
    <w:p w:rsidR="00E304FC" w:rsidRDefault="0017498E">
      <w:pPr>
        <w:spacing w:after="0"/>
        <w:jc w:val="both"/>
      </w:pPr>
      <w:bookmarkStart w:id="3663" w:name="z4041"/>
      <w:bookmarkEnd w:id="3662"/>
      <w:r>
        <w:rPr>
          <w:color w:val="000000"/>
          <w:sz w:val="28"/>
        </w:rPr>
        <w:t>      6) в зонах питания подземных источников питьевой воды;</w:t>
      </w:r>
    </w:p>
    <w:p w:rsidR="00E304FC" w:rsidRDefault="0017498E">
      <w:pPr>
        <w:spacing w:after="0"/>
        <w:jc w:val="both"/>
      </w:pPr>
      <w:bookmarkStart w:id="3664" w:name="z4042"/>
      <w:bookmarkEnd w:id="3663"/>
      <w:r>
        <w:rPr>
          <w:color w:val="000000"/>
          <w:sz w:val="28"/>
        </w:rPr>
        <w:t>      7) в зонах санитарной охраны курортов;</w:t>
      </w:r>
    </w:p>
    <w:p w:rsidR="00E304FC" w:rsidRDefault="0017498E">
      <w:pPr>
        <w:spacing w:after="0"/>
        <w:jc w:val="both"/>
      </w:pPr>
      <w:bookmarkStart w:id="3665" w:name="z4043"/>
      <w:bookmarkEnd w:id="3664"/>
      <w:r>
        <w:rPr>
          <w:color w:val="000000"/>
          <w:sz w:val="28"/>
        </w:rPr>
        <w:t>      8) на территориях зеленых зон городов;</w:t>
      </w:r>
    </w:p>
    <w:p w:rsidR="00E304FC" w:rsidRDefault="0017498E">
      <w:pPr>
        <w:spacing w:after="0"/>
        <w:jc w:val="both"/>
      </w:pPr>
      <w:bookmarkStart w:id="3666" w:name="z4044"/>
      <w:bookmarkEnd w:id="3665"/>
      <w:r>
        <w:rPr>
          <w:color w:val="000000"/>
          <w:sz w:val="28"/>
        </w:rPr>
        <w:t>      9) на особо охраняемых природных территориях;</w:t>
      </w:r>
    </w:p>
    <w:p w:rsidR="00E304FC" w:rsidRDefault="0017498E">
      <w:pPr>
        <w:spacing w:after="0"/>
        <w:jc w:val="both"/>
      </w:pPr>
      <w:bookmarkStart w:id="3667" w:name="z4045"/>
      <w:bookmarkEnd w:id="3666"/>
      <w:r>
        <w:rPr>
          <w:color w:val="000000"/>
          <w:sz w:val="28"/>
        </w:rPr>
        <w:t>      10) на т</w:t>
      </w:r>
      <w:r>
        <w:rPr>
          <w:color w:val="000000"/>
          <w:sz w:val="28"/>
        </w:rPr>
        <w:t>ерриториях I, II и III поясов зон санитарной охраны подземных и поверхностных источников хозяйственно-питьевого водоснабжения, очистных сооружений водопроводов, магистральных водоводов;</w:t>
      </w:r>
    </w:p>
    <w:p w:rsidR="00E304FC" w:rsidRDefault="0017498E">
      <w:pPr>
        <w:spacing w:after="0"/>
        <w:jc w:val="both"/>
      </w:pPr>
      <w:bookmarkStart w:id="3668" w:name="z4046"/>
      <w:bookmarkEnd w:id="3667"/>
      <w:r>
        <w:rPr>
          <w:color w:val="000000"/>
          <w:sz w:val="28"/>
        </w:rPr>
        <w:t>      11) на территориях водоразделов;</w:t>
      </w:r>
    </w:p>
    <w:p w:rsidR="00E304FC" w:rsidRDefault="0017498E">
      <w:pPr>
        <w:spacing w:after="0"/>
        <w:jc w:val="both"/>
      </w:pPr>
      <w:bookmarkStart w:id="3669" w:name="z4047"/>
      <w:bookmarkEnd w:id="3668"/>
      <w:r>
        <w:rPr>
          <w:color w:val="000000"/>
          <w:sz w:val="28"/>
        </w:rPr>
        <w:t>      12) на землях, занятых ил</w:t>
      </w:r>
      <w:r>
        <w:rPr>
          <w:color w:val="000000"/>
          <w:sz w:val="28"/>
        </w:rPr>
        <w:t>и предназначенных под занятие лесами, лесопарками и другими зелеными насаждениями, выполняющими защитные и санитарно-гигиенические функции и являющимися местами отдыха населения.</w:t>
      </w:r>
    </w:p>
    <w:p w:rsidR="00E304FC" w:rsidRDefault="0017498E">
      <w:pPr>
        <w:spacing w:after="0"/>
        <w:jc w:val="both"/>
      </w:pPr>
      <w:bookmarkStart w:id="3670" w:name="z4048"/>
      <w:bookmarkEnd w:id="3669"/>
      <w:r>
        <w:rPr>
          <w:color w:val="000000"/>
          <w:sz w:val="28"/>
        </w:rPr>
        <w:t>      8. При выборе земельного участка под строительство пункта хранения и (и</w:t>
      </w:r>
      <w:r>
        <w:rPr>
          <w:color w:val="000000"/>
          <w:sz w:val="28"/>
        </w:rPr>
        <w:t>ли) захоронения радиоактивных отходов должны быть соблюдены следующие условия:</w:t>
      </w:r>
    </w:p>
    <w:p w:rsidR="00E304FC" w:rsidRDefault="0017498E">
      <w:pPr>
        <w:spacing w:after="0"/>
        <w:jc w:val="both"/>
      </w:pPr>
      <w:bookmarkStart w:id="3671" w:name="z4049"/>
      <w:bookmarkEnd w:id="3670"/>
      <w:r>
        <w:rPr>
          <w:color w:val="000000"/>
          <w:sz w:val="28"/>
        </w:rPr>
        <w:t>      1) отсутствие грунтовых вод, пригодных для питьевых, бальнеологических и технических нужд;</w:t>
      </w:r>
    </w:p>
    <w:p w:rsidR="00E304FC" w:rsidRDefault="0017498E">
      <w:pPr>
        <w:spacing w:after="0"/>
        <w:jc w:val="both"/>
      </w:pPr>
      <w:bookmarkStart w:id="3672" w:name="z4050"/>
      <w:bookmarkEnd w:id="3671"/>
      <w:r>
        <w:rPr>
          <w:color w:val="000000"/>
          <w:sz w:val="28"/>
        </w:rPr>
        <w:t>      2) высокие сорбционно-емкостные свойства вмещающих пород;</w:t>
      </w:r>
    </w:p>
    <w:p w:rsidR="00E304FC" w:rsidRDefault="0017498E">
      <w:pPr>
        <w:spacing w:after="0"/>
        <w:jc w:val="both"/>
      </w:pPr>
      <w:bookmarkStart w:id="3673" w:name="z4051"/>
      <w:bookmarkEnd w:id="3672"/>
      <w:r>
        <w:rPr>
          <w:color w:val="000000"/>
          <w:sz w:val="28"/>
        </w:rPr>
        <w:t>      3) значите</w:t>
      </w:r>
      <w:r>
        <w:rPr>
          <w:color w:val="000000"/>
          <w:sz w:val="28"/>
        </w:rPr>
        <w:t>льная глубина залегания подземных вод (шестьдесят и более метров);</w:t>
      </w:r>
    </w:p>
    <w:p w:rsidR="00E304FC" w:rsidRDefault="0017498E">
      <w:pPr>
        <w:spacing w:after="0"/>
        <w:jc w:val="both"/>
      </w:pPr>
      <w:bookmarkStart w:id="3674" w:name="z4052"/>
      <w:bookmarkEnd w:id="3673"/>
      <w:r>
        <w:rPr>
          <w:color w:val="000000"/>
          <w:sz w:val="28"/>
        </w:rPr>
        <w:t>      4) уровень грунтовых вод не ближе четырех метров от дна пункта хранения и (или) захоронения радиоактивных отходов;</w:t>
      </w:r>
    </w:p>
    <w:p w:rsidR="00E304FC" w:rsidRDefault="0017498E">
      <w:pPr>
        <w:spacing w:after="0"/>
        <w:jc w:val="both"/>
      </w:pPr>
      <w:bookmarkStart w:id="3675" w:name="z4053"/>
      <w:bookmarkEnd w:id="3674"/>
      <w:r>
        <w:rPr>
          <w:color w:val="000000"/>
          <w:sz w:val="28"/>
        </w:rPr>
        <w:t>      5) геологические слои, не являющиеся водоносными горизонтами и</w:t>
      </w:r>
      <w:r>
        <w:rPr>
          <w:color w:val="000000"/>
          <w:sz w:val="28"/>
        </w:rPr>
        <w:t xml:space="preserve"> не имеющие гидравлической связи с нижележащими водоносными горизонтами;</w:t>
      </w:r>
    </w:p>
    <w:p w:rsidR="00E304FC" w:rsidRDefault="0017498E">
      <w:pPr>
        <w:spacing w:after="0"/>
        <w:jc w:val="both"/>
      </w:pPr>
      <w:bookmarkStart w:id="3676" w:name="z4054"/>
      <w:bookmarkEnd w:id="3675"/>
      <w:r>
        <w:rPr>
          <w:color w:val="000000"/>
          <w:sz w:val="28"/>
        </w:rPr>
        <w:t>      6) отсутствие разломной тектоники и интенсивной трещиноватости, расстояние до сейсмоопасного разлома должно быть более сорока километров;</w:t>
      </w:r>
    </w:p>
    <w:p w:rsidR="00E304FC" w:rsidRDefault="0017498E">
      <w:pPr>
        <w:spacing w:after="0"/>
        <w:jc w:val="both"/>
      </w:pPr>
      <w:bookmarkStart w:id="3677" w:name="z4055"/>
      <w:bookmarkEnd w:id="3676"/>
      <w:r>
        <w:rPr>
          <w:color w:val="000000"/>
          <w:sz w:val="28"/>
        </w:rPr>
        <w:t xml:space="preserve">      7) очень низкая чувствительность </w:t>
      </w:r>
      <w:r>
        <w:rPr>
          <w:color w:val="000000"/>
          <w:sz w:val="28"/>
        </w:rPr>
        <w:t>к сбросообразованию, проседанию, провалам;</w:t>
      </w:r>
    </w:p>
    <w:p w:rsidR="00E304FC" w:rsidRDefault="0017498E">
      <w:pPr>
        <w:spacing w:after="0"/>
        <w:jc w:val="both"/>
      </w:pPr>
      <w:bookmarkStart w:id="3678" w:name="z4056"/>
      <w:bookmarkEnd w:id="3677"/>
      <w:r>
        <w:rPr>
          <w:color w:val="000000"/>
          <w:sz w:val="28"/>
        </w:rPr>
        <w:t>      8) отсутствие эрозии;</w:t>
      </w:r>
    </w:p>
    <w:p w:rsidR="00E304FC" w:rsidRDefault="0017498E">
      <w:pPr>
        <w:spacing w:after="0"/>
        <w:jc w:val="both"/>
      </w:pPr>
      <w:bookmarkStart w:id="3679" w:name="z4057"/>
      <w:bookmarkEnd w:id="3678"/>
      <w:r>
        <w:rPr>
          <w:color w:val="000000"/>
          <w:sz w:val="28"/>
        </w:rPr>
        <w:t>      9) геоморфологическая стабильность;</w:t>
      </w:r>
    </w:p>
    <w:p w:rsidR="00E304FC" w:rsidRDefault="0017498E">
      <w:pPr>
        <w:spacing w:after="0"/>
        <w:jc w:val="both"/>
      </w:pPr>
      <w:bookmarkStart w:id="3680" w:name="z4058"/>
      <w:bookmarkEnd w:id="3679"/>
      <w:r>
        <w:rPr>
          <w:color w:val="000000"/>
          <w:sz w:val="28"/>
        </w:rPr>
        <w:t>      10) наличие твердых и очень плотных почв и пород фундамента;</w:t>
      </w:r>
    </w:p>
    <w:p w:rsidR="00E304FC" w:rsidRDefault="0017498E">
      <w:pPr>
        <w:spacing w:after="0"/>
        <w:jc w:val="both"/>
      </w:pPr>
      <w:bookmarkStart w:id="3681" w:name="z4059"/>
      <w:bookmarkEnd w:id="3680"/>
      <w:r>
        <w:rPr>
          <w:color w:val="000000"/>
          <w:sz w:val="28"/>
        </w:rPr>
        <w:t>      11) наличие непроницаемых пород фундамента мощностью более десяти метр</w:t>
      </w:r>
      <w:r>
        <w:rPr>
          <w:color w:val="000000"/>
          <w:sz w:val="28"/>
        </w:rPr>
        <w:t>ов;</w:t>
      </w:r>
    </w:p>
    <w:p w:rsidR="00E304FC" w:rsidRDefault="0017498E">
      <w:pPr>
        <w:spacing w:after="0"/>
        <w:jc w:val="both"/>
      </w:pPr>
      <w:bookmarkStart w:id="3682" w:name="z4060"/>
      <w:bookmarkEnd w:id="3681"/>
      <w:r>
        <w:rPr>
          <w:color w:val="000000"/>
          <w:sz w:val="28"/>
        </w:rPr>
        <w:t>      12) слабохолмистая местность со склонами не более пяти процентов;</w:t>
      </w:r>
    </w:p>
    <w:p w:rsidR="00E304FC" w:rsidRDefault="0017498E">
      <w:pPr>
        <w:spacing w:after="0"/>
        <w:jc w:val="both"/>
      </w:pPr>
      <w:bookmarkStart w:id="3683" w:name="z4061"/>
      <w:bookmarkEnd w:id="3682"/>
      <w:r>
        <w:rPr>
          <w:color w:val="000000"/>
          <w:sz w:val="28"/>
        </w:rPr>
        <w:t>      13) расстояние до ближайшего водозабора подземных и грунтовых вод или из поверхностного водоисточника не ближе четырех километров;</w:t>
      </w:r>
    </w:p>
    <w:p w:rsidR="00E304FC" w:rsidRDefault="0017498E">
      <w:pPr>
        <w:spacing w:after="0"/>
        <w:jc w:val="both"/>
      </w:pPr>
      <w:bookmarkStart w:id="3684" w:name="z4062"/>
      <w:bookmarkEnd w:id="3683"/>
      <w:r>
        <w:rPr>
          <w:color w:val="000000"/>
          <w:sz w:val="28"/>
        </w:rPr>
        <w:lastRenderedPageBreak/>
        <w:t>      14) фактическое использование земли н</w:t>
      </w:r>
      <w:r>
        <w:rPr>
          <w:color w:val="000000"/>
          <w:sz w:val="28"/>
        </w:rPr>
        <w:t>е дает значительного экономического эффекта и потенциальное ее использование также не имеет признанной оценки;</w:t>
      </w:r>
    </w:p>
    <w:p w:rsidR="00E304FC" w:rsidRDefault="0017498E">
      <w:pPr>
        <w:spacing w:after="0"/>
        <w:jc w:val="both"/>
      </w:pPr>
      <w:bookmarkStart w:id="3685" w:name="z4063"/>
      <w:bookmarkEnd w:id="3684"/>
      <w:r>
        <w:rPr>
          <w:color w:val="000000"/>
          <w:sz w:val="28"/>
        </w:rPr>
        <w:t>      15) культурные и национально значимые ценности отсутствуют на расстоянии четырех километров;</w:t>
      </w:r>
    </w:p>
    <w:p w:rsidR="00E304FC" w:rsidRDefault="0017498E">
      <w:pPr>
        <w:spacing w:after="0"/>
        <w:jc w:val="both"/>
      </w:pPr>
      <w:bookmarkStart w:id="3686" w:name="z4064"/>
      <w:bookmarkEnd w:id="3685"/>
      <w:r>
        <w:rPr>
          <w:color w:val="000000"/>
          <w:sz w:val="28"/>
        </w:rPr>
        <w:t>      16) местность не представляет туристской</w:t>
      </w:r>
      <w:r>
        <w:rPr>
          <w:color w:val="000000"/>
          <w:sz w:val="28"/>
        </w:rPr>
        <w:t xml:space="preserve"> ценности и редко посещается жителями близлежащих населенных пунктов.</w:t>
      </w:r>
    </w:p>
    <w:p w:rsidR="00E304FC" w:rsidRDefault="0017498E">
      <w:pPr>
        <w:spacing w:after="0"/>
        <w:jc w:val="both"/>
      </w:pPr>
      <w:bookmarkStart w:id="3687" w:name="z4065"/>
      <w:bookmarkEnd w:id="3686"/>
      <w:r>
        <w:rPr>
          <w:color w:val="000000"/>
          <w:sz w:val="28"/>
        </w:rPr>
        <w:t xml:space="preserve">      9. При несоблюдении одного из условий, указанных в пункте 8 настоящей статьи, должны разрабатываться мероприятия по охране окружающей среды от вредного воздействия пункта хранения </w:t>
      </w:r>
      <w:r>
        <w:rPr>
          <w:color w:val="000000"/>
          <w:sz w:val="28"/>
        </w:rPr>
        <w:t>и (или) захоронения радиоактивных отходов или по его защите от вредного воздействия природных и техногенных факторов путем:</w:t>
      </w:r>
    </w:p>
    <w:p w:rsidR="00E304FC" w:rsidRDefault="0017498E">
      <w:pPr>
        <w:spacing w:after="0"/>
        <w:jc w:val="both"/>
      </w:pPr>
      <w:bookmarkStart w:id="3688" w:name="z4066"/>
      <w:bookmarkEnd w:id="3687"/>
      <w:r>
        <w:rPr>
          <w:color w:val="000000"/>
          <w:sz w:val="28"/>
        </w:rPr>
        <w:t xml:space="preserve">      1) создания инженерных барьеров из слабопроницаемых и сорбционно-емкостных материалов (полиэтилена, бетона, керамики, глины, </w:t>
      </w:r>
      <w:r>
        <w:rPr>
          <w:color w:val="000000"/>
          <w:sz w:val="28"/>
        </w:rPr>
        <w:t>цеолита);</w:t>
      </w:r>
    </w:p>
    <w:p w:rsidR="00E304FC" w:rsidRDefault="0017498E">
      <w:pPr>
        <w:spacing w:after="0"/>
        <w:jc w:val="both"/>
      </w:pPr>
      <w:bookmarkStart w:id="3689" w:name="z4067"/>
      <w:bookmarkEnd w:id="3688"/>
      <w:r>
        <w:rPr>
          <w:color w:val="000000"/>
          <w:sz w:val="28"/>
        </w:rPr>
        <w:t>      2) создания дренажных систем, обеспечивающих пропуск поверхностных, грунтовых и подземных вод в обход таких пунктов.</w:t>
      </w:r>
    </w:p>
    <w:p w:rsidR="00E304FC" w:rsidRDefault="0017498E">
      <w:pPr>
        <w:spacing w:after="0"/>
        <w:jc w:val="both"/>
      </w:pPr>
      <w:bookmarkStart w:id="3690" w:name="z4068"/>
      <w:bookmarkEnd w:id="3689"/>
      <w:r>
        <w:rPr>
          <w:color w:val="000000"/>
          <w:sz w:val="28"/>
        </w:rPr>
        <w:t>      10. Для низкоактивных отходов урановых и неурановых горнодобывающих и перерабатывающих предприятий могут быть использ</w:t>
      </w:r>
      <w:r>
        <w:rPr>
          <w:color w:val="000000"/>
          <w:sz w:val="28"/>
        </w:rPr>
        <w:t>ованы ранее пройденные горные выработки с размещением радиоактивных отходов ниже зоны аэрации и среди других горных пород с более высокими сорбционно-емкостными свойствами (исключающими возможность миграции радионуклидов за пределы пункта).</w:t>
      </w:r>
    </w:p>
    <w:p w:rsidR="00E304FC" w:rsidRDefault="0017498E">
      <w:pPr>
        <w:spacing w:after="0"/>
        <w:jc w:val="both"/>
      </w:pPr>
      <w:bookmarkStart w:id="3691" w:name="z4069"/>
      <w:bookmarkEnd w:id="3690"/>
      <w:r>
        <w:rPr>
          <w:color w:val="000000"/>
          <w:sz w:val="28"/>
        </w:rPr>
        <w:t>      11. Для с</w:t>
      </w:r>
      <w:r>
        <w:rPr>
          <w:color w:val="000000"/>
          <w:sz w:val="28"/>
        </w:rPr>
        <w:t>реднеактивных отходов урановых и неурановых горнодобывающих и перерабатывающих предприятий могут быть также использованы пройденные горные выработки с дополнительным устройством технических барьеров из глины, цеолита и других сорбирующих радионуклиды матер</w:t>
      </w:r>
      <w:r>
        <w:rPr>
          <w:color w:val="000000"/>
          <w:sz w:val="28"/>
        </w:rPr>
        <w:t>иалов.</w:t>
      </w:r>
    </w:p>
    <w:p w:rsidR="00E304FC" w:rsidRDefault="0017498E">
      <w:pPr>
        <w:spacing w:after="0"/>
        <w:jc w:val="both"/>
      </w:pPr>
      <w:bookmarkStart w:id="3692" w:name="z4070"/>
      <w:bookmarkEnd w:id="3691"/>
      <w:r>
        <w:rPr>
          <w:color w:val="000000"/>
          <w:sz w:val="28"/>
        </w:rPr>
        <w:t>      12. Естественные понижения в рельефе могут быть использованы для долговременного размещения низкоактивных твердых и жидких радиоактивных отходов при наличии естественной или искусственной подложки из непроницаемых пород или другого материала.</w:t>
      </w:r>
    </w:p>
    <w:p w:rsidR="00E304FC" w:rsidRDefault="0017498E">
      <w:pPr>
        <w:spacing w:after="0"/>
        <w:jc w:val="both"/>
      </w:pPr>
      <w:bookmarkStart w:id="3693" w:name="z4071"/>
      <w:bookmarkEnd w:id="3692"/>
      <w:r>
        <w:rPr>
          <w:color w:val="000000"/>
          <w:sz w:val="28"/>
        </w:rPr>
        <w:t>      13. Захоронение жидких радиоактивных отходов запрещается. Жидкие радиоактивные отходы должны обезвоживаться до влажности рыхлых горных пород в окружающей среде или отверждаться.</w:t>
      </w:r>
    </w:p>
    <w:p w:rsidR="00E304FC" w:rsidRDefault="0017498E">
      <w:pPr>
        <w:spacing w:after="0"/>
        <w:jc w:val="both"/>
      </w:pPr>
      <w:bookmarkStart w:id="3694" w:name="z4072"/>
      <w:bookmarkEnd w:id="3693"/>
      <w:r>
        <w:rPr>
          <w:color w:val="000000"/>
          <w:sz w:val="28"/>
        </w:rPr>
        <w:t>      14. Для пунктов хранения и (или) захоронения среднеактивных радиоа</w:t>
      </w:r>
      <w:r>
        <w:rPr>
          <w:color w:val="000000"/>
          <w:sz w:val="28"/>
        </w:rPr>
        <w:t>ктивных отходов обязательно предусматриваются охранные мероприятия и сигнализация, для пунктов хранения и (или) захоронения низкоактивных радиоактивных отходов – охранные мероприятия без сигнализации.</w:t>
      </w:r>
    </w:p>
    <w:p w:rsidR="00E304FC" w:rsidRDefault="0017498E">
      <w:pPr>
        <w:spacing w:after="0"/>
        <w:jc w:val="both"/>
      </w:pPr>
      <w:bookmarkStart w:id="3695" w:name="z4073"/>
      <w:bookmarkEnd w:id="3694"/>
      <w:r>
        <w:rPr>
          <w:color w:val="000000"/>
          <w:sz w:val="28"/>
        </w:rPr>
        <w:lastRenderedPageBreak/>
        <w:t>      15. Расчет дозовых нагрузок и разработка эффектив</w:t>
      </w:r>
      <w:r>
        <w:rPr>
          <w:color w:val="000000"/>
          <w:sz w:val="28"/>
        </w:rPr>
        <w:t>ных мер по радиационной защите населения осуществляются на основе расчета доз по критическим группам населения. Критическая группа населения определяется на основе анализа и выявления критического пути, через который радиоактивные вещества достигают этой г</w:t>
      </w:r>
      <w:r>
        <w:rPr>
          <w:color w:val="000000"/>
          <w:sz w:val="28"/>
        </w:rPr>
        <w:t>руппы населения.</w:t>
      </w:r>
    </w:p>
    <w:p w:rsidR="00E304FC" w:rsidRDefault="0017498E">
      <w:pPr>
        <w:spacing w:after="0"/>
        <w:jc w:val="both"/>
      </w:pPr>
      <w:bookmarkStart w:id="3696" w:name="z4074"/>
      <w:bookmarkEnd w:id="3695"/>
      <w:r>
        <w:rPr>
          <w:color w:val="000000"/>
          <w:sz w:val="28"/>
        </w:rPr>
        <w:t>      16. Расчет распространения радиоактивного загрязнения поверхностных, грунтовых и подземных вод выполняется на основе проведения специальных гидрологических и гидрогеологических исследований, выполняемых для определения скорости фильт</w:t>
      </w:r>
      <w:r>
        <w:rPr>
          <w:color w:val="000000"/>
          <w:sz w:val="28"/>
        </w:rPr>
        <w:t>рации растворов и загрязнений, их миграционных способностей и сорбционных возможностей водовмещающих пород.</w:t>
      </w:r>
    </w:p>
    <w:p w:rsidR="00E304FC" w:rsidRDefault="0017498E">
      <w:pPr>
        <w:spacing w:after="0"/>
        <w:jc w:val="both"/>
      </w:pPr>
      <w:bookmarkStart w:id="3697" w:name="z4075"/>
      <w:bookmarkEnd w:id="3696"/>
      <w:r>
        <w:rPr>
          <w:color w:val="000000"/>
          <w:sz w:val="28"/>
        </w:rPr>
        <w:t xml:space="preserve">      17. Ущерб, причиненный окружающей среде воздействием аварийного радиоактивного загрязнения, оценивается по стоимости выполнения мероприятий и </w:t>
      </w:r>
      <w:r>
        <w:rPr>
          <w:color w:val="000000"/>
          <w:sz w:val="28"/>
        </w:rPr>
        <w:t>защитных мер по проведению рекультивационных работ.</w:t>
      </w:r>
    </w:p>
    <w:bookmarkEnd w:id="369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374. Трансграничное перемещение радиоактивных отходов</w:t>
      </w:r>
    </w:p>
    <w:p w:rsidR="00E304FC" w:rsidRDefault="0017498E">
      <w:pPr>
        <w:spacing w:after="0"/>
        <w:jc w:val="both"/>
      </w:pPr>
      <w:bookmarkStart w:id="3698" w:name="z4077"/>
      <w:r>
        <w:rPr>
          <w:color w:val="000000"/>
          <w:sz w:val="28"/>
        </w:rPr>
        <w:t>      1. Запрещается ввоз в Республику Казахстан в целях хранения или захоронения радиоактивных отходов из других государств, за исключением со</w:t>
      </w:r>
      <w:r>
        <w:rPr>
          <w:color w:val="000000"/>
          <w:sz w:val="28"/>
        </w:rPr>
        <w:t>бственных радиоактивных отходов Республики Казахстан, вывезенных для переработки в другие государства. Запрещается также захоронение (размещение) радиоактивных отходов на поверхности земли и в ее недрах без проведения мероприятий, предотвращающих попадание</w:t>
      </w:r>
      <w:r>
        <w:rPr>
          <w:color w:val="000000"/>
          <w:sz w:val="28"/>
        </w:rPr>
        <w:t xml:space="preserve"> радиоактивных веществ в окружающую среду.</w:t>
      </w:r>
    </w:p>
    <w:p w:rsidR="00E304FC" w:rsidRDefault="0017498E">
      <w:pPr>
        <w:spacing w:after="0"/>
        <w:jc w:val="both"/>
      </w:pPr>
      <w:bookmarkStart w:id="3699" w:name="z4078"/>
      <w:bookmarkEnd w:id="3698"/>
      <w:r>
        <w:rPr>
          <w:color w:val="000000"/>
          <w:sz w:val="28"/>
        </w:rPr>
        <w:t>      2. Ввоз в Республику Казахстан радиоактивных отходов, полуфабрикатов, сырья, комплектующих изделий, содержащих радиоактивные вещества выше уровней изъятия, установленных нормами радиационной безопасности, ос</w:t>
      </w:r>
      <w:r>
        <w:rPr>
          <w:color w:val="000000"/>
          <w:sz w:val="28"/>
        </w:rPr>
        <w:t xml:space="preserve">уществляется в соответствии с законодательством Республики Казахстан в сфере контроля специфических товаров и подлежит государственному учету ядерных материалов и источников ионизирующего излучения в соответствии с законодательством Республики Казахстан в </w:t>
      </w:r>
      <w:r>
        <w:rPr>
          <w:color w:val="000000"/>
          <w:sz w:val="28"/>
        </w:rPr>
        <w:t>области использования атомной энергии.</w:t>
      </w:r>
    </w:p>
    <w:p w:rsidR="00E304FC" w:rsidRDefault="0017498E">
      <w:pPr>
        <w:spacing w:after="0"/>
        <w:jc w:val="both"/>
      </w:pPr>
      <w:bookmarkStart w:id="3700" w:name="z4079"/>
      <w:bookmarkEnd w:id="3699"/>
      <w:r>
        <w:rPr>
          <w:color w:val="000000"/>
          <w:sz w:val="28"/>
        </w:rPr>
        <w:t>      3. При трансграничном перемещении радиоактивных отходов оператор обязан принять меры по обеспечению перемещения с соблюдением норм международного права. При этом:</w:t>
      </w:r>
    </w:p>
    <w:p w:rsidR="00E304FC" w:rsidRDefault="0017498E">
      <w:pPr>
        <w:spacing w:after="0"/>
        <w:jc w:val="both"/>
      </w:pPr>
      <w:bookmarkStart w:id="3701" w:name="z4080"/>
      <w:bookmarkEnd w:id="3700"/>
      <w:r>
        <w:rPr>
          <w:color w:val="000000"/>
          <w:sz w:val="28"/>
        </w:rPr>
        <w:t>      1) оператор обязан принять меры по обеспеч</w:t>
      </w:r>
      <w:r>
        <w:rPr>
          <w:color w:val="000000"/>
          <w:sz w:val="28"/>
        </w:rPr>
        <w:t>ению перемещения по разрешению и предварительному уведомлению, а также с согласия государства назначения;</w:t>
      </w:r>
    </w:p>
    <w:p w:rsidR="00E304FC" w:rsidRDefault="0017498E">
      <w:pPr>
        <w:spacing w:after="0"/>
        <w:jc w:val="both"/>
      </w:pPr>
      <w:bookmarkStart w:id="3702" w:name="z4081"/>
      <w:bookmarkEnd w:id="3701"/>
      <w:r>
        <w:rPr>
          <w:color w:val="000000"/>
          <w:sz w:val="28"/>
        </w:rPr>
        <w:lastRenderedPageBreak/>
        <w:t>      2) трансграничное перемещение через государства транзита должно осуществляться при условии выполнения международных обязательств, которые относя</w:t>
      </w:r>
      <w:r>
        <w:rPr>
          <w:color w:val="000000"/>
          <w:sz w:val="28"/>
        </w:rPr>
        <w:t>тся к конкретным используемым видам транспорта;</w:t>
      </w:r>
    </w:p>
    <w:p w:rsidR="00E304FC" w:rsidRDefault="0017498E">
      <w:pPr>
        <w:spacing w:after="0"/>
        <w:jc w:val="both"/>
      </w:pPr>
      <w:bookmarkStart w:id="3703" w:name="z4082"/>
      <w:bookmarkEnd w:id="3702"/>
      <w:r>
        <w:rPr>
          <w:color w:val="000000"/>
          <w:sz w:val="28"/>
        </w:rPr>
        <w:t>      3) запрещается отправка отработанного ядерного топлива или радиоактивных отходов для хранения или захоронения в место назначения южнее 60 градусов южной широты.</w:t>
      </w:r>
    </w:p>
    <w:bookmarkEnd w:id="3703"/>
    <w:p w:rsidR="00E304FC" w:rsidRDefault="0017498E">
      <w:pPr>
        <w:spacing w:after="0"/>
      </w:pPr>
      <w:r>
        <w:rPr>
          <w:color w:val="FF0000"/>
          <w:sz w:val="28"/>
        </w:rPr>
        <w:t xml:space="preserve">      Сноска. Статья 374 с изменением, внесенным Законом РК от 28.12.2022 </w:t>
      </w:r>
      <w:r>
        <w:rPr>
          <w:color w:val="000000"/>
          <w:sz w:val="28"/>
        </w:rPr>
        <w:t>№ 173-VII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 xml:space="preserve">Статья 375. Экологические требования при транспортировке </w:t>
      </w:r>
      <w:r>
        <w:rPr>
          <w:b/>
          <w:color w:val="000000"/>
          <w:sz w:val="28"/>
        </w:rPr>
        <w:t>радиоактивных отходов</w:t>
      </w:r>
    </w:p>
    <w:p w:rsidR="00E304FC" w:rsidRDefault="0017498E">
      <w:pPr>
        <w:spacing w:after="0"/>
        <w:jc w:val="both"/>
      </w:pPr>
      <w:bookmarkStart w:id="3704" w:name="z4084"/>
      <w:r>
        <w:rPr>
          <w:color w:val="000000"/>
          <w:sz w:val="28"/>
        </w:rPr>
        <w:t>      1. Транспортировка радиоактивных отходов осуществляется в соответствии с правилами транспортировки радиоактивных веществ и радиоактивных отходов, утверждаемыми уполномоченным органом в области использования атомной энергии, и ме</w:t>
      </w:r>
      <w:r>
        <w:rPr>
          <w:color w:val="000000"/>
          <w:sz w:val="28"/>
        </w:rPr>
        <w:t>ждународными договорами, ратифицированными Республикой Казахстан.</w:t>
      </w:r>
    </w:p>
    <w:p w:rsidR="00E304FC" w:rsidRDefault="0017498E">
      <w:pPr>
        <w:spacing w:after="0"/>
        <w:jc w:val="both"/>
      </w:pPr>
      <w:bookmarkStart w:id="3705" w:name="z4085"/>
      <w:bookmarkEnd w:id="3704"/>
      <w:r>
        <w:rPr>
          <w:color w:val="000000"/>
          <w:sz w:val="28"/>
        </w:rPr>
        <w:t>      2. Правила транспортировки радиоактивных отходов должны предусматривать права, обязанности и ответственность грузоотправителя, перевозчика и грузополучателя, меры безопасности, физичес</w:t>
      </w:r>
      <w:r>
        <w:rPr>
          <w:color w:val="000000"/>
          <w:sz w:val="28"/>
        </w:rPr>
        <w:t>кой защиты, систему согласованных мер по недопущению происшествий и аварий, требования к упаковке, маркировке и транспортным средствам, мероприятиям по локализации последствий возможных аварий.</w:t>
      </w:r>
    </w:p>
    <w:p w:rsidR="00E304FC" w:rsidRDefault="0017498E">
      <w:pPr>
        <w:spacing w:after="0"/>
      </w:pPr>
      <w:bookmarkStart w:id="3706" w:name="z4086"/>
      <w:bookmarkEnd w:id="3705"/>
      <w:r>
        <w:rPr>
          <w:b/>
          <w:color w:val="000000"/>
        </w:rPr>
        <w:t xml:space="preserve"> Глава 29. ОСОБЕННОСТИ УПРАВЛЕНИЯ ОТДЕЛЬНЫМИ ВИДАМИ ОТХОДОВ</w:t>
      </w:r>
    </w:p>
    <w:bookmarkEnd w:id="3706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</w:t>
      </w:r>
      <w:r>
        <w:rPr>
          <w:b/>
          <w:color w:val="000000"/>
          <w:sz w:val="28"/>
        </w:rPr>
        <w:t>атья 376. Экологические требования в области управления строительными отходами</w:t>
      </w:r>
    </w:p>
    <w:p w:rsidR="00E304FC" w:rsidRDefault="0017498E">
      <w:pPr>
        <w:spacing w:after="0"/>
        <w:jc w:val="both"/>
      </w:pPr>
      <w:bookmarkStart w:id="3707" w:name="z4088"/>
      <w:r>
        <w:rPr>
          <w:color w:val="000000"/>
          <w:sz w:val="28"/>
        </w:rPr>
        <w:t>      1. Под строительными отходами понимаются отходы, образующиеся в процессе сноса, разборки, реконструкции, ремонта (в том числе капитального) или строительства зданий, соору</w:t>
      </w:r>
      <w:r>
        <w:rPr>
          <w:color w:val="000000"/>
          <w:sz w:val="28"/>
        </w:rPr>
        <w:t>жений, промышленных объектов, дорог, инженерных и других коммуникаций.</w:t>
      </w:r>
    </w:p>
    <w:p w:rsidR="00E304FC" w:rsidRDefault="0017498E">
      <w:pPr>
        <w:spacing w:after="0"/>
        <w:jc w:val="both"/>
      </w:pPr>
      <w:bookmarkStart w:id="3708" w:name="z4089"/>
      <w:bookmarkEnd w:id="3707"/>
      <w:r>
        <w:rPr>
          <w:color w:val="000000"/>
          <w:sz w:val="28"/>
        </w:rPr>
        <w:t>      2. Строительные отходы подлежат обязательному отделению от других видов отходов непосредственно на строительной площадке или в специальном месте.</w:t>
      </w:r>
    </w:p>
    <w:p w:rsidR="00E304FC" w:rsidRDefault="0017498E">
      <w:pPr>
        <w:spacing w:after="0"/>
        <w:jc w:val="both"/>
      </w:pPr>
      <w:bookmarkStart w:id="3709" w:name="z4090"/>
      <w:bookmarkEnd w:id="3708"/>
      <w:r>
        <w:rPr>
          <w:color w:val="000000"/>
          <w:sz w:val="28"/>
        </w:rPr>
        <w:t xml:space="preserve">      3. Смешивание строительных </w:t>
      </w:r>
      <w:r>
        <w:rPr>
          <w:color w:val="000000"/>
          <w:sz w:val="28"/>
        </w:rPr>
        <w:t>отходов с другими видами отходов запрещается, кроме случаев восстановления строительных отходов в соответствии с утвержденными проектными решениями.</w:t>
      </w:r>
    </w:p>
    <w:p w:rsidR="00E304FC" w:rsidRDefault="0017498E">
      <w:pPr>
        <w:spacing w:after="0"/>
        <w:jc w:val="both"/>
      </w:pPr>
      <w:bookmarkStart w:id="3710" w:name="z4091"/>
      <w:bookmarkEnd w:id="3709"/>
      <w:r>
        <w:rPr>
          <w:color w:val="000000"/>
          <w:sz w:val="28"/>
        </w:rPr>
        <w:t>      4. Запрещается накопление строительных отходов вне специально установленных мест.</w:t>
      </w:r>
    </w:p>
    <w:bookmarkEnd w:id="3710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377. Экологи</w:t>
      </w:r>
      <w:r>
        <w:rPr>
          <w:b/>
          <w:color w:val="000000"/>
          <w:sz w:val="28"/>
        </w:rPr>
        <w:t>ческие требования в области управления медицинскими отходами</w:t>
      </w:r>
    </w:p>
    <w:p w:rsidR="00E304FC" w:rsidRDefault="0017498E">
      <w:pPr>
        <w:spacing w:after="0"/>
        <w:jc w:val="both"/>
      </w:pPr>
      <w:bookmarkStart w:id="3711" w:name="z4093"/>
      <w:r>
        <w:rPr>
          <w:color w:val="000000"/>
          <w:sz w:val="28"/>
        </w:rPr>
        <w:t>      1. Медицинские отходы – отходы, образующиеся в процессе оказания медицинских услуг и проведения медицинских манипуляций.</w:t>
      </w:r>
    </w:p>
    <w:p w:rsidR="00E304FC" w:rsidRDefault="0017498E">
      <w:pPr>
        <w:spacing w:after="0"/>
        <w:jc w:val="both"/>
      </w:pPr>
      <w:bookmarkStart w:id="3712" w:name="z4094"/>
      <w:bookmarkEnd w:id="3711"/>
      <w:r>
        <w:rPr>
          <w:color w:val="000000"/>
          <w:sz w:val="28"/>
        </w:rPr>
        <w:t>      2. Порядок обращения с медицинскими отходами определяется упол</w:t>
      </w:r>
      <w:r>
        <w:rPr>
          <w:color w:val="000000"/>
          <w:sz w:val="28"/>
        </w:rPr>
        <w:t>номоченным органом в области здравоохранения.</w:t>
      </w:r>
    </w:p>
    <w:p w:rsidR="00E304FC" w:rsidRDefault="0017498E">
      <w:pPr>
        <w:spacing w:after="0"/>
        <w:jc w:val="both"/>
      </w:pPr>
      <w:bookmarkStart w:id="3713" w:name="z4095"/>
      <w:bookmarkEnd w:id="3712"/>
      <w:r>
        <w:rPr>
          <w:color w:val="000000"/>
          <w:sz w:val="28"/>
        </w:rPr>
        <w:t>      3. Обработка и удаление медицинских отходов с применением термических и (или) химических процессов должны осуществляться с соблюдением требований настоящего Кодекса.</w:t>
      </w:r>
    </w:p>
    <w:bookmarkEnd w:id="3713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378. Экологические требования в</w:t>
      </w:r>
      <w:r>
        <w:rPr>
          <w:b/>
          <w:color w:val="000000"/>
          <w:sz w:val="28"/>
        </w:rPr>
        <w:t xml:space="preserve"> области управления биологическими отходами</w:t>
      </w:r>
    </w:p>
    <w:p w:rsidR="00E304FC" w:rsidRDefault="0017498E">
      <w:pPr>
        <w:spacing w:after="0"/>
        <w:jc w:val="both"/>
      </w:pPr>
      <w:bookmarkStart w:id="3714" w:name="z4097"/>
      <w:r>
        <w:rPr>
          <w:color w:val="000000"/>
          <w:sz w:val="28"/>
        </w:rPr>
        <w:t>      1. Биологические отходы определяются в соответствии с законодательством Республики Казахстан в области ветеринарии.</w:t>
      </w:r>
    </w:p>
    <w:p w:rsidR="00E304FC" w:rsidRDefault="0017498E">
      <w:pPr>
        <w:spacing w:after="0"/>
        <w:jc w:val="both"/>
      </w:pPr>
      <w:bookmarkStart w:id="3715" w:name="z4098"/>
      <w:bookmarkEnd w:id="3714"/>
      <w:r>
        <w:rPr>
          <w:color w:val="000000"/>
          <w:sz w:val="28"/>
        </w:rPr>
        <w:t>      2. Порядок обращения с биологическими отходами определяется уполномоченным органом в</w:t>
      </w:r>
      <w:r>
        <w:rPr>
          <w:color w:val="000000"/>
          <w:sz w:val="28"/>
        </w:rPr>
        <w:t xml:space="preserve"> области ветеринарии.</w:t>
      </w:r>
    </w:p>
    <w:p w:rsidR="00E304FC" w:rsidRDefault="0017498E">
      <w:pPr>
        <w:spacing w:after="0"/>
        <w:jc w:val="both"/>
      </w:pPr>
      <w:bookmarkStart w:id="3716" w:name="z4099"/>
      <w:bookmarkEnd w:id="3715"/>
      <w:r>
        <w:rPr>
          <w:color w:val="000000"/>
          <w:sz w:val="28"/>
        </w:rPr>
        <w:t>      3. Обработка и удаление биологических отходов с применением термических и (или) химических процессов должны осуществляться с соблюдением требований настоящего Кодекса.</w:t>
      </w:r>
    </w:p>
    <w:bookmarkEnd w:id="3716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379. Экологические требования в области управления от</w:t>
      </w:r>
      <w:r>
        <w:rPr>
          <w:b/>
          <w:color w:val="000000"/>
          <w:sz w:val="28"/>
        </w:rPr>
        <w:t>ходами, содержащими стойкие органические загрязнители</w:t>
      </w:r>
    </w:p>
    <w:p w:rsidR="00E304FC" w:rsidRDefault="0017498E">
      <w:pPr>
        <w:spacing w:after="0"/>
        <w:jc w:val="both"/>
      </w:pPr>
      <w:bookmarkStart w:id="3717" w:name="z4101"/>
      <w:r>
        <w:rPr>
          <w:color w:val="000000"/>
          <w:sz w:val="28"/>
        </w:rPr>
        <w:t>      1. Пункты хранения отходов, содержащих стойкие органические загрязнители, должны быть оборудованы средствами защиты, обеспечивающими предотвращение влияния стойких органических загрязнителей на ок</w:t>
      </w:r>
      <w:r>
        <w:rPr>
          <w:color w:val="000000"/>
          <w:sz w:val="28"/>
        </w:rPr>
        <w:t>ружающую среду и здоровье людей.</w:t>
      </w:r>
    </w:p>
    <w:p w:rsidR="00E304FC" w:rsidRDefault="0017498E">
      <w:pPr>
        <w:spacing w:after="0"/>
        <w:jc w:val="both"/>
      </w:pPr>
      <w:bookmarkStart w:id="3718" w:name="z4102"/>
      <w:bookmarkEnd w:id="3717"/>
      <w:r>
        <w:rPr>
          <w:color w:val="000000"/>
          <w:sz w:val="28"/>
        </w:rPr>
        <w:t>      2. Учет отходов, содержащих стойкие органические загрязнители, проводится в журналах строгой отчетности.</w:t>
      </w:r>
    </w:p>
    <w:p w:rsidR="00E304FC" w:rsidRDefault="0017498E">
      <w:pPr>
        <w:spacing w:after="0"/>
        <w:jc w:val="both"/>
      </w:pPr>
      <w:bookmarkStart w:id="3719" w:name="z4103"/>
      <w:bookmarkEnd w:id="3718"/>
      <w:r>
        <w:rPr>
          <w:color w:val="000000"/>
          <w:sz w:val="28"/>
        </w:rPr>
        <w:t>      3. Запрещается смена собственника и владельца отходов, содержащих стойкие органические загрязнители, без у</w:t>
      </w:r>
      <w:r>
        <w:rPr>
          <w:color w:val="000000"/>
          <w:sz w:val="28"/>
        </w:rPr>
        <w:t>ведомления уполномоченного органа в области охраны окружающей среды.</w:t>
      </w:r>
    </w:p>
    <w:p w:rsidR="00E304FC" w:rsidRDefault="0017498E">
      <w:pPr>
        <w:spacing w:after="0"/>
        <w:jc w:val="both"/>
      </w:pPr>
      <w:bookmarkStart w:id="3720" w:name="z4104"/>
      <w:bookmarkEnd w:id="3719"/>
      <w:r>
        <w:rPr>
          <w:color w:val="000000"/>
          <w:sz w:val="28"/>
        </w:rPr>
        <w:t>      4. Кадастр отходов, содержащих стойкие органические загрязнители, ведется отдельным разделом в рамках государственного кадастра отходов.</w:t>
      </w:r>
    </w:p>
    <w:p w:rsidR="00E304FC" w:rsidRDefault="0017498E">
      <w:pPr>
        <w:spacing w:after="0"/>
        <w:jc w:val="both"/>
      </w:pPr>
      <w:bookmarkStart w:id="3721" w:name="z4105"/>
      <w:bookmarkEnd w:id="3720"/>
      <w:r>
        <w:rPr>
          <w:color w:val="000000"/>
          <w:sz w:val="28"/>
        </w:rPr>
        <w:t xml:space="preserve">      5. Запрещается захоронение отходов, </w:t>
      </w:r>
      <w:r>
        <w:rPr>
          <w:color w:val="000000"/>
          <w:sz w:val="28"/>
        </w:rPr>
        <w:t>содержащих стойкие органические загрязнители, предусмотренные международными договорами Республики Казахстан о стойких органических загрязнителях. Экспорт и импорт таких отходов разрешаются только для целей их уничтожения.</w:t>
      </w:r>
    </w:p>
    <w:bookmarkEnd w:id="372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380. Экологические требова</w:t>
      </w:r>
      <w:r>
        <w:rPr>
          <w:b/>
          <w:color w:val="000000"/>
          <w:sz w:val="28"/>
        </w:rPr>
        <w:t>ния в области управления отдельными видами отходов и процессами их жизненного цикла</w:t>
      </w:r>
    </w:p>
    <w:p w:rsidR="00E304FC" w:rsidRDefault="0017498E">
      <w:pPr>
        <w:spacing w:after="0"/>
        <w:jc w:val="both"/>
      </w:pPr>
      <w:bookmarkStart w:id="3722" w:name="z4107"/>
      <w:r>
        <w:rPr>
          <w:color w:val="000000"/>
          <w:sz w:val="28"/>
        </w:rPr>
        <w:lastRenderedPageBreak/>
        <w:t>      1. При обращении с отдельными видами отходов владельцы отходов должны обеспечить соблюдение экологических, санитарно-эпидемиологических требований, а также включенных</w:t>
      </w:r>
      <w:r>
        <w:rPr>
          <w:color w:val="000000"/>
          <w:sz w:val="28"/>
        </w:rPr>
        <w:t xml:space="preserve"> в перечень, утвержденный уполномоченным органом в области охраны окружающей среды, национальных стандартов в области управления отдельными видами отходов.</w:t>
      </w:r>
    </w:p>
    <w:p w:rsidR="00E304FC" w:rsidRDefault="0017498E">
      <w:pPr>
        <w:spacing w:after="0"/>
        <w:jc w:val="both"/>
      </w:pPr>
      <w:bookmarkStart w:id="3723" w:name="z4108"/>
      <w:bookmarkEnd w:id="3722"/>
      <w:r>
        <w:rPr>
          <w:color w:val="000000"/>
          <w:sz w:val="28"/>
        </w:rPr>
        <w:t xml:space="preserve">      2. Специальные экологические требования по управлению материалами и продукцией, перешедшими в </w:t>
      </w:r>
      <w:r>
        <w:rPr>
          <w:color w:val="000000"/>
          <w:sz w:val="28"/>
        </w:rPr>
        <w:t>категорию отходов (шины, электронное и электрическое оборудование, упаковка, бумага, отработанные масла, химические источники тока, ртутьсодержащие отходы), а также другими опасными отходами устанавливаются включенными в перечень, утвержденный уполномоченн</w:t>
      </w:r>
      <w:r>
        <w:rPr>
          <w:color w:val="000000"/>
          <w:sz w:val="28"/>
        </w:rPr>
        <w:t>ым органом в области охраны окружающей среды, национальными стандартами в области управления отдельными видами отходов.</w:t>
      </w:r>
    </w:p>
    <w:bookmarkEnd w:id="3723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381. Экологические требования в области управления отходами при проектировании зданий, строений, сооружений и иных объектов</w:t>
      </w:r>
    </w:p>
    <w:p w:rsidR="00E304FC" w:rsidRDefault="0017498E">
      <w:pPr>
        <w:spacing w:after="0"/>
        <w:jc w:val="both"/>
      </w:pPr>
      <w:bookmarkStart w:id="3724" w:name="z411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При проектировании зданий, строений, сооружений и иных объектов, при строительстве (возведении, создании) которых предполагается образование отходов, необходимо предусматривать места (площадки) для сбора таких отходов в соответствии с правилами, норматива</w:t>
      </w:r>
      <w:r>
        <w:rPr>
          <w:color w:val="000000"/>
          <w:sz w:val="28"/>
        </w:rPr>
        <w:t>ми и требованиями в области управления отходами, устанавливаемыми уполномоченным органом в области охраны окружающей среды и государственным органом в сфере санитарно-эпидемиологического благополучия населения.</w:t>
      </w:r>
    </w:p>
    <w:p w:rsidR="00E304FC" w:rsidRDefault="0017498E">
      <w:pPr>
        <w:spacing w:after="0"/>
      </w:pPr>
      <w:bookmarkStart w:id="3725" w:name="z4111"/>
      <w:bookmarkEnd w:id="3724"/>
      <w:r>
        <w:rPr>
          <w:b/>
          <w:color w:val="000000"/>
        </w:rPr>
        <w:t xml:space="preserve"> Глава 30. ГОСУДАРСТВЕННЫЙ КАДАСТР ОТХОДОВ</w:t>
      </w:r>
    </w:p>
    <w:bookmarkEnd w:id="3725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</w:t>
      </w:r>
      <w:r>
        <w:rPr>
          <w:b/>
          <w:color w:val="000000"/>
          <w:sz w:val="28"/>
        </w:rPr>
        <w:t>атья 382. Государственный кадастр отходов</w:t>
      </w:r>
    </w:p>
    <w:p w:rsidR="00E304FC" w:rsidRDefault="0017498E">
      <w:pPr>
        <w:spacing w:after="0"/>
        <w:jc w:val="both"/>
      </w:pPr>
      <w:bookmarkStart w:id="3726" w:name="z4113"/>
      <w:r>
        <w:rPr>
          <w:color w:val="000000"/>
          <w:sz w:val="28"/>
        </w:rPr>
        <w:t xml:space="preserve">      1. Государственный кадастр отходов представляет собой систематизированный на основе геоинформационных систем, периодически пополняемый и уточняемый свод унифицированных сведений по каждому объекту размещения </w:t>
      </w:r>
      <w:r>
        <w:rPr>
          <w:color w:val="000000"/>
          <w:sz w:val="28"/>
        </w:rPr>
        <w:t>отходов (с указанием их пространственного положения), а также видам отходов, их происхождению и физико-химическим свойствам (с учетом опасности для населения и окружающей среды), компонентному составу, количественным и качественным показателям, техническим</w:t>
      </w:r>
      <w:r>
        <w:rPr>
          <w:color w:val="000000"/>
          <w:sz w:val="28"/>
        </w:rPr>
        <w:t>, гидрогеологическим и экологическим условиям хранения, захоронения и сброса, технологиям их использования и обезвреживания.</w:t>
      </w:r>
    </w:p>
    <w:p w:rsidR="00E304FC" w:rsidRDefault="0017498E">
      <w:pPr>
        <w:spacing w:after="0"/>
        <w:jc w:val="both"/>
      </w:pPr>
      <w:bookmarkStart w:id="3727" w:name="z4114"/>
      <w:bookmarkEnd w:id="3726"/>
      <w:r>
        <w:rPr>
          <w:color w:val="000000"/>
          <w:sz w:val="28"/>
        </w:rPr>
        <w:t>      2. Все виды отходов и объекты размещения отходов подлежат учету в государственном кадастре отходов.</w:t>
      </w:r>
    </w:p>
    <w:p w:rsidR="00E304FC" w:rsidRDefault="0017498E">
      <w:pPr>
        <w:spacing w:after="0"/>
        <w:jc w:val="both"/>
      </w:pPr>
      <w:bookmarkStart w:id="3728" w:name="z4115"/>
      <w:bookmarkEnd w:id="3727"/>
      <w:r>
        <w:rPr>
          <w:color w:val="000000"/>
          <w:sz w:val="28"/>
        </w:rPr>
        <w:t>      Организация ведения</w:t>
      </w:r>
      <w:r>
        <w:rPr>
          <w:color w:val="000000"/>
          <w:sz w:val="28"/>
        </w:rPr>
        <w:t xml:space="preserve"> государственного кадастра отходов осуществляется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3729" w:name="z4116"/>
      <w:bookmarkEnd w:id="3728"/>
      <w:r>
        <w:rPr>
          <w:color w:val="000000"/>
          <w:sz w:val="28"/>
        </w:rPr>
        <w:t>      Ведение государственного кадастра отходов осуществляет подведомственная организация уполномоченного органа в области охраны окружающей среды.</w:t>
      </w:r>
    </w:p>
    <w:bookmarkEnd w:id="372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383. Цели и задачи государственного кадастра отходов</w:t>
      </w:r>
    </w:p>
    <w:p w:rsidR="00E304FC" w:rsidRDefault="0017498E">
      <w:pPr>
        <w:spacing w:after="0"/>
        <w:jc w:val="both"/>
      </w:pPr>
      <w:bookmarkStart w:id="3730" w:name="z4118"/>
      <w:r>
        <w:rPr>
          <w:color w:val="000000"/>
          <w:sz w:val="28"/>
        </w:rPr>
        <w:t>      1. Государственный кадастр отходов ведется в целях обеспечения государственных органов, заинтересованных физических и юридических лиц информацией для оценки, прогнозирования, разработки техн</w:t>
      </w:r>
      <w:r>
        <w:rPr>
          <w:color w:val="000000"/>
          <w:sz w:val="28"/>
        </w:rPr>
        <w:t>ологических, экономических, правовых и других решений в отношении обеспечения охраны окружающей среды, а также ведения общегосударственного комплексного учета отходов.</w:t>
      </w:r>
    </w:p>
    <w:p w:rsidR="00E304FC" w:rsidRDefault="0017498E">
      <w:pPr>
        <w:spacing w:after="0"/>
        <w:jc w:val="both"/>
      </w:pPr>
      <w:bookmarkStart w:id="3731" w:name="z4119"/>
      <w:bookmarkEnd w:id="3730"/>
      <w:r>
        <w:rPr>
          <w:color w:val="000000"/>
          <w:sz w:val="28"/>
        </w:rPr>
        <w:t>      2. Основной задачей ведения государственного кадастра отходов является обеспечение</w:t>
      </w:r>
      <w:r>
        <w:rPr>
          <w:color w:val="000000"/>
          <w:sz w:val="28"/>
        </w:rPr>
        <w:t xml:space="preserve"> общегосударственных, региональных и отраслевых информационно-экспертных систем и банков данных информацией по отходам, свойствам и технологиям их переработки.</w:t>
      </w:r>
    </w:p>
    <w:bookmarkEnd w:id="373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384. Ведение государственного кадастра отходов</w:t>
      </w:r>
    </w:p>
    <w:p w:rsidR="00E304FC" w:rsidRDefault="0017498E">
      <w:pPr>
        <w:spacing w:after="0"/>
        <w:jc w:val="both"/>
      </w:pPr>
      <w:bookmarkStart w:id="3732" w:name="z4121"/>
      <w:r>
        <w:rPr>
          <w:color w:val="000000"/>
          <w:sz w:val="28"/>
        </w:rPr>
        <w:t>      1. Операторы объектов представляют в</w:t>
      </w:r>
      <w:r>
        <w:rPr>
          <w:color w:val="000000"/>
          <w:sz w:val="28"/>
        </w:rPr>
        <w:t xml:space="preserve"> уполномоченный орган в области охраны окружающей среды следующую документацию:</w:t>
      </w:r>
    </w:p>
    <w:p w:rsidR="00E304FC" w:rsidRDefault="0017498E">
      <w:pPr>
        <w:spacing w:after="0"/>
        <w:jc w:val="both"/>
      </w:pPr>
      <w:bookmarkStart w:id="3733" w:name="z4122"/>
      <w:bookmarkEnd w:id="3732"/>
      <w:r>
        <w:rPr>
          <w:color w:val="000000"/>
          <w:sz w:val="28"/>
        </w:rPr>
        <w:t>      1) паспорт опасных отходов;</w:t>
      </w:r>
    </w:p>
    <w:p w:rsidR="00E304FC" w:rsidRDefault="0017498E">
      <w:pPr>
        <w:spacing w:after="0"/>
        <w:jc w:val="both"/>
      </w:pPr>
      <w:bookmarkStart w:id="3734" w:name="z4123"/>
      <w:bookmarkEnd w:id="3733"/>
      <w:r>
        <w:rPr>
          <w:color w:val="000000"/>
          <w:sz w:val="28"/>
        </w:rPr>
        <w:t>      2) отчет по инвентаризации отходов;</w:t>
      </w:r>
    </w:p>
    <w:p w:rsidR="00E304FC" w:rsidRDefault="0017498E">
      <w:pPr>
        <w:spacing w:after="0"/>
        <w:jc w:val="both"/>
      </w:pPr>
      <w:bookmarkStart w:id="3735" w:name="z4124"/>
      <w:bookmarkEnd w:id="3734"/>
      <w:r>
        <w:rPr>
          <w:color w:val="000000"/>
          <w:sz w:val="28"/>
        </w:rPr>
        <w:t>      3) кадастровое дело по объекту размещения отходов, включающее:</w:t>
      </w:r>
    </w:p>
    <w:p w:rsidR="00E304FC" w:rsidRDefault="0017498E">
      <w:pPr>
        <w:spacing w:after="0"/>
        <w:jc w:val="both"/>
      </w:pPr>
      <w:bookmarkStart w:id="3736" w:name="z4125"/>
      <w:bookmarkEnd w:id="3735"/>
      <w:r>
        <w:rPr>
          <w:color w:val="000000"/>
          <w:sz w:val="28"/>
        </w:rPr>
        <w:t>      решение местного исполнит</w:t>
      </w:r>
      <w:r>
        <w:rPr>
          <w:color w:val="000000"/>
          <w:sz w:val="28"/>
        </w:rPr>
        <w:t>ельного органа соответствующей административной территориальной единицы об отводе земельного участка для складирования и удаления отходов;</w:t>
      </w:r>
    </w:p>
    <w:p w:rsidR="00E304FC" w:rsidRDefault="0017498E">
      <w:pPr>
        <w:spacing w:after="0"/>
        <w:jc w:val="both"/>
      </w:pPr>
      <w:bookmarkStart w:id="3737" w:name="z4126"/>
      <w:bookmarkEnd w:id="3736"/>
      <w:r>
        <w:rPr>
          <w:color w:val="000000"/>
          <w:sz w:val="28"/>
        </w:rPr>
        <w:t>      справку об установлении границ земельного участка и выдаче правоустанавливающего документа на земельный участок</w:t>
      </w:r>
      <w:r>
        <w:rPr>
          <w:color w:val="000000"/>
          <w:sz w:val="28"/>
        </w:rPr>
        <w:t>, заверенную местным исполнительным органом соответствующей административно-территориальной единицы в пределах его компетенции, по месту нахождения земельного участка;</w:t>
      </w:r>
    </w:p>
    <w:p w:rsidR="00E304FC" w:rsidRDefault="0017498E">
      <w:pPr>
        <w:spacing w:after="0"/>
        <w:jc w:val="both"/>
      </w:pPr>
      <w:bookmarkStart w:id="3738" w:name="z4127"/>
      <w:bookmarkEnd w:id="3737"/>
      <w:r>
        <w:rPr>
          <w:color w:val="000000"/>
          <w:sz w:val="28"/>
        </w:rPr>
        <w:t>      технико-экономическое обоснование создания объектов размещения отходов;</w:t>
      </w:r>
    </w:p>
    <w:p w:rsidR="00E304FC" w:rsidRDefault="0017498E">
      <w:pPr>
        <w:spacing w:after="0"/>
        <w:jc w:val="both"/>
      </w:pPr>
      <w:bookmarkStart w:id="3739" w:name="z4128"/>
      <w:bookmarkEnd w:id="3738"/>
      <w:r>
        <w:rPr>
          <w:color w:val="000000"/>
          <w:sz w:val="28"/>
        </w:rPr>
        <w:t>      поло</w:t>
      </w:r>
      <w:r>
        <w:rPr>
          <w:color w:val="000000"/>
          <w:sz w:val="28"/>
        </w:rPr>
        <w:t>жительное заключение санитарно-эпидемиологической экспертизы на проект создания объектов размещения отходов.</w:t>
      </w:r>
    </w:p>
    <w:p w:rsidR="00E304FC" w:rsidRDefault="0017498E">
      <w:pPr>
        <w:spacing w:after="0"/>
        <w:jc w:val="both"/>
      </w:pPr>
      <w:bookmarkStart w:id="3740" w:name="z4129"/>
      <w:bookmarkEnd w:id="3739"/>
      <w:r>
        <w:rPr>
          <w:color w:val="000000"/>
          <w:sz w:val="28"/>
        </w:rPr>
        <w:t xml:space="preserve">      2. Формы документов, указанных в пункте 1 настоящей статьи, инструкции по их заполнению утверждаются уполномоченным органом в области охраны </w:t>
      </w:r>
      <w:r>
        <w:rPr>
          <w:color w:val="000000"/>
          <w:sz w:val="28"/>
        </w:rPr>
        <w:t>окружающей среды.</w:t>
      </w:r>
    </w:p>
    <w:p w:rsidR="00E304FC" w:rsidRDefault="0017498E">
      <w:pPr>
        <w:spacing w:after="0"/>
        <w:jc w:val="both"/>
      </w:pPr>
      <w:bookmarkStart w:id="3741" w:name="z4130"/>
      <w:bookmarkEnd w:id="3740"/>
      <w:r>
        <w:rPr>
          <w:color w:val="000000"/>
          <w:sz w:val="28"/>
        </w:rPr>
        <w:t>      3. Документация, указанная в подпункте 2) пункта 1 настоящей статьи, представляется ежегодно по состоянию на 1 января до 1 марта года, следующего за отчетным, на бумажном носителе и (или) в электронной форме посредством ее заполнени</w:t>
      </w:r>
      <w:r>
        <w:rPr>
          <w:color w:val="000000"/>
          <w:sz w:val="28"/>
        </w:rPr>
        <w:t>я в информационной системе государственного кадастра отходов и подписания электронной цифровой подписью должностного лица оператора объекта, ответственного за предоставление информации.</w:t>
      </w:r>
    </w:p>
    <w:p w:rsidR="00E304FC" w:rsidRDefault="0017498E">
      <w:pPr>
        <w:spacing w:after="0"/>
        <w:jc w:val="both"/>
      </w:pPr>
      <w:bookmarkStart w:id="3742" w:name="z4131"/>
      <w:bookmarkEnd w:id="3741"/>
      <w:r>
        <w:rPr>
          <w:color w:val="000000"/>
          <w:sz w:val="28"/>
        </w:rPr>
        <w:lastRenderedPageBreak/>
        <w:t>      4. Документация, указанная в подпунктах 1) и 3) пункта 1 настоящ</w:t>
      </w:r>
      <w:r>
        <w:rPr>
          <w:color w:val="000000"/>
          <w:sz w:val="28"/>
        </w:rPr>
        <w:t>ей статьи, представляется на бумажном носителе и (или) в электронной форме посредством ее заполнения в информационной системе государственного кадастра отходов и подписания электронной цифровой подписью должностного лица оператора объекта, ответственного з</w:t>
      </w:r>
      <w:r>
        <w:rPr>
          <w:color w:val="000000"/>
          <w:sz w:val="28"/>
        </w:rPr>
        <w:t>а предоставление информации, повторно – в случае ее изменения.</w:t>
      </w:r>
    </w:p>
    <w:bookmarkEnd w:id="374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385. Информация о результатах ведения государственного кадастра отходов</w:t>
      </w:r>
    </w:p>
    <w:p w:rsidR="00E304FC" w:rsidRDefault="0017498E">
      <w:pPr>
        <w:spacing w:after="0"/>
        <w:jc w:val="both"/>
      </w:pPr>
      <w:bookmarkStart w:id="3743" w:name="z4133"/>
      <w:r>
        <w:rPr>
          <w:color w:val="000000"/>
          <w:sz w:val="28"/>
        </w:rPr>
        <w:t>      1. По результатам ведения государственного кадастра отходов уполномоченным органом в области охраны окружающ</w:t>
      </w:r>
      <w:r>
        <w:rPr>
          <w:color w:val="000000"/>
          <w:sz w:val="28"/>
        </w:rPr>
        <w:t>ей среды составляется ежегодный информационный обзор.</w:t>
      </w:r>
    </w:p>
    <w:p w:rsidR="00E304FC" w:rsidRDefault="0017498E">
      <w:pPr>
        <w:spacing w:after="0"/>
        <w:jc w:val="both"/>
      </w:pPr>
      <w:bookmarkStart w:id="3744" w:name="z4134"/>
      <w:bookmarkEnd w:id="3743"/>
      <w:r>
        <w:rPr>
          <w:color w:val="000000"/>
          <w:sz w:val="28"/>
        </w:rPr>
        <w:t>      2. Государственный кадастр отходов размещается и актуализируется в информационной системе, на интернет-ресурсе уполномоченного органа в области охраны окружающей среды.</w:t>
      </w:r>
    </w:p>
    <w:p w:rsidR="00E304FC" w:rsidRDefault="0017498E">
      <w:pPr>
        <w:spacing w:after="0"/>
      </w:pPr>
      <w:bookmarkStart w:id="3745" w:name="z4135"/>
      <w:bookmarkEnd w:id="3744"/>
      <w:r>
        <w:rPr>
          <w:b/>
          <w:color w:val="000000"/>
        </w:rPr>
        <w:t xml:space="preserve"> Глава 31. РАСШИРЕННЫЕ ОБЯЗ</w:t>
      </w:r>
      <w:r>
        <w:rPr>
          <w:b/>
          <w:color w:val="000000"/>
        </w:rPr>
        <w:t>АТЕЛЬСТВА ПРОИЗВОДИТЕЛЕЙ (ИМПОРТЕРОВ)</w:t>
      </w:r>
    </w:p>
    <w:bookmarkEnd w:id="3745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386. Требования к исполнению расширенных обязательств производителей (импортеров)</w:t>
      </w:r>
    </w:p>
    <w:p w:rsidR="00E304FC" w:rsidRDefault="0017498E">
      <w:pPr>
        <w:spacing w:after="0"/>
        <w:jc w:val="both"/>
      </w:pPr>
      <w:bookmarkStart w:id="3746" w:name="z4137"/>
      <w:r>
        <w:rPr>
          <w:color w:val="000000"/>
          <w:sz w:val="28"/>
        </w:rPr>
        <w:t>      1. Физические и юридические лица, осуществляющие производство на территории Республики Казахстан и (или) ввоз на территорию</w:t>
      </w:r>
      <w:r>
        <w:rPr>
          <w:color w:val="000000"/>
          <w:sz w:val="28"/>
        </w:rPr>
        <w:t xml:space="preserve"> Республики Казахстан отдельных видов продукции (товаров) по перечню, утвержденному уполномоченным органом в области охраны окружающей среды, обязаны обеспечивать сбор, транспортировку, подготовку к повторному использованию, сортировку, обработку, перерабо</w:t>
      </w:r>
      <w:r>
        <w:rPr>
          <w:color w:val="000000"/>
          <w:sz w:val="28"/>
        </w:rPr>
        <w:t>тку, обезвреживание и (или) утилизацию отходов, образующихся после утраты потребительских свойств такой продукции (товаров) (далее – расширенные обязательства производителей (импортеров).</w:t>
      </w:r>
    </w:p>
    <w:p w:rsidR="00E304FC" w:rsidRDefault="0017498E">
      <w:pPr>
        <w:spacing w:after="0"/>
        <w:jc w:val="both"/>
      </w:pPr>
      <w:bookmarkStart w:id="3747" w:name="z4138"/>
      <w:bookmarkEnd w:id="3746"/>
      <w:r>
        <w:rPr>
          <w:color w:val="000000"/>
          <w:sz w:val="28"/>
        </w:rPr>
        <w:t>      2. Производители и импортеры, указанные в пункте 1 настоящей с</w:t>
      </w:r>
      <w:r>
        <w:rPr>
          <w:color w:val="000000"/>
          <w:sz w:val="28"/>
        </w:rPr>
        <w:t>татьи, исполняют расширенные обязательства производителей (импортеров) одним из следующих способов:</w:t>
      </w:r>
    </w:p>
    <w:p w:rsidR="00E304FC" w:rsidRDefault="0017498E">
      <w:pPr>
        <w:spacing w:after="0"/>
        <w:jc w:val="both"/>
      </w:pPr>
      <w:bookmarkStart w:id="3748" w:name="z4139"/>
      <w:bookmarkEnd w:id="3747"/>
      <w:r>
        <w:rPr>
          <w:color w:val="000000"/>
          <w:sz w:val="28"/>
        </w:rPr>
        <w:t xml:space="preserve">      1) применение собственной системы сбора, транспортировки, подготовки к повторному использованию, сортировки, обработки, переработки, обезвреживания и </w:t>
      </w:r>
      <w:r>
        <w:rPr>
          <w:color w:val="000000"/>
          <w:sz w:val="28"/>
        </w:rPr>
        <w:t>(или) утилизации отходов;</w:t>
      </w:r>
    </w:p>
    <w:p w:rsidR="00E304FC" w:rsidRDefault="0017498E">
      <w:pPr>
        <w:spacing w:after="0"/>
        <w:jc w:val="both"/>
      </w:pPr>
      <w:bookmarkStart w:id="3749" w:name="z4140"/>
      <w:bookmarkEnd w:id="3748"/>
      <w:r>
        <w:rPr>
          <w:color w:val="000000"/>
          <w:sz w:val="28"/>
        </w:rPr>
        <w:t>      2) заключение с оператором расширенных обязательств производителей (импортеров) договора об организации сбора, транспортировки, подготовки к повторному использованию, сортировки, обработки, переработки, обезвреживания и (или</w:t>
      </w:r>
      <w:r>
        <w:rPr>
          <w:color w:val="000000"/>
          <w:sz w:val="28"/>
        </w:rPr>
        <w:t xml:space="preserve">) утилизации отходов, подача заявки в соответствии с правилами реализации расширенных обязательств производителей (импортеров), утвержденными Правительством Республики Казахстан, и внесение на </w:t>
      </w:r>
      <w:r>
        <w:rPr>
          <w:color w:val="000000"/>
          <w:sz w:val="28"/>
        </w:rPr>
        <w:lastRenderedPageBreak/>
        <w:t>банковский счет оператора расширенных обязательств производител</w:t>
      </w:r>
      <w:r>
        <w:rPr>
          <w:color w:val="000000"/>
          <w:sz w:val="28"/>
        </w:rPr>
        <w:t>ей (импортеров) денег в виде утилизационного платежа.</w:t>
      </w:r>
    </w:p>
    <w:p w:rsidR="00E304FC" w:rsidRDefault="0017498E">
      <w:pPr>
        <w:spacing w:after="0"/>
        <w:jc w:val="both"/>
      </w:pPr>
      <w:bookmarkStart w:id="3750" w:name="z4141"/>
      <w:bookmarkEnd w:id="3749"/>
      <w:r>
        <w:rPr>
          <w:color w:val="000000"/>
          <w:sz w:val="28"/>
        </w:rPr>
        <w:t>      Под утилизационным платежом (далее – утилизационный платеж) понимается плата оператору расширенных обязательств производителей (импортеров), осуществляемая производителем (импортером) за организац</w:t>
      </w:r>
      <w:r>
        <w:rPr>
          <w:color w:val="000000"/>
          <w:sz w:val="28"/>
        </w:rPr>
        <w:t>ию сбора, транспортировки, подготовки к повторному использованию, переработки, обезвреживания и (или) утилизации отходов, образующихся после утраты потребительских свойств продукции (товаров), на которую (которые) распространяются расширенные обязательства</w:t>
      </w:r>
      <w:r>
        <w:rPr>
          <w:color w:val="000000"/>
          <w:sz w:val="28"/>
        </w:rPr>
        <w:t xml:space="preserve"> производителей (импортеров), и ее (их) упаковки.</w:t>
      </w:r>
    </w:p>
    <w:p w:rsidR="00E304FC" w:rsidRDefault="0017498E">
      <w:pPr>
        <w:spacing w:after="0"/>
        <w:jc w:val="both"/>
      </w:pPr>
      <w:bookmarkStart w:id="3751" w:name="z4142"/>
      <w:bookmarkEnd w:id="3750"/>
      <w:r>
        <w:rPr>
          <w:color w:val="000000"/>
          <w:sz w:val="28"/>
        </w:rPr>
        <w:t>      Под договором об организации сбора, транспортировки, подготовки к повторному использованию, переработки, обезвреживания и (или) утилизации отходов понимается договор, заключаемый между оператором расш</w:t>
      </w:r>
      <w:r>
        <w:rPr>
          <w:color w:val="000000"/>
          <w:sz w:val="28"/>
        </w:rPr>
        <w:t>иренных обязательств производителей (импортеров) и производителем (импортером) на основании типового договора об организации сбора, транспортировки, подготовки к повторному использованию, сортировки, обработки, переработки, обезвреживания и (или) утилизаци</w:t>
      </w:r>
      <w:r>
        <w:rPr>
          <w:color w:val="000000"/>
          <w:sz w:val="28"/>
        </w:rPr>
        <w:t>и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(импортеров), и ее (их) упаковки.</w:t>
      </w:r>
    </w:p>
    <w:bookmarkEnd w:id="3751"/>
    <w:p w:rsidR="00E304FC" w:rsidRDefault="0017498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пункт 3 предусмотрено изменение Законом РК от 05.07.2023 № 17-VIII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E304FC" w:rsidRDefault="0017498E">
      <w:pPr>
        <w:spacing w:after="0"/>
        <w:jc w:val="both"/>
      </w:pPr>
      <w:bookmarkStart w:id="3752" w:name="z4143"/>
      <w:r>
        <w:rPr>
          <w:color w:val="000000"/>
          <w:sz w:val="28"/>
        </w:rPr>
        <w:t>      3. Предусмотренный подпунктом 1) пункта 2 настоящей статьи с</w:t>
      </w:r>
      <w:r>
        <w:rPr>
          <w:color w:val="000000"/>
          <w:sz w:val="28"/>
        </w:rPr>
        <w:t>пособ не распространяется на производителей и импортеров автомобильных транспортных средств, самоходной сельскохозяйственной техники, кабельно-проводниковой продукции.</w:t>
      </w:r>
    </w:p>
    <w:p w:rsidR="00E304FC" w:rsidRDefault="0017498E">
      <w:pPr>
        <w:spacing w:after="0"/>
        <w:jc w:val="both"/>
      </w:pPr>
      <w:bookmarkStart w:id="3753" w:name="z4144"/>
      <w:bookmarkEnd w:id="3752"/>
      <w:r>
        <w:rPr>
          <w:color w:val="000000"/>
          <w:sz w:val="28"/>
        </w:rPr>
        <w:t>      4. Требования к применяемой производителем или импортером собственной системе сбор</w:t>
      </w:r>
      <w:r>
        <w:rPr>
          <w:color w:val="000000"/>
          <w:sz w:val="28"/>
        </w:rPr>
        <w:t>а, транспортировки, подготовки к повторному использованию, сортировки, обработки, переработки, обезвреживания и (или) утилизации отходов определяются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3754" w:name="z4145"/>
      <w:bookmarkEnd w:id="3753"/>
      <w:r>
        <w:rPr>
          <w:color w:val="000000"/>
          <w:sz w:val="28"/>
        </w:rPr>
        <w:t>      5. В случае использования способа, предусм</w:t>
      </w:r>
      <w:r>
        <w:rPr>
          <w:color w:val="000000"/>
          <w:sz w:val="28"/>
        </w:rPr>
        <w:t>отренного подпунктом 2) пункта 2 настоящей статьи, производитель или импортер подает заявку в соответствии с правилами реализации расширенных обязательств производителей (импортеров), утвержденными Правительством Республики Казахстан, и вносит на банковски</w:t>
      </w:r>
      <w:r>
        <w:rPr>
          <w:color w:val="000000"/>
          <w:sz w:val="28"/>
        </w:rPr>
        <w:t xml:space="preserve">й счет оператора расширенных обязательств производителей (импортеров) </w:t>
      </w:r>
      <w:r>
        <w:rPr>
          <w:color w:val="000000"/>
          <w:sz w:val="28"/>
        </w:rPr>
        <w:lastRenderedPageBreak/>
        <w:t>утилизационный платеж. Методика расчета утилизационного платежа утверждается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3755" w:name="z4146"/>
      <w:bookmarkEnd w:id="3754"/>
      <w:r>
        <w:rPr>
          <w:color w:val="000000"/>
          <w:sz w:val="28"/>
        </w:rPr>
        <w:t>      6. Расширенные обязательства производителей (</w:t>
      </w:r>
      <w:r>
        <w:rPr>
          <w:color w:val="000000"/>
          <w:sz w:val="28"/>
        </w:rPr>
        <w:t>импортеров) не распространяются на:</w:t>
      </w:r>
    </w:p>
    <w:p w:rsidR="00E304FC" w:rsidRDefault="0017498E">
      <w:pPr>
        <w:spacing w:after="0"/>
        <w:jc w:val="both"/>
      </w:pPr>
      <w:bookmarkStart w:id="3756" w:name="z4147"/>
      <w:bookmarkEnd w:id="3755"/>
      <w:r>
        <w:rPr>
          <w:color w:val="000000"/>
          <w:sz w:val="28"/>
        </w:rPr>
        <w:t>      1) производителей в части произведенных масел, полимерной, стеклянной, бумажной и (или) картонной упаковок, аккумуляторных батарей при условии использования для их производства не менее тридцати процентов отработан</w:t>
      </w:r>
      <w:r>
        <w:rPr>
          <w:color w:val="000000"/>
          <w:sz w:val="28"/>
        </w:rPr>
        <w:t>ных масел, отходов пластмасс, стекла, бумаги и картона, использованных аккумуляторных батарей соответственно, переработанных и утилизированных на территории Республики Казахстан;</w:t>
      </w:r>
    </w:p>
    <w:p w:rsidR="00E304FC" w:rsidRDefault="0017498E">
      <w:pPr>
        <w:spacing w:after="0"/>
        <w:jc w:val="both"/>
      </w:pPr>
      <w:bookmarkStart w:id="3757" w:name="z4148"/>
      <w:bookmarkEnd w:id="3756"/>
      <w:r>
        <w:rPr>
          <w:color w:val="000000"/>
          <w:sz w:val="28"/>
        </w:rPr>
        <w:t>      2) производителей и импортеров в части произведенной (произведенных) на</w:t>
      </w:r>
      <w:r>
        <w:rPr>
          <w:color w:val="000000"/>
          <w:sz w:val="28"/>
        </w:rPr>
        <w:t xml:space="preserve"> территории Республики Казахстан и (или) ввезенной (ввезенных) на территорию Республики Казахстан продукции (товаров), реализованной (реализованных) за ее пределами;</w:t>
      </w:r>
    </w:p>
    <w:p w:rsidR="00E304FC" w:rsidRDefault="0017498E">
      <w:pPr>
        <w:spacing w:after="0"/>
        <w:jc w:val="both"/>
      </w:pPr>
      <w:bookmarkStart w:id="3758" w:name="z4149"/>
      <w:bookmarkEnd w:id="3757"/>
      <w:r>
        <w:rPr>
          <w:color w:val="000000"/>
          <w:sz w:val="28"/>
        </w:rPr>
        <w:t>      3) производителей и импортеров в части произведенных на территории Республики Казахс</w:t>
      </w:r>
      <w:r>
        <w:rPr>
          <w:color w:val="000000"/>
          <w:sz w:val="28"/>
        </w:rPr>
        <w:t>тан и (или) ввезенных на территорию Республики Казахстан полимерной, стеклянной, бумажной, картонной и (или) металлической упаковок, упаковки из комбинированных материалов, которые предназначены для упаковки и (или) в которые упакована (упакованы) продукци</w:t>
      </w:r>
      <w:r>
        <w:rPr>
          <w:color w:val="000000"/>
          <w:sz w:val="28"/>
        </w:rPr>
        <w:t>я (товары), реализованная (реализованные) за ее пределами;</w:t>
      </w:r>
    </w:p>
    <w:p w:rsidR="00E304FC" w:rsidRDefault="0017498E">
      <w:pPr>
        <w:spacing w:after="0"/>
        <w:jc w:val="both"/>
      </w:pPr>
      <w:bookmarkStart w:id="3759" w:name="z4150"/>
      <w:bookmarkEnd w:id="3758"/>
      <w:r>
        <w:rPr>
          <w:color w:val="000000"/>
          <w:sz w:val="28"/>
        </w:rPr>
        <w:t>      4) физических лиц, осуществляющих ввоз на территорию Республики Казахстан продукции (товаров), на которую (которые) распространяются расширенные обязательства производителей (импортеров), при</w:t>
      </w:r>
      <w:r>
        <w:rPr>
          <w:color w:val="000000"/>
          <w:sz w:val="28"/>
        </w:rPr>
        <w:t xml:space="preserve"> импорте продукции (товаров) в пределах квоты на беспошлинный ввоз товаров личного пользования, за исключением импортеров автомобильных транспортных средств, самоходной сельскохозяйственной техники;</w:t>
      </w:r>
    </w:p>
    <w:p w:rsidR="00E304FC" w:rsidRDefault="0017498E">
      <w:pPr>
        <w:spacing w:after="0"/>
        <w:jc w:val="both"/>
      </w:pPr>
      <w:bookmarkStart w:id="3760" w:name="z4151"/>
      <w:bookmarkEnd w:id="3759"/>
      <w:r>
        <w:rPr>
          <w:color w:val="000000"/>
          <w:sz w:val="28"/>
        </w:rPr>
        <w:t>      5) импортеров в части полимерной, стеклянной, бумаж</w:t>
      </w:r>
      <w:r>
        <w:rPr>
          <w:color w:val="000000"/>
          <w:sz w:val="28"/>
        </w:rPr>
        <w:t>ной, картонной и (или) металлической упаковок, упаковки из комбинированных материалов, в которые упакованы социально значимые продовольственные товары, перечень которых утверждается Правительством Республики Казахстан;</w:t>
      </w:r>
    </w:p>
    <w:p w:rsidR="00E304FC" w:rsidRDefault="0017498E">
      <w:pPr>
        <w:spacing w:after="0"/>
        <w:jc w:val="both"/>
      </w:pPr>
      <w:bookmarkStart w:id="3761" w:name="z4152"/>
      <w:bookmarkEnd w:id="3760"/>
      <w:r>
        <w:rPr>
          <w:color w:val="000000"/>
          <w:sz w:val="28"/>
        </w:rPr>
        <w:t>      6) производителей в части произ</w:t>
      </w:r>
      <w:r>
        <w:rPr>
          <w:color w:val="000000"/>
          <w:sz w:val="28"/>
        </w:rPr>
        <w:t>веденной полимерной упаковки из преформ, за которые внесен утилизационный платеж;</w:t>
      </w:r>
    </w:p>
    <w:p w:rsidR="00E304FC" w:rsidRDefault="0017498E">
      <w:pPr>
        <w:spacing w:after="0"/>
        <w:jc w:val="both"/>
      </w:pPr>
      <w:bookmarkStart w:id="3762" w:name="z4153"/>
      <w:bookmarkEnd w:id="3761"/>
      <w:r>
        <w:rPr>
          <w:color w:val="000000"/>
          <w:sz w:val="28"/>
        </w:rPr>
        <w:t xml:space="preserve">      7) импортеров в части ввезенных полимерной, стеклянной, бумажной, картонной и (или) металлической упаковок, упаковки из комбинированных материалов, в которые упакована </w:t>
      </w:r>
      <w:r>
        <w:rPr>
          <w:color w:val="000000"/>
          <w:sz w:val="28"/>
        </w:rPr>
        <w:t xml:space="preserve">ввезенная (ввезенные) продукция (товары), используемая (используемые) в их деятельности в качестве основных средств, материалов, сырья, запасных частей (комплектующих) при производстве </w:t>
      </w:r>
      <w:r>
        <w:rPr>
          <w:color w:val="000000"/>
          <w:sz w:val="28"/>
        </w:rPr>
        <w:lastRenderedPageBreak/>
        <w:t>продукции, выполнении работ, оказании услуг, для общехозяйственных нужд</w:t>
      </w:r>
      <w:r>
        <w:rPr>
          <w:color w:val="000000"/>
          <w:sz w:val="28"/>
        </w:rPr>
        <w:t xml:space="preserve"> и не предназначенная (не предназначенные) для реализации;</w:t>
      </w:r>
    </w:p>
    <w:p w:rsidR="00E304FC" w:rsidRDefault="0017498E">
      <w:pPr>
        <w:spacing w:after="0"/>
        <w:jc w:val="both"/>
      </w:pPr>
      <w:bookmarkStart w:id="3763" w:name="z4154"/>
      <w:bookmarkEnd w:id="3762"/>
      <w:r>
        <w:rPr>
          <w:color w:val="000000"/>
          <w:sz w:val="28"/>
        </w:rPr>
        <w:t>      8) импортеров в части ввезенных полимерной, стеклянной, бумажной, картонной и (или) металлической упаковок, в которые упакованы товары, ввезенные в качестве иностранной безвозмездной помощи в</w:t>
      </w:r>
      <w:r>
        <w:rPr>
          <w:color w:val="000000"/>
          <w:sz w:val="28"/>
        </w:rPr>
        <w:t xml:space="preserve"> установленном законодательством Республики Казахстан порядке;</w:t>
      </w:r>
    </w:p>
    <w:p w:rsidR="00E304FC" w:rsidRDefault="0017498E">
      <w:pPr>
        <w:spacing w:after="0"/>
        <w:jc w:val="both"/>
      </w:pPr>
      <w:bookmarkStart w:id="3764" w:name="z5173"/>
      <w:bookmarkEnd w:id="3763"/>
      <w:r>
        <w:rPr>
          <w:color w:val="000000"/>
          <w:sz w:val="28"/>
        </w:rPr>
        <w:t xml:space="preserve">       9) физических лиц, осуществивших ввоз на территорию Республики Казахстан транспортных средств до 1 сентября 2022 года, не прошедших первичную регистрацию транспортного средства. </w:t>
      </w:r>
    </w:p>
    <w:p w:rsidR="00E304FC" w:rsidRDefault="0017498E">
      <w:pPr>
        <w:spacing w:after="0"/>
        <w:jc w:val="both"/>
      </w:pPr>
      <w:bookmarkStart w:id="3765" w:name="z5174"/>
      <w:bookmarkEnd w:id="3764"/>
      <w:r>
        <w:rPr>
          <w:color w:val="000000"/>
          <w:sz w:val="28"/>
        </w:rPr>
        <w:t>      П</w:t>
      </w:r>
      <w:r>
        <w:rPr>
          <w:color w:val="000000"/>
          <w:sz w:val="28"/>
        </w:rPr>
        <w:t>ри этом порядок, условия и сроки ввоза, а также категории таких транспортных средств определяются Правительством Республики Казахстан.</w:t>
      </w:r>
    </w:p>
    <w:p w:rsidR="00E304FC" w:rsidRDefault="0017498E">
      <w:pPr>
        <w:spacing w:after="0"/>
        <w:jc w:val="both"/>
      </w:pPr>
      <w:bookmarkStart w:id="3766" w:name="z4155"/>
      <w:bookmarkEnd w:id="3765"/>
      <w:r>
        <w:rPr>
          <w:color w:val="000000"/>
          <w:sz w:val="28"/>
        </w:rPr>
        <w:t>      7. Правила реализации расширенных обязательств производителей (импортеров), предусматривающие требования по исполне</w:t>
      </w:r>
      <w:r>
        <w:rPr>
          <w:color w:val="000000"/>
          <w:sz w:val="28"/>
        </w:rPr>
        <w:t>нию расширенных обязательств производителей (импортеров), разрабатываются уполномоченным органом в области охраны окружающей среды и утверждаются Правительством Республики Казахстан.</w:t>
      </w:r>
    </w:p>
    <w:bookmarkEnd w:id="3766"/>
    <w:p w:rsidR="00E304FC" w:rsidRDefault="0017498E">
      <w:pPr>
        <w:spacing w:after="0"/>
      </w:pPr>
      <w:r>
        <w:rPr>
          <w:color w:val="FF0000"/>
          <w:sz w:val="28"/>
        </w:rPr>
        <w:t>      Сноска. Статья 386 с изменениями, внесенными Законом РК от 30.12.20</w:t>
      </w:r>
      <w:r>
        <w:rPr>
          <w:color w:val="FF0000"/>
          <w:sz w:val="28"/>
        </w:rPr>
        <w:t xml:space="preserve">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387. Правовое положение оператора расширенных обязательств производителей (импортеров)</w:t>
      </w:r>
    </w:p>
    <w:p w:rsidR="00E304FC" w:rsidRDefault="0017498E">
      <w:pPr>
        <w:spacing w:after="0"/>
        <w:jc w:val="both"/>
      </w:pPr>
      <w:bookmarkStart w:id="3767" w:name="z4157"/>
      <w:r>
        <w:rPr>
          <w:color w:val="000000"/>
          <w:sz w:val="28"/>
        </w:rPr>
        <w:t>      1. Оператор расширенных обязатель</w:t>
      </w:r>
      <w:r>
        <w:rPr>
          <w:color w:val="000000"/>
          <w:sz w:val="28"/>
        </w:rPr>
        <w:t>ств производителей (импортеров) является государственным предприятием, акционерным обществом, товариществом с ограниченной ответственностью, сто процентов акций (долей участия в уставном капитале) которого прямо или косвенно принадлежат государству, опреде</w:t>
      </w:r>
      <w:r>
        <w:rPr>
          <w:color w:val="000000"/>
          <w:sz w:val="28"/>
        </w:rPr>
        <w:t>ленным решением Правительства Республики Казахстан для целей реализации принципа расширенных обязательств производителей (импортеров).</w:t>
      </w:r>
    </w:p>
    <w:p w:rsidR="00E304FC" w:rsidRDefault="0017498E">
      <w:pPr>
        <w:spacing w:after="0"/>
        <w:jc w:val="both"/>
      </w:pPr>
      <w:bookmarkStart w:id="3768" w:name="z4158"/>
      <w:bookmarkEnd w:id="3767"/>
      <w:r>
        <w:rPr>
          <w:color w:val="000000"/>
          <w:sz w:val="28"/>
        </w:rPr>
        <w:t>      2. Оператор расширенных обязательств производителей (импортеров) обладает исключительным правом в отношении сбора у</w:t>
      </w:r>
      <w:r>
        <w:rPr>
          <w:color w:val="000000"/>
          <w:sz w:val="28"/>
        </w:rPr>
        <w:t>тилизационного платежа и должен распоряжаться и управлять указанными платежами в порядке, предусмотренном настоящим Кодексом и иными законодательными актами Республики Казахстан.</w:t>
      </w:r>
    </w:p>
    <w:bookmarkEnd w:id="3768"/>
    <w:p w:rsidR="00E304FC" w:rsidRDefault="0017498E">
      <w:pPr>
        <w:spacing w:after="0"/>
      </w:pPr>
      <w:r>
        <w:rPr>
          <w:color w:val="FF0000"/>
          <w:sz w:val="28"/>
        </w:rPr>
        <w:t xml:space="preserve">      3. Исключен Законом РК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t>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Сноска. Статья 387 с изменениями, внесенными Законом РК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lastRenderedPageBreak/>
        <w:t>его первого офици</w:t>
      </w:r>
      <w:r>
        <w:rPr>
          <w:color w:val="FF0000"/>
          <w:sz w:val="28"/>
        </w:rPr>
        <w:t>ального опубликования).</w:t>
      </w:r>
      <w:r>
        <w:br/>
      </w:r>
    </w:p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388. Направления деятельности оператора расширенных обязательств производителей (импортеров)</w:t>
      </w:r>
    </w:p>
    <w:p w:rsidR="00E304FC" w:rsidRDefault="0017498E">
      <w:pPr>
        <w:spacing w:after="0"/>
        <w:jc w:val="both"/>
      </w:pPr>
      <w:bookmarkStart w:id="3769" w:name="z4161"/>
      <w:r>
        <w:rPr>
          <w:color w:val="000000"/>
          <w:sz w:val="28"/>
        </w:rPr>
        <w:t xml:space="preserve">      1. Оператор расширенных обязательств производителей (импортеров) направляет деньги, поступившие на его банковский счет от </w:t>
      </w:r>
      <w:r>
        <w:rPr>
          <w:color w:val="000000"/>
          <w:sz w:val="28"/>
        </w:rPr>
        <w:t>производителей и импортеров в соответствии с требованиями настоящего Кодекса в виде утилизационного платежа, на:</w:t>
      </w:r>
    </w:p>
    <w:p w:rsidR="00E304FC" w:rsidRDefault="0017498E">
      <w:pPr>
        <w:spacing w:after="0"/>
        <w:jc w:val="both"/>
      </w:pPr>
      <w:bookmarkStart w:id="3770" w:name="z4162"/>
      <w:bookmarkEnd w:id="3769"/>
      <w:r>
        <w:rPr>
          <w:color w:val="000000"/>
          <w:sz w:val="28"/>
        </w:rPr>
        <w:t>      1) возмещение в соответствии со статьей 366 настоящего Кодекса затрат субъектов, осуществляющих сбор, транспортировку, сортировку, захоро</w:t>
      </w:r>
      <w:r>
        <w:rPr>
          <w:color w:val="000000"/>
          <w:sz w:val="28"/>
        </w:rPr>
        <w:t>нение твердых бытовых отходов, ликвидацию стихийных свалок;</w:t>
      </w:r>
    </w:p>
    <w:p w:rsidR="00E304FC" w:rsidRDefault="0017498E">
      <w:pPr>
        <w:spacing w:after="0"/>
        <w:jc w:val="both"/>
      </w:pPr>
      <w:bookmarkStart w:id="3771" w:name="z4163"/>
      <w:bookmarkEnd w:id="3770"/>
      <w:r>
        <w:rPr>
          <w:color w:val="000000"/>
          <w:sz w:val="28"/>
        </w:rPr>
        <w:t>      2) компенсацию производителям социально значимых продовольственных товаров расходов, связанных с внесением утилизационного платежа производителями (импортерами) полимерной, стеклянной, бумаж</w:t>
      </w:r>
      <w:r>
        <w:rPr>
          <w:color w:val="000000"/>
          <w:sz w:val="28"/>
        </w:rPr>
        <w:t>ной, картонной и (или) металлической упаковок, упаковки из комбинированных материалов, применяемых для упаковывания социально значимых продовольственных товаров, в порядке, установленном правилами, утвержденными уполномоченным органом в области охраны окру</w:t>
      </w:r>
      <w:r>
        <w:rPr>
          <w:color w:val="000000"/>
          <w:sz w:val="28"/>
        </w:rPr>
        <w:t>жающей среды;</w:t>
      </w:r>
    </w:p>
    <w:p w:rsidR="00E304FC" w:rsidRDefault="0017498E">
      <w:pPr>
        <w:spacing w:after="0"/>
        <w:jc w:val="both"/>
      </w:pPr>
      <w:bookmarkStart w:id="3772" w:name="z4164"/>
      <w:bookmarkEnd w:id="3771"/>
      <w:r>
        <w:rPr>
          <w:color w:val="000000"/>
          <w:sz w:val="28"/>
        </w:rPr>
        <w:t>      3) стимулирование производства в Республике Казахстан экологически чистых автомобильных транспортных средств (соответствующих экологическому классу, установленному техническим регламентом Евразийского экономического союза; с электродвиг</w:t>
      </w:r>
      <w:r>
        <w:rPr>
          <w:color w:val="000000"/>
          <w:sz w:val="28"/>
        </w:rPr>
        <w:t>ателями) и их компонентов, а также самоходной сельскохозяйственной техники, соответствующей экологическим требованиям, определенным техническими регламентами, путем:</w:t>
      </w:r>
    </w:p>
    <w:p w:rsidR="00E304FC" w:rsidRDefault="0017498E">
      <w:pPr>
        <w:spacing w:after="0"/>
        <w:jc w:val="both"/>
      </w:pPr>
      <w:bookmarkStart w:id="3773" w:name="z4165"/>
      <w:bookmarkEnd w:id="3772"/>
      <w:r>
        <w:rPr>
          <w:color w:val="000000"/>
          <w:sz w:val="28"/>
        </w:rPr>
        <w:t>      финансирования их производителей по следующим направлениям: содержание рабочих мест;</w:t>
      </w:r>
      <w:r>
        <w:rPr>
          <w:color w:val="000000"/>
          <w:sz w:val="28"/>
        </w:rPr>
        <w:t xml:space="preserve"> использование энергоресурсов; осуществление научно-исследовательских и опытно-конструкторских разработок; проведение испытаний, связанных с выпуском продукции; поддержка гарантийных обязательств;</w:t>
      </w:r>
    </w:p>
    <w:p w:rsidR="00E304FC" w:rsidRDefault="0017498E">
      <w:pPr>
        <w:spacing w:after="0"/>
        <w:jc w:val="both"/>
      </w:pPr>
      <w:bookmarkStart w:id="3774" w:name="z4166"/>
      <w:bookmarkEnd w:id="3773"/>
      <w:r>
        <w:rPr>
          <w:color w:val="000000"/>
          <w:sz w:val="28"/>
        </w:rPr>
        <w:t>      финансирования скидки, предоставленной производителем</w:t>
      </w:r>
      <w:r>
        <w:rPr>
          <w:color w:val="000000"/>
          <w:sz w:val="28"/>
        </w:rPr>
        <w:t xml:space="preserve"> физическим и юридическим лицам при приобретении ими на территории Республики Казахстан транспортного средства и (или) самоходной сельскохозяйственной техники, произведенных в Республике Казахстан;</w:t>
      </w:r>
    </w:p>
    <w:bookmarkEnd w:id="3774"/>
    <w:p w:rsidR="00E304FC" w:rsidRDefault="0017498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Подпункт 4) предусмотрено иск</w:t>
      </w:r>
      <w:r>
        <w:rPr>
          <w:color w:val="FF0000"/>
          <w:sz w:val="28"/>
        </w:rPr>
        <w:t>лючить Законом РК от 05.07.2023 № 17-VIII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E304FC" w:rsidRDefault="0017498E">
      <w:pPr>
        <w:spacing w:after="0"/>
        <w:jc w:val="both"/>
      </w:pPr>
      <w:bookmarkStart w:id="3775" w:name="z4167"/>
      <w:r>
        <w:rPr>
          <w:color w:val="000000"/>
          <w:sz w:val="28"/>
        </w:rPr>
        <w:lastRenderedPageBreak/>
        <w:t>      4) стимулирование производства в Республике Казахстан кабельно-проводниковой продукции, эколо</w:t>
      </w:r>
      <w:r>
        <w:rPr>
          <w:color w:val="000000"/>
          <w:sz w:val="28"/>
        </w:rPr>
        <w:t xml:space="preserve">гически безопасной (негорючей и (или) с пониженной пожароопасностью и малым дымо- и газовыделением), отходы которой являются перерабатываемыми на территории Республики Казахстан, путем финансирования ее производителей по следующим направлениям: содержание </w:t>
      </w:r>
      <w:r>
        <w:rPr>
          <w:color w:val="000000"/>
          <w:sz w:val="28"/>
        </w:rPr>
        <w:t>рабочих мест; использование энергоресурсов; закуп сырья для производства экологически безопасной и (или) перерабатываемой продукции; осуществление научно-исследовательских и опытно-конструкторских разработок; проведение испытаний, связанных с выпуском прод</w:t>
      </w:r>
      <w:r>
        <w:rPr>
          <w:color w:val="000000"/>
          <w:sz w:val="28"/>
        </w:rPr>
        <w:t>укции; сертификация продукции;</w:t>
      </w:r>
    </w:p>
    <w:bookmarkEnd w:id="3775"/>
    <w:p w:rsidR="00E304FC" w:rsidRDefault="0017498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Подпункт 5) предусмотрен в редакции Закона РК от 05.07.2023 № 17-VIII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E304FC" w:rsidRDefault="0017498E">
      <w:pPr>
        <w:spacing w:after="0"/>
        <w:jc w:val="both"/>
      </w:pPr>
      <w:bookmarkStart w:id="3776" w:name="z4168"/>
      <w:r>
        <w:rPr>
          <w:color w:val="000000"/>
          <w:sz w:val="28"/>
        </w:rPr>
        <w:t>      5) ор</w:t>
      </w:r>
      <w:r>
        <w:rPr>
          <w:color w:val="000000"/>
          <w:sz w:val="28"/>
        </w:rPr>
        <w:t>ганизацию сбора, транспортировки, подготовки к повторному использованию, сортировки, обработки, переработки, обезвреживания и (или) утилизации отходов, образующихся после утраты потребительских свойств продукции (товаров), на которую (которые) распространя</w:t>
      </w:r>
      <w:r>
        <w:rPr>
          <w:color w:val="000000"/>
          <w:sz w:val="28"/>
        </w:rPr>
        <w:t>ются расширенные обязательства производителей (импортеров);</w:t>
      </w:r>
    </w:p>
    <w:bookmarkEnd w:id="3776"/>
    <w:p w:rsidR="00E304FC" w:rsidRDefault="0017498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Подпункт 6) предусмотрен в редакции Закона РК от 05.07.2023 № 17-VIII (вводится в действие по истечении шестидесяти календарных дней после дня его первого официального</w:t>
      </w:r>
      <w:r>
        <w:rPr>
          <w:color w:val="FF0000"/>
          <w:sz w:val="28"/>
        </w:rPr>
        <w:t xml:space="preserve"> опубликования).</w:t>
      </w:r>
      <w:r>
        <w:br/>
      </w:r>
    </w:p>
    <w:p w:rsidR="00E304FC" w:rsidRDefault="0017498E">
      <w:pPr>
        <w:spacing w:after="0"/>
        <w:jc w:val="both"/>
      </w:pPr>
      <w:bookmarkStart w:id="3777" w:name="z4169"/>
      <w:r>
        <w:rPr>
          <w:color w:val="000000"/>
          <w:sz w:val="28"/>
        </w:rPr>
        <w:t>      6) организацию сбора, транспортировки, подготовки к повторному использованию, сортировки, обработки, переработки, обезвреживания и (или) утилизации за пределами Республики Казахстан отходов, образующихся после утраты потребительских</w:t>
      </w:r>
      <w:r>
        <w:rPr>
          <w:color w:val="000000"/>
          <w:sz w:val="28"/>
        </w:rPr>
        <w:t xml:space="preserve"> свойств продукции (товаров), на которую (которые) распространяются расширенные обязательства производителей (импортеров), для которых на территории Республики Казахстан отсутствуют объекты по обезвреживанию, переработке и (или) утилизации;</w:t>
      </w:r>
    </w:p>
    <w:p w:rsidR="00E304FC" w:rsidRDefault="0017498E">
      <w:pPr>
        <w:spacing w:after="0"/>
        <w:jc w:val="both"/>
      </w:pPr>
      <w:bookmarkStart w:id="3778" w:name="z4170"/>
      <w:bookmarkEnd w:id="3777"/>
      <w:r>
        <w:rPr>
          <w:color w:val="000000"/>
          <w:sz w:val="28"/>
        </w:rPr>
        <w:t>      7) органи</w:t>
      </w:r>
      <w:r>
        <w:rPr>
          <w:color w:val="000000"/>
          <w:sz w:val="28"/>
        </w:rPr>
        <w:t>зационно-техническое и информационное обеспечение системы сбора, транспортировки, подготовки к повторному использованию, сортировки, обработки, переработки, обезвреживания и (или) утилизации отходов и вторичных ресурсов, финансирование рекламной деятельнос</w:t>
      </w:r>
      <w:r>
        <w:rPr>
          <w:color w:val="000000"/>
          <w:sz w:val="28"/>
        </w:rPr>
        <w:t>ти, образовательных, маркетинговых мероприятий в сфере обращения с отходами и вторичными ресурсами;</w:t>
      </w:r>
    </w:p>
    <w:p w:rsidR="00E304FC" w:rsidRDefault="0017498E">
      <w:pPr>
        <w:spacing w:after="0"/>
        <w:jc w:val="both"/>
      </w:pPr>
      <w:bookmarkStart w:id="3779" w:name="z4171"/>
      <w:bookmarkEnd w:id="3778"/>
      <w:r>
        <w:rPr>
          <w:color w:val="000000"/>
          <w:sz w:val="28"/>
        </w:rPr>
        <w:lastRenderedPageBreak/>
        <w:t>      8) организацию и ведение информационной системы отслеживания движения транспортных средств, осуществляющих вывоз твердых бытовых отходов, по данным сп</w:t>
      </w:r>
      <w:r>
        <w:rPr>
          <w:color w:val="000000"/>
          <w:sz w:val="28"/>
        </w:rPr>
        <w:t>утниковых навигационных систем;</w:t>
      </w:r>
    </w:p>
    <w:p w:rsidR="00E304FC" w:rsidRDefault="0017498E">
      <w:pPr>
        <w:spacing w:after="0"/>
        <w:jc w:val="both"/>
      </w:pPr>
      <w:bookmarkStart w:id="3780" w:name="z4172"/>
      <w:bookmarkEnd w:id="3779"/>
      <w:r>
        <w:rPr>
          <w:color w:val="000000"/>
          <w:sz w:val="28"/>
        </w:rPr>
        <w:t xml:space="preserve">      9) финансирование экспериментальных, опытных, проектных, научно-исследовательских работ в сфере сбора, транспортировки, подготовки к повторному использованию, сортировки, обработки, переработки, обезвреживания и (или) </w:t>
      </w:r>
      <w:r>
        <w:rPr>
          <w:color w:val="000000"/>
          <w:sz w:val="28"/>
        </w:rPr>
        <w:t>утилизации отходов;</w:t>
      </w:r>
    </w:p>
    <w:p w:rsidR="00E304FC" w:rsidRDefault="0017498E">
      <w:pPr>
        <w:spacing w:after="0"/>
        <w:jc w:val="both"/>
      </w:pPr>
      <w:bookmarkStart w:id="3781" w:name="z4173"/>
      <w:bookmarkEnd w:id="3780"/>
      <w:r>
        <w:rPr>
          <w:color w:val="000000"/>
          <w:sz w:val="28"/>
        </w:rPr>
        <w:t>      10) внедрение в Республике Казахстан технологий сбора, транспортировки, подготовки к повторному использованию, обработки, сортировки, переработки и (или) утилизации отходов, строительство заводов (производств) по подготовке к повт</w:t>
      </w:r>
      <w:r>
        <w:rPr>
          <w:color w:val="000000"/>
          <w:sz w:val="28"/>
        </w:rPr>
        <w:t>орному использованию, обработке, переработке, сортировке и (или) утилизации отходов, совершенствование материально-технической базы организаций, осуществляющих сбор, транспортировку, подготовку к повторному использованию, сортировку, обработку, переработку</w:t>
      </w:r>
      <w:r>
        <w:rPr>
          <w:color w:val="000000"/>
          <w:sz w:val="28"/>
        </w:rPr>
        <w:t xml:space="preserve"> и (или) утилизацию отходов, организацию энергетической утилизации отходов;</w:t>
      </w:r>
    </w:p>
    <w:p w:rsidR="00E304FC" w:rsidRDefault="0017498E">
      <w:pPr>
        <w:spacing w:after="0"/>
        <w:jc w:val="both"/>
      </w:pPr>
      <w:bookmarkStart w:id="3782" w:name="z4174"/>
      <w:bookmarkEnd w:id="3781"/>
      <w:r>
        <w:rPr>
          <w:color w:val="000000"/>
          <w:sz w:val="28"/>
        </w:rPr>
        <w:t>      11) создание и развитие сети электрозаправочных станций, в том числе путем приобретения, размещения и организации деятельности электрозаправочных станций;</w:t>
      </w:r>
    </w:p>
    <w:p w:rsidR="00E304FC" w:rsidRDefault="0017498E">
      <w:pPr>
        <w:spacing w:after="0"/>
        <w:jc w:val="both"/>
      </w:pPr>
      <w:bookmarkStart w:id="3783" w:name="z4175"/>
      <w:bookmarkEnd w:id="3782"/>
      <w:r>
        <w:rPr>
          <w:color w:val="000000"/>
          <w:sz w:val="28"/>
        </w:rPr>
        <w:t>      12) финансиро</w:t>
      </w:r>
      <w:r>
        <w:rPr>
          <w:color w:val="000000"/>
          <w:sz w:val="28"/>
        </w:rPr>
        <w:t>вание деятельности, связанной с осуществлением оператором расширенных обязательств производителей (импортеров) своих функций;</w:t>
      </w:r>
    </w:p>
    <w:p w:rsidR="00E304FC" w:rsidRDefault="0017498E">
      <w:pPr>
        <w:spacing w:after="0"/>
        <w:jc w:val="both"/>
      </w:pPr>
      <w:bookmarkStart w:id="3784" w:name="z4176"/>
      <w:bookmarkEnd w:id="3783"/>
      <w:r>
        <w:rPr>
          <w:color w:val="000000"/>
          <w:sz w:val="28"/>
        </w:rPr>
        <w:t>      13) финансирование либо софинансирование строительства объектов по энергетической утилизации отходов на условиях возвратност</w:t>
      </w:r>
      <w:r>
        <w:rPr>
          <w:color w:val="000000"/>
          <w:sz w:val="28"/>
        </w:rPr>
        <w:t>и в порядке и на условиях, определяемых Правительством Республики Казахстан;</w:t>
      </w:r>
    </w:p>
    <w:p w:rsidR="00E304FC" w:rsidRDefault="0017498E">
      <w:pPr>
        <w:spacing w:after="0"/>
        <w:jc w:val="both"/>
      </w:pPr>
      <w:bookmarkStart w:id="3785" w:name="z4177"/>
      <w:bookmarkEnd w:id="3784"/>
      <w:r>
        <w:rPr>
          <w:color w:val="000000"/>
          <w:sz w:val="28"/>
        </w:rPr>
        <w:t>      14) организацию сбора, транспортировки, подготовки к повторному использованию, сортировки, обработки, переработки, обезвреживания, утилизации, уничтожения отходов, содержащи</w:t>
      </w:r>
      <w:r>
        <w:rPr>
          <w:color w:val="000000"/>
          <w:sz w:val="28"/>
        </w:rPr>
        <w:t>х стойкие органические загрязнители, в порядке и на условиях, определяемых уполномоченным органом в области охраны окружающей среды;</w:t>
      </w:r>
    </w:p>
    <w:p w:rsidR="00E304FC" w:rsidRDefault="0017498E">
      <w:pPr>
        <w:spacing w:after="0"/>
        <w:jc w:val="both"/>
      </w:pPr>
      <w:bookmarkStart w:id="3786" w:name="z4178"/>
      <w:bookmarkEnd w:id="3785"/>
      <w:r>
        <w:rPr>
          <w:color w:val="000000"/>
          <w:sz w:val="28"/>
        </w:rPr>
        <w:t>      15) финансирование организации, пятьдесят и более процентов голосующих акций (долей участия в уставном капитале) кото</w:t>
      </w:r>
      <w:r>
        <w:rPr>
          <w:color w:val="000000"/>
          <w:sz w:val="28"/>
        </w:rPr>
        <w:t>рой прямо или косвенно принадлежит государству и (или) национальному управляющему холдингу, для дальнейшего финансирования проектов в обрабатывающей отрасли, направленных на улучшение состояния окружающей среды, в порядке и на условиях, определяемых Правит</w:t>
      </w:r>
      <w:r>
        <w:rPr>
          <w:color w:val="000000"/>
          <w:sz w:val="28"/>
        </w:rPr>
        <w:t>ельством Республики Казахстан.</w:t>
      </w:r>
    </w:p>
    <w:bookmarkEnd w:id="3786"/>
    <w:p w:rsidR="00E304FC" w:rsidRDefault="0017498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 xml:space="preserve">      Пункт 1 предусмотрено дополнить частью второй в соответствии с Законом РК от 05.07.2023 № 17-VIII (вводится в действие по истечении шестидесяти </w:t>
      </w:r>
      <w:r>
        <w:rPr>
          <w:color w:val="FF0000"/>
          <w:sz w:val="28"/>
        </w:rPr>
        <w:lastRenderedPageBreak/>
        <w:t xml:space="preserve">календарных дней после дня его первого официального </w:t>
      </w:r>
      <w:r>
        <w:rPr>
          <w:color w:val="FF0000"/>
          <w:sz w:val="28"/>
        </w:rPr>
        <w:t>опубликования).</w:t>
      </w:r>
      <w:r>
        <w:br/>
      </w:r>
    </w:p>
    <w:p w:rsidR="00E304FC" w:rsidRDefault="0017498E">
      <w:pPr>
        <w:spacing w:after="0"/>
        <w:jc w:val="both"/>
      </w:pPr>
      <w:bookmarkStart w:id="3787" w:name="z4179"/>
      <w:r>
        <w:rPr>
          <w:color w:val="000000"/>
          <w:sz w:val="28"/>
        </w:rPr>
        <w:t xml:space="preserve">      2. Правила стимулирования производства в Республике Казахстан экологически чистых автомобильных транспортных средств (соответствующих экологическому классу, установленному техническим регламентом Евразийского экономического союза; с </w:t>
      </w:r>
      <w:r>
        <w:rPr>
          <w:color w:val="000000"/>
          <w:sz w:val="28"/>
        </w:rPr>
        <w:t>электродвигателями) и их компонентов, а также самоходной сельскохозяйственной техники, соответствующей экологическим требованиям, определенным техническими регламентами, утверждаются уполномоченным органом в области охраны окружающей среды совместно с упол</w:t>
      </w:r>
      <w:r>
        <w:rPr>
          <w:color w:val="000000"/>
          <w:sz w:val="28"/>
        </w:rPr>
        <w:t>номоченным органом в области государственного стимулирования промышленности и устанавливают:</w:t>
      </w:r>
    </w:p>
    <w:p w:rsidR="00E304FC" w:rsidRDefault="0017498E">
      <w:pPr>
        <w:spacing w:after="0"/>
        <w:jc w:val="both"/>
      </w:pPr>
      <w:bookmarkStart w:id="3788" w:name="z4180"/>
      <w:bookmarkEnd w:id="3787"/>
      <w:r>
        <w:rPr>
          <w:color w:val="000000"/>
          <w:sz w:val="28"/>
        </w:rPr>
        <w:t>      1) форму типового договора между производителями экологически чистых автомобильных транспортных средств (соответствующих экологическому классу, установленном</w:t>
      </w:r>
      <w:r>
        <w:rPr>
          <w:color w:val="000000"/>
          <w:sz w:val="28"/>
        </w:rPr>
        <w:t>у техническим регламентом Евразийского экономического союза; с электродвигателями) и их компонентов и оператором расширенных обязательств производителей (импортеров) с указанием сроков и объемов финансирования;</w:t>
      </w:r>
    </w:p>
    <w:p w:rsidR="00E304FC" w:rsidRDefault="0017498E">
      <w:pPr>
        <w:spacing w:after="0"/>
        <w:jc w:val="both"/>
      </w:pPr>
      <w:bookmarkStart w:id="3789" w:name="z4181"/>
      <w:bookmarkEnd w:id="3788"/>
      <w:r>
        <w:rPr>
          <w:color w:val="000000"/>
          <w:sz w:val="28"/>
        </w:rPr>
        <w:t>      2) форму типового договора между произв</w:t>
      </w:r>
      <w:r>
        <w:rPr>
          <w:color w:val="000000"/>
          <w:sz w:val="28"/>
        </w:rPr>
        <w:t>одителями самоходной сельскохозяйственной техники, соответствующей экологическим требованиям, определенным техническими регламентами, и оператором расширенных обязательств производителей (импортеров) с указанием сроков и объемов финансирования;</w:t>
      </w:r>
    </w:p>
    <w:p w:rsidR="00E304FC" w:rsidRDefault="0017498E">
      <w:pPr>
        <w:spacing w:after="0"/>
        <w:jc w:val="both"/>
      </w:pPr>
      <w:bookmarkStart w:id="3790" w:name="z4182"/>
      <w:bookmarkEnd w:id="3789"/>
      <w:r>
        <w:rPr>
          <w:color w:val="000000"/>
          <w:sz w:val="28"/>
        </w:rPr>
        <w:t>      3) фо</w:t>
      </w:r>
      <w:r>
        <w:rPr>
          <w:color w:val="000000"/>
          <w:sz w:val="28"/>
        </w:rPr>
        <w:t xml:space="preserve">рму отчетности о производстве экологически чистых автомобильных транспортных средств (соответствующих экологическому классу, установленному техническим регламентом Евразийского экономического союза; с электродвигателями) и сроки ее представления оператору </w:t>
      </w:r>
      <w:r>
        <w:rPr>
          <w:color w:val="000000"/>
          <w:sz w:val="28"/>
        </w:rPr>
        <w:t>расширенных обязательств производителей (импортеров);</w:t>
      </w:r>
    </w:p>
    <w:p w:rsidR="00E304FC" w:rsidRDefault="0017498E">
      <w:pPr>
        <w:spacing w:after="0"/>
        <w:jc w:val="both"/>
      </w:pPr>
      <w:bookmarkStart w:id="3791" w:name="z4183"/>
      <w:bookmarkEnd w:id="3790"/>
      <w:r>
        <w:rPr>
          <w:color w:val="000000"/>
          <w:sz w:val="28"/>
        </w:rPr>
        <w:t>      4) форму отчетности о производстве самоходной сельскохозяйственной техники и сроки ее представления оператору расширенных обязательств производителей (импортеров);</w:t>
      </w:r>
    </w:p>
    <w:p w:rsidR="00E304FC" w:rsidRDefault="0017498E">
      <w:pPr>
        <w:spacing w:after="0"/>
        <w:jc w:val="both"/>
      </w:pPr>
      <w:bookmarkStart w:id="3792" w:name="z4184"/>
      <w:bookmarkEnd w:id="3791"/>
      <w:r>
        <w:rPr>
          <w:color w:val="000000"/>
          <w:sz w:val="28"/>
        </w:rPr>
        <w:t>      5) требования к производит</w:t>
      </w:r>
      <w:r>
        <w:rPr>
          <w:color w:val="000000"/>
          <w:sz w:val="28"/>
        </w:rPr>
        <w:t>елям экологически чистых автомобильных транспортных средств и (или) их компонентов;</w:t>
      </w:r>
    </w:p>
    <w:p w:rsidR="00E304FC" w:rsidRDefault="0017498E">
      <w:pPr>
        <w:spacing w:after="0"/>
        <w:jc w:val="both"/>
      </w:pPr>
      <w:bookmarkStart w:id="3793" w:name="z4185"/>
      <w:bookmarkEnd w:id="3792"/>
      <w:r>
        <w:rPr>
          <w:color w:val="000000"/>
          <w:sz w:val="28"/>
        </w:rPr>
        <w:t>      6) требования к производителям самоходной сельскохозяйственной техники;</w:t>
      </w:r>
    </w:p>
    <w:p w:rsidR="00E304FC" w:rsidRDefault="0017498E">
      <w:pPr>
        <w:spacing w:after="0"/>
        <w:jc w:val="both"/>
      </w:pPr>
      <w:bookmarkStart w:id="3794" w:name="z4186"/>
      <w:bookmarkEnd w:id="3793"/>
      <w:r>
        <w:rPr>
          <w:color w:val="000000"/>
          <w:sz w:val="28"/>
        </w:rPr>
        <w:t xml:space="preserve">      7) условия и порядок финансирования, в том числе порядок определения размера </w:t>
      </w:r>
      <w:r>
        <w:rPr>
          <w:color w:val="000000"/>
          <w:sz w:val="28"/>
        </w:rPr>
        <w:t>финансирования скидки, предоставленной производителем физическим и юридическим лицам при реализации произведенных в Республике Казахстан транспортного средства и (или) самоходной сельскохозяйственной техники, при представлении документа, подтверждающего сд</w:t>
      </w:r>
      <w:r>
        <w:rPr>
          <w:color w:val="000000"/>
          <w:sz w:val="28"/>
        </w:rPr>
        <w:t xml:space="preserve">ачу на утилизацию вышедших из </w:t>
      </w:r>
      <w:r>
        <w:rPr>
          <w:color w:val="000000"/>
          <w:sz w:val="28"/>
        </w:rPr>
        <w:lastRenderedPageBreak/>
        <w:t>эксплуатации транспортного средства и (или) самоходной сельскохозяйственной техники, предусматривающего право на получение скидки на приобретение на территории Республики Казахстан транспортного средства и (или) самоходной сел</w:t>
      </w:r>
      <w:r>
        <w:rPr>
          <w:color w:val="000000"/>
          <w:sz w:val="28"/>
        </w:rPr>
        <w:t>ьскохозяйственной техники, произведенных в Республике Казахстан.</w:t>
      </w:r>
    </w:p>
    <w:bookmarkEnd w:id="3794"/>
    <w:p w:rsidR="00E304FC" w:rsidRDefault="0017498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3 предусмотрено исключить Законом РК от 05.07.2023 № 17-VIII (вводится в действие по истечении шестидесяти календарных дней после дня его первого официально</w:t>
      </w:r>
      <w:r>
        <w:rPr>
          <w:color w:val="FF0000"/>
          <w:sz w:val="28"/>
        </w:rPr>
        <w:t>го опубликования).</w:t>
      </w:r>
      <w:r>
        <w:br/>
      </w:r>
    </w:p>
    <w:p w:rsidR="00E304FC" w:rsidRDefault="0017498E">
      <w:pPr>
        <w:spacing w:after="0"/>
        <w:jc w:val="both"/>
      </w:pPr>
      <w:bookmarkStart w:id="3795" w:name="z4187"/>
      <w:r>
        <w:rPr>
          <w:color w:val="000000"/>
          <w:sz w:val="28"/>
        </w:rPr>
        <w:t>      3. Правила стимулирования производства в Республике Казахстан кабельно-проводниковой продукции, экологически безопасной (негорючей и (или) с пониженной пожароопасностью и малым дымо- и газовыделением), отходы которой являются пере</w:t>
      </w:r>
      <w:r>
        <w:rPr>
          <w:color w:val="000000"/>
          <w:sz w:val="28"/>
        </w:rPr>
        <w:t>рабатываемыми на территории Республики Казахстан, утверждаются уполномоченным органом в области охраны окружающей среды совместно с уполномоченным органом в области государственного стимулирования промышленности и устанавливают:</w:t>
      </w:r>
    </w:p>
    <w:p w:rsidR="00E304FC" w:rsidRDefault="0017498E">
      <w:pPr>
        <w:spacing w:after="0"/>
        <w:jc w:val="both"/>
      </w:pPr>
      <w:bookmarkStart w:id="3796" w:name="z4188"/>
      <w:bookmarkEnd w:id="3795"/>
      <w:r>
        <w:rPr>
          <w:color w:val="000000"/>
          <w:sz w:val="28"/>
        </w:rPr>
        <w:t>      1) форму типового дог</w:t>
      </w:r>
      <w:r>
        <w:rPr>
          <w:color w:val="000000"/>
          <w:sz w:val="28"/>
        </w:rPr>
        <w:t>овора между производителями кабельно-проводниковой продукции и оператором расширенных обязательств производителей (импортеров) с указанием сроков и объемов финансирования;</w:t>
      </w:r>
    </w:p>
    <w:p w:rsidR="00E304FC" w:rsidRDefault="0017498E">
      <w:pPr>
        <w:spacing w:after="0"/>
        <w:jc w:val="both"/>
      </w:pPr>
      <w:bookmarkStart w:id="3797" w:name="z4189"/>
      <w:bookmarkEnd w:id="3796"/>
      <w:r>
        <w:rPr>
          <w:color w:val="000000"/>
          <w:sz w:val="28"/>
        </w:rPr>
        <w:t>      2) форму отчетности о производстве кабельно-проводниковой продукции и сроки ее</w:t>
      </w:r>
      <w:r>
        <w:rPr>
          <w:color w:val="000000"/>
          <w:sz w:val="28"/>
        </w:rPr>
        <w:t xml:space="preserve"> представления оператору расширенных обязательств производителей (импортеров);</w:t>
      </w:r>
    </w:p>
    <w:p w:rsidR="00E304FC" w:rsidRDefault="0017498E">
      <w:pPr>
        <w:spacing w:after="0"/>
        <w:jc w:val="both"/>
      </w:pPr>
      <w:bookmarkStart w:id="3798" w:name="z4190"/>
      <w:bookmarkEnd w:id="3797"/>
      <w:r>
        <w:rPr>
          <w:color w:val="000000"/>
          <w:sz w:val="28"/>
        </w:rPr>
        <w:t>      3) требования к производителям кабельно-проводниковой продукции и порядок подтверждения их соблюдения;</w:t>
      </w:r>
    </w:p>
    <w:p w:rsidR="00E304FC" w:rsidRDefault="0017498E">
      <w:pPr>
        <w:spacing w:after="0"/>
        <w:jc w:val="both"/>
      </w:pPr>
      <w:bookmarkStart w:id="3799" w:name="z4191"/>
      <w:bookmarkEnd w:id="3798"/>
      <w:r>
        <w:rPr>
          <w:color w:val="000000"/>
          <w:sz w:val="28"/>
        </w:rPr>
        <w:t>      4) требования к продукции и технологическим процессам и порядо</w:t>
      </w:r>
      <w:r>
        <w:rPr>
          <w:color w:val="000000"/>
          <w:sz w:val="28"/>
        </w:rPr>
        <w:t>к подтверждения их соблюдения;</w:t>
      </w:r>
    </w:p>
    <w:p w:rsidR="00E304FC" w:rsidRDefault="0017498E">
      <w:pPr>
        <w:spacing w:after="0"/>
        <w:jc w:val="both"/>
      </w:pPr>
      <w:bookmarkStart w:id="3800" w:name="z4192"/>
      <w:bookmarkEnd w:id="3799"/>
      <w:r>
        <w:rPr>
          <w:color w:val="000000"/>
          <w:sz w:val="28"/>
        </w:rPr>
        <w:t>      5) условия и порядок финансирования.</w:t>
      </w:r>
    </w:p>
    <w:p w:rsidR="00E304FC" w:rsidRDefault="0017498E">
      <w:pPr>
        <w:spacing w:after="0"/>
        <w:jc w:val="both"/>
      </w:pPr>
      <w:bookmarkStart w:id="3801" w:name="z4193"/>
      <w:bookmarkEnd w:id="3800"/>
      <w:r>
        <w:rPr>
          <w:color w:val="000000"/>
          <w:sz w:val="28"/>
        </w:rPr>
        <w:t>      Требования по экологической безопасности кабельно-проводниковой продукции (негорючей и (или) с пониженной пожароопасностью и малым дымо- и газовыделением) определяются в соотве</w:t>
      </w:r>
      <w:r>
        <w:rPr>
          <w:color w:val="000000"/>
          <w:sz w:val="28"/>
        </w:rPr>
        <w:t>тствии с техническими регламентами.</w:t>
      </w:r>
    </w:p>
    <w:bookmarkEnd w:id="3801"/>
    <w:p w:rsidR="00E304FC" w:rsidRDefault="0017498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Статью 388 предусмотрено дополнить пунктами 4 и 5 в соответствии с Законом РК от 05.07.2023 № 17-VIII (вводится в действие по истечении шестидесяти календарных дней после дня его первого офиц</w:t>
      </w:r>
      <w:r>
        <w:rPr>
          <w:color w:val="FF0000"/>
          <w:sz w:val="28"/>
        </w:rPr>
        <w:t>иального опубликования).</w:t>
      </w:r>
      <w:r>
        <w:br/>
      </w:r>
      <w:r>
        <w:rPr>
          <w:color w:val="FF0000"/>
          <w:sz w:val="28"/>
        </w:rPr>
        <w:t xml:space="preserve">      Сноска. Статья 388 с изменениями, внесенными Законом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lastRenderedPageBreak/>
        <w:t>его первого официального опубликования).</w:t>
      </w:r>
      <w:r>
        <w:br/>
      </w:r>
    </w:p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389. Полномочия оператора рас</w:t>
      </w:r>
      <w:r>
        <w:rPr>
          <w:b/>
          <w:color w:val="000000"/>
          <w:sz w:val="28"/>
        </w:rPr>
        <w:t>ширенных обязательств производителей (импортеров)</w:t>
      </w:r>
    </w:p>
    <w:p w:rsidR="00E304FC" w:rsidRDefault="0017498E">
      <w:pPr>
        <w:spacing w:after="0"/>
        <w:jc w:val="both"/>
      </w:pPr>
      <w:bookmarkStart w:id="3802" w:name="z4195"/>
      <w:r>
        <w:rPr>
          <w:color w:val="000000"/>
          <w:sz w:val="28"/>
        </w:rPr>
        <w:t>      1. К полномочиям оператора расширенных обязательств производителей (импортеров) относятся:</w:t>
      </w:r>
    </w:p>
    <w:p w:rsidR="00E304FC" w:rsidRDefault="0017498E">
      <w:pPr>
        <w:spacing w:after="0"/>
        <w:jc w:val="both"/>
      </w:pPr>
      <w:bookmarkStart w:id="3803" w:name="z4196"/>
      <w:bookmarkEnd w:id="3802"/>
      <w:r>
        <w:rPr>
          <w:color w:val="000000"/>
          <w:sz w:val="28"/>
        </w:rPr>
        <w:t>      1) заключение с производителями (импортерами) договора об организации сбора, транспортировки, подготовк</w:t>
      </w:r>
      <w:r>
        <w:rPr>
          <w:color w:val="000000"/>
          <w:sz w:val="28"/>
        </w:rPr>
        <w:t>и к повторному использованию, сортировки, обработки, переработки, обезвреживания и (или) утилизации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</w:t>
      </w:r>
      <w:r>
        <w:rPr>
          <w:color w:val="000000"/>
          <w:sz w:val="28"/>
        </w:rPr>
        <w:t>ей (импортеров), на основании типового договора об организации сбора, транспортировки, подготовки к повторному использованию, сортировки, обработки, переработки, обезвреживания и (или) утилизации отходов, образующихся после утраты потребительских свойств п</w:t>
      </w:r>
      <w:r>
        <w:rPr>
          <w:color w:val="000000"/>
          <w:sz w:val="28"/>
        </w:rPr>
        <w:t>родукции (товаров), на которую (которые) распространяются расширенные обязательства производителей (импортеров);</w:t>
      </w:r>
    </w:p>
    <w:p w:rsidR="00E304FC" w:rsidRDefault="0017498E">
      <w:pPr>
        <w:spacing w:after="0"/>
        <w:jc w:val="both"/>
      </w:pPr>
      <w:bookmarkStart w:id="3804" w:name="z4197"/>
      <w:bookmarkEnd w:id="3803"/>
      <w:r>
        <w:rPr>
          <w:color w:val="000000"/>
          <w:sz w:val="28"/>
        </w:rPr>
        <w:t>      2) сбор утилизационного платежа, перечисляемого производителями (импортерами) на банковский счет оператора расширенных обязательств произ</w:t>
      </w:r>
      <w:r>
        <w:rPr>
          <w:color w:val="000000"/>
          <w:sz w:val="28"/>
        </w:rPr>
        <w:t>водителей (импортеров) на основании договора об организации сбора, транспортировки, подготовки к повторному использованию, сортировки, обработки, переработки, обезвреживания и (или) утилизации отходов, образующихся после утраты потребительских свойств прод</w:t>
      </w:r>
      <w:r>
        <w:rPr>
          <w:color w:val="000000"/>
          <w:sz w:val="28"/>
        </w:rPr>
        <w:t>укции (товаров), на которую (которые) распространяются расширенные обязательства производителей (импортеров);</w:t>
      </w:r>
    </w:p>
    <w:p w:rsidR="00E304FC" w:rsidRDefault="0017498E">
      <w:pPr>
        <w:spacing w:after="0"/>
        <w:jc w:val="both"/>
      </w:pPr>
      <w:bookmarkStart w:id="3805" w:name="z4198"/>
      <w:bookmarkEnd w:id="3804"/>
      <w:r>
        <w:rPr>
          <w:color w:val="000000"/>
          <w:sz w:val="28"/>
        </w:rPr>
        <w:t>      3) осуществление контроля за правильностью исчисления, полнотой и своевременностью перечисления производителями (импортерами) утилизационног</w:t>
      </w:r>
      <w:r>
        <w:rPr>
          <w:color w:val="000000"/>
          <w:sz w:val="28"/>
        </w:rPr>
        <w:t>о платежа;</w:t>
      </w:r>
    </w:p>
    <w:p w:rsidR="00E304FC" w:rsidRDefault="0017498E">
      <w:pPr>
        <w:spacing w:after="0"/>
        <w:jc w:val="both"/>
      </w:pPr>
      <w:bookmarkStart w:id="3806" w:name="z4199"/>
      <w:bookmarkEnd w:id="3805"/>
      <w:r>
        <w:rPr>
          <w:color w:val="000000"/>
          <w:sz w:val="28"/>
        </w:rPr>
        <w:t>      4) возврат и (или) зачет в счет предстоящих платежей излишне уплаченных сумм, производимые в установленном оператором расширенных обязательств производителей (импортеров) порядке на основании обращений производителей и импортеров, при усло</w:t>
      </w:r>
      <w:r>
        <w:rPr>
          <w:color w:val="000000"/>
          <w:sz w:val="28"/>
        </w:rPr>
        <w:t>вии подтверждения излишне уплаченных сумм не позднее чем за тридцать календарных дней до срока представления оператором расширенных обязательств производителей (импортеров) декларации по корпоративному подоходному налогу, предусмотренного налоговым законод</w:t>
      </w:r>
      <w:r>
        <w:rPr>
          <w:color w:val="000000"/>
          <w:sz w:val="28"/>
        </w:rPr>
        <w:t>ательством Республики Казахстан, за отчетный период, в течение которого внесен утилизационный платеж;</w:t>
      </w:r>
    </w:p>
    <w:p w:rsidR="00E304FC" w:rsidRDefault="0017498E">
      <w:pPr>
        <w:spacing w:after="0"/>
        <w:jc w:val="both"/>
      </w:pPr>
      <w:bookmarkStart w:id="3807" w:name="z4200"/>
      <w:bookmarkEnd w:id="3806"/>
      <w:r>
        <w:rPr>
          <w:color w:val="000000"/>
          <w:sz w:val="28"/>
        </w:rPr>
        <w:lastRenderedPageBreak/>
        <w:t>      5) осуществление контроля за правильностью представления документов производителями социально значимых продовольственных товаров на получение компен</w:t>
      </w:r>
      <w:r>
        <w:rPr>
          <w:color w:val="000000"/>
          <w:sz w:val="28"/>
        </w:rPr>
        <w:t>сации части расходов, связанных с внесением утилизационного платежа производителями (импортерами) полимерной, стеклянной, бумажной, картонной и (или) металлической упаковок, упаковки из комбинированных материалов, применяемых для упаковывания социально зна</w:t>
      </w:r>
      <w:r>
        <w:rPr>
          <w:color w:val="000000"/>
          <w:sz w:val="28"/>
        </w:rPr>
        <w:t>чимых продовольственных товаров;</w:t>
      </w:r>
    </w:p>
    <w:p w:rsidR="00E304FC" w:rsidRDefault="0017498E">
      <w:pPr>
        <w:spacing w:after="0"/>
        <w:jc w:val="both"/>
      </w:pPr>
      <w:bookmarkStart w:id="3808" w:name="z4201"/>
      <w:bookmarkEnd w:id="3807"/>
      <w:r>
        <w:rPr>
          <w:color w:val="000000"/>
          <w:sz w:val="28"/>
        </w:rPr>
        <w:t>      6) представление отчета в уполномоченный орган в области охраны окружающей среды о ходе реализации расширенных обязательств производителей (импортеров);</w:t>
      </w:r>
    </w:p>
    <w:p w:rsidR="00E304FC" w:rsidRDefault="0017498E">
      <w:pPr>
        <w:spacing w:after="0"/>
        <w:jc w:val="both"/>
      </w:pPr>
      <w:bookmarkStart w:id="3809" w:name="z4202"/>
      <w:bookmarkEnd w:id="3808"/>
      <w:r>
        <w:rPr>
          <w:color w:val="000000"/>
          <w:sz w:val="28"/>
        </w:rPr>
        <w:t xml:space="preserve">      7) формирование, утверждение, ведение реестра </w:t>
      </w:r>
      <w:r>
        <w:rPr>
          <w:color w:val="000000"/>
          <w:sz w:val="28"/>
        </w:rPr>
        <w:t>производителей (импортеров), осуществляющих производство на территории Республики Казахстан и (или) ввоз на территорию Республики Казахстан продукции (товаров), на которую (которые) распространяются расширенные обязательства производителей (импортеров), за</w:t>
      </w:r>
      <w:r>
        <w:rPr>
          <w:color w:val="000000"/>
          <w:sz w:val="28"/>
        </w:rPr>
        <w:t xml:space="preserve"> исключением производителей и импортеров автомобильных транспортных средств, самоходной сельскохозяйственной техники;</w:t>
      </w:r>
    </w:p>
    <w:p w:rsidR="00E304FC" w:rsidRDefault="0017498E">
      <w:pPr>
        <w:spacing w:after="0"/>
        <w:jc w:val="both"/>
      </w:pPr>
      <w:bookmarkStart w:id="3810" w:name="z4203"/>
      <w:bookmarkEnd w:id="3809"/>
      <w:r>
        <w:rPr>
          <w:color w:val="000000"/>
          <w:sz w:val="28"/>
        </w:rPr>
        <w:t>      8) разработка и утверждение правил регистрации и ведения реестра производителей (импортеров), осуществляющих производство на террито</w:t>
      </w:r>
      <w:r>
        <w:rPr>
          <w:color w:val="000000"/>
          <w:sz w:val="28"/>
        </w:rPr>
        <w:t>рии Республики Казахстан и (или) ввоз на территорию Республики Казахстан продукции (товаров), на которую (которые) распространяются расширенные обязательства производителей (импортеров), за исключением производителей и импортеров автомобильных транспортных</w:t>
      </w:r>
      <w:r>
        <w:rPr>
          <w:color w:val="000000"/>
          <w:sz w:val="28"/>
        </w:rPr>
        <w:t xml:space="preserve"> средств, самоходной сельскохозяйственной техники;</w:t>
      </w:r>
    </w:p>
    <w:p w:rsidR="00E304FC" w:rsidRDefault="0017498E">
      <w:pPr>
        <w:spacing w:after="0"/>
        <w:jc w:val="both"/>
      </w:pPr>
      <w:bookmarkStart w:id="3811" w:name="z4204"/>
      <w:bookmarkEnd w:id="3810"/>
      <w:r>
        <w:rPr>
          <w:color w:val="000000"/>
          <w:sz w:val="28"/>
        </w:rPr>
        <w:t>      9) взаимодействие с государственными органами, в том числе в сфере таможенного и налогового законодательства Республики Казахстан, по вопросам, касающимся расширенных обязательств производителей (имп</w:t>
      </w:r>
      <w:r>
        <w:rPr>
          <w:color w:val="000000"/>
          <w:sz w:val="28"/>
        </w:rPr>
        <w:t>ортеров);</w:t>
      </w:r>
    </w:p>
    <w:p w:rsidR="00E304FC" w:rsidRDefault="0017498E">
      <w:pPr>
        <w:spacing w:after="0"/>
        <w:jc w:val="both"/>
      </w:pPr>
      <w:bookmarkStart w:id="3812" w:name="z4205"/>
      <w:bookmarkEnd w:id="3811"/>
      <w:r>
        <w:rPr>
          <w:color w:val="000000"/>
          <w:sz w:val="28"/>
        </w:rPr>
        <w:t>      10) внедрение в Республике Казахстан технологий сбора, транспортировки, подготовки к повторному использованию, обработки, сортировки, переработки и (или) утилизации отходов, строительство заводов (производств) по подготовке к повторному исп</w:t>
      </w:r>
      <w:r>
        <w:rPr>
          <w:color w:val="000000"/>
          <w:sz w:val="28"/>
        </w:rPr>
        <w:t>ользованию, сортировке, обработке, переработке и (или) утилизации отходов, совершенствование материально-технической базы организаций, осуществляющих сбор, транспортировку, подготовку к повторному использованию, сортировку, обработку, переработку и (или) у</w:t>
      </w:r>
      <w:r>
        <w:rPr>
          <w:color w:val="000000"/>
          <w:sz w:val="28"/>
        </w:rPr>
        <w:t>тилизацию отходов, организацию энергетической утилизации отходов;</w:t>
      </w:r>
    </w:p>
    <w:p w:rsidR="00E304FC" w:rsidRDefault="0017498E">
      <w:pPr>
        <w:spacing w:after="0"/>
        <w:jc w:val="both"/>
      </w:pPr>
      <w:bookmarkStart w:id="3813" w:name="z4206"/>
      <w:bookmarkEnd w:id="3812"/>
      <w:r>
        <w:rPr>
          <w:color w:val="000000"/>
          <w:sz w:val="28"/>
        </w:rPr>
        <w:t>      11) при выявлении деяний, содержащих признаки административных правонарушений, производство по которым отнесено в соответствии с Кодексом Республики Казахстан об административных право</w:t>
      </w:r>
      <w:r>
        <w:rPr>
          <w:color w:val="000000"/>
          <w:sz w:val="28"/>
        </w:rPr>
        <w:t xml:space="preserve">нарушениях к компетенции </w:t>
      </w:r>
      <w:r>
        <w:rPr>
          <w:color w:val="000000"/>
          <w:sz w:val="28"/>
        </w:rPr>
        <w:lastRenderedPageBreak/>
        <w:t>уполномоченного органа в области охраны окружающей среды, оператор расширенных обязательств производителей (импортеров) обязан передать имеющиеся по таким правонарушениям материалы в уполномоченный орган в области охраны окружающей</w:t>
      </w:r>
      <w:r>
        <w:rPr>
          <w:color w:val="000000"/>
          <w:sz w:val="28"/>
        </w:rPr>
        <w:t xml:space="preserve"> среды;</w:t>
      </w:r>
    </w:p>
    <w:p w:rsidR="00E304FC" w:rsidRDefault="0017498E">
      <w:pPr>
        <w:spacing w:after="0"/>
        <w:jc w:val="both"/>
      </w:pPr>
      <w:bookmarkStart w:id="3814" w:name="z4207"/>
      <w:bookmarkEnd w:id="3813"/>
      <w:r>
        <w:rPr>
          <w:color w:val="000000"/>
          <w:sz w:val="28"/>
        </w:rPr>
        <w:t xml:space="preserve">      12) в целях реализации принципа расширенных обязательств производителей (импортеров) оператор расширенных обязательств производителей (импортеров) вправе получать от уполномоченного органа в области охраны окружающей среды данные для расчета </w:t>
      </w:r>
      <w:r>
        <w:rPr>
          <w:color w:val="000000"/>
          <w:sz w:val="28"/>
        </w:rPr>
        <w:t>утилизационного платежа из информации о деятельности физических и юридических лиц, на которых распространяются расширенные обязательства производителей (импортеров);</w:t>
      </w:r>
    </w:p>
    <w:p w:rsidR="00E304FC" w:rsidRDefault="0017498E">
      <w:pPr>
        <w:spacing w:after="0"/>
        <w:jc w:val="both"/>
      </w:pPr>
      <w:bookmarkStart w:id="3815" w:name="z4208"/>
      <w:bookmarkEnd w:id="3814"/>
      <w:r>
        <w:rPr>
          <w:color w:val="000000"/>
          <w:sz w:val="28"/>
        </w:rPr>
        <w:t>      13) выдача документа, подтверждающего сдачу на утилизацию вышедших из эксплуатации т</w:t>
      </w:r>
      <w:r>
        <w:rPr>
          <w:color w:val="000000"/>
          <w:sz w:val="28"/>
        </w:rPr>
        <w:t>ранспортного средства и (или) самоходной сельскохозяйственной техники, в том числе предусматривающего право на получение скидки на приобретение на территории Республики Казахстан транспортного средства, произведенного в Республике Казахстан;</w:t>
      </w:r>
    </w:p>
    <w:p w:rsidR="00E304FC" w:rsidRDefault="0017498E">
      <w:pPr>
        <w:spacing w:after="0"/>
        <w:jc w:val="both"/>
      </w:pPr>
      <w:bookmarkStart w:id="3816" w:name="z4209"/>
      <w:bookmarkEnd w:id="3815"/>
      <w:r>
        <w:rPr>
          <w:color w:val="000000"/>
          <w:sz w:val="28"/>
        </w:rPr>
        <w:t>      14) разр</w:t>
      </w:r>
      <w:r>
        <w:rPr>
          <w:color w:val="000000"/>
          <w:sz w:val="28"/>
        </w:rPr>
        <w:t>аботка и утверждение правил и условий выдачи документа, подтверждающего сдачу на утилизацию вышедших из эксплуатации транспортного средства и (или) самоходной сельскохозяйственной техники, в том числе предусматривающего право на получение скидки на приобре</w:t>
      </w:r>
      <w:r>
        <w:rPr>
          <w:color w:val="000000"/>
          <w:sz w:val="28"/>
        </w:rPr>
        <w:t>тение на территории Республики Казахстан транспортного средства, произведенного в Республике Казахстан;</w:t>
      </w:r>
    </w:p>
    <w:p w:rsidR="00E304FC" w:rsidRDefault="0017498E">
      <w:pPr>
        <w:spacing w:after="0"/>
        <w:jc w:val="both"/>
      </w:pPr>
      <w:bookmarkStart w:id="3817" w:name="z4210"/>
      <w:bookmarkEnd w:id="3816"/>
      <w:r>
        <w:rPr>
          <w:color w:val="000000"/>
          <w:sz w:val="28"/>
        </w:rPr>
        <w:t xml:space="preserve">       15) направление денег, поступивших на его банковский счет в виде утилизационного платежа, в соответствии с направлениями, предусмотренными статье</w:t>
      </w:r>
      <w:r>
        <w:rPr>
          <w:color w:val="000000"/>
          <w:sz w:val="28"/>
        </w:rPr>
        <w:t>й 388 настоящего Кодекса;</w:t>
      </w:r>
    </w:p>
    <w:p w:rsidR="00E304FC" w:rsidRDefault="0017498E">
      <w:pPr>
        <w:spacing w:after="0"/>
        <w:jc w:val="both"/>
      </w:pPr>
      <w:bookmarkStart w:id="3818" w:name="z4211"/>
      <w:bookmarkEnd w:id="3817"/>
      <w:r>
        <w:rPr>
          <w:color w:val="000000"/>
          <w:sz w:val="28"/>
        </w:rPr>
        <w:t xml:space="preserve">      16) разработка и утверждение формы типового договора об организации сбора, транспортировки, подготовки к повторному использованию, сортировки, обработки, переработки, обезвреживания и (или) утилизации отходов, образующихся </w:t>
      </w:r>
      <w:r>
        <w:rPr>
          <w:color w:val="000000"/>
          <w:sz w:val="28"/>
        </w:rPr>
        <w:t>после утраты потребительских свойств продукции (товаров), на которую (которые) распространяются расширенные обязательства производителей (импортеров), и ее (их) упаковки.</w:t>
      </w:r>
    </w:p>
    <w:p w:rsidR="00E304FC" w:rsidRDefault="0017498E">
      <w:pPr>
        <w:spacing w:after="0"/>
        <w:jc w:val="both"/>
      </w:pPr>
      <w:bookmarkStart w:id="3819" w:name="z4212"/>
      <w:bookmarkEnd w:id="3818"/>
      <w:r>
        <w:rPr>
          <w:color w:val="000000"/>
          <w:sz w:val="28"/>
        </w:rPr>
        <w:t xml:space="preserve">       2. Оператор расширенных обязательств производителей (импортеров) производит ра</w:t>
      </w:r>
      <w:r>
        <w:rPr>
          <w:color w:val="000000"/>
          <w:sz w:val="28"/>
        </w:rPr>
        <w:t>сходование утилизационного платежа в соответствии со статьей 388 настоящего Кодекса, а также с согласованной с уполномоченным органом в области охраны окружающей среды стратегией развития деятельности оператора расширенных обязательств производителей (импо</w:t>
      </w:r>
      <w:r>
        <w:rPr>
          <w:color w:val="000000"/>
          <w:sz w:val="28"/>
        </w:rPr>
        <w:t xml:space="preserve">ртеров), которая включает в себя приоритетность использования средств утилизационного платежа на цели, не окупаемые за счет средств, уплачиваемых физическими и юридическими </w:t>
      </w:r>
      <w:r>
        <w:rPr>
          <w:color w:val="000000"/>
          <w:sz w:val="28"/>
        </w:rPr>
        <w:lastRenderedPageBreak/>
        <w:t>лицами по тарифам на сбор, траспортировку, сортировку и захоронение твердых бытовых</w:t>
      </w:r>
      <w:r>
        <w:rPr>
          <w:color w:val="000000"/>
          <w:sz w:val="28"/>
        </w:rPr>
        <w:t xml:space="preserve"> отходов в населенных пунктах.</w:t>
      </w:r>
    </w:p>
    <w:bookmarkEnd w:id="381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390. Ответственность участников расширенных обязательств производителей (импортеров)</w:t>
      </w:r>
    </w:p>
    <w:p w:rsidR="00E304FC" w:rsidRDefault="0017498E">
      <w:pPr>
        <w:spacing w:after="0"/>
        <w:jc w:val="both"/>
      </w:pPr>
      <w:bookmarkStart w:id="3820" w:name="z4214"/>
      <w:r>
        <w:rPr>
          <w:color w:val="000000"/>
          <w:sz w:val="28"/>
        </w:rPr>
        <w:t>      1. Производители (импортеры), не заключившие с оператором расширенных обязательств производителей (импортеров) договор об орган</w:t>
      </w:r>
      <w:r>
        <w:rPr>
          <w:color w:val="000000"/>
          <w:sz w:val="28"/>
        </w:rPr>
        <w:t>изации сбора, транспортировки, подготовки к повторному использованию, сортировки, обработки, переработки, обезвреживания и (или) утилизации отходов, образующихся после утраты потребительских свойств продукции (товаров), на которую (которые) распространяютс</w:t>
      </w:r>
      <w:r>
        <w:rPr>
          <w:color w:val="000000"/>
          <w:sz w:val="28"/>
        </w:rPr>
        <w:t>я расширенные обязательства производителей (импортеров), не подавшие заявку в соответствии с правилами реализации расширенных обязательств производителей (импортеров), утвержденными Правительством Республики Казахстан, а также не внесшие или своевременно н</w:t>
      </w:r>
      <w:r>
        <w:rPr>
          <w:color w:val="000000"/>
          <w:sz w:val="28"/>
        </w:rPr>
        <w:t>е внесшие на банковский счет оператора расширенных обязательств производителей (импортеров) деньги в виде утилизационного платежа, несут ответственность, установленную законами Республики Казахстан.</w:t>
      </w:r>
    </w:p>
    <w:p w:rsidR="00E304FC" w:rsidRDefault="0017498E">
      <w:pPr>
        <w:spacing w:after="0"/>
        <w:jc w:val="both"/>
      </w:pPr>
      <w:bookmarkStart w:id="3821" w:name="z4215"/>
      <w:bookmarkEnd w:id="3820"/>
      <w:r>
        <w:rPr>
          <w:color w:val="000000"/>
          <w:sz w:val="28"/>
        </w:rPr>
        <w:t>      2. Требования пункта 1 настоящей статьи в части исч</w:t>
      </w:r>
      <w:r>
        <w:rPr>
          <w:color w:val="000000"/>
          <w:sz w:val="28"/>
        </w:rPr>
        <w:t>исления утилизационного платежа не распространяются на производителей (импортеров), имеющих собственную систему сбора, переработки и утилизации отходов.</w:t>
      </w:r>
    </w:p>
    <w:p w:rsidR="00E304FC" w:rsidRDefault="0017498E">
      <w:pPr>
        <w:spacing w:after="0"/>
        <w:jc w:val="both"/>
      </w:pPr>
      <w:bookmarkStart w:id="3822" w:name="z4216"/>
      <w:bookmarkEnd w:id="3821"/>
      <w:r>
        <w:rPr>
          <w:color w:val="000000"/>
          <w:sz w:val="28"/>
        </w:rPr>
        <w:t>      Производители (импортеры), имеющие собственную систему сбора, транспортировки, подготовки к повто</w:t>
      </w:r>
      <w:r>
        <w:rPr>
          <w:color w:val="000000"/>
          <w:sz w:val="28"/>
        </w:rPr>
        <w:t>рному использованию, сортировки, обработки, переработки, обезвреживания и (или) утилизации отходов, за невыполнение и (или) ненадлежащее выполнение требований по обеспечению сбора, транспортировки, подготовки к повторному использованию, переработки, обезвр</w:t>
      </w:r>
      <w:r>
        <w:rPr>
          <w:color w:val="000000"/>
          <w:sz w:val="28"/>
        </w:rPr>
        <w:t>еживания и (или) утилизации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(импортеров), несут ответственность, установленную законами Республик</w:t>
      </w:r>
      <w:r>
        <w:rPr>
          <w:color w:val="000000"/>
          <w:sz w:val="28"/>
        </w:rPr>
        <w:t>и Казахстан.</w:t>
      </w:r>
    </w:p>
    <w:p w:rsidR="00E304FC" w:rsidRDefault="0017498E">
      <w:pPr>
        <w:spacing w:after="0"/>
        <w:jc w:val="both"/>
      </w:pPr>
      <w:bookmarkStart w:id="3823" w:name="z4217"/>
      <w:bookmarkEnd w:id="3822"/>
      <w:r>
        <w:rPr>
          <w:color w:val="000000"/>
          <w:sz w:val="28"/>
        </w:rPr>
        <w:t>      3. Оператор расширенных обязательств производителей (импортеров) за нецелевое использование утилизационных платежей, неисполнение или ненадлежащее исполнение возложенных на него обязанностей и функций несет ответственность, установленную</w:t>
      </w:r>
      <w:r>
        <w:rPr>
          <w:color w:val="000000"/>
          <w:sz w:val="28"/>
        </w:rPr>
        <w:t xml:space="preserve"> законами Республики Казахстан.</w:t>
      </w:r>
    </w:p>
    <w:bookmarkEnd w:id="3823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391. Обеспечение прозрачности деятельности оператора расширенных обязательств производителей (импортеров)</w:t>
      </w:r>
    </w:p>
    <w:p w:rsidR="00E304FC" w:rsidRDefault="0017498E">
      <w:pPr>
        <w:spacing w:after="0"/>
        <w:jc w:val="both"/>
      </w:pPr>
      <w:bookmarkStart w:id="3824" w:name="z4219"/>
      <w:r>
        <w:rPr>
          <w:color w:val="000000"/>
          <w:sz w:val="28"/>
        </w:rPr>
        <w:t>      Оператор расширенных обязательств производителей (импортеров):</w:t>
      </w:r>
    </w:p>
    <w:p w:rsidR="00E304FC" w:rsidRDefault="0017498E">
      <w:pPr>
        <w:spacing w:after="0"/>
        <w:jc w:val="both"/>
      </w:pPr>
      <w:bookmarkStart w:id="3825" w:name="z4220"/>
      <w:bookmarkEnd w:id="3824"/>
      <w:r>
        <w:rPr>
          <w:color w:val="000000"/>
          <w:sz w:val="28"/>
        </w:rPr>
        <w:t>      1) согласовывает свою стратегию разв</w:t>
      </w:r>
      <w:r>
        <w:rPr>
          <w:color w:val="000000"/>
          <w:sz w:val="28"/>
        </w:rPr>
        <w:t>ития деятельности и инвестиционную политику с уполномоченным органом в области охраны окружающей среды;</w:t>
      </w:r>
    </w:p>
    <w:bookmarkEnd w:id="3825"/>
    <w:p w:rsidR="00E304FC" w:rsidRDefault="0017498E">
      <w:pPr>
        <w:spacing w:after="0"/>
      </w:pPr>
      <w:r>
        <w:rPr>
          <w:color w:val="FF0000"/>
          <w:sz w:val="28"/>
        </w:rPr>
        <w:lastRenderedPageBreak/>
        <w:t xml:space="preserve">      2)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</w:t>
      </w:r>
      <w:r>
        <w:rPr>
          <w:color w:val="FF0000"/>
          <w:sz w:val="28"/>
        </w:rPr>
        <w:t>кования).</w:t>
      </w:r>
      <w:r>
        <w:br/>
      </w:r>
    </w:p>
    <w:p w:rsidR="00E304FC" w:rsidRDefault="0017498E">
      <w:pPr>
        <w:spacing w:after="0"/>
        <w:jc w:val="both"/>
      </w:pPr>
      <w:bookmarkStart w:id="3826" w:name="z4222"/>
      <w:r>
        <w:rPr>
          <w:color w:val="000000"/>
          <w:sz w:val="28"/>
        </w:rPr>
        <w:t>      3) направляет в уполномоченный орган в области охраны окружающей среды ежегодный отчет о ходе реализации расширенных обязательств производителей (импортеров).</w:t>
      </w:r>
    </w:p>
    <w:bookmarkEnd w:id="3826"/>
    <w:p w:rsidR="00E304FC" w:rsidRDefault="0017498E">
      <w:pPr>
        <w:spacing w:after="0"/>
      </w:pPr>
      <w:r>
        <w:rPr>
          <w:color w:val="FF0000"/>
          <w:sz w:val="28"/>
        </w:rPr>
        <w:t xml:space="preserve">      Сноска. Статья 391 с изменением, внесенным Законом РК от 19.04.2023 </w:t>
      </w:r>
      <w:r>
        <w:rPr>
          <w:color w:val="000000"/>
          <w:sz w:val="28"/>
        </w:rPr>
        <w:t>№ 223-</w:t>
      </w:r>
      <w:r>
        <w:rPr>
          <w:color w:val="000000"/>
          <w:sz w:val="28"/>
        </w:rPr>
        <w:t>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392. Исполнение расширенных обязательств производителей (импортеров)</w:t>
      </w:r>
    </w:p>
    <w:p w:rsidR="00E304FC" w:rsidRDefault="0017498E">
      <w:pPr>
        <w:spacing w:after="0"/>
        <w:jc w:val="both"/>
      </w:pPr>
      <w:bookmarkStart w:id="3827" w:name="z4224"/>
      <w:r>
        <w:rPr>
          <w:color w:val="000000"/>
          <w:sz w:val="28"/>
        </w:rPr>
        <w:t>      1. Исполнение расширенных обязательств производителей (импор</w:t>
      </w:r>
      <w:r>
        <w:rPr>
          <w:color w:val="000000"/>
          <w:sz w:val="28"/>
        </w:rPr>
        <w:t>теров) осуществляется путем заключения между производителями (импортерами) и оператором расширенных обязательств производителей (импортеров) договора об организации сбора, транспортировки, подготовки к повторному использованию, сортировки, обработки, перер</w:t>
      </w:r>
      <w:r>
        <w:rPr>
          <w:color w:val="000000"/>
          <w:sz w:val="28"/>
        </w:rPr>
        <w:t>аботки, обезвреживания и (или) утилизации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(импортеров), в соответствии с настоящим Кодексом.</w:t>
      </w:r>
    </w:p>
    <w:p w:rsidR="00E304FC" w:rsidRDefault="0017498E">
      <w:pPr>
        <w:spacing w:after="0"/>
        <w:jc w:val="both"/>
      </w:pPr>
      <w:bookmarkStart w:id="3828" w:name="z4225"/>
      <w:bookmarkEnd w:id="382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Договор считается заключенным при условии его подписания оператором расширенных обязательств производителей (импортеров) путем размещения на официальном интернет-ресурсе, производителем (импортером) – с момента ввоза или производства продукции (товаров),</w:t>
      </w:r>
      <w:r>
        <w:rPr>
          <w:color w:val="000000"/>
          <w:sz w:val="28"/>
        </w:rPr>
        <w:t xml:space="preserve"> на которую (которые) распространяются расширенные обязательства производителей (импортеров).</w:t>
      </w:r>
    </w:p>
    <w:p w:rsidR="00E304FC" w:rsidRDefault="0017498E">
      <w:pPr>
        <w:spacing w:after="0"/>
        <w:jc w:val="both"/>
      </w:pPr>
      <w:bookmarkStart w:id="3829" w:name="z4226"/>
      <w:bookmarkEnd w:id="3828"/>
      <w:r>
        <w:rPr>
          <w:color w:val="000000"/>
          <w:sz w:val="28"/>
        </w:rPr>
        <w:t>      2. Производители (импортеры), имеющие собственную систему сбора, транспортировки, подготовки к повторному использованию, сортировки, обработки, переработки,</w:t>
      </w:r>
      <w:r>
        <w:rPr>
          <w:color w:val="000000"/>
          <w:sz w:val="28"/>
        </w:rPr>
        <w:t xml:space="preserve"> обезвреживания и (или) утилизации отходов, в качестве подтверждения исполнения обязательств по расширенным обязательствам производителей (импортеров) в соответствии с порядком, определенным уполномоченным органом в области охраны окружающей среды, предста</w:t>
      </w:r>
      <w:r>
        <w:rPr>
          <w:color w:val="000000"/>
          <w:sz w:val="28"/>
        </w:rPr>
        <w:t>вляют в уполномоченный орган в области охраны окружающей среды документы, подтверждающие сбор, транспортировку, подготовку к повторному использованию, сортировку, обработку, переработку, обезвреживание и (или) утилизацию отходов, образовавшихся после утрат</w:t>
      </w:r>
      <w:r>
        <w:rPr>
          <w:color w:val="000000"/>
          <w:sz w:val="28"/>
        </w:rPr>
        <w:t xml:space="preserve">ы потребительских свойств </w:t>
      </w:r>
      <w:r>
        <w:rPr>
          <w:color w:val="000000"/>
          <w:sz w:val="28"/>
        </w:rPr>
        <w:lastRenderedPageBreak/>
        <w:t>продукции (товаров), на которую (которые) распространяются расширенные обязательства производителей (импортеров).</w:t>
      </w:r>
    </w:p>
    <w:p w:rsidR="00E304FC" w:rsidRDefault="0017498E">
      <w:pPr>
        <w:spacing w:after="0"/>
      </w:pPr>
      <w:bookmarkStart w:id="3830" w:name="z4227"/>
      <w:bookmarkEnd w:id="3829"/>
      <w:r>
        <w:rPr>
          <w:b/>
          <w:color w:val="000000"/>
        </w:rPr>
        <w:t xml:space="preserve"> РАЗДЕЛ 20. ОСОБЫЕ ЭКОЛОГИЧЕСКИЕ ТРЕБОВАНИЯ ПО ОТДЕЛЬНЫМ ВИДАМ ДЕЯТЕЛЬНОСТИ</w:t>
      </w:r>
    </w:p>
    <w:bookmarkEnd w:id="3830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393. Общие экологические требован</w:t>
      </w:r>
      <w:r>
        <w:rPr>
          <w:b/>
          <w:color w:val="000000"/>
          <w:sz w:val="28"/>
        </w:rPr>
        <w:t>ия при проектировании зданий, сооружений и их комплексов</w:t>
      </w:r>
    </w:p>
    <w:p w:rsidR="00E304FC" w:rsidRDefault="0017498E">
      <w:pPr>
        <w:spacing w:after="0"/>
        <w:jc w:val="both"/>
      </w:pPr>
      <w:bookmarkStart w:id="3831" w:name="z4229"/>
      <w:r>
        <w:rPr>
          <w:color w:val="000000"/>
          <w:sz w:val="28"/>
        </w:rPr>
        <w:t>      1. Проекты строительства зданий, сооружений и их комплексов, предназначенных для осуществления видов деятельности, в отношении которых в соответствии с настоящим Кодексом проводится обязательна</w:t>
      </w:r>
      <w:r>
        <w:rPr>
          <w:color w:val="000000"/>
          <w:sz w:val="28"/>
        </w:rPr>
        <w:t>я оценка воздействия на окружающую среду, должны содержать решения, обеспечивающие выполнение требований и мер, предусмотренных соответствующим заключением по результатам оценки воздействия на окружающую среду.</w:t>
      </w:r>
    </w:p>
    <w:p w:rsidR="00E304FC" w:rsidRDefault="0017498E">
      <w:pPr>
        <w:spacing w:after="0"/>
        <w:jc w:val="both"/>
      </w:pPr>
      <w:bookmarkStart w:id="3832" w:name="z4230"/>
      <w:bookmarkEnd w:id="3831"/>
      <w:r>
        <w:rPr>
          <w:color w:val="000000"/>
          <w:sz w:val="28"/>
        </w:rPr>
        <w:t>      2. Проекты строительства зданий, сооруж</w:t>
      </w:r>
      <w:r>
        <w:rPr>
          <w:color w:val="000000"/>
          <w:sz w:val="28"/>
        </w:rPr>
        <w:t>ений и их комплексов, относящихся к объектам I и II категорий, должны содержать решения, обеспечивающие безопасный вывод их из эксплуатации, постутилизацию, рекультивацию земель и меры по переработке, утилизации или удалению образующихся в результате указа</w:t>
      </w:r>
      <w:r>
        <w:rPr>
          <w:color w:val="000000"/>
          <w:sz w:val="28"/>
        </w:rPr>
        <w:t>нных операций отходов.</w:t>
      </w:r>
    </w:p>
    <w:bookmarkEnd w:id="383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394. Общие экологические требования при вводе в эксплуатацию и эксплуатации зданий, сооружений и их комплексов</w:t>
      </w:r>
    </w:p>
    <w:p w:rsidR="00E304FC" w:rsidRDefault="0017498E">
      <w:pPr>
        <w:spacing w:after="0"/>
        <w:jc w:val="both"/>
      </w:pPr>
      <w:bookmarkStart w:id="3833" w:name="z4232"/>
      <w:r>
        <w:rPr>
          <w:color w:val="000000"/>
          <w:sz w:val="28"/>
        </w:rPr>
        <w:t>      1. Ввод в эксплуатацию зданий, сооружений и их комплексов осуществляется в соответствии с законодательством Р</w:t>
      </w:r>
      <w:r>
        <w:rPr>
          <w:color w:val="000000"/>
          <w:sz w:val="28"/>
        </w:rPr>
        <w:t>еспублики Казахстан об архитектурной, градостроительной и строительной деятельности.</w:t>
      </w:r>
    </w:p>
    <w:p w:rsidR="00E304FC" w:rsidRDefault="0017498E">
      <w:pPr>
        <w:spacing w:after="0"/>
        <w:jc w:val="both"/>
      </w:pPr>
      <w:bookmarkStart w:id="3834" w:name="z4233"/>
      <w:bookmarkEnd w:id="3833"/>
      <w:r>
        <w:rPr>
          <w:color w:val="000000"/>
          <w:sz w:val="28"/>
        </w:rPr>
        <w:t>      2. Не допускается ввод в эксплуатацию зданий, сооружений и их комплексов, относящихся к объектам I и II категорий, если на момент ввода в эксплуатацию не обеспечивае</w:t>
      </w:r>
      <w:r>
        <w:rPr>
          <w:color w:val="000000"/>
          <w:sz w:val="28"/>
        </w:rPr>
        <w:t>тся соблюдение на таких объектах соответствующих нормативов допустимого антропогенного воздействия на окружающую среду, установленных экологическим разрешением.</w:t>
      </w:r>
    </w:p>
    <w:p w:rsidR="00E304FC" w:rsidRDefault="0017498E">
      <w:pPr>
        <w:spacing w:after="0"/>
        <w:jc w:val="both"/>
      </w:pPr>
      <w:bookmarkStart w:id="3835" w:name="z4234"/>
      <w:bookmarkEnd w:id="3834"/>
      <w:r>
        <w:rPr>
          <w:color w:val="000000"/>
          <w:sz w:val="28"/>
        </w:rPr>
        <w:t>      3. Запрещаются ввод в эксплуатацию и эксплуатация входящих в состав объекта I или II кате</w:t>
      </w:r>
      <w:r>
        <w:rPr>
          <w:color w:val="000000"/>
          <w:sz w:val="28"/>
        </w:rPr>
        <w:t>гории зданий, сооружений и их комплексов без предусмотренных проектом строительства сооружений, установок и оборудования, предназначенных для очистки и (или) обезвреживания выбросов и сбросов, а также управления отходами.</w:t>
      </w:r>
    </w:p>
    <w:bookmarkEnd w:id="3835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395. Общие экологические тр</w:t>
      </w:r>
      <w:r>
        <w:rPr>
          <w:b/>
          <w:color w:val="000000"/>
          <w:sz w:val="28"/>
        </w:rPr>
        <w:t>ебования при авариях</w:t>
      </w:r>
    </w:p>
    <w:p w:rsidR="00E304FC" w:rsidRDefault="0017498E">
      <w:pPr>
        <w:spacing w:after="0"/>
        <w:jc w:val="both"/>
      </w:pPr>
      <w:bookmarkStart w:id="3836" w:name="z4236"/>
      <w:r>
        <w:rPr>
          <w:color w:val="000000"/>
          <w:sz w:val="28"/>
        </w:rPr>
        <w:t>      1. При ухудшении качества окружающей среды, которое вызвано аварийными выбросами или сбросами и при котором создается угроза жизни и (или) здоровью людей, принимаются экстренные меры по защите населения в соответствии с законодат</w:t>
      </w:r>
      <w:r>
        <w:rPr>
          <w:color w:val="000000"/>
          <w:sz w:val="28"/>
        </w:rPr>
        <w:t>ельством Республики Казахстан о гражданской защите.</w:t>
      </w:r>
    </w:p>
    <w:p w:rsidR="00E304FC" w:rsidRDefault="0017498E">
      <w:pPr>
        <w:spacing w:after="0"/>
        <w:jc w:val="both"/>
      </w:pPr>
      <w:bookmarkStart w:id="3837" w:name="z4237"/>
      <w:bookmarkEnd w:id="3836"/>
      <w:r>
        <w:rPr>
          <w:color w:val="000000"/>
          <w:sz w:val="28"/>
        </w:rPr>
        <w:lastRenderedPageBreak/>
        <w:t>      2. При возникновении аварийной ситуации на объектах I и II категорий, в результате которой происходит или может произойти нарушение установленных экологических нормативов, оператор объекта безотлага</w:t>
      </w:r>
      <w:r>
        <w:rPr>
          <w:color w:val="000000"/>
          <w:sz w:val="28"/>
        </w:rPr>
        <w:t>тельно, но в любом случае в срок не более двух часов с момента обнаружения аварийной ситуации обязан сообщить об этом в уполномоченный орган в области охраны окружающей среды и предпринять все необходимые меры по предотвращению загрязнения окружающей среды</w:t>
      </w:r>
      <w:r>
        <w:rPr>
          <w:color w:val="000000"/>
          <w:sz w:val="28"/>
        </w:rPr>
        <w:t xml:space="preserve"> вплоть до частичной или полной остановки эксплуатации соответствующих стационарных источников или объекта в целом, а также по устранению негативных последствий для окружающей среды, вызванных такой аварийной ситуацией.</w:t>
      </w:r>
    </w:p>
    <w:bookmarkEnd w:id="383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396. Экологические требования</w:t>
      </w:r>
      <w:r>
        <w:rPr>
          <w:b/>
          <w:color w:val="000000"/>
          <w:sz w:val="28"/>
        </w:rPr>
        <w:t xml:space="preserve"> к военным и оборонным объектам, военной деятельности</w:t>
      </w:r>
    </w:p>
    <w:p w:rsidR="00E304FC" w:rsidRDefault="0017498E">
      <w:pPr>
        <w:spacing w:after="0"/>
        <w:jc w:val="both"/>
      </w:pPr>
      <w:bookmarkStart w:id="3838" w:name="z4239"/>
      <w:r>
        <w:rPr>
          <w:color w:val="000000"/>
          <w:sz w:val="28"/>
        </w:rPr>
        <w:t>      Экологические требования, установленные настоящим Кодексом, распространяются на военные и оборонные объекты и военную деятельность, за исключением особых ситуаций, предусмотренных законодательство</w:t>
      </w:r>
      <w:r>
        <w:rPr>
          <w:color w:val="000000"/>
          <w:sz w:val="28"/>
        </w:rPr>
        <w:t>м Республики Казахстан.</w:t>
      </w:r>
    </w:p>
    <w:bookmarkEnd w:id="3838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397. Экологические требования при проведении операций по недропользованию</w:t>
      </w:r>
    </w:p>
    <w:p w:rsidR="00E304FC" w:rsidRDefault="0017498E">
      <w:pPr>
        <w:spacing w:after="0"/>
        <w:jc w:val="both"/>
      </w:pPr>
      <w:bookmarkStart w:id="3839" w:name="z4241"/>
      <w:r>
        <w:rPr>
          <w:color w:val="000000"/>
          <w:sz w:val="28"/>
        </w:rPr>
        <w:t>      1. Проектные документы для проведения операций по недропользованию должны предусматривать следующие меры, направленные на охрану окружающей среды</w:t>
      </w:r>
      <w:r>
        <w:rPr>
          <w:color w:val="000000"/>
          <w:sz w:val="28"/>
        </w:rPr>
        <w:t>:</w:t>
      </w:r>
    </w:p>
    <w:p w:rsidR="00E304FC" w:rsidRDefault="0017498E">
      <w:pPr>
        <w:spacing w:after="0"/>
        <w:jc w:val="both"/>
      </w:pPr>
      <w:bookmarkStart w:id="3840" w:name="z4242"/>
      <w:bookmarkEnd w:id="3839"/>
      <w:r>
        <w:rPr>
          <w:color w:val="000000"/>
          <w:sz w:val="28"/>
        </w:rPr>
        <w:t>      1) применение методов, технологий и способов проведения операций по недропользованию, обеспечивающих максимально возможное сокращение площади нарушаемых и отчуждаемых земель (в том числе опережающее до начала проведения операций по недропользованию</w:t>
      </w:r>
      <w:r>
        <w:rPr>
          <w:color w:val="000000"/>
          <w:sz w:val="28"/>
        </w:rPr>
        <w:t xml:space="preserve"> строительство подъездных автомобильных дорог по рациональной схеме, применение кустового способа строительства скважин, применение технологий с внутренним отвалообразованием, использование отходов производства в качестве вторичных ресурсов, их переработка</w:t>
      </w:r>
      <w:r>
        <w:rPr>
          <w:color w:val="000000"/>
          <w:sz w:val="28"/>
        </w:rPr>
        <w:t xml:space="preserve"> и утилизация, прогрессивная ликвидация последствий операций по недропользованию и другие методы) в той мере, в которой это целесообразно с технической, технологической, экологической и экономической точек зрения, что должно быть обосновано в проектном док</w:t>
      </w:r>
      <w:r>
        <w:rPr>
          <w:color w:val="000000"/>
          <w:sz w:val="28"/>
        </w:rPr>
        <w:t>ументе для проведения операций по недропользованию;</w:t>
      </w:r>
    </w:p>
    <w:p w:rsidR="00E304FC" w:rsidRDefault="0017498E">
      <w:pPr>
        <w:spacing w:after="0"/>
        <w:jc w:val="both"/>
      </w:pPr>
      <w:bookmarkStart w:id="3841" w:name="z4243"/>
      <w:bookmarkEnd w:id="3840"/>
      <w:r>
        <w:rPr>
          <w:color w:val="000000"/>
          <w:sz w:val="28"/>
        </w:rPr>
        <w:t>      2) по предотвращению техногенного опустынивания земель в результате проведения операций по недропользованию;</w:t>
      </w:r>
    </w:p>
    <w:p w:rsidR="00E304FC" w:rsidRDefault="0017498E">
      <w:pPr>
        <w:spacing w:after="0"/>
        <w:jc w:val="both"/>
      </w:pPr>
      <w:bookmarkStart w:id="3842" w:name="z4244"/>
      <w:bookmarkEnd w:id="3841"/>
      <w:r>
        <w:rPr>
          <w:color w:val="000000"/>
          <w:sz w:val="28"/>
        </w:rPr>
        <w:t>      3) по предотвращению загрязнения недр, в том числе при использовании пространства н</w:t>
      </w:r>
      <w:r>
        <w:rPr>
          <w:color w:val="000000"/>
          <w:sz w:val="28"/>
        </w:rPr>
        <w:t>едр;</w:t>
      </w:r>
    </w:p>
    <w:p w:rsidR="00E304FC" w:rsidRDefault="0017498E">
      <w:pPr>
        <w:spacing w:after="0"/>
        <w:jc w:val="both"/>
      </w:pPr>
      <w:bookmarkStart w:id="3843" w:name="z4245"/>
      <w:bookmarkEnd w:id="3842"/>
      <w:r>
        <w:rPr>
          <w:color w:val="000000"/>
          <w:sz w:val="28"/>
        </w:rPr>
        <w:lastRenderedPageBreak/>
        <w:t xml:space="preserve">       4) по охране окружающей среды при приостановлении, прекращении операций по недропользованию, консервации и ликвидации объектов разработки месторождений в случаях, предусмотренных Кодексом Республики Казахстан "О недрах и недропользовании";</w:t>
      </w:r>
    </w:p>
    <w:p w:rsidR="00E304FC" w:rsidRDefault="0017498E">
      <w:pPr>
        <w:spacing w:after="0"/>
        <w:jc w:val="both"/>
      </w:pPr>
      <w:bookmarkStart w:id="3844" w:name="z4246"/>
      <w:bookmarkEnd w:id="384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5) по предотвращению ветровой эрозии почвы, отвалов вскрышных и вмещающих пород, отходов производства, их окисления и самовозгорания;</w:t>
      </w:r>
    </w:p>
    <w:p w:rsidR="00E304FC" w:rsidRDefault="0017498E">
      <w:pPr>
        <w:spacing w:after="0"/>
        <w:jc w:val="both"/>
      </w:pPr>
      <w:bookmarkStart w:id="3845" w:name="z4247"/>
      <w:bookmarkEnd w:id="3844"/>
      <w:r>
        <w:rPr>
          <w:color w:val="000000"/>
          <w:sz w:val="28"/>
        </w:rPr>
        <w:t>      6) по изоляции поглощающих и пресноводных горизонтов для исключения их загрязнения;</w:t>
      </w:r>
    </w:p>
    <w:p w:rsidR="00E304FC" w:rsidRDefault="0017498E">
      <w:pPr>
        <w:spacing w:after="0"/>
        <w:jc w:val="both"/>
      </w:pPr>
      <w:bookmarkStart w:id="3846" w:name="z4248"/>
      <w:bookmarkEnd w:id="3845"/>
      <w:r>
        <w:rPr>
          <w:color w:val="000000"/>
          <w:sz w:val="28"/>
        </w:rPr>
        <w:t>      7) по предотвращению ист</w:t>
      </w:r>
      <w:r>
        <w:rPr>
          <w:color w:val="000000"/>
          <w:sz w:val="28"/>
        </w:rPr>
        <w:t>ощения и загрязнения подземных вод, в том числе применение нетоксичных реагентов при приготовлении промывочных жидкостей;</w:t>
      </w:r>
    </w:p>
    <w:p w:rsidR="00E304FC" w:rsidRDefault="0017498E">
      <w:pPr>
        <w:spacing w:after="0"/>
        <w:jc w:val="both"/>
      </w:pPr>
      <w:bookmarkStart w:id="3847" w:name="z4249"/>
      <w:bookmarkEnd w:id="3846"/>
      <w:r>
        <w:rPr>
          <w:color w:val="000000"/>
          <w:sz w:val="28"/>
        </w:rPr>
        <w:t>      8) по очистке и повторному использованию буровых растворов;</w:t>
      </w:r>
    </w:p>
    <w:p w:rsidR="00E304FC" w:rsidRDefault="0017498E">
      <w:pPr>
        <w:spacing w:after="0"/>
        <w:jc w:val="both"/>
      </w:pPr>
      <w:bookmarkStart w:id="3848" w:name="z4250"/>
      <w:bookmarkEnd w:id="3847"/>
      <w:r>
        <w:rPr>
          <w:color w:val="000000"/>
          <w:sz w:val="28"/>
        </w:rPr>
        <w:t>      9) по ликвидации остатков буровых и горюче-смазочных материало</w:t>
      </w:r>
      <w:r>
        <w:rPr>
          <w:color w:val="000000"/>
          <w:sz w:val="28"/>
        </w:rPr>
        <w:t>в экологически безопасным способом;</w:t>
      </w:r>
    </w:p>
    <w:p w:rsidR="00E304FC" w:rsidRDefault="0017498E">
      <w:pPr>
        <w:spacing w:after="0"/>
        <w:jc w:val="both"/>
      </w:pPr>
      <w:bookmarkStart w:id="3849" w:name="z4251"/>
      <w:bookmarkEnd w:id="3848"/>
      <w:r>
        <w:rPr>
          <w:color w:val="000000"/>
          <w:sz w:val="28"/>
        </w:rPr>
        <w:t>      10) по очистке и повторному использованию нефтепромысловых стоков в системе поддержания внутрипластового давления месторождений углеводородов.</w:t>
      </w:r>
    </w:p>
    <w:p w:rsidR="00E304FC" w:rsidRDefault="0017498E">
      <w:pPr>
        <w:spacing w:after="0"/>
        <w:jc w:val="both"/>
      </w:pPr>
      <w:bookmarkStart w:id="3850" w:name="z4252"/>
      <w:bookmarkEnd w:id="3849"/>
      <w:r>
        <w:rPr>
          <w:color w:val="000000"/>
          <w:sz w:val="28"/>
        </w:rPr>
        <w:t xml:space="preserve">      2. При проведении операций по недропользованию недропользователи </w:t>
      </w:r>
      <w:r>
        <w:rPr>
          <w:color w:val="000000"/>
          <w:sz w:val="28"/>
        </w:rPr>
        <w:t>обязаны обеспечить соблюдение решений, предусмотренных проектными документами для проведения операций по недропользованию, а также следующих требований:</w:t>
      </w:r>
    </w:p>
    <w:p w:rsidR="00E304FC" w:rsidRDefault="0017498E">
      <w:pPr>
        <w:spacing w:after="0"/>
        <w:jc w:val="both"/>
      </w:pPr>
      <w:bookmarkStart w:id="3851" w:name="z4253"/>
      <w:bookmarkEnd w:id="3850"/>
      <w:r>
        <w:rPr>
          <w:color w:val="000000"/>
          <w:sz w:val="28"/>
        </w:rPr>
        <w:t>      1) конструкции скважин и горных выработок должны обеспечивать выполнение требований по охране нед</w:t>
      </w:r>
      <w:r>
        <w:rPr>
          <w:color w:val="000000"/>
          <w:sz w:val="28"/>
        </w:rPr>
        <w:t>р и окружающей среды;</w:t>
      </w:r>
    </w:p>
    <w:p w:rsidR="00E304FC" w:rsidRDefault="0017498E">
      <w:pPr>
        <w:spacing w:after="0"/>
        <w:jc w:val="both"/>
      </w:pPr>
      <w:bookmarkStart w:id="3852" w:name="z4254"/>
      <w:bookmarkEnd w:id="3851"/>
      <w:r>
        <w:rPr>
          <w:color w:val="000000"/>
          <w:sz w:val="28"/>
        </w:rPr>
        <w:t>      2) при бурении и выполнении иных работ в рамках проведения операций по недропользованию с применением установок с дизель-генераторным и дизельным приводом выброс неочищенных выхлопных газов в атмосферный воздух от таких установо</w:t>
      </w:r>
      <w:r>
        <w:rPr>
          <w:color w:val="000000"/>
          <w:sz w:val="28"/>
        </w:rPr>
        <w:t>к должен соответствовать их техническим характеристикам и экологическим требованиям;</w:t>
      </w:r>
    </w:p>
    <w:p w:rsidR="00E304FC" w:rsidRDefault="0017498E">
      <w:pPr>
        <w:spacing w:after="0"/>
        <w:jc w:val="both"/>
      </w:pPr>
      <w:bookmarkStart w:id="3853" w:name="z4255"/>
      <w:bookmarkEnd w:id="3852"/>
      <w:r>
        <w:rPr>
          <w:color w:val="000000"/>
          <w:sz w:val="28"/>
        </w:rPr>
        <w:t>      3) при строительстве сооружений по недропользованию на плодородных землях и землях сельскохозяйственного назначения в процессе проведения подготовительных работ к мо</w:t>
      </w:r>
      <w:r>
        <w:rPr>
          <w:color w:val="000000"/>
          <w:sz w:val="28"/>
        </w:rPr>
        <w:t>нтажу оборудования снимается и отдельно хранится плодородный слой для последующей рекультивации территории;</w:t>
      </w:r>
    </w:p>
    <w:p w:rsidR="00E304FC" w:rsidRDefault="0017498E">
      <w:pPr>
        <w:spacing w:after="0"/>
        <w:jc w:val="both"/>
      </w:pPr>
      <w:bookmarkStart w:id="3854" w:name="z4256"/>
      <w:bookmarkEnd w:id="3853"/>
      <w:r>
        <w:rPr>
          <w:color w:val="000000"/>
          <w:sz w:val="28"/>
        </w:rPr>
        <w:t>      4) для исключения перемещения (утечки) загрязняющих веществ в воды и почву должна предусматриваться инженерная система организованного накопле</w:t>
      </w:r>
      <w:r>
        <w:rPr>
          <w:color w:val="000000"/>
          <w:sz w:val="28"/>
        </w:rPr>
        <w:t>ния и хранения отходов производства с гидроизоляцией площадок;</w:t>
      </w:r>
    </w:p>
    <w:p w:rsidR="00E304FC" w:rsidRDefault="0017498E">
      <w:pPr>
        <w:spacing w:after="0"/>
        <w:jc w:val="both"/>
      </w:pPr>
      <w:bookmarkStart w:id="3855" w:name="z4257"/>
      <w:bookmarkEnd w:id="3854"/>
      <w:r>
        <w:rPr>
          <w:color w:val="000000"/>
          <w:sz w:val="28"/>
        </w:rPr>
        <w:t>      5) в случаях строительства скважин на особо охраняемых природных территориях необходимо применять только безамбарную технологию;</w:t>
      </w:r>
    </w:p>
    <w:p w:rsidR="00E304FC" w:rsidRDefault="0017498E">
      <w:pPr>
        <w:spacing w:after="0"/>
        <w:jc w:val="both"/>
      </w:pPr>
      <w:bookmarkStart w:id="3856" w:name="z4258"/>
      <w:bookmarkEnd w:id="3855"/>
      <w:r>
        <w:rPr>
          <w:color w:val="000000"/>
          <w:sz w:val="28"/>
        </w:rPr>
        <w:lastRenderedPageBreak/>
        <w:t>      6) при проведении операций по разведке и (или) добыч</w:t>
      </w:r>
      <w:r>
        <w:rPr>
          <w:color w:val="000000"/>
          <w:sz w:val="28"/>
        </w:rPr>
        <w:t>е углеводородов должны предусматриваться меры по уменьшению объемов размещения серы в открытом виде на серных картах и снижению ее негативного воздействия на окружающую среду;</w:t>
      </w:r>
    </w:p>
    <w:p w:rsidR="00E304FC" w:rsidRDefault="0017498E">
      <w:pPr>
        <w:spacing w:after="0"/>
        <w:jc w:val="both"/>
      </w:pPr>
      <w:bookmarkStart w:id="3857" w:name="z4259"/>
      <w:bookmarkEnd w:id="3856"/>
      <w:r>
        <w:rPr>
          <w:color w:val="000000"/>
          <w:sz w:val="28"/>
        </w:rPr>
        <w:t>      7) при проведении операций по недропользованию должны проводиться работы п</w:t>
      </w:r>
      <w:r>
        <w:rPr>
          <w:color w:val="000000"/>
          <w:sz w:val="28"/>
        </w:rPr>
        <w:t>о утилизации шламов и нейтрализации отработанного бурового раствора, буровых, карьерных и шахтных сточных вод для повторного использования в процессе бурения, возврата в окружающую среду в соответствии с установленными требованиями;</w:t>
      </w:r>
    </w:p>
    <w:p w:rsidR="00E304FC" w:rsidRDefault="0017498E">
      <w:pPr>
        <w:spacing w:after="0"/>
        <w:jc w:val="both"/>
      </w:pPr>
      <w:bookmarkStart w:id="3858" w:name="z4260"/>
      <w:bookmarkEnd w:id="3857"/>
      <w:r>
        <w:rPr>
          <w:color w:val="000000"/>
          <w:sz w:val="28"/>
        </w:rPr>
        <w:t>      8) при применении</w:t>
      </w:r>
      <w:r>
        <w:rPr>
          <w:color w:val="000000"/>
          <w:sz w:val="28"/>
        </w:rPr>
        <w:t xml:space="preserve"> буровых растворов на углеводородной основе (известково-битумных, инвертно-эмульсионных и других) должны быть приняты меры по предупреждению загазованности воздушной среды;</w:t>
      </w:r>
    </w:p>
    <w:p w:rsidR="00E304FC" w:rsidRDefault="0017498E">
      <w:pPr>
        <w:spacing w:after="0"/>
        <w:jc w:val="both"/>
      </w:pPr>
      <w:bookmarkStart w:id="3859" w:name="z4261"/>
      <w:bookmarkEnd w:id="3858"/>
      <w:r>
        <w:rPr>
          <w:color w:val="000000"/>
          <w:sz w:val="28"/>
        </w:rPr>
        <w:t>      9) захоронение пирофорных отложений, шлама и керна в целях исключения возможн</w:t>
      </w:r>
      <w:r>
        <w:rPr>
          <w:color w:val="000000"/>
          <w:sz w:val="28"/>
        </w:rPr>
        <w:t>ости их возгорания или отравления людей должно производиться согласно проекту и по согласованию с уполномоченным органом в области охраны окружающей среды, государственным органом в сфере санитарно-эпидемиологического благополучия населения и местными испо</w:t>
      </w:r>
      <w:r>
        <w:rPr>
          <w:color w:val="000000"/>
          <w:sz w:val="28"/>
        </w:rPr>
        <w:t>лнительными органами;</w:t>
      </w:r>
    </w:p>
    <w:p w:rsidR="00E304FC" w:rsidRDefault="0017498E">
      <w:pPr>
        <w:spacing w:after="0"/>
        <w:jc w:val="both"/>
      </w:pPr>
      <w:bookmarkStart w:id="3860" w:name="z4262"/>
      <w:bookmarkEnd w:id="3859"/>
      <w:r>
        <w:rPr>
          <w:color w:val="000000"/>
          <w:sz w:val="28"/>
        </w:rPr>
        <w:t>      10) ввод в эксплуатацию сооружений по недропользованию производится при условии выполнения в полном объеме всех экологических требований, предусмотренных проектом;</w:t>
      </w:r>
    </w:p>
    <w:p w:rsidR="00E304FC" w:rsidRDefault="0017498E">
      <w:pPr>
        <w:spacing w:after="0"/>
        <w:jc w:val="both"/>
      </w:pPr>
      <w:bookmarkStart w:id="3861" w:name="z4263"/>
      <w:bookmarkEnd w:id="3860"/>
      <w:r>
        <w:rPr>
          <w:color w:val="000000"/>
          <w:sz w:val="28"/>
        </w:rPr>
        <w:t>      11) после окончания операций по недропользованию и демонта</w:t>
      </w:r>
      <w:r>
        <w:rPr>
          <w:color w:val="000000"/>
          <w:sz w:val="28"/>
        </w:rPr>
        <w:t>жа оборудования проводятся работы по восстановлению (рекультивации) земель в соответствии с проектными решениями, предусмотренными планом (проектом) ликвидации;</w:t>
      </w:r>
    </w:p>
    <w:p w:rsidR="00E304FC" w:rsidRDefault="0017498E">
      <w:pPr>
        <w:spacing w:after="0"/>
        <w:jc w:val="both"/>
      </w:pPr>
      <w:bookmarkStart w:id="3862" w:name="z4264"/>
      <w:bookmarkEnd w:id="3861"/>
      <w:r>
        <w:rPr>
          <w:color w:val="000000"/>
          <w:sz w:val="28"/>
        </w:rPr>
        <w:t>      12) буровые скважины, в том числе самоизливающиеся, а также скважины, не пригодные к эксп</w:t>
      </w:r>
      <w:r>
        <w:rPr>
          <w:color w:val="000000"/>
          <w:sz w:val="28"/>
        </w:rPr>
        <w:t>луатации или использование которых прекращено, подлежат оборудованию недропользователем регулирующими устройствами, консервации или ликвидации в порядке, установленном законодательством Республики Казахстан;</w:t>
      </w:r>
    </w:p>
    <w:p w:rsidR="00E304FC" w:rsidRDefault="0017498E">
      <w:pPr>
        <w:spacing w:after="0"/>
        <w:jc w:val="both"/>
      </w:pPr>
      <w:bookmarkStart w:id="3863" w:name="z4265"/>
      <w:bookmarkEnd w:id="3862"/>
      <w:r>
        <w:rPr>
          <w:color w:val="000000"/>
          <w:sz w:val="28"/>
        </w:rPr>
        <w:t>      13) бурение поглощающих скважин допускаетс</w:t>
      </w:r>
      <w:r>
        <w:rPr>
          <w:color w:val="000000"/>
          <w:sz w:val="28"/>
        </w:rPr>
        <w:t>я при наличии положительных заключений уполномоченных государственных органов в области охраны окружающей среды, использования и охраны водного фонда, по изучению недр, государственного органа в сфере санитарно-эпидемиологического благополучия населения, в</w:t>
      </w:r>
      <w:r>
        <w:rPr>
          <w:color w:val="000000"/>
          <w:sz w:val="28"/>
        </w:rPr>
        <w:t>ыдаваемых после проведения специальных обследований в районе предполагаемого бурения этих скважин;</w:t>
      </w:r>
    </w:p>
    <w:p w:rsidR="00E304FC" w:rsidRDefault="0017498E">
      <w:pPr>
        <w:spacing w:after="0"/>
        <w:jc w:val="both"/>
      </w:pPr>
      <w:bookmarkStart w:id="3864" w:name="z4266"/>
      <w:bookmarkEnd w:id="3863"/>
      <w:r>
        <w:rPr>
          <w:color w:val="000000"/>
          <w:sz w:val="28"/>
        </w:rPr>
        <w:lastRenderedPageBreak/>
        <w:t xml:space="preserve">      14) консервация и ликвидация скважин в пределах контрактных территорий осуществляются в соответствии с законодательством Республики Казахстан о недрах </w:t>
      </w:r>
      <w:r>
        <w:rPr>
          <w:color w:val="000000"/>
          <w:sz w:val="28"/>
        </w:rPr>
        <w:t>и недропользовании.</w:t>
      </w:r>
    </w:p>
    <w:p w:rsidR="00E304FC" w:rsidRDefault="0017498E">
      <w:pPr>
        <w:spacing w:after="0"/>
        <w:jc w:val="both"/>
      </w:pPr>
      <w:bookmarkStart w:id="3865" w:name="z4267"/>
      <w:bookmarkEnd w:id="3864"/>
      <w:r>
        <w:rPr>
          <w:color w:val="000000"/>
          <w:sz w:val="28"/>
        </w:rPr>
        <w:t>      3. Запрещаются:</w:t>
      </w:r>
    </w:p>
    <w:p w:rsidR="00E304FC" w:rsidRDefault="0017498E">
      <w:pPr>
        <w:spacing w:after="0"/>
        <w:jc w:val="both"/>
      </w:pPr>
      <w:bookmarkStart w:id="3866" w:name="z4268"/>
      <w:bookmarkEnd w:id="3865"/>
      <w:r>
        <w:rPr>
          <w:color w:val="000000"/>
          <w:sz w:val="28"/>
        </w:rPr>
        <w:t>      1) допуск буровых растворов и материалов в пласты, содержащие хозяйственно-питьевые воды;</w:t>
      </w:r>
    </w:p>
    <w:p w:rsidR="00E304FC" w:rsidRDefault="0017498E">
      <w:pPr>
        <w:spacing w:after="0"/>
        <w:jc w:val="both"/>
      </w:pPr>
      <w:bookmarkStart w:id="3867" w:name="z4269"/>
      <w:bookmarkEnd w:id="3866"/>
      <w:r>
        <w:rPr>
          <w:color w:val="000000"/>
          <w:sz w:val="28"/>
        </w:rPr>
        <w:t>      2) бурение поглощающих скважин для сброса промышленных, лечебных минеральных и теплоэнергетических сточных вод в</w:t>
      </w:r>
      <w:r>
        <w:rPr>
          <w:color w:val="000000"/>
          <w:sz w:val="28"/>
        </w:rPr>
        <w:t xml:space="preserve"> случаях, когда эти скважины могут являться источником загрязнения водоносного горизонта, пригодного или используемого для хозяйственно-питьевого водоснабжения или в лечебных целях;</w:t>
      </w:r>
    </w:p>
    <w:p w:rsidR="00E304FC" w:rsidRDefault="0017498E">
      <w:pPr>
        <w:spacing w:after="0"/>
        <w:jc w:val="both"/>
      </w:pPr>
      <w:bookmarkStart w:id="3868" w:name="z4270"/>
      <w:bookmarkEnd w:id="3867"/>
      <w:r>
        <w:rPr>
          <w:color w:val="000000"/>
          <w:sz w:val="28"/>
        </w:rPr>
        <w:t>      3) устройство поглощающих скважин и колодцев в зонах санитарной охра</w:t>
      </w:r>
      <w:r>
        <w:rPr>
          <w:color w:val="000000"/>
          <w:sz w:val="28"/>
        </w:rPr>
        <w:t>ны источников водоснабжения;</w:t>
      </w:r>
    </w:p>
    <w:p w:rsidR="00E304FC" w:rsidRDefault="0017498E">
      <w:pPr>
        <w:spacing w:after="0"/>
        <w:jc w:val="both"/>
      </w:pPr>
      <w:bookmarkStart w:id="3869" w:name="z4271"/>
      <w:bookmarkEnd w:id="3868"/>
      <w:r>
        <w:rPr>
          <w:color w:val="000000"/>
          <w:sz w:val="28"/>
        </w:rPr>
        <w:t>      4) сброс в поглощающие скважины и колодцы отработанных вод, содержащих радиоактивные вещества.</w:t>
      </w:r>
    </w:p>
    <w:bookmarkEnd w:id="386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 xml:space="preserve">Статья 398. Экологические требования при разведке и добыче на море, внутренних водоемах и в предохранительной зоне Республики </w:t>
      </w:r>
      <w:r>
        <w:rPr>
          <w:b/>
          <w:color w:val="000000"/>
          <w:sz w:val="28"/>
        </w:rPr>
        <w:t>Казахстан</w:t>
      </w:r>
    </w:p>
    <w:p w:rsidR="00E304FC" w:rsidRDefault="0017498E">
      <w:pPr>
        <w:spacing w:after="0"/>
        <w:jc w:val="both"/>
      </w:pPr>
      <w:bookmarkStart w:id="3870" w:name="z4273"/>
      <w:r>
        <w:rPr>
          <w:color w:val="000000"/>
          <w:sz w:val="28"/>
        </w:rPr>
        <w:t>      1. Бурение скважин должно осуществляться на основе передовых апробированных принципов и методов, принятых в международной практике в области охраны окружающей среды, при проведении операций по разведке и (или) добыче углеводородов на море.</w:t>
      </w:r>
    </w:p>
    <w:p w:rsidR="00E304FC" w:rsidRDefault="0017498E">
      <w:pPr>
        <w:spacing w:after="0"/>
        <w:jc w:val="both"/>
      </w:pPr>
      <w:bookmarkStart w:id="3871" w:name="z4274"/>
      <w:bookmarkEnd w:id="3870"/>
      <w:r>
        <w:rPr>
          <w:color w:val="000000"/>
          <w:sz w:val="28"/>
        </w:rPr>
        <w:t>      2. Места для размещения морских буровых платформ в пределах контрактной территории должны выбираться с учетом максимально возможного сохранения окружающей среды морских районов, имеющих перспективное значение для рыболовного промысла, сохранения и во</w:t>
      </w:r>
      <w:r>
        <w:rPr>
          <w:color w:val="000000"/>
          <w:sz w:val="28"/>
        </w:rPr>
        <w:t>спроизводства ценных видов рыб и других объектов водного промысла.</w:t>
      </w:r>
    </w:p>
    <w:p w:rsidR="00E304FC" w:rsidRDefault="0017498E">
      <w:pPr>
        <w:spacing w:after="0"/>
        <w:jc w:val="both"/>
      </w:pPr>
      <w:bookmarkStart w:id="3872" w:name="z4275"/>
      <w:bookmarkEnd w:id="3871"/>
      <w:r>
        <w:rPr>
          <w:color w:val="000000"/>
          <w:sz w:val="28"/>
        </w:rPr>
        <w:t>      3. Проведение буровых работ с буровой баржи или платформы при наличии ледового покрова в акватории, доступной для судоходства, должно осуществляться при постоянном присутствии корабля</w:t>
      </w:r>
      <w:r>
        <w:rPr>
          <w:color w:val="000000"/>
          <w:sz w:val="28"/>
        </w:rPr>
        <w:t xml:space="preserve"> ледокольного типа с оборудованием, необходимым для локализации возможного разлива углеводородов. Требование, указанное в настоящем пункте, не распространяется на бурение скважин с искусственных островов.</w:t>
      </w:r>
    </w:p>
    <w:p w:rsidR="00E304FC" w:rsidRDefault="0017498E">
      <w:pPr>
        <w:spacing w:after="0"/>
        <w:jc w:val="both"/>
      </w:pPr>
      <w:bookmarkStart w:id="3873" w:name="z4276"/>
      <w:bookmarkEnd w:id="3872"/>
      <w:r>
        <w:rPr>
          <w:color w:val="000000"/>
          <w:sz w:val="28"/>
        </w:rPr>
        <w:t xml:space="preserve">      4. Запрещается в тяжелых ледовых условиях на </w:t>
      </w:r>
      <w:r>
        <w:rPr>
          <w:color w:val="000000"/>
          <w:sz w:val="28"/>
        </w:rPr>
        <w:t>море проведение вскрытия продуктивного горизонта подсолевой толщи и испытания скважин с предполагаемым экстремальным давлением и высоким содержанием сероводорода.</w:t>
      </w:r>
    </w:p>
    <w:p w:rsidR="00E304FC" w:rsidRDefault="0017498E">
      <w:pPr>
        <w:spacing w:after="0"/>
        <w:jc w:val="both"/>
      </w:pPr>
      <w:bookmarkStart w:id="3874" w:name="z4277"/>
      <w:bookmarkEnd w:id="3873"/>
      <w:r>
        <w:rPr>
          <w:color w:val="000000"/>
          <w:sz w:val="28"/>
        </w:rPr>
        <w:lastRenderedPageBreak/>
        <w:t>      5. При проведении операций по добыче углеводородов на море недропользователь обязан про</w:t>
      </w:r>
      <w:r>
        <w:rPr>
          <w:color w:val="000000"/>
          <w:sz w:val="28"/>
        </w:rPr>
        <w:t>водить мониторинг производственного процесса путем наблюдения и замеров на устьях скважин в порядке, определенном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3875" w:name="z4278"/>
      <w:bookmarkEnd w:id="3874"/>
      <w:r>
        <w:rPr>
          <w:color w:val="000000"/>
          <w:sz w:val="28"/>
        </w:rPr>
        <w:t>      6. При проведении операций по разведке и (или) добыче углеводородов на море, в</w:t>
      </w:r>
      <w:r>
        <w:rPr>
          <w:color w:val="000000"/>
          <w:sz w:val="28"/>
        </w:rPr>
        <w:t>нутренних водоемах и в предохранительной зоне Республики Казахстан недропользователь должен обеспечить мероприятия по предупреждению, локализации и ликвидации аварийных разливов.</w:t>
      </w:r>
    </w:p>
    <w:p w:rsidR="00E304FC" w:rsidRDefault="0017498E">
      <w:pPr>
        <w:spacing w:after="0"/>
        <w:jc w:val="both"/>
      </w:pPr>
      <w:bookmarkStart w:id="3876" w:name="z4279"/>
      <w:bookmarkEnd w:id="3875"/>
      <w:r>
        <w:rPr>
          <w:color w:val="000000"/>
          <w:sz w:val="28"/>
        </w:rPr>
        <w:t>      7. При возникновении аварийных разливов нефти на море, внутренних водое</w:t>
      </w:r>
      <w:r>
        <w:rPr>
          <w:color w:val="000000"/>
          <w:sz w:val="28"/>
        </w:rPr>
        <w:t>мах и в предохранительной зоне Республики Казахстан должны применяться оптимальные методы его ликвидации на основе анализа суммарной экологической пользы.</w:t>
      </w:r>
    </w:p>
    <w:p w:rsidR="00E304FC" w:rsidRDefault="0017498E">
      <w:pPr>
        <w:spacing w:after="0"/>
        <w:jc w:val="both"/>
      </w:pPr>
      <w:bookmarkStart w:id="3877" w:name="z4280"/>
      <w:bookmarkEnd w:id="3876"/>
      <w:r>
        <w:rPr>
          <w:color w:val="000000"/>
          <w:sz w:val="28"/>
        </w:rPr>
        <w:t>      Анализ суммарной экологической пользы представляет собой подход к отбору оптимальных методов ли</w:t>
      </w:r>
      <w:r>
        <w:rPr>
          <w:color w:val="000000"/>
          <w:sz w:val="28"/>
        </w:rPr>
        <w:t>квидации разливов нефти, направленный на максимальную защиту здоровья людей и охрану окружающей среды.</w:t>
      </w:r>
    </w:p>
    <w:p w:rsidR="00E304FC" w:rsidRDefault="0017498E">
      <w:pPr>
        <w:spacing w:after="0"/>
        <w:jc w:val="both"/>
      </w:pPr>
      <w:bookmarkStart w:id="3878" w:name="z4281"/>
      <w:bookmarkEnd w:id="3877"/>
      <w:r>
        <w:rPr>
          <w:color w:val="000000"/>
          <w:sz w:val="28"/>
        </w:rPr>
        <w:t>      Отбор оптимальных методов ликвидации разливов нефти проводится на основе анализа суммарной экологической пользы для максимальной защиты здоровья лю</w:t>
      </w:r>
      <w:r>
        <w:rPr>
          <w:color w:val="000000"/>
          <w:sz w:val="28"/>
        </w:rPr>
        <w:t>дей и охраны окружающей среды.</w:t>
      </w:r>
    </w:p>
    <w:p w:rsidR="00E304FC" w:rsidRDefault="0017498E">
      <w:pPr>
        <w:spacing w:after="0"/>
        <w:jc w:val="both"/>
      </w:pPr>
      <w:bookmarkStart w:id="3879" w:name="z4282"/>
      <w:bookmarkEnd w:id="3878"/>
      <w:r>
        <w:rPr>
          <w:color w:val="000000"/>
          <w:sz w:val="28"/>
        </w:rPr>
        <w:t>      Согласование оптимальных методов ликвидации разливов нефти на основе анализа суммарной экологической пользы уполномоченными органами в области охраны окружающей среды, охраны, воспроизводства и использования животного м</w:t>
      </w:r>
      <w:r>
        <w:rPr>
          <w:color w:val="000000"/>
          <w:sz w:val="28"/>
        </w:rPr>
        <w:t>ира, использования и охраны водного фонда, водоснабжения, водоотведения, государственным органом в сфере санитарно-эпидемиологического благополучия населения требуется только для:</w:t>
      </w:r>
    </w:p>
    <w:p w:rsidR="00E304FC" w:rsidRDefault="0017498E">
      <w:pPr>
        <w:spacing w:after="0"/>
        <w:jc w:val="both"/>
      </w:pPr>
      <w:bookmarkStart w:id="3880" w:name="z4283"/>
      <w:bookmarkEnd w:id="3879"/>
      <w:r>
        <w:rPr>
          <w:color w:val="000000"/>
          <w:sz w:val="28"/>
        </w:rPr>
        <w:t xml:space="preserve">      1) сжигания нефтяного пятна при отдаленности от населенного пункта не </w:t>
      </w:r>
      <w:r>
        <w:rPr>
          <w:color w:val="000000"/>
          <w:sz w:val="28"/>
        </w:rPr>
        <w:t>более пяти километров;</w:t>
      </w:r>
    </w:p>
    <w:p w:rsidR="00E304FC" w:rsidRDefault="0017498E">
      <w:pPr>
        <w:spacing w:after="0"/>
        <w:jc w:val="both"/>
      </w:pPr>
      <w:bookmarkStart w:id="3881" w:name="z4284"/>
      <w:bookmarkEnd w:id="3880"/>
      <w:r>
        <w:rPr>
          <w:color w:val="000000"/>
          <w:sz w:val="28"/>
        </w:rPr>
        <w:t xml:space="preserve">       2) применения хердеров в целях локализации нефтяного пятна, подлежащего сжиганию; </w:t>
      </w:r>
    </w:p>
    <w:p w:rsidR="00E304FC" w:rsidRDefault="0017498E">
      <w:pPr>
        <w:spacing w:after="0"/>
        <w:jc w:val="both"/>
      </w:pPr>
      <w:bookmarkStart w:id="3882" w:name="z4285"/>
      <w:bookmarkEnd w:id="3881"/>
      <w:r>
        <w:rPr>
          <w:color w:val="000000"/>
          <w:sz w:val="28"/>
        </w:rPr>
        <w:t>      3) применения диспергентов при глубине воды менее десяти метров и расстоянии от берега менее одного километра.</w:t>
      </w:r>
    </w:p>
    <w:p w:rsidR="00E304FC" w:rsidRDefault="0017498E">
      <w:pPr>
        <w:spacing w:after="0"/>
        <w:jc w:val="both"/>
      </w:pPr>
      <w:bookmarkStart w:id="3883" w:name="z4286"/>
      <w:bookmarkEnd w:id="3882"/>
      <w:r>
        <w:rPr>
          <w:color w:val="000000"/>
          <w:sz w:val="28"/>
        </w:rPr>
        <w:t>      В иных случаях отбор</w:t>
      </w:r>
      <w:r>
        <w:rPr>
          <w:color w:val="000000"/>
          <w:sz w:val="28"/>
        </w:rPr>
        <w:t xml:space="preserve"> оптимальных методов ликвидации разливов нефти осуществляется по согласованию с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3884" w:name="z4287"/>
      <w:bookmarkEnd w:id="3883"/>
      <w:r>
        <w:rPr>
          <w:color w:val="000000"/>
          <w:sz w:val="28"/>
        </w:rPr>
        <w:t>      О любом применении диспергентов, хердеров или сжигании нефтяного пятна необходимо информировать уполномоченный о</w:t>
      </w:r>
      <w:r>
        <w:rPr>
          <w:color w:val="000000"/>
          <w:sz w:val="28"/>
        </w:rPr>
        <w:t>рган в области охраны окружающей среды.</w:t>
      </w:r>
    </w:p>
    <w:p w:rsidR="00E304FC" w:rsidRDefault="0017498E">
      <w:pPr>
        <w:spacing w:after="0"/>
        <w:jc w:val="both"/>
      </w:pPr>
      <w:bookmarkStart w:id="3885" w:name="z4288"/>
      <w:bookmarkEnd w:id="3884"/>
      <w:r>
        <w:rPr>
          <w:color w:val="000000"/>
          <w:sz w:val="28"/>
        </w:rPr>
        <w:lastRenderedPageBreak/>
        <w:t>      Правила определения, согласования и принятия решения о выборе оптимальных методов ликвидации разливов нефти на море, внутренних водоемах и в предохранительной зоне Республики Казахстан на основе анализа суммарн</w:t>
      </w:r>
      <w:r>
        <w:rPr>
          <w:color w:val="000000"/>
          <w:sz w:val="28"/>
        </w:rPr>
        <w:t>ой экологической пользы утверждаются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3886" w:name="z4289"/>
      <w:bookmarkEnd w:id="3885"/>
      <w:r>
        <w:rPr>
          <w:color w:val="000000"/>
          <w:sz w:val="28"/>
        </w:rPr>
        <w:t>      8. Уполномоченный орган в области охраны окружающей среды:</w:t>
      </w:r>
    </w:p>
    <w:p w:rsidR="00E304FC" w:rsidRDefault="0017498E">
      <w:pPr>
        <w:spacing w:after="0"/>
        <w:jc w:val="both"/>
      </w:pPr>
      <w:bookmarkStart w:id="3887" w:name="z4290"/>
      <w:bookmarkEnd w:id="3886"/>
      <w:r>
        <w:rPr>
          <w:color w:val="000000"/>
          <w:sz w:val="28"/>
        </w:rPr>
        <w:t>      1) согласовывает оптимальные методы ликвидации разливов нефти на основе предварительного и</w:t>
      </w:r>
      <w:r>
        <w:rPr>
          <w:color w:val="000000"/>
          <w:sz w:val="28"/>
        </w:rPr>
        <w:t xml:space="preserve"> оперативного анализа суммарной экологической пользы;</w:t>
      </w:r>
    </w:p>
    <w:p w:rsidR="00E304FC" w:rsidRDefault="0017498E">
      <w:pPr>
        <w:spacing w:after="0"/>
        <w:jc w:val="both"/>
      </w:pPr>
      <w:bookmarkStart w:id="3888" w:name="z4291"/>
      <w:bookmarkEnd w:id="3887"/>
      <w:r>
        <w:rPr>
          <w:color w:val="000000"/>
          <w:sz w:val="28"/>
        </w:rPr>
        <w:t>      2) разрабатывает и утверждает методику проведения анализа суммарной экологической пользы;</w:t>
      </w:r>
    </w:p>
    <w:p w:rsidR="00E304FC" w:rsidRDefault="0017498E">
      <w:pPr>
        <w:spacing w:after="0"/>
        <w:jc w:val="both"/>
      </w:pPr>
      <w:bookmarkStart w:id="3889" w:name="z4292"/>
      <w:bookmarkEnd w:id="3888"/>
      <w:r>
        <w:rPr>
          <w:color w:val="000000"/>
          <w:sz w:val="28"/>
        </w:rPr>
        <w:t>      3) утверждает перечень рекомендуемых наилучших международных практик по вопросам анализа суммарной э</w:t>
      </w:r>
      <w:r>
        <w:rPr>
          <w:color w:val="000000"/>
          <w:sz w:val="28"/>
        </w:rPr>
        <w:t>кологической пользы и методам ликвидации разливов нефти на море.</w:t>
      </w:r>
    </w:p>
    <w:p w:rsidR="00E304FC" w:rsidRDefault="0017498E">
      <w:pPr>
        <w:spacing w:after="0"/>
        <w:jc w:val="both"/>
      </w:pPr>
      <w:bookmarkStart w:id="3890" w:name="z4293"/>
      <w:bookmarkEnd w:id="3889"/>
      <w:r>
        <w:rPr>
          <w:color w:val="000000"/>
          <w:sz w:val="28"/>
        </w:rPr>
        <w:t>      9. Уполномоченные органы в области охраны, воспроизводства и использования животного мира, использования и охраны водного фонда, водоснабжения, водоотведения, государственный орган в сф</w:t>
      </w:r>
      <w:r>
        <w:rPr>
          <w:color w:val="000000"/>
          <w:sz w:val="28"/>
        </w:rPr>
        <w:t>ере санитарно-эпидемиологического благополучия населения согласовывают оптимальные методы ликвидации разливов нефти на море в случаях, установленных правилами определения, согласования и принятия решения о выборе оптимальных методов ликвидации разливов неф</w:t>
      </w:r>
      <w:r>
        <w:rPr>
          <w:color w:val="000000"/>
          <w:sz w:val="28"/>
        </w:rPr>
        <w:t>ти на море, внутренних водоемах и в предохранительной зоне Республики Казахстан на основе анализа суммарной экологической пользы.</w:t>
      </w:r>
    </w:p>
    <w:p w:rsidR="00E304FC" w:rsidRDefault="0017498E">
      <w:pPr>
        <w:spacing w:after="0"/>
        <w:jc w:val="both"/>
      </w:pPr>
      <w:bookmarkStart w:id="3891" w:name="z4294"/>
      <w:bookmarkEnd w:id="3890"/>
      <w:r>
        <w:rPr>
          <w:color w:val="000000"/>
          <w:sz w:val="28"/>
        </w:rPr>
        <w:t xml:space="preserve">      10. При ликвидации аварийных разливов нефти на море и внутренних водоемах применяются диспергенты и хердеры, включенные </w:t>
      </w:r>
      <w:r>
        <w:rPr>
          <w:color w:val="000000"/>
          <w:sz w:val="28"/>
        </w:rPr>
        <w:t>в перечень, утверждаемый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3892" w:name="z4295"/>
      <w:bookmarkEnd w:id="3891"/>
      <w:r>
        <w:rPr>
          <w:color w:val="000000"/>
          <w:sz w:val="28"/>
        </w:rPr>
        <w:t>      Перечень диспергентов и хердеров для ликвидации аварийных разливов нефти на море, внутренних водоемах и в предохранительной зоне Республики Казахстан, порядок включени</w:t>
      </w:r>
      <w:r>
        <w:rPr>
          <w:color w:val="000000"/>
          <w:sz w:val="28"/>
        </w:rPr>
        <w:t>я диспергентов и хердеров в перечень диспергентов и хердеров для ликвидации аварийных разливов нефти на море, внутренних водоемах и в предохранительной зоне Республики Казахстан утверждаются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3893" w:name="z4296"/>
      <w:bookmarkEnd w:id="3892"/>
      <w:r>
        <w:rPr>
          <w:color w:val="000000"/>
          <w:sz w:val="28"/>
        </w:rPr>
        <w:t>      Д</w:t>
      </w:r>
      <w:r>
        <w:rPr>
          <w:color w:val="000000"/>
          <w:sz w:val="28"/>
        </w:rPr>
        <w:t>испергенты – смесь поверхностно-активных веществ и растворителей, позволяющих нефтяному пятну разбиваться на мелкие капли, которые могут более эффективно смешиваться с водой, оставаясь в ее толще до разрушения под воздействием естественных процессов.</w:t>
      </w:r>
    </w:p>
    <w:p w:rsidR="00E304FC" w:rsidRDefault="0017498E">
      <w:pPr>
        <w:spacing w:after="0"/>
        <w:jc w:val="both"/>
      </w:pPr>
      <w:bookmarkStart w:id="3894" w:name="z4297"/>
      <w:bookmarkEnd w:id="389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Методику по определению диспергентов для включения их в перечень диспергентов для ликвидации аварийных разливов нефти на море, внутренних </w:t>
      </w:r>
      <w:r>
        <w:rPr>
          <w:color w:val="000000"/>
          <w:sz w:val="28"/>
        </w:rPr>
        <w:lastRenderedPageBreak/>
        <w:t xml:space="preserve">водоемах и в предохранительной зоне Республики Казахстан утверждает уполномоченный орган в области охраны окружающей </w:t>
      </w:r>
      <w:r>
        <w:rPr>
          <w:color w:val="000000"/>
          <w:sz w:val="28"/>
        </w:rPr>
        <w:t>среды.</w:t>
      </w:r>
    </w:p>
    <w:p w:rsidR="00E304FC" w:rsidRDefault="0017498E">
      <w:pPr>
        <w:spacing w:after="0"/>
        <w:jc w:val="both"/>
      </w:pPr>
      <w:bookmarkStart w:id="3895" w:name="z4298"/>
      <w:bookmarkEnd w:id="3894"/>
      <w:r>
        <w:rPr>
          <w:color w:val="000000"/>
          <w:sz w:val="28"/>
        </w:rPr>
        <w:t>      Уполномоченный орган в области охраны окружающей среды утверждает методику определения хердеров для включения в перечень диспергентов и хердеров для ликвидации аварийных разливов нефти на море, внутренних водоемах и в предохранительной зоне Ре</w:t>
      </w:r>
      <w:r>
        <w:rPr>
          <w:color w:val="000000"/>
          <w:sz w:val="28"/>
        </w:rPr>
        <w:t>спублики Казахстан.</w:t>
      </w:r>
    </w:p>
    <w:p w:rsidR="00E304FC" w:rsidRDefault="0017498E">
      <w:pPr>
        <w:spacing w:after="0"/>
        <w:jc w:val="both"/>
      </w:pPr>
      <w:bookmarkStart w:id="3896" w:name="z4299"/>
      <w:bookmarkEnd w:id="3895"/>
      <w:r>
        <w:rPr>
          <w:color w:val="000000"/>
          <w:sz w:val="28"/>
        </w:rPr>
        <w:t xml:space="preserve">       11. Разработка карт экологической чувствительности для ликвидации разливов нефти на море, внутренних водоемах и в предохранительной зоне Республики Казахстан (далее – карты экологической чувствительности) обеспечивается уполномоч</w:t>
      </w:r>
      <w:r>
        <w:rPr>
          <w:color w:val="000000"/>
          <w:sz w:val="28"/>
        </w:rPr>
        <w:t xml:space="preserve">енным органом в области охраны окружающей среды и включает мероприятия по сбору, хранению, обработке (учету и систематизации), анализу. </w:t>
      </w:r>
    </w:p>
    <w:p w:rsidR="00E304FC" w:rsidRDefault="0017498E">
      <w:pPr>
        <w:spacing w:after="0"/>
        <w:jc w:val="both"/>
      </w:pPr>
      <w:bookmarkStart w:id="3897" w:name="z4300"/>
      <w:bookmarkEnd w:id="3896"/>
      <w:r>
        <w:rPr>
          <w:color w:val="000000"/>
          <w:sz w:val="28"/>
        </w:rPr>
        <w:t>      Карта экологической чувствительности определяет расположение социально-экономических объектов, объектов окружающе</w:t>
      </w:r>
      <w:r>
        <w:rPr>
          <w:color w:val="000000"/>
          <w:sz w:val="28"/>
        </w:rPr>
        <w:t>й среды, имеющих высокую экологическую ценность, и их индекс чувствительности с учетом сезонности для определения приоритетности защиты и очистки при ликвидации разливов нефти на море.</w:t>
      </w:r>
    </w:p>
    <w:p w:rsidR="00E304FC" w:rsidRDefault="0017498E">
      <w:pPr>
        <w:spacing w:after="0"/>
        <w:jc w:val="both"/>
      </w:pPr>
      <w:bookmarkStart w:id="3898" w:name="z4301"/>
      <w:bookmarkEnd w:id="3897"/>
      <w:r>
        <w:rPr>
          <w:color w:val="000000"/>
          <w:sz w:val="28"/>
        </w:rPr>
        <w:t>      Карта экологической чувствительности формируется на программном о</w:t>
      </w:r>
      <w:r>
        <w:rPr>
          <w:color w:val="000000"/>
          <w:sz w:val="28"/>
        </w:rPr>
        <w:t>беспечении, дополняется и обновляется периодически не реже одного раза в год.</w:t>
      </w:r>
    </w:p>
    <w:p w:rsidR="00E304FC" w:rsidRDefault="0017498E">
      <w:pPr>
        <w:spacing w:after="0"/>
        <w:jc w:val="both"/>
      </w:pPr>
      <w:bookmarkStart w:id="3899" w:name="z4302"/>
      <w:bookmarkEnd w:id="3898"/>
      <w:r>
        <w:rPr>
          <w:color w:val="000000"/>
          <w:sz w:val="28"/>
        </w:rPr>
        <w:t xml:space="preserve">       12. Уполномоченный орган в области охраны окружающей среды утверждает: </w:t>
      </w:r>
    </w:p>
    <w:p w:rsidR="00E304FC" w:rsidRDefault="0017498E">
      <w:pPr>
        <w:spacing w:after="0"/>
        <w:jc w:val="both"/>
      </w:pPr>
      <w:bookmarkStart w:id="3900" w:name="z4303"/>
      <w:bookmarkEnd w:id="3899"/>
      <w:r>
        <w:rPr>
          <w:color w:val="000000"/>
          <w:sz w:val="28"/>
        </w:rPr>
        <w:t xml:space="preserve">      1) правила разработки карты экологической чувствительности и принятия решения по определению </w:t>
      </w:r>
      <w:r>
        <w:rPr>
          <w:color w:val="000000"/>
          <w:sz w:val="28"/>
        </w:rPr>
        <w:t>индекса чувствительности для ликвидации разливов нефти на море, внутренних водоемах и в предохранительной зоне Республики Казахстан;</w:t>
      </w:r>
    </w:p>
    <w:p w:rsidR="00E304FC" w:rsidRDefault="0017498E">
      <w:pPr>
        <w:spacing w:after="0"/>
        <w:jc w:val="both"/>
      </w:pPr>
      <w:bookmarkStart w:id="3901" w:name="z4304"/>
      <w:bookmarkEnd w:id="3900"/>
      <w:r>
        <w:rPr>
          <w:color w:val="000000"/>
          <w:sz w:val="28"/>
        </w:rPr>
        <w:t>      2) карту экологической чувствительности с индексами чувствительности для ликвидации разливов нефти на море, внутренни</w:t>
      </w:r>
      <w:r>
        <w:rPr>
          <w:color w:val="000000"/>
          <w:sz w:val="28"/>
        </w:rPr>
        <w:t>х водоемах и в предохранительной зоне Республики Казахстан по согласованию с уполномоченными органами в области охраны, воспроизводства и использования животного мира, использования и охраны водного фонда, водоснабжения, водоотведения, государственным орга</w:t>
      </w:r>
      <w:r>
        <w:rPr>
          <w:color w:val="000000"/>
          <w:sz w:val="28"/>
        </w:rPr>
        <w:t>ном в сфере санитарно-эпидемиологического благополучия населения;</w:t>
      </w:r>
    </w:p>
    <w:p w:rsidR="00E304FC" w:rsidRDefault="0017498E">
      <w:pPr>
        <w:spacing w:after="0"/>
        <w:jc w:val="both"/>
      </w:pPr>
      <w:bookmarkStart w:id="3902" w:name="z4305"/>
      <w:bookmarkEnd w:id="3901"/>
      <w:r>
        <w:rPr>
          <w:color w:val="000000"/>
          <w:sz w:val="28"/>
        </w:rPr>
        <w:t>      3) методологию разработки карты экологической чувствительности для ликвидации разливов нефти на море, внутренних водоемах и в предохранительной зоне Республики Казахстан.</w:t>
      </w:r>
    </w:p>
    <w:bookmarkEnd w:id="390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399. Э</w:t>
      </w:r>
      <w:r>
        <w:rPr>
          <w:b/>
          <w:color w:val="000000"/>
          <w:sz w:val="28"/>
        </w:rPr>
        <w:t>кологические требования при проведении операций по недропользованию в пределах предохранительной зоны Республики Казахстан</w:t>
      </w:r>
    </w:p>
    <w:p w:rsidR="00E304FC" w:rsidRDefault="0017498E">
      <w:pPr>
        <w:spacing w:after="0"/>
        <w:jc w:val="both"/>
      </w:pPr>
      <w:bookmarkStart w:id="3903" w:name="z4307"/>
      <w:r>
        <w:rPr>
          <w:color w:val="000000"/>
          <w:sz w:val="28"/>
        </w:rPr>
        <w:lastRenderedPageBreak/>
        <w:t>      1. Недропользователь, осуществляющий операции по недропользованию в пределах предохранительной зоны Республики Казахстан, обяза</w:t>
      </w:r>
      <w:r>
        <w:rPr>
          <w:color w:val="000000"/>
          <w:sz w:val="28"/>
        </w:rPr>
        <w:t>н проводить их таким образом, чтобы предотвратить или максимально снизить загрязнение моря в случае подъема уровня вод.</w:t>
      </w:r>
    </w:p>
    <w:p w:rsidR="00E304FC" w:rsidRDefault="0017498E">
      <w:pPr>
        <w:spacing w:after="0"/>
        <w:jc w:val="both"/>
      </w:pPr>
      <w:bookmarkStart w:id="3904" w:name="z4308"/>
      <w:bookmarkEnd w:id="3903"/>
      <w:r>
        <w:rPr>
          <w:color w:val="000000"/>
          <w:sz w:val="28"/>
        </w:rPr>
        <w:t>      2. Недропользователь, осуществляющий операции по недропользованию в пределах предохранительной зоны Республики Казахстан, несет от</w:t>
      </w:r>
      <w:r>
        <w:rPr>
          <w:color w:val="000000"/>
          <w:sz w:val="28"/>
        </w:rPr>
        <w:t>ветственность за ущерб и убытки, нанесенные окружающей среде, физическим или юридическим лицам, в случае загрязнения моря с его контрактной территории вне зависимости от вины недропользователя.</w:t>
      </w:r>
    </w:p>
    <w:bookmarkEnd w:id="390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400. Экологические требования при обращении с серой, об</w:t>
      </w:r>
      <w:r>
        <w:rPr>
          <w:b/>
          <w:color w:val="000000"/>
          <w:sz w:val="28"/>
        </w:rPr>
        <w:t>разующейся при проведении операций по разведке и (или) добыче углеводородов</w:t>
      </w:r>
    </w:p>
    <w:p w:rsidR="00E304FC" w:rsidRDefault="0017498E">
      <w:pPr>
        <w:spacing w:after="0"/>
        <w:jc w:val="both"/>
      </w:pPr>
      <w:bookmarkStart w:id="3905" w:name="z4310"/>
      <w:r>
        <w:rPr>
          <w:color w:val="000000"/>
          <w:sz w:val="28"/>
        </w:rPr>
        <w:t>      1. Размещение и хранение в открытом виде серы технической газовой, образующейся при проведении операций по разведке и (или) добыче углеводородов, допускаются на специальных п</w:t>
      </w:r>
      <w:r>
        <w:rPr>
          <w:color w:val="000000"/>
          <w:sz w:val="28"/>
        </w:rPr>
        <w:t>лощадках, оборудованных в соответствии с экологическими и санитарно-эпидемиологическими требованиями, а также требованиями пожарной и промышленной безопасности.</w:t>
      </w:r>
    </w:p>
    <w:p w:rsidR="00E304FC" w:rsidRDefault="0017498E">
      <w:pPr>
        <w:spacing w:after="0"/>
        <w:jc w:val="both"/>
      </w:pPr>
      <w:bookmarkStart w:id="3906" w:name="z4311"/>
      <w:bookmarkEnd w:id="3905"/>
      <w:r>
        <w:rPr>
          <w:color w:val="000000"/>
          <w:sz w:val="28"/>
        </w:rPr>
        <w:t>      2. При обращении с серой технической газовой должно быть обеспечено соблюдение экологичес</w:t>
      </w:r>
      <w:r>
        <w:rPr>
          <w:color w:val="000000"/>
          <w:sz w:val="28"/>
        </w:rPr>
        <w:t>ких требований, предусмотренных правилами, утвержденными уполномоченным органом в области охраны окружающей среды.</w:t>
      </w:r>
    </w:p>
    <w:bookmarkEnd w:id="3906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401. Экологические требования при проектировании, прокладке и эксплуатации подводных трубопроводов и кабелей</w:t>
      </w:r>
    </w:p>
    <w:p w:rsidR="00E304FC" w:rsidRDefault="0017498E">
      <w:pPr>
        <w:spacing w:after="0"/>
        <w:jc w:val="both"/>
      </w:pPr>
      <w:bookmarkStart w:id="3907" w:name="z4313"/>
      <w:r>
        <w:rPr>
          <w:color w:val="000000"/>
          <w:sz w:val="28"/>
        </w:rPr>
        <w:t>      1. Выбор местораспо</w:t>
      </w:r>
      <w:r>
        <w:rPr>
          <w:color w:val="000000"/>
          <w:sz w:val="28"/>
        </w:rPr>
        <w:t>ложения трассы, конструкции, оборудования, технологии и технических средств для строительства и эксплуатации каждого конкретного объекта должен производиться на альтернативной основе в целях уменьшения негативного воздействия на окружающую среду.</w:t>
      </w:r>
    </w:p>
    <w:p w:rsidR="00E304FC" w:rsidRDefault="0017498E">
      <w:pPr>
        <w:spacing w:after="0"/>
        <w:jc w:val="both"/>
      </w:pPr>
      <w:bookmarkStart w:id="3908" w:name="z4314"/>
      <w:bookmarkEnd w:id="3907"/>
      <w:r>
        <w:rPr>
          <w:color w:val="000000"/>
          <w:sz w:val="28"/>
        </w:rPr>
        <w:t xml:space="preserve">      2. </w:t>
      </w:r>
      <w:r>
        <w:rPr>
          <w:color w:val="000000"/>
          <w:sz w:val="28"/>
        </w:rPr>
        <w:t>Запрещаются производство буровзрывных работ и сейсморазведка с пневматическими и другими детонирующими источниками возбуждения упругих волн (сейсмических сигналов) на расстоянии менее пятисот метров от трассы подводных трубопроводов и кабелей.</w:t>
      </w:r>
    </w:p>
    <w:p w:rsidR="00E304FC" w:rsidRDefault="0017498E">
      <w:pPr>
        <w:spacing w:after="0"/>
        <w:jc w:val="both"/>
      </w:pPr>
      <w:bookmarkStart w:id="3909" w:name="z4315"/>
      <w:bookmarkEnd w:id="3908"/>
      <w:r>
        <w:rPr>
          <w:color w:val="000000"/>
          <w:sz w:val="28"/>
        </w:rPr>
        <w:t>      3. Зап</w:t>
      </w:r>
      <w:r>
        <w:rPr>
          <w:color w:val="000000"/>
          <w:sz w:val="28"/>
        </w:rPr>
        <w:t>рещаются буксировка сейсмических кос и траление рыболовецкими судами с пересечением трасс подводных трубопроводов и кабелей.</w:t>
      </w:r>
    </w:p>
    <w:p w:rsidR="00E304FC" w:rsidRDefault="0017498E">
      <w:pPr>
        <w:spacing w:after="0"/>
        <w:jc w:val="both"/>
      </w:pPr>
      <w:bookmarkStart w:id="3910" w:name="z4316"/>
      <w:bookmarkEnd w:id="3909"/>
      <w:r>
        <w:rPr>
          <w:color w:val="000000"/>
          <w:sz w:val="28"/>
        </w:rPr>
        <w:t>      4. Проектирование подлежащих строительству трубопроводов и сопутствующих инженерных сооружений должно обеспечить:</w:t>
      </w:r>
    </w:p>
    <w:p w:rsidR="00E304FC" w:rsidRDefault="0017498E">
      <w:pPr>
        <w:spacing w:after="0"/>
        <w:jc w:val="both"/>
      </w:pPr>
      <w:bookmarkStart w:id="3911" w:name="z4317"/>
      <w:bookmarkEnd w:id="3910"/>
      <w:r>
        <w:rPr>
          <w:color w:val="000000"/>
          <w:sz w:val="28"/>
        </w:rPr>
        <w:t>      высок</w:t>
      </w:r>
      <w:r>
        <w:rPr>
          <w:color w:val="000000"/>
          <w:sz w:val="28"/>
        </w:rPr>
        <w:t>ую степень их надежности, безопасности, защиты и контроля за их техническим состоянием;</w:t>
      </w:r>
    </w:p>
    <w:p w:rsidR="00E304FC" w:rsidRDefault="0017498E">
      <w:pPr>
        <w:spacing w:after="0"/>
        <w:jc w:val="both"/>
      </w:pPr>
      <w:bookmarkStart w:id="3912" w:name="z4318"/>
      <w:bookmarkEnd w:id="3911"/>
      <w:r>
        <w:rPr>
          <w:color w:val="000000"/>
          <w:sz w:val="28"/>
        </w:rPr>
        <w:t>      возможность оперативного реагирования на непредвиденные ситуации;</w:t>
      </w:r>
    </w:p>
    <w:p w:rsidR="00E304FC" w:rsidRDefault="0017498E">
      <w:pPr>
        <w:spacing w:after="0"/>
        <w:jc w:val="both"/>
      </w:pPr>
      <w:bookmarkStart w:id="3913" w:name="z4319"/>
      <w:bookmarkEnd w:id="3912"/>
      <w:r>
        <w:rPr>
          <w:color w:val="000000"/>
          <w:sz w:val="28"/>
        </w:rPr>
        <w:lastRenderedPageBreak/>
        <w:t>      оперативность и качество ремонтно-восстановительных работ;</w:t>
      </w:r>
    </w:p>
    <w:p w:rsidR="00E304FC" w:rsidRDefault="0017498E">
      <w:pPr>
        <w:spacing w:after="0"/>
        <w:jc w:val="both"/>
      </w:pPr>
      <w:bookmarkStart w:id="3914" w:name="z4320"/>
      <w:bookmarkEnd w:id="3913"/>
      <w:r>
        <w:rPr>
          <w:color w:val="000000"/>
          <w:sz w:val="28"/>
        </w:rPr>
        <w:t>      минимальное негативное во</w:t>
      </w:r>
      <w:r>
        <w:rPr>
          <w:color w:val="000000"/>
          <w:sz w:val="28"/>
        </w:rPr>
        <w:t>здействие на окружающую среду.</w:t>
      </w:r>
    </w:p>
    <w:p w:rsidR="00E304FC" w:rsidRDefault="0017498E">
      <w:pPr>
        <w:spacing w:after="0"/>
        <w:jc w:val="both"/>
      </w:pPr>
      <w:bookmarkStart w:id="3915" w:name="z4321"/>
      <w:bookmarkEnd w:id="3914"/>
      <w:r>
        <w:rPr>
          <w:color w:val="000000"/>
          <w:sz w:val="28"/>
        </w:rPr>
        <w:t xml:space="preserve">      5. Проект в обязательном порядке должен содержать самостоятельный раздел "Охрана окружающей среды", соответствующий требованиям строительных, санитарно-эпидемиологических норм и правил, а также инструктивным документам </w:t>
      </w:r>
      <w:r>
        <w:rPr>
          <w:color w:val="000000"/>
          <w:sz w:val="28"/>
        </w:rPr>
        <w:t>уполномоченного органа в области охраны окружающей среды.</w:t>
      </w:r>
    </w:p>
    <w:p w:rsidR="00E304FC" w:rsidRDefault="0017498E">
      <w:pPr>
        <w:spacing w:after="0"/>
        <w:jc w:val="both"/>
      </w:pPr>
      <w:bookmarkStart w:id="3916" w:name="z4322"/>
      <w:bookmarkEnd w:id="3915"/>
      <w:r>
        <w:rPr>
          <w:color w:val="000000"/>
          <w:sz w:val="28"/>
        </w:rPr>
        <w:t>      6. Ответственность за полноту и достоверность проектно-сметной документации несут заказчик и разработчик проекта.</w:t>
      </w:r>
    </w:p>
    <w:p w:rsidR="00E304FC" w:rsidRDefault="0017498E">
      <w:pPr>
        <w:spacing w:after="0"/>
        <w:jc w:val="both"/>
      </w:pPr>
      <w:bookmarkStart w:id="3917" w:name="z4323"/>
      <w:bookmarkEnd w:id="3916"/>
      <w:r>
        <w:rPr>
          <w:color w:val="000000"/>
          <w:sz w:val="28"/>
        </w:rPr>
        <w:t>      7. В проектах на прокладку трубопроводов необходимо предусматривать меры</w:t>
      </w:r>
      <w:r>
        <w:rPr>
          <w:color w:val="000000"/>
          <w:sz w:val="28"/>
        </w:rPr>
        <w:t xml:space="preserve"> по их охране при сооружении и последующей эксплуатации. На каждом этапе строительства и при эксплуатации трубопроводов, транспортирующих углеводородное сырье и продукты его переработки, должны приниматься меры по защите и охране окружающей среды, а также </w:t>
      </w:r>
      <w:r>
        <w:rPr>
          <w:color w:val="000000"/>
          <w:sz w:val="28"/>
        </w:rPr>
        <w:t>трубопроводов, относящихся к объектам повышенного риска.</w:t>
      </w:r>
    </w:p>
    <w:p w:rsidR="00E304FC" w:rsidRDefault="0017498E">
      <w:pPr>
        <w:spacing w:after="0"/>
        <w:jc w:val="both"/>
      </w:pPr>
      <w:bookmarkStart w:id="3918" w:name="z4324"/>
      <w:bookmarkEnd w:id="3917"/>
      <w:r>
        <w:rPr>
          <w:color w:val="000000"/>
          <w:sz w:val="28"/>
        </w:rPr>
        <w:t>      8. Места пересечения трубопроводов с судоходными реками и каналами должны обозначаться на берегах навигационными знаками. Навигационные знаки при строительстве магистрального трубопровода устан</w:t>
      </w:r>
      <w:r>
        <w:rPr>
          <w:color w:val="000000"/>
          <w:sz w:val="28"/>
        </w:rPr>
        <w:t>авливаются в соответствии с законодательством Республики Казахстан в области внутреннего водного транспорта.</w:t>
      </w:r>
    </w:p>
    <w:p w:rsidR="00E304FC" w:rsidRDefault="0017498E">
      <w:pPr>
        <w:spacing w:after="0"/>
        <w:jc w:val="both"/>
      </w:pPr>
      <w:bookmarkStart w:id="3919" w:name="z4325"/>
      <w:bookmarkEnd w:id="3918"/>
      <w:r>
        <w:rPr>
          <w:color w:val="000000"/>
          <w:sz w:val="28"/>
        </w:rPr>
        <w:t>      9. Для исключения возможности повреждения трубопроводов при любом виде их прокладки устанавливаются охранные зоны:</w:t>
      </w:r>
    </w:p>
    <w:p w:rsidR="00E304FC" w:rsidRDefault="0017498E">
      <w:pPr>
        <w:spacing w:after="0"/>
        <w:jc w:val="both"/>
      </w:pPr>
      <w:bookmarkStart w:id="3920" w:name="z4326"/>
      <w:bookmarkEnd w:id="3919"/>
      <w:r>
        <w:rPr>
          <w:color w:val="000000"/>
          <w:sz w:val="28"/>
        </w:rPr>
        <w:t>      вдоль подводных пере</w:t>
      </w:r>
      <w:r>
        <w:rPr>
          <w:color w:val="000000"/>
          <w:sz w:val="28"/>
        </w:rPr>
        <w:t>ходов –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сто метров с каждой стороны;</w:t>
      </w:r>
    </w:p>
    <w:p w:rsidR="00E304FC" w:rsidRDefault="0017498E">
      <w:pPr>
        <w:spacing w:after="0"/>
        <w:jc w:val="both"/>
      </w:pPr>
      <w:bookmarkStart w:id="3921" w:name="z4327"/>
      <w:bookmarkEnd w:id="3920"/>
      <w:r>
        <w:rPr>
          <w:color w:val="000000"/>
          <w:sz w:val="28"/>
        </w:rPr>
        <w:t>      вокруг технологических установок подготовки продукции к</w:t>
      </w:r>
      <w:r>
        <w:rPr>
          <w:color w:val="000000"/>
          <w:sz w:val="28"/>
        </w:rPr>
        <w:t xml:space="preserve"> транспортировке, головных и промежуточных, перекачивающих и наливных насосных станций, резервуарных парков, компрессорных и газораспределительных станций, узлов измерения продукции, наливных и сливных эстакад, пунктов подогрева нефти и нефтепродуктов – в </w:t>
      </w:r>
      <w:r>
        <w:rPr>
          <w:color w:val="000000"/>
          <w:sz w:val="28"/>
        </w:rPr>
        <w:t>виде участка земли, ограниченного замкнутой линией, отстоящей от границ территории указанных объектов на сто метров во все стороны.</w:t>
      </w:r>
    </w:p>
    <w:p w:rsidR="00E304FC" w:rsidRDefault="0017498E">
      <w:pPr>
        <w:spacing w:after="0"/>
        <w:jc w:val="both"/>
      </w:pPr>
      <w:bookmarkStart w:id="3922" w:name="z4328"/>
      <w:bookmarkEnd w:id="3921"/>
      <w:r>
        <w:rPr>
          <w:color w:val="000000"/>
          <w:sz w:val="28"/>
        </w:rPr>
        <w:t xml:space="preserve">      10. Материалы, координаты фактического положения трубопровода с привязкой охранных зон, входящих в его состав </w:t>
      </w:r>
      <w:r>
        <w:rPr>
          <w:color w:val="000000"/>
          <w:sz w:val="28"/>
        </w:rPr>
        <w:t>коммуникаций и объектов должны быть переданы в соответствующие местные исполнительные органы и Государственную корпорацию "Правительство для граждан" для внесения их в государственный земельный кадастр.</w:t>
      </w:r>
    </w:p>
    <w:p w:rsidR="00E304FC" w:rsidRDefault="0017498E">
      <w:pPr>
        <w:spacing w:after="0"/>
        <w:jc w:val="both"/>
      </w:pPr>
      <w:bookmarkStart w:id="3923" w:name="z4329"/>
      <w:bookmarkEnd w:id="3922"/>
      <w:r>
        <w:rPr>
          <w:color w:val="000000"/>
          <w:sz w:val="28"/>
        </w:rPr>
        <w:lastRenderedPageBreak/>
        <w:t xml:space="preserve">      11. В охранных зонах трубопроводов запрещается </w:t>
      </w:r>
      <w:r>
        <w:rPr>
          <w:color w:val="000000"/>
          <w:sz w:val="28"/>
        </w:rPr>
        <w:t>производить действия, которые могут нарушить нормальную их эксплуатацию либо привести к повреждению:</w:t>
      </w:r>
    </w:p>
    <w:p w:rsidR="00E304FC" w:rsidRDefault="0017498E">
      <w:pPr>
        <w:spacing w:after="0"/>
        <w:jc w:val="both"/>
      </w:pPr>
      <w:bookmarkStart w:id="3924" w:name="z4330"/>
      <w:bookmarkEnd w:id="3923"/>
      <w:r>
        <w:rPr>
          <w:color w:val="000000"/>
          <w:sz w:val="28"/>
        </w:rPr>
        <w:t>      перемещать, засыпать и ломать опознавательные навигационные знаки, контрольно-измерительные пункты;</w:t>
      </w:r>
    </w:p>
    <w:p w:rsidR="00E304FC" w:rsidRDefault="0017498E">
      <w:pPr>
        <w:spacing w:after="0"/>
        <w:jc w:val="both"/>
      </w:pPr>
      <w:bookmarkStart w:id="3925" w:name="z4331"/>
      <w:bookmarkEnd w:id="3924"/>
      <w:r>
        <w:rPr>
          <w:color w:val="000000"/>
          <w:sz w:val="28"/>
        </w:rPr>
        <w:t>      открывать люки, калитки и двери необслужива</w:t>
      </w:r>
      <w:r>
        <w:rPr>
          <w:color w:val="000000"/>
          <w:sz w:val="28"/>
        </w:rPr>
        <w:t>емых пунктов кабельной связи, ограждений узлов линейной арматуры, установки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</w:t>
      </w:r>
      <w:r>
        <w:rPr>
          <w:color w:val="000000"/>
          <w:sz w:val="28"/>
        </w:rPr>
        <w:t>ия и телемеханики трубопроводов;</w:t>
      </w:r>
    </w:p>
    <w:p w:rsidR="00E304FC" w:rsidRDefault="0017498E">
      <w:pPr>
        <w:spacing w:after="0"/>
        <w:jc w:val="both"/>
      </w:pPr>
      <w:bookmarkStart w:id="3926" w:name="z4332"/>
      <w:bookmarkEnd w:id="3925"/>
      <w:r>
        <w:rPr>
          <w:color w:val="000000"/>
          <w:sz w:val="28"/>
        </w:rPr>
        <w:t>      устраивать свалки, выливать растворы кислот, солей и щелочей;</w:t>
      </w:r>
    </w:p>
    <w:p w:rsidR="00E304FC" w:rsidRDefault="0017498E">
      <w:pPr>
        <w:spacing w:after="0"/>
        <w:jc w:val="both"/>
      </w:pPr>
      <w:bookmarkStart w:id="3927" w:name="z4333"/>
      <w:bookmarkEnd w:id="3926"/>
      <w:r>
        <w:rPr>
          <w:color w:val="000000"/>
          <w:sz w:val="28"/>
        </w:rPr>
        <w:t>     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</w:t>
      </w:r>
      <w:r>
        <w:rPr>
          <w:color w:val="000000"/>
          <w:sz w:val="28"/>
        </w:rPr>
        <w:t>ия, а прилегающую территорию и окружающую местность – от аварийного разлива транспортируемой продукции;</w:t>
      </w:r>
    </w:p>
    <w:p w:rsidR="00E304FC" w:rsidRDefault="0017498E">
      <w:pPr>
        <w:spacing w:after="0"/>
        <w:jc w:val="both"/>
      </w:pPr>
      <w:bookmarkStart w:id="3928" w:name="z4334"/>
      <w:bookmarkEnd w:id="3927"/>
      <w:r>
        <w:rPr>
          <w:color w:val="000000"/>
          <w:sz w:val="28"/>
        </w:rPr>
        <w:t>      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E304FC" w:rsidRDefault="0017498E">
      <w:pPr>
        <w:spacing w:after="0"/>
        <w:jc w:val="both"/>
      </w:pPr>
      <w:bookmarkStart w:id="3929" w:name="z4335"/>
      <w:bookmarkEnd w:id="3928"/>
      <w:r>
        <w:rPr>
          <w:color w:val="000000"/>
          <w:sz w:val="28"/>
        </w:rPr>
        <w:t>      р</w:t>
      </w:r>
      <w:r>
        <w:rPr>
          <w:color w:val="000000"/>
          <w:sz w:val="28"/>
        </w:rPr>
        <w:t>азводить огонь или размещать открытые или закрытые источники огня.</w:t>
      </w:r>
    </w:p>
    <w:p w:rsidR="00E304FC" w:rsidRDefault="0017498E">
      <w:pPr>
        <w:spacing w:after="0"/>
        <w:jc w:val="both"/>
      </w:pPr>
      <w:bookmarkStart w:id="3930" w:name="z4336"/>
      <w:bookmarkEnd w:id="3929"/>
      <w:r>
        <w:rPr>
          <w:color w:val="000000"/>
          <w:sz w:val="28"/>
        </w:rPr>
        <w:t>      12. В охранных зонах трубопроводов без письменного разрешения собственника магистрального трубопровода запрещается производство любых работ, в том числе геолого-съемочных, геологоразв</w:t>
      </w:r>
      <w:r>
        <w:rPr>
          <w:color w:val="000000"/>
          <w:sz w:val="28"/>
        </w:rPr>
        <w:t>едочных, поисковых, геодезических и других изыскательских работ, связанных с устройством скважин, шурфов и взятием проб грунта, а также взрывных работ. Письменное разрешение на производство взрывных работ в охранных зонах трубопроводов выдается только посл</w:t>
      </w:r>
      <w:r>
        <w:rPr>
          <w:color w:val="000000"/>
          <w:sz w:val="28"/>
        </w:rPr>
        <w:t>е представления организацией, производящей эти работы, соответствующих материалов, предусмотренных правилами обеспечения промышленной безопасности для опасных производственных объектов.</w:t>
      </w:r>
    </w:p>
    <w:p w:rsidR="00E304FC" w:rsidRDefault="0017498E">
      <w:pPr>
        <w:spacing w:after="0"/>
        <w:jc w:val="both"/>
      </w:pPr>
      <w:bookmarkStart w:id="3931" w:name="z4337"/>
      <w:bookmarkEnd w:id="3930"/>
      <w:r>
        <w:rPr>
          <w:color w:val="000000"/>
          <w:sz w:val="28"/>
        </w:rPr>
        <w:t>      13. При аварийных разливах нефти и воды, содержащих сероводород,</w:t>
      </w:r>
      <w:r>
        <w:rPr>
          <w:color w:val="000000"/>
          <w:sz w:val="28"/>
        </w:rPr>
        <w:t xml:space="preserve"> их следует немедленно после достижения безопасного для персонала, осуществляющего соответствующие работы, уровня содержания сероводорода собрать и на месте нейтрализовать или вывезти для захоронения.</w:t>
      </w:r>
    </w:p>
    <w:p w:rsidR="00E304FC" w:rsidRDefault="0017498E">
      <w:pPr>
        <w:spacing w:after="0"/>
        <w:jc w:val="both"/>
      </w:pPr>
      <w:bookmarkStart w:id="3932" w:name="z4338"/>
      <w:bookmarkEnd w:id="3931"/>
      <w:r>
        <w:rPr>
          <w:color w:val="000000"/>
          <w:sz w:val="28"/>
        </w:rPr>
        <w:t>      14. В местах пересечения газо-, нефте-, конденсат</w:t>
      </w:r>
      <w:r>
        <w:rPr>
          <w:color w:val="000000"/>
          <w:sz w:val="28"/>
        </w:rPr>
        <w:t>опроводами железнодорожных и водных путей, автомобильных дорог, оврагов и других естественных препятствий, на углах поворотов, в пунктах возможного скопления людей, на технологических узлах газо-, нефте-, конденсатопроводов выставляются соответствующие зна</w:t>
      </w:r>
      <w:r>
        <w:rPr>
          <w:color w:val="000000"/>
          <w:sz w:val="28"/>
        </w:rPr>
        <w:t xml:space="preserve">ки безопасности и надписи. Для перечисленных мест в проекте должны быть предусмотрены дополнительные </w:t>
      </w:r>
      <w:r>
        <w:rPr>
          <w:color w:val="000000"/>
          <w:sz w:val="28"/>
        </w:rPr>
        <w:lastRenderedPageBreak/>
        <w:t>мероприятия, исключающие или уменьшающие опасность выбросов, сливов, разливов.</w:t>
      </w:r>
    </w:p>
    <w:bookmarkEnd w:id="393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 xml:space="preserve">Статья 402. Экологические требования к деятельности по производству, ввозу, </w:t>
      </w:r>
      <w:r>
        <w:rPr>
          <w:b/>
          <w:color w:val="000000"/>
          <w:sz w:val="28"/>
        </w:rPr>
        <w:t>вывозу, использованию и уничтожению стойких органических загрязнителей и хлорсодержащих отходов</w:t>
      </w:r>
    </w:p>
    <w:p w:rsidR="00E304FC" w:rsidRDefault="0017498E">
      <w:pPr>
        <w:spacing w:after="0"/>
        <w:jc w:val="both"/>
      </w:pPr>
      <w:bookmarkStart w:id="3933" w:name="z4340"/>
      <w:r>
        <w:rPr>
          <w:color w:val="000000"/>
          <w:sz w:val="28"/>
        </w:rPr>
        <w:t>      1. Стойкие органические загрязнители – предусмотренные международными договорами, ратифицированными Республикой Казахстан, наиболее опасные органические с</w:t>
      </w:r>
      <w:r>
        <w:rPr>
          <w:color w:val="000000"/>
          <w:sz w:val="28"/>
        </w:rPr>
        <w:t>оединения, устойчивые к разложению, характеризующиеся биоаккумуляцией и являющиеся объектом трансграничного переноса по воздуху, воде и мигрирующими видами, а также осаждающиеся на большом расстоянии от источника их выброса, накапливаясь в экосистемах суши</w:t>
      </w:r>
      <w:r>
        <w:rPr>
          <w:color w:val="000000"/>
          <w:sz w:val="28"/>
        </w:rPr>
        <w:t xml:space="preserve"> и водных экосистемах, вызывающие разрушение иммунной, эндокринной систем живых организмов и различные заболевания, включая онкологические.</w:t>
      </w:r>
    </w:p>
    <w:p w:rsidR="00E304FC" w:rsidRDefault="0017498E">
      <w:pPr>
        <w:spacing w:after="0"/>
        <w:jc w:val="both"/>
      </w:pPr>
      <w:bookmarkStart w:id="3934" w:name="z4341"/>
      <w:bookmarkEnd w:id="3933"/>
      <w:r>
        <w:rPr>
          <w:color w:val="000000"/>
          <w:sz w:val="28"/>
        </w:rPr>
        <w:t>      2. Стойкие органические загрязнители подлежат уничтожению экологически безопасным способом.</w:t>
      </w:r>
    </w:p>
    <w:p w:rsidR="00E304FC" w:rsidRDefault="0017498E">
      <w:pPr>
        <w:spacing w:after="0"/>
        <w:jc w:val="both"/>
      </w:pPr>
      <w:bookmarkStart w:id="3935" w:name="z4342"/>
      <w:bookmarkEnd w:id="3934"/>
      <w:r>
        <w:rPr>
          <w:color w:val="000000"/>
          <w:sz w:val="28"/>
        </w:rPr>
        <w:t>      3. Запрещает</w:t>
      </w:r>
      <w:r>
        <w:rPr>
          <w:color w:val="000000"/>
          <w:sz w:val="28"/>
        </w:rPr>
        <w:t>ся использование технологий для уничтожения стойких органических загрязнителей и хлорсодержащих отходов без комплексной очистки отходящих газов. Комплексная очистка отходящих газов должна обеспечивать содержание диоксинов и фуранов в очищенных отходящих га</w:t>
      </w:r>
      <w:r>
        <w:rPr>
          <w:color w:val="000000"/>
          <w:sz w:val="28"/>
        </w:rPr>
        <w:t>зах в концентрациях не выше 0,1 нанограмма на кубический метр.</w:t>
      </w:r>
    </w:p>
    <w:p w:rsidR="00E304FC" w:rsidRDefault="0017498E">
      <w:pPr>
        <w:spacing w:after="0"/>
        <w:jc w:val="both"/>
      </w:pPr>
      <w:bookmarkStart w:id="3936" w:name="z4343"/>
      <w:bookmarkEnd w:id="3935"/>
      <w:r>
        <w:rPr>
          <w:color w:val="000000"/>
          <w:sz w:val="28"/>
        </w:rPr>
        <w:t>      4. В местах, связанных с производством и переработкой продовольствия или кормов, запрещается использование стойких органических загрязнителей.</w:t>
      </w:r>
    </w:p>
    <w:p w:rsidR="00E304FC" w:rsidRDefault="0017498E">
      <w:pPr>
        <w:spacing w:after="0"/>
        <w:jc w:val="both"/>
      </w:pPr>
      <w:bookmarkStart w:id="3937" w:name="z4344"/>
      <w:bookmarkEnd w:id="3936"/>
      <w:r>
        <w:rPr>
          <w:color w:val="000000"/>
          <w:sz w:val="28"/>
        </w:rPr>
        <w:t>      5. Запрещаются производство и использо</w:t>
      </w:r>
      <w:r>
        <w:rPr>
          <w:color w:val="000000"/>
          <w:sz w:val="28"/>
        </w:rPr>
        <w:t>вание пестицидов, в составе которых имеются стойкие органические загрязнители, предусмотренные международными договорами Республики Казахстан. Экспорт и импорт данных веществ разрешаются только для целей их уничтожения.</w:t>
      </w:r>
    </w:p>
    <w:p w:rsidR="00E304FC" w:rsidRDefault="0017498E">
      <w:pPr>
        <w:spacing w:after="0"/>
        <w:jc w:val="both"/>
      </w:pPr>
      <w:bookmarkStart w:id="3938" w:name="z4345"/>
      <w:bookmarkEnd w:id="3937"/>
      <w:r>
        <w:rPr>
          <w:color w:val="000000"/>
          <w:sz w:val="28"/>
        </w:rPr>
        <w:t>      6. Обращение со стойкими орган</w:t>
      </w:r>
      <w:r>
        <w:rPr>
          <w:color w:val="000000"/>
          <w:sz w:val="28"/>
        </w:rPr>
        <w:t>ическими загрязнителями регулируется правилами обращения со стойкими органическими загрязнителями и содержащими их отходами, утвержденными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3939" w:name="z4346"/>
      <w:bookmarkEnd w:id="3938"/>
      <w:r>
        <w:rPr>
          <w:color w:val="000000"/>
          <w:sz w:val="28"/>
        </w:rPr>
        <w:t>      7. Уполномоченный орган в области охраны окружающей с</w:t>
      </w:r>
      <w:r>
        <w:rPr>
          <w:color w:val="000000"/>
          <w:sz w:val="28"/>
        </w:rPr>
        <w:t>реды обеспечивает реализацию международных договоров Республики Казахстан о стойких органических загрязнителях.</w:t>
      </w:r>
    </w:p>
    <w:bookmarkEnd w:id="393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403. Экологические требования к осуществлению генно-инженерной деятельности, производству, применению и распространению продуктов совреме</w:t>
      </w:r>
      <w:r>
        <w:rPr>
          <w:b/>
          <w:color w:val="000000"/>
          <w:sz w:val="28"/>
        </w:rPr>
        <w:t>нной биотехнологии</w:t>
      </w:r>
    </w:p>
    <w:p w:rsidR="00E304FC" w:rsidRDefault="0017498E">
      <w:pPr>
        <w:spacing w:after="0"/>
        <w:jc w:val="both"/>
      </w:pPr>
      <w:bookmarkStart w:id="3940" w:name="z4348"/>
      <w:r>
        <w:rPr>
          <w:color w:val="000000"/>
          <w:sz w:val="28"/>
        </w:rPr>
        <w:lastRenderedPageBreak/>
        <w:t>      1. Под генетически модифицированным организмом понимается любой организм (в том числе микроорганизм), за исключением организма человека, обладающий новой комбинацией генетического материала, полученной благодаря использованию совре</w:t>
      </w:r>
      <w:r>
        <w:rPr>
          <w:color w:val="000000"/>
          <w:sz w:val="28"/>
        </w:rPr>
        <w:t>менной биотехнологии.</w:t>
      </w:r>
    </w:p>
    <w:p w:rsidR="00E304FC" w:rsidRDefault="0017498E">
      <w:pPr>
        <w:spacing w:after="0"/>
        <w:jc w:val="both"/>
      </w:pPr>
      <w:bookmarkStart w:id="3941" w:name="z4349"/>
      <w:bookmarkEnd w:id="3940"/>
      <w:r>
        <w:rPr>
          <w:color w:val="000000"/>
          <w:sz w:val="28"/>
        </w:rPr>
        <w:t>      2. Под современной биотехнологией понимается применение:</w:t>
      </w:r>
    </w:p>
    <w:p w:rsidR="00E304FC" w:rsidRDefault="0017498E">
      <w:pPr>
        <w:spacing w:after="0"/>
        <w:jc w:val="both"/>
      </w:pPr>
      <w:bookmarkStart w:id="3942" w:name="z4350"/>
      <w:bookmarkEnd w:id="3941"/>
      <w:r>
        <w:rPr>
          <w:color w:val="000000"/>
          <w:sz w:val="28"/>
        </w:rPr>
        <w:t xml:space="preserve">      1) методов in vitro с использованием нуклеиновых кислот, включая рекомбинантную дезоксирибонуклеиновую кислоту (ДНК) и прямую инъекцию нуклеиновых кислот в клетки </w:t>
      </w:r>
      <w:r>
        <w:rPr>
          <w:color w:val="000000"/>
          <w:sz w:val="28"/>
        </w:rPr>
        <w:t>или органеллы; или</w:t>
      </w:r>
    </w:p>
    <w:p w:rsidR="00E304FC" w:rsidRDefault="0017498E">
      <w:pPr>
        <w:spacing w:after="0"/>
        <w:jc w:val="both"/>
      </w:pPr>
      <w:bookmarkStart w:id="3943" w:name="z4351"/>
      <w:bookmarkEnd w:id="3942"/>
      <w:r>
        <w:rPr>
          <w:color w:val="000000"/>
          <w:sz w:val="28"/>
        </w:rPr>
        <w:t xml:space="preserve">      2) методов, основанных на слиянии клеток организмов с разным таксономическим статусом, которые позволяют преодолеть естественные физиологические репродуктивные или рекомбинационные барьеры и не являются методами, традиционными для </w:t>
      </w:r>
      <w:r>
        <w:rPr>
          <w:color w:val="000000"/>
          <w:sz w:val="28"/>
        </w:rPr>
        <w:t>выведения и селекции.</w:t>
      </w:r>
    </w:p>
    <w:p w:rsidR="00E304FC" w:rsidRDefault="0017498E">
      <w:pPr>
        <w:spacing w:after="0"/>
        <w:jc w:val="both"/>
      </w:pPr>
      <w:bookmarkStart w:id="3944" w:name="z4352"/>
      <w:bookmarkEnd w:id="3943"/>
      <w:r>
        <w:rPr>
          <w:color w:val="000000"/>
          <w:sz w:val="28"/>
        </w:rPr>
        <w:t>      3. Под микроорганизмом понимается любое микробиологическое образование, клеточное или неклеточное, которое способно к репликации или передаче генетического материала, включая вирусы, вироиды, животные и растительные клетки в кул</w:t>
      </w:r>
      <w:r>
        <w:rPr>
          <w:color w:val="000000"/>
          <w:sz w:val="28"/>
        </w:rPr>
        <w:t>ьтуре.</w:t>
      </w:r>
    </w:p>
    <w:p w:rsidR="00E304FC" w:rsidRDefault="0017498E">
      <w:pPr>
        <w:spacing w:after="0"/>
        <w:jc w:val="both"/>
      </w:pPr>
      <w:bookmarkStart w:id="3945" w:name="z4353"/>
      <w:bookmarkEnd w:id="3944"/>
      <w:r>
        <w:rPr>
          <w:color w:val="000000"/>
          <w:sz w:val="28"/>
        </w:rPr>
        <w:t>      4. Под преднамеренным высвобождением генетически модифицированных организмов в окружающую среду понимается любая намеренная интродукция (выпуск) в окружающую среду генетически модифицированных организмов или комбинации генетически модифицирова</w:t>
      </w:r>
      <w:r>
        <w:rPr>
          <w:color w:val="000000"/>
          <w:sz w:val="28"/>
        </w:rPr>
        <w:t>нных организмов, для которой (которого) не используются какие-либо специальные меры изоляции (сдерживания) для ограничения контакта с генетически модифицированными организмами и обеспечения высокой степени безопасности населения в целом и окружающей среды.</w:t>
      </w:r>
    </w:p>
    <w:p w:rsidR="00E304FC" w:rsidRDefault="0017498E">
      <w:pPr>
        <w:spacing w:after="0"/>
        <w:jc w:val="both"/>
      </w:pPr>
      <w:bookmarkStart w:id="3946" w:name="z4354"/>
      <w:bookmarkEnd w:id="3945"/>
      <w:r>
        <w:rPr>
          <w:color w:val="000000"/>
          <w:sz w:val="28"/>
        </w:rPr>
        <w:t>      При преднамеренном высвобождении генетически модифицированных организмов в окружающую среду должны соблюдаться следующие требования:</w:t>
      </w:r>
    </w:p>
    <w:p w:rsidR="00E304FC" w:rsidRDefault="0017498E">
      <w:pPr>
        <w:spacing w:after="0"/>
        <w:jc w:val="both"/>
      </w:pPr>
      <w:bookmarkStart w:id="3947" w:name="z4355"/>
      <w:bookmarkEnd w:id="3946"/>
      <w:r>
        <w:rPr>
          <w:color w:val="000000"/>
          <w:sz w:val="28"/>
        </w:rPr>
        <w:t>      1) преднамеренное высвобождение генетически модифицированных организмов в окружающую среду в любом новом месте</w:t>
      </w:r>
      <w:r>
        <w:rPr>
          <w:color w:val="000000"/>
          <w:sz w:val="28"/>
        </w:rPr>
        <w:t xml:space="preserve"> осуществляется только при наличии положительных заключений санитарно-эпидемиологической экспертизы и после внесения генетически модифицированных организмов в реестр (перечень) генетически модифицированных организмов и продуктов;</w:t>
      </w:r>
    </w:p>
    <w:p w:rsidR="00E304FC" w:rsidRDefault="0017498E">
      <w:pPr>
        <w:spacing w:after="0"/>
        <w:jc w:val="both"/>
      </w:pPr>
      <w:bookmarkStart w:id="3948" w:name="z4356"/>
      <w:bookmarkEnd w:id="3947"/>
      <w:r>
        <w:rPr>
          <w:color w:val="000000"/>
          <w:sz w:val="28"/>
        </w:rPr>
        <w:t>      2) в процессе принят</w:t>
      </w:r>
      <w:r>
        <w:rPr>
          <w:color w:val="000000"/>
          <w:sz w:val="28"/>
        </w:rPr>
        <w:t>ия решений в отношении преднамеренного высвобождения генетически модифицированных организмов в окружающую среду ни при каких обстоятельствах не может считаться конфиденциальной следующая информация: общее описание генетически модифицированного организма; н</w:t>
      </w:r>
      <w:r>
        <w:rPr>
          <w:color w:val="000000"/>
          <w:sz w:val="28"/>
        </w:rPr>
        <w:t xml:space="preserve">аименование и адрес субъекта, планирующего осуществить преднамеренное высвобождение генетически модифицированных организмов в </w:t>
      </w:r>
      <w:r>
        <w:rPr>
          <w:color w:val="000000"/>
          <w:sz w:val="28"/>
        </w:rPr>
        <w:lastRenderedPageBreak/>
        <w:t>окружающую среду; место расположения участка, где планируется осуществить преднамеренное высвобождение генетически модифицированны</w:t>
      </w:r>
      <w:r>
        <w:rPr>
          <w:color w:val="000000"/>
          <w:sz w:val="28"/>
        </w:rPr>
        <w:t>х организмов в окружающую среду; предполагаемые виды использования генетически модифицированных организмов; документация оценки воздействия на окружающую среду; заключения санитарно-эпидемиологической экспертизы; результаты участия общественности; содержан</w:t>
      </w:r>
      <w:r>
        <w:rPr>
          <w:color w:val="000000"/>
          <w:sz w:val="28"/>
        </w:rPr>
        <w:t>ие решения, санкционирующего преднамеренное высвобождение генетически модифицированных организмов в окружающую среду, и его обоснование;</w:t>
      </w:r>
    </w:p>
    <w:p w:rsidR="00E304FC" w:rsidRDefault="0017498E">
      <w:pPr>
        <w:spacing w:after="0"/>
        <w:jc w:val="both"/>
      </w:pPr>
      <w:bookmarkStart w:id="3949" w:name="z4357"/>
      <w:bookmarkEnd w:id="3948"/>
      <w:r>
        <w:rPr>
          <w:color w:val="000000"/>
          <w:sz w:val="28"/>
        </w:rPr>
        <w:t>      3) должны быть обеспечены меры по недопущению неконтролируемого распространения генетически модифицированных орга</w:t>
      </w:r>
      <w:r>
        <w:rPr>
          <w:color w:val="000000"/>
          <w:sz w:val="28"/>
        </w:rPr>
        <w:t>низмов.</w:t>
      </w:r>
    </w:p>
    <w:p w:rsidR="00E304FC" w:rsidRDefault="0017498E">
      <w:pPr>
        <w:spacing w:after="0"/>
        <w:jc w:val="both"/>
      </w:pPr>
      <w:bookmarkStart w:id="3950" w:name="z4358"/>
      <w:bookmarkEnd w:id="3949"/>
      <w:r>
        <w:rPr>
          <w:color w:val="000000"/>
          <w:sz w:val="28"/>
        </w:rPr>
        <w:t>      5. Под реализацией (размещением) генетически модифицированных организмов на рынке понимается предоставление генетически модифицированных организмов третьим сторонам за плату или бесплатно.</w:t>
      </w:r>
    </w:p>
    <w:p w:rsidR="00E304FC" w:rsidRDefault="0017498E">
      <w:pPr>
        <w:spacing w:after="0"/>
        <w:jc w:val="both"/>
      </w:pPr>
      <w:bookmarkStart w:id="3951" w:name="z4359"/>
      <w:bookmarkEnd w:id="3950"/>
      <w:r>
        <w:rPr>
          <w:color w:val="000000"/>
          <w:sz w:val="28"/>
        </w:rPr>
        <w:t>      При первичной реализации (размещении) генетичес</w:t>
      </w:r>
      <w:r>
        <w:rPr>
          <w:color w:val="000000"/>
          <w:sz w:val="28"/>
        </w:rPr>
        <w:t>ки модифицированных организмов на рынке должны соблюдаться следующие требования:</w:t>
      </w:r>
    </w:p>
    <w:p w:rsidR="00E304FC" w:rsidRDefault="0017498E">
      <w:pPr>
        <w:spacing w:after="0"/>
        <w:jc w:val="both"/>
      </w:pPr>
      <w:bookmarkStart w:id="3952" w:name="z4360"/>
      <w:bookmarkEnd w:id="3951"/>
      <w:r>
        <w:rPr>
          <w:color w:val="000000"/>
          <w:sz w:val="28"/>
        </w:rPr>
        <w:t>      1) первичная реализация (размещение) генетически модифицированных организмов на рынке осуществляется только после проведения оценки экологических рисков и рисков для здо</w:t>
      </w:r>
      <w:r>
        <w:rPr>
          <w:color w:val="000000"/>
          <w:sz w:val="28"/>
        </w:rPr>
        <w:t>ровья людей и внесения генетически модифицированных организмов в реестр (перечень) генетически модифицированных организмов и продуктов;</w:t>
      </w:r>
    </w:p>
    <w:p w:rsidR="00E304FC" w:rsidRDefault="0017498E">
      <w:pPr>
        <w:spacing w:after="0"/>
        <w:jc w:val="both"/>
      </w:pPr>
      <w:bookmarkStart w:id="3953" w:name="z4361"/>
      <w:bookmarkEnd w:id="3952"/>
      <w:r>
        <w:rPr>
          <w:color w:val="000000"/>
          <w:sz w:val="28"/>
        </w:rPr>
        <w:t>      2) в процессе принятия решений в отношении первичной реализации (размещения) генетически модифицированных организм</w:t>
      </w:r>
      <w:r>
        <w:rPr>
          <w:color w:val="000000"/>
          <w:sz w:val="28"/>
        </w:rPr>
        <w:t>ов на рынке ни при каких обстоятельствах не может считаться конфиденциальной следующая информация: общее описание генетически модифицированного организма; наименование и адрес субъекта, планирующего осуществить первичную реализацию (размещение) генетически</w:t>
      </w:r>
      <w:r>
        <w:rPr>
          <w:color w:val="000000"/>
          <w:sz w:val="28"/>
        </w:rPr>
        <w:t xml:space="preserve"> модифицированных организмов на рынке; предполагаемые виды использования генетически модифицированных организмов; документация оценки экологических рисков и рисков для здоровья людей; описание мер, предусмотренных для предотвращения, снижения воздействия н</w:t>
      </w:r>
      <w:r>
        <w:rPr>
          <w:color w:val="000000"/>
          <w:sz w:val="28"/>
        </w:rPr>
        <w:t xml:space="preserve">а окружающую среду и (или) здоровье людей, включая предложения по экологическому мониторингу; результаты участия общественности; содержание решения, санкционирующего первичную реализацию (размещение) генетически модифицированных организмов на рынке, и его </w:t>
      </w:r>
      <w:r>
        <w:rPr>
          <w:color w:val="000000"/>
          <w:sz w:val="28"/>
        </w:rPr>
        <w:t>обоснование;</w:t>
      </w:r>
    </w:p>
    <w:p w:rsidR="00E304FC" w:rsidRDefault="0017498E">
      <w:pPr>
        <w:spacing w:after="0"/>
        <w:jc w:val="both"/>
      </w:pPr>
      <w:bookmarkStart w:id="3954" w:name="z4362"/>
      <w:bookmarkEnd w:id="3953"/>
      <w:r>
        <w:rPr>
          <w:color w:val="000000"/>
          <w:sz w:val="28"/>
        </w:rPr>
        <w:t>      3) должны быть обеспечены меры по недопущению неконтролируемого распространения генетически модифицированных организмов.</w:t>
      </w:r>
    </w:p>
    <w:p w:rsidR="00E304FC" w:rsidRDefault="0017498E">
      <w:pPr>
        <w:spacing w:after="0"/>
        <w:jc w:val="both"/>
      </w:pPr>
      <w:bookmarkStart w:id="3955" w:name="z4363"/>
      <w:bookmarkEnd w:id="3954"/>
      <w:r>
        <w:rPr>
          <w:color w:val="000000"/>
          <w:sz w:val="28"/>
        </w:rPr>
        <w:lastRenderedPageBreak/>
        <w:t>      6. Под использованием генетически модифицированных организмов в замкнутых системах понимается любая деятельнос</w:t>
      </w:r>
      <w:r>
        <w:rPr>
          <w:color w:val="000000"/>
          <w:sz w:val="28"/>
        </w:rPr>
        <w:t>ть, осуществляемая в пределах какого-либо предприятия, установки или иного физического объекта, связанная с генетически модифицированными организмами, в отношении которых используются специальные меры изоляции (сдерживания), эффективно ограничивающие их ко</w:t>
      </w:r>
      <w:r>
        <w:rPr>
          <w:color w:val="000000"/>
          <w:sz w:val="28"/>
        </w:rPr>
        <w:t>нтакт с внешней средой и воздействие на нее.</w:t>
      </w:r>
    </w:p>
    <w:p w:rsidR="00E304FC" w:rsidRDefault="0017498E">
      <w:pPr>
        <w:spacing w:after="0"/>
        <w:jc w:val="both"/>
      </w:pPr>
      <w:bookmarkStart w:id="3956" w:name="z4364"/>
      <w:bookmarkEnd w:id="3955"/>
      <w:r>
        <w:rPr>
          <w:color w:val="000000"/>
          <w:sz w:val="28"/>
        </w:rPr>
        <w:t>      При использовании генетически модифицированных организмов в замкнутых системах должны соблюдаться следующие требования:</w:t>
      </w:r>
    </w:p>
    <w:p w:rsidR="00E304FC" w:rsidRDefault="0017498E">
      <w:pPr>
        <w:spacing w:after="0"/>
        <w:jc w:val="both"/>
      </w:pPr>
      <w:bookmarkStart w:id="3957" w:name="z4365"/>
      <w:bookmarkEnd w:id="3956"/>
      <w:r>
        <w:rPr>
          <w:color w:val="000000"/>
          <w:sz w:val="28"/>
        </w:rPr>
        <w:t xml:space="preserve">       1) создание новых штаммов микроорганизмов и выведение генетически модифицирова</w:t>
      </w:r>
      <w:r>
        <w:rPr>
          <w:color w:val="000000"/>
          <w:sz w:val="28"/>
        </w:rPr>
        <w:t>нных организмов осуществляются при наличии положительного заключения санитарно-эпидемиологической экспертизы, выданного в соответствии с Едиными санитарно-эпидемиологическими и гигиеническими требованиями к товарам, подлежащим санитарно-эпидемиологическому</w:t>
      </w:r>
      <w:r>
        <w:rPr>
          <w:color w:val="000000"/>
          <w:sz w:val="28"/>
        </w:rPr>
        <w:t xml:space="preserve"> надзору (контролю), утвержденными решением комиссии Таможенного союза от 28 мая 2010 года № 299, о безопасности созданных новых штаммов микроорганизмов, в том числе генетически модифицированных микроорганизмов (отсутствие патогенности, вирулентности, токс</w:t>
      </w:r>
      <w:r>
        <w:rPr>
          <w:color w:val="000000"/>
          <w:sz w:val="28"/>
        </w:rPr>
        <w:t>ичности и аллергенности);</w:t>
      </w:r>
    </w:p>
    <w:p w:rsidR="00E304FC" w:rsidRDefault="0017498E">
      <w:pPr>
        <w:spacing w:after="0"/>
        <w:jc w:val="both"/>
      </w:pPr>
      <w:bookmarkStart w:id="3958" w:name="z4366"/>
      <w:bookmarkEnd w:id="3957"/>
      <w:r>
        <w:rPr>
          <w:color w:val="000000"/>
          <w:sz w:val="28"/>
        </w:rPr>
        <w:t>      2) в процессе принятия решений в отношении использования генетически модифицированных организмов в замкнутых системах ни при каких обстоятельствах не может считаться конфиденциальной следующая информация: общее описание гене</w:t>
      </w:r>
      <w:r>
        <w:rPr>
          <w:color w:val="000000"/>
          <w:sz w:val="28"/>
        </w:rPr>
        <w:t>тически модифицированного организма; наименование и адрес субъекта, планирующего осуществить использование генетически модифицированных организмов в замкнутых системах; место расположения предприятия, установки или иного физического объекта, где планируетс</w:t>
      </w:r>
      <w:r>
        <w:rPr>
          <w:color w:val="000000"/>
          <w:sz w:val="28"/>
        </w:rPr>
        <w:t>я осуществить использование генетически модифицированных организмов в замкнутых системах; документация оценки воздействия на окружающую среду; заключения санитарно-эпидемиологической экспертизы; описание специальных мер изоляции (сдерживания); содержание п</w:t>
      </w:r>
      <w:r>
        <w:rPr>
          <w:color w:val="000000"/>
          <w:sz w:val="28"/>
        </w:rPr>
        <w:t>лана мероприятий на случай непредвиденных (чрезвычайных) обстоятельств, связанных с непреднамеренным высвобождением генетически модифицированных организмов в окружающую среду и возникновением опасности причинения ущерба окружающей среде и (или) здоровью че</w:t>
      </w:r>
      <w:r>
        <w:rPr>
          <w:color w:val="000000"/>
          <w:sz w:val="28"/>
        </w:rPr>
        <w:t>ловека; результаты участия общественности; содержание решения, санкционирующего использование генетически модифицированных организмов в замкнутых системах, и его обоснование;</w:t>
      </w:r>
    </w:p>
    <w:p w:rsidR="00E304FC" w:rsidRDefault="0017498E">
      <w:pPr>
        <w:spacing w:after="0"/>
        <w:jc w:val="both"/>
      </w:pPr>
      <w:bookmarkStart w:id="3959" w:name="z4367"/>
      <w:bookmarkEnd w:id="3958"/>
      <w:r>
        <w:rPr>
          <w:color w:val="000000"/>
          <w:sz w:val="28"/>
        </w:rPr>
        <w:t>      3) должны быть обеспечены меры по недопущению непреднамеренного высвобожден</w:t>
      </w:r>
      <w:r>
        <w:rPr>
          <w:color w:val="000000"/>
          <w:sz w:val="28"/>
        </w:rPr>
        <w:t>ия генетически модифицированных организмов в окружающую среду;</w:t>
      </w:r>
    </w:p>
    <w:p w:rsidR="00E304FC" w:rsidRDefault="0017498E">
      <w:pPr>
        <w:spacing w:after="0"/>
        <w:jc w:val="both"/>
      </w:pPr>
      <w:bookmarkStart w:id="3960" w:name="z4368"/>
      <w:bookmarkEnd w:id="3959"/>
      <w:r>
        <w:rPr>
          <w:color w:val="000000"/>
          <w:sz w:val="28"/>
        </w:rPr>
        <w:lastRenderedPageBreak/>
        <w:t>      4) должен быть разработан план мероприятий на случай непредвиденных (чрезвычайных) обстоятельств, связанных с непреднамеренным высвобождением генетически модифицированных организмов в окр</w:t>
      </w:r>
      <w:r>
        <w:rPr>
          <w:color w:val="000000"/>
          <w:sz w:val="28"/>
        </w:rPr>
        <w:t>ужающую среду и возникновением опасности причинения ущерба окружающей среде и (или) здоровью человека.</w:t>
      </w:r>
    </w:p>
    <w:p w:rsidR="00E304FC" w:rsidRDefault="0017498E">
      <w:pPr>
        <w:spacing w:after="0"/>
        <w:jc w:val="both"/>
      </w:pPr>
      <w:bookmarkStart w:id="3961" w:name="z4369"/>
      <w:bookmarkEnd w:id="3960"/>
      <w:r>
        <w:rPr>
          <w:color w:val="000000"/>
          <w:sz w:val="28"/>
        </w:rPr>
        <w:t>      7. Государственные органы в случае неминуемой угрозы деятельности, связанной с генетически модифицированными организмами, для окружающей среды и (и</w:t>
      </w:r>
      <w:r>
        <w:rPr>
          <w:color w:val="000000"/>
          <w:sz w:val="28"/>
        </w:rPr>
        <w:t>ли) здоровья населения в кратчайшие сроки распространяют среди заинтересованной общественности необходимую информацию, которая может предоставить ей возможность принять меры или уменьшить ущерб от такой угрозы.</w:t>
      </w:r>
    </w:p>
    <w:p w:rsidR="00E304FC" w:rsidRDefault="0017498E">
      <w:pPr>
        <w:spacing w:after="0"/>
        <w:jc w:val="both"/>
      </w:pPr>
      <w:bookmarkStart w:id="3962" w:name="z4370"/>
      <w:bookmarkEnd w:id="3961"/>
      <w:r>
        <w:rPr>
          <w:color w:val="000000"/>
          <w:sz w:val="28"/>
        </w:rPr>
        <w:t>      8. Под генетически модифицированными пр</w:t>
      </w:r>
      <w:r>
        <w:rPr>
          <w:color w:val="000000"/>
          <w:sz w:val="28"/>
        </w:rPr>
        <w:t>одуктами понимаются продукты, в том числе сельскохозяйственная продукция, пищевые продукты и корма, технология производства которых предусматривает использование генетически модифицированных организмов на любом этапе.</w:t>
      </w:r>
    </w:p>
    <w:p w:rsidR="00E304FC" w:rsidRDefault="0017498E">
      <w:pPr>
        <w:spacing w:after="0"/>
        <w:jc w:val="both"/>
      </w:pPr>
      <w:bookmarkStart w:id="3963" w:name="z4371"/>
      <w:bookmarkEnd w:id="3962"/>
      <w:r>
        <w:rPr>
          <w:color w:val="000000"/>
          <w:sz w:val="28"/>
        </w:rPr>
        <w:t>      Использование в Республике Казах</w:t>
      </w:r>
      <w:r>
        <w:rPr>
          <w:color w:val="000000"/>
          <w:sz w:val="28"/>
        </w:rPr>
        <w:t>стан генетически модифицированных продуктов допускается только в рамках перечня, утвержденного уполномоченным органом в области охраны окружающей среды и государственным органом в области санитарно-эпидемиологического благополучия населения.</w:t>
      </w:r>
    </w:p>
    <w:p w:rsidR="00E304FC" w:rsidRDefault="0017498E">
      <w:pPr>
        <w:spacing w:after="0"/>
        <w:jc w:val="both"/>
      </w:pPr>
      <w:bookmarkStart w:id="3964" w:name="z4372"/>
      <w:bookmarkEnd w:id="3963"/>
      <w:r>
        <w:rPr>
          <w:color w:val="000000"/>
          <w:sz w:val="28"/>
        </w:rPr>
        <w:t>      9. Генет</w:t>
      </w:r>
      <w:r>
        <w:rPr>
          <w:color w:val="000000"/>
          <w:sz w:val="28"/>
        </w:rPr>
        <w:t>ически модифицированные продукты вносятся в реестр (перечень) генетически модифицированных организмов и продуктов.</w:t>
      </w:r>
    </w:p>
    <w:p w:rsidR="00E304FC" w:rsidRDefault="0017498E">
      <w:pPr>
        <w:spacing w:after="0"/>
        <w:jc w:val="both"/>
      </w:pPr>
      <w:bookmarkStart w:id="3965" w:name="z4373"/>
      <w:bookmarkEnd w:id="3964"/>
      <w:r>
        <w:rPr>
          <w:color w:val="000000"/>
          <w:sz w:val="28"/>
        </w:rPr>
        <w:t xml:space="preserve">      10. Маркировке в соответствии с техническими регламентами подлежат все пищевые продукты, корма и кормовые добавки, содержащие или </w:t>
      </w:r>
      <w:r>
        <w:rPr>
          <w:color w:val="000000"/>
          <w:sz w:val="28"/>
        </w:rPr>
        <w:t>состоящие, или полученные из генетически модифицированных организмов.</w:t>
      </w:r>
    </w:p>
    <w:p w:rsidR="00E304FC" w:rsidRDefault="0017498E">
      <w:pPr>
        <w:spacing w:after="0"/>
        <w:jc w:val="both"/>
      </w:pPr>
      <w:bookmarkStart w:id="3966" w:name="z4374"/>
      <w:bookmarkEnd w:id="3965"/>
      <w:r>
        <w:rPr>
          <w:color w:val="000000"/>
          <w:sz w:val="28"/>
        </w:rPr>
        <w:t>      Целью маркировки является информирование потребителей о фактических свойствах продукта, корма или кормовой добавки.</w:t>
      </w:r>
    </w:p>
    <w:p w:rsidR="00E304FC" w:rsidRDefault="0017498E">
      <w:pPr>
        <w:spacing w:after="0"/>
        <w:jc w:val="both"/>
      </w:pPr>
      <w:bookmarkStart w:id="3967" w:name="z4375"/>
      <w:bookmarkEnd w:id="3966"/>
      <w:r>
        <w:rPr>
          <w:color w:val="000000"/>
          <w:sz w:val="28"/>
        </w:rPr>
        <w:t>      Если маркировка невозможна или не требуется в соответствии</w:t>
      </w:r>
      <w:r>
        <w:rPr>
          <w:color w:val="000000"/>
          <w:sz w:val="28"/>
        </w:rPr>
        <w:t xml:space="preserve"> с техническими регламентами, то информация о фактических свойствах генетически модифицированного продукта указывается в сопроводительных документах.</w:t>
      </w:r>
    </w:p>
    <w:p w:rsidR="00E304FC" w:rsidRDefault="0017498E">
      <w:pPr>
        <w:spacing w:after="0"/>
        <w:jc w:val="both"/>
      </w:pPr>
      <w:bookmarkStart w:id="3968" w:name="z4376"/>
      <w:bookmarkEnd w:id="3967"/>
      <w:r>
        <w:rPr>
          <w:color w:val="000000"/>
          <w:sz w:val="28"/>
        </w:rPr>
        <w:t xml:space="preserve">       11. Сельскохозяйственные производители должны посредством маркировки информировать покупателя их ур</w:t>
      </w:r>
      <w:r>
        <w:rPr>
          <w:color w:val="000000"/>
          <w:sz w:val="28"/>
        </w:rPr>
        <w:t xml:space="preserve">ожая о том, что покупатель приобретает генетически модифицированный продукт, и вести реестр покупателей, которым они поставляют свою продукцию. </w:t>
      </w:r>
    </w:p>
    <w:p w:rsidR="00E304FC" w:rsidRDefault="0017498E">
      <w:pPr>
        <w:spacing w:after="0"/>
        <w:jc w:val="both"/>
      </w:pPr>
      <w:bookmarkStart w:id="3969" w:name="z4377"/>
      <w:bookmarkEnd w:id="3968"/>
      <w:r>
        <w:rPr>
          <w:color w:val="000000"/>
          <w:sz w:val="28"/>
        </w:rPr>
        <w:t>      12. Государственные органы обеспечивают распространение информации о существующих требованиях к маркировк</w:t>
      </w:r>
      <w:r>
        <w:rPr>
          <w:color w:val="000000"/>
          <w:sz w:val="28"/>
        </w:rPr>
        <w:t>е генетически модифицированных пищевых продуктов, кормов и кормовых добавок.</w:t>
      </w:r>
    </w:p>
    <w:p w:rsidR="00E304FC" w:rsidRDefault="0017498E">
      <w:pPr>
        <w:spacing w:after="0"/>
        <w:jc w:val="both"/>
      </w:pPr>
      <w:bookmarkStart w:id="3970" w:name="z4378"/>
      <w:bookmarkEnd w:id="3969"/>
      <w:r>
        <w:rPr>
          <w:color w:val="000000"/>
          <w:sz w:val="28"/>
        </w:rPr>
        <w:lastRenderedPageBreak/>
        <w:t xml:space="preserve">      Система маркировки генетически модифицированных продуктов основана на возможности обнаружить генетически модифицированные дезоксирибонуклеиды или белки в конечном пищевом </w:t>
      </w:r>
      <w:r>
        <w:rPr>
          <w:color w:val="000000"/>
          <w:sz w:val="28"/>
        </w:rPr>
        <w:t>продукте.</w:t>
      </w:r>
    </w:p>
    <w:p w:rsidR="00E304FC" w:rsidRDefault="0017498E">
      <w:pPr>
        <w:spacing w:after="0"/>
        <w:jc w:val="both"/>
      </w:pPr>
      <w:bookmarkStart w:id="3971" w:name="z4379"/>
      <w:bookmarkEnd w:id="3970"/>
      <w:r>
        <w:rPr>
          <w:color w:val="000000"/>
          <w:sz w:val="28"/>
        </w:rPr>
        <w:t>      13. Лицо, осуществляющее деятельность по производству и использованию генетических модифицированных продуктов и организмов, обязано:</w:t>
      </w:r>
    </w:p>
    <w:p w:rsidR="00E304FC" w:rsidRDefault="0017498E">
      <w:pPr>
        <w:spacing w:after="0"/>
        <w:jc w:val="both"/>
      </w:pPr>
      <w:bookmarkStart w:id="3972" w:name="z4380"/>
      <w:bookmarkEnd w:id="3971"/>
      <w:r>
        <w:rPr>
          <w:color w:val="000000"/>
          <w:sz w:val="28"/>
        </w:rPr>
        <w:t>      1) пользоваться системами и процедурами определения откуда и куда поступают генетически модифицирован</w:t>
      </w:r>
      <w:r>
        <w:rPr>
          <w:color w:val="000000"/>
          <w:sz w:val="28"/>
        </w:rPr>
        <w:t>ные продукты;</w:t>
      </w:r>
    </w:p>
    <w:p w:rsidR="00E304FC" w:rsidRDefault="0017498E">
      <w:pPr>
        <w:spacing w:after="0"/>
        <w:jc w:val="both"/>
      </w:pPr>
      <w:bookmarkStart w:id="3973" w:name="z4381"/>
      <w:bookmarkEnd w:id="3972"/>
      <w:r>
        <w:rPr>
          <w:color w:val="000000"/>
          <w:sz w:val="28"/>
        </w:rPr>
        <w:t>      2) по генетически модифицированным организмам, предназначенным к намеренному выпуску в окружающую среду, передать в уполномоченный орган в области охраны окружающей среды и государственный орган в сфере санитарно-эпидемиологического бла</w:t>
      </w:r>
      <w:r>
        <w:rPr>
          <w:color w:val="000000"/>
          <w:sz w:val="28"/>
        </w:rPr>
        <w:t>гополучия населения подробную информацию об их особенностях;</w:t>
      </w:r>
    </w:p>
    <w:p w:rsidR="00E304FC" w:rsidRDefault="0017498E">
      <w:pPr>
        <w:spacing w:after="0"/>
        <w:jc w:val="both"/>
      </w:pPr>
      <w:bookmarkStart w:id="3974" w:name="z4382"/>
      <w:bookmarkEnd w:id="3973"/>
      <w:r>
        <w:rPr>
          <w:color w:val="000000"/>
          <w:sz w:val="28"/>
        </w:rPr>
        <w:t>      3) по генетически модифицированным организмам, предназначенным в пищу, корм или для переработки, передавать в уполномоченный орган в области охраны окружающей среды декларацию о том, что пр</w:t>
      </w:r>
      <w:r>
        <w:rPr>
          <w:color w:val="000000"/>
          <w:sz w:val="28"/>
        </w:rPr>
        <w:t>одукт должен использоваться только как пища, корм или для переработки, с описанием особенностей генетически модифицированных организмов, которые продукт может содержать;</w:t>
      </w:r>
    </w:p>
    <w:p w:rsidR="00E304FC" w:rsidRDefault="0017498E">
      <w:pPr>
        <w:spacing w:after="0"/>
        <w:jc w:val="both"/>
      </w:pPr>
      <w:bookmarkStart w:id="3975" w:name="z4383"/>
      <w:bookmarkEnd w:id="3974"/>
      <w:r>
        <w:rPr>
          <w:color w:val="000000"/>
          <w:sz w:val="28"/>
        </w:rPr>
        <w:t>      4) в отношении пищевых продуктов и кормов, получаемых из генетически модифициров</w:t>
      </w:r>
      <w:r>
        <w:rPr>
          <w:color w:val="000000"/>
          <w:sz w:val="28"/>
        </w:rPr>
        <w:t>анных организмов, информировать покупателей путем маркировки о том, что продукт получен из генетически модифицированных организмов;</w:t>
      </w:r>
    </w:p>
    <w:p w:rsidR="00E304FC" w:rsidRDefault="0017498E">
      <w:pPr>
        <w:spacing w:after="0"/>
        <w:jc w:val="both"/>
      </w:pPr>
      <w:bookmarkStart w:id="3976" w:name="z4384"/>
      <w:bookmarkEnd w:id="3975"/>
      <w:r>
        <w:rPr>
          <w:color w:val="000000"/>
          <w:sz w:val="28"/>
        </w:rPr>
        <w:t>      5) сохранять информацию о производстве и использовании генетически модифицированных продуктов и организмов в течение п</w:t>
      </w:r>
      <w:r>
        <w:rPr>
          <w:color w:val="000000"/>
          <w:sz w:val="28"/>
        </w:rPr>
        <w:t>яти лет и предоставлять ее в уполномоченный орган в области охраны окружающей среды и государственный орган в области санитарно-эпидемиологического благополучия населения по их требованию.</w:t>
      </w:r>
    </w:p>
    <w:p w:rsidR="00E304FC" w:rsidRDefault="0017498E">
      <w:pPr>
        <w:spacing w:after="0"/>
      </w:pPr>
      <w:bookmarkStart w:id="3977" w:name="z4385"/>
      <w:bookmarkEnd w:id="3976"/>
      <w:r>
        <w:rPr>
          <w:b/>
          <w:color w:val="000000"/>
        </w:rPr>
        <w:t xml:space="preserve"> РАЗДЕЛ 21. ЗОНЫ ЧРЕЗВЫЧАЙНОЙ ЭКОЛОГИЧЕСКОЙ СИТУАЦИИ И ЗОНЫ ЭКОЛОГИ</w:t>
      </w:r>
      <w:r>
        <w:rPr>
          <w:b/>
          <w:color w:val="000000"/>
        </w:rPr>
        <w:t>ЧЕСКОГО БЕДСТВИЯ</w:t>
      </w:r>
    </w:p>
    <w:bookmarkEnd w:id="397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404. Чрезвычайная экологическая ситуация и экологическое бедствие</w:t>
      </w:r>
    </w:p>
    <w:p w:rsidR="00E304FC" w:rsidRDefault="0017498E">
      <w:pPr>
        <w:spacing w:after="0"/>
        <w:jc w:val="both"/>
      </w:pPr>
      <w:bookmarkStart w:id="3978" w:name="z4387"/>
      <w:r>
        <w:rPr>
          <w:color w:val="000000"/>
          <w:sz w:val="28"/>
        </w:rPr>
        <w:t>      1. Чрезвычайная экологическая ситуация – экологическая обстановка, возникшая на участке территории или акватории, где в результате антропогенной деятельности ил</w:t>
      </w:r>
      <w:r>
        <w:rPr>
          <w:color w:val="000000"/>
          <w:sz w:val="28"/>
        </w:rPr>
        <w:t>и естественных природных процессов происходят устойчивые негативные изменения окружающей среды, угрожающие жизни и (или) здоровью людей, состоянию естественных экологических систем, генетических фондов растений и животных.</w:t>
      </w:r>
    </w:p>
    <w:p w:rsidR="00E304FC" w:rsidRDefault="0017498E">
      <w:pPr>
        <w:spacing w:after="0"/>
        <w:jc w:val="both"/>
      </w:pPr>
      <w:bookmarkStart w:id="3979" w:name="z4388"/>
      <w:bookmarkEnd w:id="3978"/>
      <w:r>
        <w:rPr>
          <w:color w:val="000000"/>
          <w:sz w:val="28"/>
        </w:rPr>
        <w:t>      Для целей настоящего пункта</w:t>
      </w:r>
      <w:r>
        <w:rPr>
          <w:color w:val="000000"/>
          <w:sz w:val="28"/>
        </w:rPr>
        <w:t xml:space="preserve"> под угрозой здоровью населения понимается увеличение частоты обратимых нарушений здоровья, связанных с загрязнением окружающей среды.</w:t>
      </w:r>
    </w:p>
    <w:p w:rsidR="00E304FC" w:rsidRDefault="0017498E">
      <w:pPr>
        <w:spacing w:after="0"/>
        <w:jc w:val="both"/>
      </w:pPr>
      <w:bookmarkStart w:id="3980" w:name="z4389"/>
      <w:bookmarkEnd w:id="3979"/>
      <w:r>
        <w:rPr>
          <w:color w:val="000000"/>
          <w:sz w:val="28"/>
        </w:rPr>
        <w:lastRenderedPageBreak/>
        <w:t>      2. Экологическое бедствие – экологическая обстановка, возникшая на участке территории, где в результате антропогенн</w:t>
      </w:r>
      <w:r>
        <w:rPr>
          <w:color w:val="000000"/>
          <w:sz w:val="28"/>
        </w:rPr>
        <w:t>ой деятельности или естественных природных процессов произошли глубокие необратимые изменения окружающей среды, повлекшие за собой существенное ухудшение здоровья населения, разрушение естественных экологических систем и (или) ухудшение состояния раститель</w:t>
      </w:r>
      <w:r>
        <w:rPr>
          <w:color w:val="000000"/>
          <w:sz w:val="28"/>
        </w:rPr>
        <w:t>ного и животного мира.</w:t>
      </w:r>
    </w:p>
    <w:p w:rsidR="00E304FC" w:rsidRDefault="0017498E">
      <w:pPr>
        <w:spacing w:after="0"/>
        <w:jc w:val="both"/>
      </w:pPr>
      <w:bookmarkStart w:id="3981" w:name="z4390"/>
      <w:bookmarkEnd w:id="3980"/>
      <w:r>
        <w:rPr>
          <w:color w:val="000000"/>
          <w:sz w:val="28"/>
        </w:rPr>
        <w:t>      Для целей настоящего пункта под существенным ухудшением здоровья населения понимается увеличение количества необратимых и не совместимых с жизнью нарушений здоровья, изменений структуры причин смерти и появлений специфических з</w:t>
      </w:r>
      <w:r>
        <w:rPr>
          <w:color w:val="000000"/>
          <w:sz w:val="28"/>
        </w:rPr>
        <w:t>аболеваний, вызванных загрязнением окружающей среды, а также существенное увеличение частоты обратимых нарушений здоровья, связанных с загрязнением окружающей среды.</w:t>
      </w:r>
    </w:p>
    <w:p w:rsidR="00E304FC" w:rsidRDefault="0017498E">
      <w:pPr>
        <w:spacing w:after="0"/>
        <w:jc w:val="both"/>
      </w:pPr>
      <w:bookmarkStart w:id="3982" w:name="z4391"/>
      <w:bookmarkEnd w:id="3981"/>
      <w:r>
        <w:rPr>
          <w:color w:val="000000"/>
          <w:sz w:val="28"/>
        </w:rPr>
        <w:t>      3. Отнесение территории (акватории) к зоне чрезвычайной экологической ситуации или з</w:t>
      </w:r>
      <w:r>
        <w:rPr>
          <w:color w:val="000000"/>
          <w:sz w:val="28"/>
        </w:rPr>
        <w:t xml:space="preserve">оне экологического бедствия осуществляется в целях определения причин сложившейся экологической обстановки и разработки обоснованных неотложных мер по стабилизации и снижению степени экологического неблагополучия, снижению уровня воздействия антропогенной </w:t>
      </w:r>
      <w:r>
        <w:rPr>
          <w:color w:val="000000"/>
          <w:sz w:val="28"/>
        </w:rPr>
        <w:t>деятельности на окружающую среду, проведению оперативных мер по восстановлению окружающей среды и минимизации негативных последствий для жизни и (или) здоровья населения.</w:t>
      </w:r>
    </w:p>
    <w:bookmarkEnd w:id="398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405. Порядок объявления отдельных территорий (акваторий) зоной чрезвычайной эк</w:t>
      </w:r>
      <w:r>
        <w:rPr>
          <w:b/>
          <w:color w:val="000000"/>
          <w:sz w:val="28"/>
        </w:rPr>
        <w:t>ологической ситуации или зоной экологического бедствия</w:t>
      </w:r>
    </w:p>
    <w:p w:rsidR="00E304FC" w:rsidRDefault="0017498E">
      <w:pPr>
        <w:spacing w:after="0"/>
        <w:jc w:val="both"/>
      </w:pPr>
      <w:bookmarkStart w:id="3983" w:name="z4393"/>
      <w:r>
        <w:rPr>
          <w:color w:val="000000"/>
          <w:sz w:val="28"/>
        </w:rPr>
        <w:t>      1. В целях изучения территории (акватории), которую предполагается объявить зоной чрезвычайной экологической ситуации или зоной экологического бедствия, создается комиссия.</w:t>
      </w:r>
    </w:p>
    <w:p w:rsidR="00E304FC" w:rsidRDefault="0017498E">
      <w:pPr>
        <w:spacing w:after="0"/>
        <w:jc w:val="both"/>
      </w:pPr>
      <w:bookmarkStart w:id="3984" w:name="z4394"/>
      <w:bookmarkEnd w:id="3983"/>
      <w:r>
        <w:rPr>
          <w:color w:val="000000"/>
          <w:sz w:val="28"/>
        </w:rPr>
        <w:t>      2. Создание коми</w:t>
      </w:r>
      <w:r>
        <w:rPr>
          <w:color w:val="000000"/>
          <w:sz w:val="28"/>
        </w:rPr>
        <w:t>ссии вправе инициировать местные исполнительные органы и иные государственные органы в пределах своей компетенции на основании обращений:</w:t>
      </w:r>
    </w:p>
    <w:p w:rsidR="00E304FC" w:rsidRDefault="0017498E">
      <w:pPr>
        <w:spacing w:after="0"/>
        <w:jc w:val="both"/>
      </w:pPr>
      <w:bookmarkStart w:id="3985" w:name="z4395"/>
      <w:bookmarkEnd w:id="3984"/>
      <w:r>
        <w:rPr>
          <w:color w:val="000000"/>
          <w:sz w:val="28"/>
        </w:rPr>
        <w:t>      1) жителей, проживающих на территории с предполагаемой неблагополучной экологической обстановкой;</w:t>
      </w:r>
    </w:p>
    <w:p w:rsidR="00E304FC" w:rsidRDefault="0017498E">
      <w:pPr>
        <w:spacing w:after="0"/>
        <w:jc w:val="both"/>
      </w:pPr>
      <w:bookmarkStart w:id="3986" w:name="z4396"/>
      <w:bookmarkEnd w:id="3985"/>
      <w:r>
        <w:rPr>
          <w:color w:val="000000"/>
          <w:sz w:val="28"/>
        </w:rPr>
        <w:t>      2) депут</w:t>
      </w:r>
      <w:r>
        <w:rPr>
          <w:color w:val="000000"/>
          <w:sz w:val="28"/>
        </w:rPr>
        <w:t>атов Парламента Республики Казахстан и местных представительных органов;</w:t>
      </w:r>
    </w:p>
    <w:p w:rsidR="00E304FC" w:rsidRDefault="0017498E">
      <w:pPr>
        <w:spacing w:after="0"/>
        <w:jc w:val="both"/>
      </w:pPr>
      <w:bookmarkStart w:id="3987" w:name="z4397"/>
      <w:bookmarkEnd w:id="3986"/>
      <w:r>
        <w:rPr>
          <w:color w:val="000000"/>
          <w:sz w:val="28"/>
        </w:rPr>
        <w:t>      3) некоммерческих организаций.</w:t>
      </w:r>
    </w:p>
    <w:p w:rsidR="00E304FC" w:rsidRDefault="0017498E">
      <w:pPr>
        <w:spacing w:after="0"/>
        <w:jc w:val="both"/>
      </w:pPr>
      <w:bookmarkStart w:id="3988" w:name="z4398"/>
      <w:bookmarkEnd w:id="3987"/>
      <w:r>
        <w:rPr>
          <w:color w:val="000000"/>
          <w:sz w:val="28"/>
        </w:rPr>
        <w:t>      3. В состав комиссии входят депутаты местных представительных органов, представители уполномоченных органов в области охраны окружающей сред</w:t>
      </w:r>
      <w:r>
        <w:rPr>
          <w:color w:val="000000"/>
          <w:sz w:val="28"/>
        </w:rPr>
        <w:t xml:space="preserve">ы, образования и науки, здравоохранения, индустрии, торговли, энергетики и минеральных ресурсов, сельского хозяйства, труда и социальной защиты </w:t>
      </w:r>
      <w:r>
        <w:rPr>
          <w:color w:val="000000"/>
          <w:sz w:val="28"/>
        </w:rPr>
        <w:lastRenderedPageBreak/>
        <w:t>населения, в сфере гражданской защиты, местных исполнительных органов соответствующей административно-территориа</w:t>
      </w:r>
      <w:r>
        <w:rPr>
          <w:color w:val="000000"/>
          <w:sz w:val="28"/>
        </w:rPr>
        <w:t>льной единицы и другие заинтересованные физические и юридические лица.</w:t>
      </w:r>
    </w:p>
    <w:p w:rsidR="00E304FC" w:rsidRDefault="0017498E">
      <w:pPr>
        <w:spacing w:after="0"/>
        <w:jc w:val="both"/>
      </w:pPr>
      <w:bookmarkStart w:id="3989" w:name="z4399"/>
      <w:bookmarkEnd w:id="3988"/>
      <w:r>
        <w:rPr>
          <w:color w:val="000000"/>
          <w:sz w:val="28"/>
        </w:rPr>
        <w:t>      4. Комиссия осуществляет сбор и анализ материалов в целях определения:</w:t>
      </w:r>
    </w:p>
    <w:p w:rsidR="00E304FC" w:rsidRDefault="0017498E">
      <w:pPr>
        <w:spacing w:after="0"/>
        <w:jc w:val="both"/>
      </w:pPr>
      <w:bookmarkStart w:id="3990" w:name="z4400"/>
      <w:bookmarkEnd w:id="3989"/>
      <w:r>
        <w:rPr>
          <w:color w:val="000000"/>
          <w:sz w:val="28"/>
        </w:rPr>
        <w:t>      1) экологического состояния территории;</w:t>
      </w:r>
    </w:p>
    <w:p w:rsidR="00E304FC" w:rsidRDefault="0017498E">
      <w:pPr>
        <w:spacing w:after="0"/>
        <w:jc w:val="both"/>
      </w:pPr>
      <w:bookmarkStart w:id="3991" w:name="z4401"/>
      <w:bookmarkEnd w:id="3990"/>
      <w:r>
        <w:rPr>
          <w:color w:val="000000"/>
          <w:sz w:val="28"/>
        </w:rPr>
        <w:t>      2) причин возникновения неблагополучной экологической си</w:t>
      </w:r>
      <w:r>
        <w:rPr>
          <w:color w:val="000000"/>
          <w:sz w:val="28"/>
        </w:rPr>
        <w:t>туации;</w:t>
      </w:r>
    </w:p>
    <w:p w:rsidR="00E304FC" w:rsidRDefault="0017498E">
      <w:pPr>
        <w:spacing w:after="0"/>
        <w:jc w:val="both"/>
      </w:pPr>
      <w:bookmarkStart w:id="3992" w:name="z4402"/>
      <w:bookmarkEnd w:id="3991"/>
      <w:r>
        <w:rPr>
          <w:color w:val="000000"/>
          <w:sz w:val="28"/>
        </w:rPr>
        <w:t>      3) границ территории, подвергшейся той или иной степени деградации;</w:t>
      </w:r>
    </w:p>
    <w:p w:rsidR="00E304FC" w:rsidRDefault="0017498E">
      <w:pPr>
        <w:spacing w:after="0"/>
        <w:jc w:val="both"/>
      </w:pPr>
      <w:bookmarkStart w:id="3993" w:name="z4403"/>
      <w:bookmarkEnd w:id="3992"/>
      <w:r>
        <w:rPr>
          <w:color w:val="000000"/>
          <w:sz w:val="28"/>
        </w:rPr>
        <w:t>      4) ущерба, возможности ухудшения предполагаемой неблагополучной экологической ситуации;</w:t>
      </w:r>
    </w:p>
    <w:p w:rsidR="00E304FC" w:rsidRDefault="0017498E">
      <w:pPr>
        <w:spacing w:after="0"/>
        <w:jc w:val="both"/>
      </w:pPr>
      <w:bookmarkStart w:id="3994" w:name="z4404"/>
      <w:bookmarkEnd w:id="3993"/>
      <w:r>
        <w:rPr>
          <w:color w:val="000000"/>
          <w:sz w:val="28"/>
        </w:rPr>
        <w:t>      5) необходимых мер по устранению причин предполагаемой неблагополучной эко</w:t>
      </w:r>
      <w:r>
        <w:rPr>
          <w:color w:val="000000"/>
          <w:sz w:val="28"/>
        </w:rPr>
        <w:t>логической ситуации;</w:t>
      </w:r>
    </w:p>
    <w:p w:rsidR="00E304FC" w:rsidRDefault="0017498E">
      <w:pPr>
        <w:spacing w:after="0"/>
        <w:jc w:val="both"/>
      </w:pPr>
      <w:bookmarkStart w:id="3995" w:name="z4405"/>
      <w:bookmarkEnd w:id="3994"/>
      <w:r>
        <w:rPr>
          <w:color w:val="000000"/>
          <w:sz w:val="28"/>
        </w:rPr>
        <w:t>      6) средств, необходимых для ликвидации последствий неблагополучной экологической ситуации в целях устранения факторов, обусловивших ее возникновение;</w:t>
      </w:r>
    </w:p>
    <w:p w:rsidR="00E304FC" w:rsidRDefault="0017498E">
      <w:pPr>
        <w:spacing w:after="0"/>
        <w:jc w:val="both"/>
      </w:pPr>
      <w:bookmarkStart w:id="3996" w:name="z4406"/>
      <w:bookmarkEnd w:id="3995"/>
      <w:r>
        <w:rPr>
          <w:color w:val="000000"/>
          <w:sz w:val="28"/>
        </w:rPr>
        <w:t xml:space="preserve">      7) видов антропогенной деятельности, обусловивших возникновение </w:t>
      </w:r>
      <w:r>
        <w:rPr>
          <w:color w:val="000000"/>
          <w:sz w:val="28"/>
        </w:rPr>
        <w:t>неблагополучной экологической ситуации.</w:t>
      </w:r>
    </w:p>
    <w:p w:rsidR="00E304FC" w:rsidRDefault="0017498E">
      <w:pPr>
        <w:spacing w:after="0"/>
        <w:jc w:val="both"/>
      </w:pPr>
      <w:bookmarkStart w:id="3997" w:name="z4407"/>
      <w:bookmarkEnd w:id="3996"/>
      <w:r>
        <w:rPr>
          <w:color w:val="000000"/>
          <w:sz w:val="28"/>
        </w:rPr>
        <w:t>      5. В случае недостаточности имеющихся материалов комиссия вносит предложение в соответствующий государственный орган о необходимости проведения дополнительных исследований.</w:t>
      </w:r>
    </w:p>
    <w:p w:rsidR="00E304FC" w:rsidRDefault="0017498E">
      <w:pPr>
        <w:spacing w:after="0"/>
        <w:jc w:val="both"/>
      </w:pPr>
      <w:bookmarkStart w:id="3998" w:name="z4408"/>
      <w:bookmarkEnd w:id="3997"/>
      <w:r>
        <w:rPr>
          <w:color w:val="000000"/>
          <w:sz w:val="28"/>
        </w:rPr>
        <w:t>      6. Материалы обследования терри</w:t>
      </w:r>
      <w:r>
        <w:rPr>
          <w:color w:val="000000"/>
          <w:sz w:val="28"/>
        </w:rPr>
        <w:t>тории с заключением уполномоченных органов в области здравоохранения, образования и науки передаются в уполномоченный орган в области охраны окружающей среды для проведения государственной экологической экспертизы.</w:t>
      </w:r>
    </w:p>
    <w:p w:rsidR="00E304FC" w:rsidRDefault="0017498E">
      <w:pPr>
        <w:spacing w:after="0"/>
        <w:jc w:val="both"/>
      </w:pPr>
      <w:bookmarkStart w:id="3999" w:name="z4409"/>
      <w:bookmarkEnd w:id="3998"/>
      <w:r>
        <w:rPr>
          <w:color w:val="000000"/>
          <w:sz w:val="28"/>
        </w:rPr>
        <w:t>      7. В заключении государственной эко</w:t>
      </w:r>
      <w:r>
        <w:rPr>
          <w:color w:val="000000"/>
          <w:sz w:val="28"/>
        </w:rPr>
        <w:t>логической экспертизы должен содержаться вывод о признании или непризнании территории зоной чрезвычайной экологической ситуации или зоной экологического бедствия.</w:t>
      </w:r>
    </w:p>
    <w:p w:rsidR="00E304FC" w:rsidRDefault="0017498E">
      <w:pPr>
        <w:spacing w:after="0"/>
        <w:jc w:val="both"/>
      </w:pPr>
      <w:bookmarkStart w:id="4000" w:name="z4410"/>
      <w:bookmarkEnd w:id="3999"/>
      <w:r>
        <w:rPr>
          <w:color w:val="000000"/>
          <w:sz w:val="28"/>
        </w:rPr>
        <w:t>      8. На основании положительного заключения государственной экологической экспертизы упол</w:t>
      </w:r>
      <w:r>
        <w:rPr>
          <w:color w:val="000000"/>
          <w:sz w:val="28"/>
        </w:rPr>
        <w:t>номоченного органа в области охраны окружающей среды, а также заключений уполномоченных государственных органов в области здравоохранения, образования и науки территория объявляется:</w:t>
      </w:r>
    </w:p>
    <w:p w:rsidR="00E304FC" w:rsidRDefault="0017498E">
      <w:pPr>
        <w:spacing w:after="0"/>
        <w:jc w:val="both"/>
      </w:pPr>
      <w:bookmarkStart w:id="4001" w:name="z4411"/>
      <w:bookmarkEnd w:id="4000"/>
      <w:r>
        <w:rPr>
          <w:color w:val="000000"/>
          <w:sz w:val="28"/>
        </w:rPr>
        <w:t>      1) зоной чрезвычайной экологической ситуации – решением уполномочен</w:t>
      </w:r>
      <w:r>
        <w:rPr>
          <w:color w:val="000000"/>
          <w:sz w:val="28"/>
        </w:rPr>
        <w:t>ного органа в области охраны окружающей среды;</w:t>
      </w:r>
    </w:p>
    <w:p w:rsidR="00E304FC" w:rsidRDefault="0017498E">
      <w:pPr>
        <w:spacing w:after="0"/>
        <w:jc w:val="both"/>
      </w:pPr>
      <w:bookmarkStart w:id="4002" w:name="z4412"/>
      <w:bookmarkEnd w:id="4001"/>
      <w:r>
        <w:rPr>
          <w:color w:val="000000"/>
          <w:sz w:val="28"/>
        </w:rPr>
        <w:t>      2) зоной экологического бедствия – законом Республики Казахстан.</w:t>
      </w:r>
    </w:p>
    <w:p w:rsidR="00E304FC" w:rsidRDefault="0017498E">
      <w:pPr>
        <w:spacing w:after="0"/>
        <w:jc w:val="both"/>
      </w:pPr>
      <w:bookmarkStart w:id="4003" w:name="z4413"/>
      <w:bookmarkEnd w:id="4002"/>
      <w:r>
        <w:rPr>
          <w:color w:val="000000"/>
          <w:sz w:val="28"/>
        </w:rPr>
        <w:t>      9. В нормативных правовых актах, перечисленных в пункте 8 настоящей статьи, указываются:</w:t>
      </w:r>
    </w:p>
    <w:p w:rsidR="00E304FC" w:rsidRDefault="0017498E">
      <w:pPr>
        <w:spacing w:after="0"/>
        <w:jc w:val="both"/>
      </w:pPr>
      <w:bookmarkStart w:id="4004" w:name="z4414"/>
      <w:bookmarkEnd w:id="4003"/>
      <w:r>
        <w:rPr>
          <w:color w:val="000000"/>
          <w:sz w:val="28"/>
        </w:rPr>
        <w:t>      1) границы зоны чрезвычайной экологич</w:t>
      </w:r>
      <w:r>
        <w:rPr>
          <w:color w:val="000000"/>
          <w:sz w:val="28"/>
        </w:rPr>
        <w:t>еской ситуации или зоны экологического бедствия;</w:t>
      </w:r>
    </w:p>
    <w:p w:rsidR="00E304FC" w:rsidRDefault="0017498E">
      <w:pPr>
        <w:spacing w:after="0"/>
        <w:jc w:val="both"/>
      </w:pPr>
      <w:bookmarkStart w:id="4005" w:name="z4415"/>
      <w:bookmarkEnd w:id="4004"/>
      <w:r>
        <w:rPr>
          <w:color w:val="000000"/>
          <w:sz w:val="28"/>
        </w:rPr>
        <w:lastRenderedPageBreak/>
        <w:t>      2) сроки объявления зоны чрезвычайной экологической ситуации или зоны экологического бедствия;</w:t>
      </w:r>
    </w:p>
    <w:p w:rsidR="00E304FC" w:rsidRDefault="0017498E">
      <w:pPr>
        <w:spacing w:after="0"/>
        <w:jc w:val="both"/>
      </w:pPr>
      <w:bookmarkStart w:id="4006" w:name="z4416"/>
      <w:bookmarkEnd w:id="4005"/>
      <w:r>
        <w:rPr>
          <w:color w:val="000000"/>
          <w:sz w:val="28"/>
        </w:rPr>
        <w:t>      3) правовой режим зоны чрезвычайной экологической ситуации или зоны экологического бедствия;</w:t>
      </w:r>
    </w:p>
    <w:p w:rsidR="00E304FC" w:rsidRDefault="0017498E">
      <w:pPr>
        <w:spacing w:after="0"/>
        <w:jc w:val="both"/>
      </w:pPr>
      <w:bookmarkStart w:id="4007" w:name="z4417"/>
      <w:bookmarkEnd w:id="400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4) меры по стабилизации и снижению уровня неблагополучной экологической ситуации на соответствующей территории либо указание на необходимость их разработки;</w:t>
      </w:r>
    </w:p>
    <w:p w:rsidR="00E304FC" w:rsidRDefault="0017498E">
      <w:pPr>
        <w:spacing w:after="0"/>
        <w:jc w:val="both"/>
      </w:pPr>
      <w:bookmarkStart w:id="4008" w:name="z4418"/>
      <w:bookmarkEnd w:id="4007"/>
      <w:r>
        <w:rPr>
          <w:color w:val="000000"/>
          <w:sz w:val="28"/>
        </w:rPr>
        <w:t>      5) порядок отнесения граждан к категории пострадавших вследствие чрезвычайной экологической с</w:t>
      </w:r>
      <w:r>
        <w:rPr>
          <w:color w:val="000000"/>
          <w:sz w:val="28"/>
        </w:rPr>
        <w:t>итуации или экологического бедствия и меры их социальной защиты.</w:t>
      </w:r>
    </w:p>
    <w:p w:rsidR="00E304FC" w:rsidRDefault="0017498E">
      <w:pPr>
        <w:spacing w:after="0"/>
        <w:jc w:val="both"/>
      </w:pPr>
      <w:bookmarkStart w:id="4009" w:name="z4419"/>
      <w:bookmarkEnd w:id="4008"/>
      <w:r>
        <w:rPr>
          <w:color w:val="000000"/>
          <w:sz w:val="28"/>
        </w:rPr>
        <w:t>      10. Мероприятия по восстановлению (воспроизводству) природных ресурсов, улучшению качества окружающей среды, медицинской помощи населению разрабатываются и осуществляются дифференцирова</w:t>
      </w:r>
      <w:r>
        <w:rPr>
          <w:color w:val="000000"/>
          <w:sz w:val="28"/>
        </w:rPr>
        <w:t>нно.</w:t>
      </w:r>
    </w:p>
    <w:bookmarkEnd w:id="4009"/>
    <w:p w:rsidR="00E304FC" w:rsidRDefault="0017498E">
      <w:pPr>
        <w:spacing w:after="0"/>
      </w:pPr>
      <w:r>
        <w:rPr>
          <w:color w:val="FF0000"/>
          <w:sz w:val="28"/>
        </w:rPr>
        <w:t xml:space="preserve">      Сноска. Статья 405 с изменениями, внесенными законами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</w:t>
      </w:r>
      <w:r>
        <w:rPr>
          <w:color w:val="FF0000"/>
          <w:sz w:val="28"/>
        </w:rPr>
        <w:t>и десяти календарных дней после дня его первого официального опубликования).</w:t>
      </w:r>
      <w:r>
        <w:br/>
      </w:r>
    </w:p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406. Оценка экологической обстановки территорий</w:t>
      </w:r>
    </w:p>
    <w:p w:rsidR="00E304FC" w:rsidRDefault="0017498E">
      <w:pPr>
        <w:spacing w:after="0"/>
        <w:jc w:val="both"/>
      </w:pPr>
      <w:bookmarkStart w:id="4010" w:name="z4421"/>
      <w:r>
        <w:rPr>
          <w:color w:val="000000"/>
          <w:sz w:val="28"/>
        </w:rPr>
        <w:t>      1. Оценка экологической обстановки территорий производится на основании основных видов критериев с использованием доп</w:t>
      </w:r>
      <w:r>
        <w:rPr>
          <w:color w:val="000000"/>
          <w:sz w:val="28"/>
        </w:rPr>
        <w:t>олнительных или вспомогательных видов критериев.</w:t>
      </w:r>
    </w:p>
    <w:p w:rsidR="00E304FC" w:rsidRDefault="0017498E">
      <w:pPr>
        <w:spacing w:after="0"/>
        <w:jc w:val="both"/>
      </w:pPr>
      <w:bookmarkStart w:id="4011" w:name="z4422"/>
      <w:bookmarkEnd w:id="4010"/>
      <w:r>
        <w:rPr>
          <w:color w:val="000000"/>
          <w:sz w:val="28"/>
        </w:rPr>
        <w:t>      2. Критерии оценки экологической обстановки территорий – совокупность показателей, характеризующих ухудшение состояния здоровья населения и качества окружающей среды.</w:t>
      </w:r>
    </w:p>
    <w:p w:rsidR="00E304FC" w:rsidRDefault="0017498E">
      <w:pPr>
        <w:spacing w:after="0"/>
        <w:jc w:val="both"/>
      </w:pPr>
      <w:bookmarkStart w:id="4012" w:name="z4423"/>
      <w:bookmarkEnd w:id="4011"/>
      <w:r>
        <w:rPr>
          <w:color w:val="000000"/>
          <w:sz w:val="28"/>
        </w:rPr>
        <w:t>      3. Определение зоны чрезвыча</w:t>
      </w:r>
      <w:r>
        <w:rPr>
          <w:color w:val="000000"/>
          <w:sz w:val="28"/>
        </w:rPr>
        <w:t>йной экологической ситуации или зоны экологического бедствия осуществляется по одному или нескольким основным и дополнительным показателям, отражающим более высокую степень неблагополучной экологической обстановки.</w:t>
      </w:r>
    </w:p>
    <w:p w:rsidR="00E304FC" w:rsidRDefault="0017498E">
      <w:pPr>
        <w:spacing w:after="0"/>
        <w:jc w:val="both"/>
      </w:pPr>
      <w:bookmarkStart w:id="4013" w:name="z4424"/>
      <w:bookmarkEnd w:id="4012"/>
      <w:r>
        <w:rPr>
          <w:color w:val="000000"/>
          <w:sz w:val="28"/>
        </w:rPr>
        <w:t>      4. Критерии оценки экологической об</w:t>
      </w:r>
      <w:r>
        <w:rPr>
          <w:color w:val="000000"/>
          <w:sz w:val="28"/>
        </w:rPr>
        <w:t>становки территорий устанавливаются уполномоченным органом в области охраны окружающей среды.</w:t>
      </w:r>
    </w:p>
    <w:bookmarkEnd w:id="4013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407. Правовой режим зоны чрезвычайной экологической ситуации или зоны экологического бедствия</w:t>
      </w:r>
    </w:p>
    <w:p w:rsidR="00E304FC" w:rsidRDefault="0017498E">
      <w:pPr>
        <w:spacing w:after="0"/>
        <w:jc w:val="both"/>
      </w:pPr>
      <w:bookmarkStart w:id="4014" w:name="z4426"/>
      <w:r>
        <w:rPr>
          <w:color w:val="000000"/>
          <w:sz w:val="28"/>
        </w:rPr>
        <w:t>      1. В случае установления на определенной территории пра</w:t>
      </w:r>
      <w:r>
        <w:rPr>
          <w:color w:val="000000"/>
          <w:sz w:val="28"/>
        </w:rPr>
        <w:t>вового режима зоны чрезвычайной экологической ситуации или зоны экологического бедствия могут вводиться следующие меры:</w:t>
      </w:r>
    </w:p>
    <w:p w:rsidR="00E304FC" w:rsidRDefault="0017498E">
      <w:pPr>
        <w:spacing w:after="0"/>
        <w:jc w:val="both"/>
      </w:pPr>
      <w:bookmarkStart w:id="4015" w:name="z4427"/>
      <w:bookmarkEnd w:id="4014"/>
      <w:r>
        <w:rPr>
          <w:color w:val="000000"/>
          <w:sz w:val="28"/>
        </w:rPr>
        <w:lastRenderedPageBreak/>
        <w:t>      1) прекращение либо ограничение деятельности объектов, послужившей причиной возникновения неблагополучной экологической обстановки</w:t>
      </w:r>
      <w:r>
        <w:rPr>
          <w:color w:val="000000"/>
          <w:sz w:val="28"/>
        </w:rPr>
        <w:t>;</w:t>
      </w:r>
    </w:p>
    <w:p w:rsidR="00E304FC" w:rsidRDefault="0017498E">
      <w:pPr>
        <w:spacing w:after="0"/>
        <w:jc w:val="both"/>
      </w:pPr>
      <w:bookmarkStart w:id="4016" w:name="z4428"/>
      <w:bookmarkEnd w:id="4015"/>
      <w:r>
        <w:rPr>
          <w:color w:val="000000"/>
          <w:sz w:val="28"/>
        </w:rPr>
        <w:t>      2) принятие оперативных мер по восстановлению (воспроизводству) компонентов природной среды, улучшению качества окружающей среды;</w:t>
      </w:r>
    </w:p>
    <w:p w:rsidR="00E304FC" w:rsidRDefault="0017498E">
      <w:pPr>
        <w:spacing w:after="0"/>
        <w:jc w:val="both"/>
      </w:pPr>
      <w:bookmarkStart w:id="4017" w:name="z4429"/>
      <w:bookmarkEnd w:id="4016"/>
      <w:r>
        <w:rPr>
          <w:color w:val="000000"/>
          <w:sz w:val="28"/>
        </w:rPr>
        <w:t>      3) отселение населения из мест, опасных для проживания людей, с обязательным предоставлением им помещений для по</w:t>
      </w:r>
      <w:r>
        <w:rPr>
          <w:color w:val="000000"/>
          <w:sz w:val="28"/>
        </w:rPr>
        <w:t>стоянного или временного проживания;</w:t>
      </w:r>
    </w:p>
    <w:p w:rsidR="00E304FC" w:rsidRDefault="0017498E">
      <w:pPr>
        <w:spacing w:after="0"/>
        <w:jc w:val="both"/>
      </w:pPr>
      <w:bookmarkStart w:id="4018" w:name="z4430"/>
      <w:bookmarkEnd w:id="4017"/>
      <w:r>
        <w:rPr>
          <w:color w:val="000000"/>
          <w:sz w:val="28"/>
        </w:rPr>
        <w:t>      4) установление карантина и осуществление других обязательных санитарно-противоэпидемических мероприятий;</w:t>
      </w:r>
    </w:p>
    <w:p w:rsidR="00E304FC" w:rsidRDefault="0017498E">
      <w:pPr>
        <w:spacing w:after="0"/>
        <w:jc w:val="both"/>
      </w:pPr>
      <w:bookmarkStart w:id="4019" w:name="z4431"/>
      <w:bookmarkEnd w:id="4018"/>
      <w:r>
        <w:rPr>
          <w:color w:val="000000"/>
          <w:sz w:val="28"/>
        </w:rPr>
        <w:t>      5) совершение необходимых действий по оказанию помощи животным в случае их заболевания, угрозы их гиб</w:t>
      </w:r>
      <w:r>
        <w:rPr>
          <w:color w:val="000000"/>
          <w:sz w:val="28"/>
        </w:rPr>
        <w:t>ели;</w:t>
      </w:r>
    </w:p>
    <w:p w:rsidR="00E304FC" w:rsidRDefault="0017498E">
      <w:pPr>
        <w:spacing w:after="0"/>
        <w:jc w:val="both"/>
      </w:pPr>
      <w:bookmarkStart w:id="4020" w:name="z4432"/>
      <w:bookmarkEnd w:id="4019"/>
      <w:r>
        <w:rPr>
          <w:color w:val="000000"/>
          <w:sz w:val="28"/>
        </w:rPr>
        <w:t>      6) установление особого режима въезда и выезда, ограничение движения транспортных средств;</w:t>
      </w:r>
    </w:p>
    <w:p w:rsidR="00E304FC" w:rsidRDefault="0017498E">
      <w:pPr>
        <w:spacing w:after="0"/>
        <w:jc w:val="both"/>
      </w:pPr>
      <w:bookmarkStart w:id="4021" w:name="z4433"/>
      <w:bookmarkEnd w:id="4020"/>
      <w:r>
        <w:rPr>
          <w:color w:val="000000"/>
          <w:sz w:val="28"/>
        </w:rPr>
        <w:t xml:space="preserve">      7) установление временного запрета строительства новых и расширения действующих предприятий и других объектов, деятельность которых не связана с </w:t>
      </w:r>
      <w:r>
        <w:rPr>
          <w:color w:val="000000"/>
          <w:sz w:val="28"/>
        </w:rPr>
        <w:t>ликвидацией чрезвычайной экологической ситуации или обеспечением жизнедеятельности населения;</w:t>
      </w:r>
    </w:p>
    <w:p w:rsidR="00E304FC" w:rsidRDefault="0017498E">
      <w:pPr>
        <w:spacing w:after="0"/>
        <w:jc w:val="both"/>
      </w:pPr>
      <w:bookmarkStart w:id="4022" w:name="z4434"/>
      <w:bookmarkEnd w:id="4021"/>
      <w:r>
        <w:rPr>
          <w:color w:val="000000"/>
          <w:sz w:val="28"/>
        </w:rPr>
        <w:t>      8) ввод особого порядка распределения продуктов питания для пострадавших лиц вследствие неблагоприятной экологической обстановки;</w:t>
      </w:r>
    </w:p>
    <w:p w:rsidR="00E304FC" w:rsidRDefault="0017498E">
      <w:pPr>
        <w:spacing w:after="0"/>
        <w:jc w:val="both"/>
      </w:pPr>
      <w:bookmarkStart w:id="4023" w:name="z4435"/>
      <w:bookmarkEnd w:id="4022"/>
      <w:r>
        <w:rPr>
          <w:color w:val="000000"/>
          <w:sz w:val="28"/>
        </w:rPr>
        <w:t>      9) запрет строительс</w:t>
      </w:r>
      <w:r>
        <w:rPr>
          <w:color w:val="000000"/>
          <w:sz w:val="28"/>
        </w:rPr>
        <w:t>тва и функционирования объектов, которые признаны представляющими повышенную экологическую опасность;</w:t>
      </w:r>
    </w:p>
    <w:p w:rsidR="00E304FC" w:rsidRDefault="0017498E">
      <w:pPr>
        <w:spacing w:after="0"/>
        <w:jc w:val="both"/>
      </w:pPr>
      <w:bookmarkStart w:id="4024" w:name="z4436"/>
      <w:bookmarkEnd w:id="4023"/>
      <w:r>
        <w:rPr>
          <w:color w:val="000000"/>
          <w:sz w:val="28"/>
        </w:rPr>
        <w:t>      10) установление временного запрета на применение в деятельности особо опасных веществ (химических, радиоактивных, токсичных, взрывоопасных, горючих</w:t>
      </w:r>
      <w:r>
        <w:rPr>
          <w:color w:val="000000"/>
          <w:sz w:val="28"/>
        </w:rPr>
        <w:t>, биологических), средств защиты растений, совокупность свойств и (или) особенности состояния которых могут ухудшить экологическую ситуацию в такой зоне;</w:t>
      </w:r>
    </w:p>
    <w:p w:rsidR="00E304FC" w:rsidRDefault="0017498E">
      <w:pPr>
        <w:spacing w:after="0"/>
        <w:jc w:val="both"/>
      </w:pPr>
      <w:bookmarkStart w:id="4025" w:name="z4437"/>
      <w:bookmarkEnd w:id="4024"/>
      <w:r>
        <w:rPr>
          <w:color w:val="000000"/>
          <w:sz w:val="28"/>
        </w:rPr>
        <w:t>      11) запрет на функционирование объектов оздоровительного, курортного назначения;</w:t>
      </w:r>
    </w:p>
    <w:p w:rsidR="00E304FC" w:rsidRDefault="0017498E">
      <w:pPr>
        <w:spacing w:after="0"/>
        <w:jc w:val="both"/>
      </w:pPr>
      <w:bookmarkStart w:id="4026" w:name="z4438"/>
      <w:bookmarkEnd w:id="4025"/>
      <w:r>
        <w:rPr>
          <w:color w:val="000000"/>
          <w:sz w:val="28"/>
        </w:rPr>
        <w:t>      12) запре</w:t>
      </w:r>
      <w:r>
        <w:rPr>
          <w:color w:val="000000"/>
          <w:sz w:val="28"/>
        </w:rPr>
        <w:t>т или ограничение осуществления любой другой деятельности, которая представляет повышенную экологическую опасность для людей, растительного, животного мира и других природных объектов.</w:t>
      </w:r>
    </w:p>
    <w:p w:rsidR="00E304FC" w:rsidRDefault="0017498E">
      <w:pPr>
        <w:spacing w:after="0"/>
        <w:jc w:val="both"/>
      </w:pPr>
      <w:bookmarkStart w:id="4027" w:name="z4439"/>
      <w:bookmarkEnd w:id="4026"/>
      <w:r>
        <w:rPr>
          <w:color w:val="000000"/>
          <w:sz w:val="28"/>
        </w:rPr>
        <w:t>      2. Государственные органы и местные исполнительные органы в преде</w:t>
      </w:r>
      <w:r>
        <w:rPr>
          <w:color w:val="000000"/>
          <w:sz w:val="28"/>
        </w:rPr>
        <w:t>лах своей компетенции обеспечивают правовой режим в зоне чрезвычайной экологической ситуации или зоне экологического бедствия и выполнение мероприятий, предусмотренных соответствующим нормативным правовым актом, которым территория (акватория) была объявлен</w:t>
      </w:r>
      <w:r>
        <w:rPr>
          <w:color w:val="000000"/>
          <w:sz w:val="28"/>
        </w:rPr>
        <w:t xml:space="preserve">а зоной чрезвычайной экологической ситуации или зоной экологического бедствия, и принятыми в </w:t>
      </w:r>
      <w:r>
        <w:rPr>
          <w:color w:val="000000"/>
          <w:sz w:val="28"/>
        </w:rPr>
        <w:lastRenderedPageBreak/>
        <w:t>соответствии с ним документами Системы государственного планирования в Республике Казахстан.</w:t>
      </w:r>
    </w:p>
    <w:bookmarkEnd w:id="402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408. Возмещение вреда лицам, пострадавшим вследствие чрезвычайн</w:t>
      </w:r>
      <w:r>
        <w:rPr>
          <w:b/>
          <w:color w:val="000000"/>
          <w:sz w:val="28"/>
        </w:rPr>
        <w:t>ой экологической ситуации или экологического бедствия</w:t>
      </w:r>
    </w:p>
    <w:p w:rsidR="00E304FC" w:rsidRDefault="0017498E">
      <w:pPr>
        <w:spacing w:after="0"/>
        <w:jc w:val="both"/>
      </w:pPr>
      <w:bookmarkStart w:id="4028" w:name="z4441"/>
      <w:r>
        <w:rPr>
          <w:color w:val="000000"/>
          <w:sz w:val="28"/>
        </w:rPr>
        <w:t>      Лица, пострадавшие вследствие чрезвычайной экологической ситуации или экологического бедствия, имеют право на возмещение причиненного им вреда, а также на социальную защиту в соответствии с законо</w:t>
      </w:r>
      <w:r>
        <w:rPr>
          <w:color w:val="000000"/>
          <w:sz w:val="28"/>
        </w:rPr>
        <w:t>дательными актами Республики Казахстан.</w:t>
      </w:r>
    </w:p>
    <w:bookmarkEnd w:id="4028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409. Мониторинг экологической обстановки в зоне чрезвычайной экологической ситуации и зоне экологического бедствия</w:t>
      </w:r>
    </w:p>
    <w:p w:rsidR="00E304FC" w:rsidRDefault="0017498E">
      <w:pPr>
        <w:spacing w:after="0"/>
        <w:jc w:val="both"/>
      </w:pPr>
      <w:bookmarkStart w:id="4029" w:name="z4443"/>
      <w:r>
        <w:rPr>
          <w:color w:val="000000"/>
          <w:sz w:val="28"/>
        </w:rPr>
        <w:t>      1. Мониторинг экологической обстановки включает в себя специальные наблюдения за состоян</w:t>
      </w:r>
      <w:r>
        <w:rPr>
          <w:color w:val="000000"/>
          <w:sz w:val="28"/>
        </w:rPr>
        <w:t>ием окружающей среды и здоровья населения и соответствующие исследования.</w:t>
      </w:r>
    </w:p>
    <w:p w:rsidR="00E304FC" w:rsidRDefault="0017498E">
      <w:pPr>
        <w:spacing w:after="0"/>
        <w:jc w:val="both"/>
      </w:pPr>
      <w:bookmarkStart w:id="4030" w:name="z4444"/>
      <w:bookmarkEnd w:id="4029"/>
      <w:r>
        <w:rPr>
          <w:color w:val="000000"/>
          <w:sz w:val="28"/>
        </w:rPr>
        <w:t>      2. Объектами мониторинга экологической обстановки в зоне чрезвычайной экологической ситуации и зоне экологического бедствия являются:</w:t>
      </w:r>
    </w:p>
    <w:p w:rsidR="00E304FC" w:rsidRDefault="0017498E">
      <w:pPr>
        <w:spacing w:after="0"/>
        <w:jc w:val="both"/>
      </w:pPr>
      <w:bookmarkStart w:id="4031" w:name="z4445"/>
      <w:bookmarkEnd w:id="4030"/>
      <w:r>
        <w:rPr>
          <w:color w:val="000000"/>
          <w:sz w:val="28"/>
        </w:rPr>
        <w:t>      1) факторы, приведшие к возникновени</w:t>
      </w:r>
      <w:r>
        <w:rPr>
          <w:color w:val="000000"/>
          <w:sz w:val="28"/>
        </w:rPr>
        <w:t>ю чрезвычайной экологической ситуации или экологического бедствия;</w:t>
      </w:r>
    </w:p>
    <w:p w:rsidR="00E304FC" w:rsidRDefault="0017498E">
      <w:pPr>
        <w:spacing w:after="0"/>
        <w:jc w:val="both"/>
      </w:pPr>
      <w:bookmarkStart w:id="4032" w:name="z4446"/>
      <w:bookmarkEnd w:id="4031"/>
      <w:r>
        <w:rPr>
          <w:color w:val="000000"/>
          <w:sz w:val="28"/>
        </w:rPr>
        <w:t>      2) негативные изменения состояния окружающей среды и здоровья населения на территории зоны чрезвычайной экологической ситуации или зоны экологического бедствия, а также на прилегающих</w:t>
      </w:r>
      <w:r>
        <w:rPr>
          <w:color w:val="000000"/>
          <w:sz w:val="28"/>
        </w:rPr>
        <w:t xml:space="preserve"> к ним территориях, включая качество атмосферного воздуха, поверхностных и подземных вод, почв, радиологические показатели, а также биоразнообразие.</w:t>
      </w:r>
    </w:p>
    <w:bookmarkEnd w:id="403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410. Прекращение действия правового режима зоны чрезвычайной экологической ситуации или зоны экологи</w:t>
      </w:r>
      <w:r>
        <w:rPr>
          <w:b/>
          <w:color w:val="000000"/>
          <w:sz w:val="28"/>
        </w:rPr>
        <w:t>ческого бедствия</w:t>
      </w:r>
    </w:p>
    <w:p w:rsidR="00E304FC" w:rsidRDefault="0017498E">
      <w:pPr>
        <w:spacing w:after="0"/>
        <w:jc w:val="both"/>
      </w:pPr>
      <w:bookmarkStart w:id="4033" w:name="z4448"/>
      <w:r>
        <w:rPr>
          <w:color w:val="000000"/>
          <w:sz w:val="28"/>
        </w:rPr>
        <w:t xml:space="preserve">      На основании положительного заключения государственной экологической экспертизы и материалов обследования, свидетельствующих о нормализации экологической обстановки, действие правового режима зоны чрезвычайной экологической ситуации </w:t>
      </w:r>
      <w:r>
        <w:rPr>
          <w:color w:val="000000"/>
          <w:sz w:val="28"/>
        </w:rPr>
        <w:t>может быть прекращено решением уполномоченного органа в области охраны окружающей среды, а действие правового режима зоны экологического бедствия – законом Республики Казахстан.</w:t>
      </w:r>
    </w:p>
    <w:bookmarkEnd w:id="4033"/>
    <w:p w:rsidR="00E304FC" w:rsidRDefault="0017498E">
      <w:pPr>
        <w:spacing w:after="0"/>
      </w:pPr>
      <w:r>
        <w:rPr>
          <w:color w:val="FF0000"/>
          <w:sz w:val="28"/>
        </w:rPr>
        <w:t xml:space="preserve">      Сноска. Статья 410 - в редакции Закона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</w:t>
      </w:r>
      <w:r>
        <w:rPr>
          <w:color w:val="FF0000"/>
          <w:sz w:val="28"/>
        </w:rPr>
        <w:t>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411. Ответственность за нарушение правового режима зоны чрезвычайной экологической ситуации или зоны экологического бедствия</w:t>
      </w:r>
    </w:p>
    <w:p w:rsidR="00E304FC" w:rsidRDefault="0017498E">
      <w:pPr>
        <w:spacing w:after="0"/>
        <w:jc w:val="both"/>
      </w:pPr>
      <w:bookmarkStart w:id="4034" w:name="z4450"/>
      <w:r>
        <w:rPr>
          <w:color w:val="000000"/>
          <w:sz w:val="28"/>
        </w:rPr>
        <w:t>      Физические и ю</w:t>
      </w:r>
      <w:r>
        <w:rPr>
          <w:color w:val="000000"/>
          <w:sz w:val="28"/>
        </w:rPr>
        <w:t xml:space="preserve">ридические лица, государственные органы и должностные лица, виновные в нарушении правового режима зоны чрезвычайной </w:t>
      </w:r>
      <w:r>
        <w:rPr>
          <w:color w:val="000000"/>
          <w:sz w:val="28"/>
        </w:rPr>
        <w:lastRenderedPageBreak/>
        <w:t>экологической ситуации или зоны экологического бедствия, несут ответственность в соответствии с законами Республики Казахстан.</w:t>
      </w:r>
    </w:p>
    <w:p w:rsidR="00E304FC" w:rsidRDefault="0017498E">
      <w:pPr>
        <w:spacing w:after="0"/>
      </w:pPr>
      <w:bookmarkStart w:id="4035" w:name="z4451"/>
      <w:bookmarkEnd w:id="4034"/>
      <w:r>
        <w:rPr>
          <w:b/>
          <w:color w:val="000000"/>
        </w:rPr>
        <w:t xml:space="preserve"> СПЕЦИАЛЬНАЯ </w:t>
      </w:r>
      <w:r>
        <w:rPr>
          <w:b/>
          <w:color w:val="000000"/>
        </w:rPr>
        <w:t>ЧАСТЬ</w:t>
      </w:r>
    </w:p>
    <w:p w:rsidR="00E304FC" w:rsidRDefault="0017498E">
      <w:pPr>
        <w:spacing w:after="0"/>
      </w:pPr>
      <w:bookmarkStart w:id="4036" w:name="z4452"/>
      <w:bookmarkEnd w:id="4035"/>
      <w:r>
        <w:rPr>
          <w:b/>
          <w:color w:val="000000"/>
        </w:rPr>
        <w:t xml:space="preserve"> РАЗДЕЛ 22. МЕЖДУНАРОДНОЕ СОТРУДНИЧЕСТВО РЕСПУБЛИКИ КАЗАХСТАН В ОБЛАСТИ ОХРАНЫ ОКРУЖАЮЩЕЙ СРЕДЫ</w:t>
      </w:r>
    </w:p>
    <w:bookmarkEnd w:id="4036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412. Принципы международного сотрудничества Республики Казахстан в области охраны окружающей среды</w:t>
      </w:r>
    </w:p>
    <w:p w:rsidR="00E304FC" w:rsidRDefault="0017498E">
      <w:pPr>
        <w:spacing w:after="0"/>
        <w:jc w:val="both"/>
      </w:pPr>
      <w:bookmarkStart w:id="4037" w:name="z4454"/>
      <w:r>
        <w:rPr>
          <w:color w:val="000000"/>
          <w:sz w:val="28"/>
        </w:rPr>
        <w:t xml:space="preserve">      Республика Казахстан осуществляет </w:t>
      </w:r>
      <w:r>
        <w:rPr>
          <w:color w:val="000000"/>
          <w:sz w:val="28"/>
        </w:rPr>
        <w:t>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Республики Казахстан в области охраны окружающей среды.</w:t>
      </w:r>
    </w:p>
    <w:bookmarkEnd w:id="4037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413. Международные договоры</w:t>
      </w:r>
      <w:r>
        <w:rPr>
          <w:b/>
          <w:color w:val="000000"/>
          <w:sz w:val="28"/>
        </w:rPr>
        <w:t xml:space="preserve"> Республики Казахстан в области охраны окружающей среды</w:t>
      </w:r>
    </w:p>
    <w:p w:rsidR="00E304FC" w:rsidRDefault="0017498E">
      <w:pPr>
        <w:spacing w:after="0"/>
        <w:jc w:val="both"/>
      </w:pPr>
      <w:bookmarkStart w:id="4038" w:name="z4456"/>
      <w:r>
        <w:rPr>
          <w:color w:val="000000"/>
          <w:sz w:val="28"/>
        </w:rPr>
        <w:t>      1. Порядок заключения, выполнения, изменения и прекращения международных договоров в области охраны окружающей среды регулируется законодательством Республики Казахстан о международных договорах</w:t>
      </w:r>
      <w:r>
        <w:rPr>
          <w:color w:val="000000"/>
          <w:sz w:val="28"/>
        </w:rPr>
        <w:t>.</w:t>
      </w:r>
    </w:p>
    <w:p w:rsidR="00E304FC" w:rsidRDefault="0017498E">
      <w:pPr>
        <w:spacing w:after="0"/>
        <w:jc w:val="both"/>
      </w:pPr>
      <w:bookmarkStart w:id="4039" w:name="z4457"/>
      <w:bookmarkEnd w:id="4038"/>
      <w:r>
        <w:rPr>
          <w:color w:val="000000"/>
          <w:sz w:val="28"/>
        </w:rPr>
        <w:t>      2. Реализация международных договоров в области охраны окружающей среды может включать:</w:t>
      </w:r>
    </w:p>
    <w:p w:rsidR="00E304FC" w:rsidRDefault="0017498E">
      <w:pPr>
        <w:spacing w:after="0"/>
        <w:jc w:val="both"/>
      </w:pPr>
      <w:bookmarkStart w:id="4040" w:name="z4458"/>
      <w:bookmarkEnd w:id="4039"/>
      <w:r>
        <w:rPr>
          <w:color w:val="000000"/>
          <w:sz w:val="28"/>
        </w:rPr>
        <w:t>      1) разработку и утверждение плана необходимых действий по обеспечению их выполнения;</w:t>
      </w:r>
    </w:p>
    <w:p w:rsidR="00E304FC" w:rsidRDefault="0017498E">
      <w:pPr>
        <w:spacing w:after="0"/>
        <w:jc w:val="both"/>
      </w:pPr>
      <w:bookmarkStart w:id="4041" w:name="z4459"/>
      <w:bookmarkEnd w:id="4040"/>
      <w:r>
        <w:rPr>
          <w:color w:val="000000"/>
          <w:sz w:val="28"/>
        </w:rPr>
        <w:t>      2) определение государственного органа, ответственного за обесп</w:t>
      </w:r>
      <w:r>
        <w:rPr>
          <w:color w:val="000000"/>
          <w:sz w:val="28"/>
        </w:rPr>
        <w:t>ечение выполнения международного договора в области охраны окружающей среды;</w:t>
      </w:r>
    </w:p>
    <w:p w:rsidR="00E304FC" w:rsidRDefault="0017498E">
      <w:pPr>
        <w:spacing w:after="0"/>
        <w:jc w:val="both"/>
      </w:pPr>
      <w:bookmarkStart w:id="4042" w:name="z4460"/>
      <w:bookmarkEnd w:id="4041"/>
      <w:r>
        <w:rPr>
          <w:color w:val="000000"/>
          <w:sz w:val="28"/>
        </w:rPr>
        <w:t>      3) проведение постоянного анализа эффективности участия Республики Казахстан в международных договорах в области охраны окружающей среды;</w:t>
      </w:r>
    </w:p>
    <w:p w:rsidR="00E304FC" w:rsidRDefault="0017498E">
      <w:pPr>
        <w:spacing w:after="0"/>
        <w:jc w:val="both"/>
      </w:pPr>
      <w:bookmarkStart w:id="4043" w:name="z4461"/>
      <w:bookmarkEnd w:id="4042"/>
      <w:r>
        <w:rPr>
          <w:color w:val="000000"/>
          <w:sz w:val="28"/>
        </w:rPr>
        <w:t xml:space="preserve">      4) осуществление </w:t>
      </w:r>
      <w:r>
        <w:rPr>
          <w:color w:val="000000"/>
          <w:sz w:val="28"/>
        </w:rPr>
        <w:t>трансграничных процедур.</w:t>
      </w:r>
    </w:p>
    <w:p w:rsidR="00E304FC" w:rsidRDefault="0017498E">
      <w:pPr>
        <w:spacing w:after="0"/>
      </w:pPr>
      <w:bookmarkStart w:id="4044" w:name="z4462"/>
      <w:bookmarkEnd w:id="4043"/>
      <w:r>
        <w:rPr>
          <w:b/>
          <w:color w:val="000000"/>
        </w:rPr>
        <w:t xml:space="preserve"> РАЗДЕЛ 23. ОТВЕТСТВЕННОСТЬ ЗА ЭКОЛОГИЧЕСКИЕ ПРАВОНАРУШЕНИЯ И РАЗРЕШЕНИЕ ЭКОЛОГИЧЕСКИХ СПОРОВ</w:t>
      </w:r>
    </w:p>
    <w:bookmarkEnd w:id="4044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414. Ответственность за экологические правонарушения</w:t>
      </w:r>
    </w:p>
    <w:p w:rsidR="00E304FC" w:rsidRDefault="0017498E">
      <w:pPr>
        <w:spacing w:after="0"/>
        <w:jc w:val="both"/>
      </w:pPr>
      <w:bookmarkStart w:id="4045" w:name="z4464"/>
      <w:r>
        <w:rPr>
          <w:color w:val="000000"/>
          <w:sz w:val="28"/>
        </w:rPr>
        <w:t>      1. Нарушение требований экологического законодательства Республики Каза</w:t>
      </w:r>
      <w:r>
        <w:rPr>
          <w:color w:val="000000"/>
          <w:sz w:val="28"/>
        </w:rPr>
        <w:t>хстан влечет ответственность, установленную законами Республики Казахстан.</w:t>
      </w:r>
    </w:p>
    <w:p w:rsidR="00E304FC" w:rsidRDefault="0017498E">
      <w:pPr>
        <w:spacing w:after="0"/>
        <w:jc w:val="both"/>
      </w:pPr>
      <w:bookmarkStart w:id="4046" w:name="z4465"/>
      <w:bookmarkEnd w:id="4045"/>
      <w:r>
        <w:rPr>
          <w:color w:val="000000"/>
          <w:sz w:val="28"/>
        </w:rPr>
        <w:t>      2. Привлечение к административной или уголовной ответственности не освобождает виновных лиц от обязанности устранить допущенные ими нарушения требований экологического законод</w:t>
      </w:r>
      <w:r>
        <w:rPr>
          <w:color w:val="000000"/>
          <w:sz w:val="28"/>
        </w:rPr>
        <w:t>ательства Республики Казахстан.</w:t>
      </w:r>
    </w:p>
    <w:bookmarkEnd w:id="4046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415. Разрешение экологических споров</w:t>
      </w:r>
    </w:p>
    <w:p w:rsidR="00E304FC" w:rsidRDefault="0017498E">
      <w:pPr>
        <w:spacing w:after="0"/>
        <w:jc w:val="both"/>
      </w:pPr>
      <w:bookmarkStart w:id="4047" w:name="z4467"/>
      <w:r>
        <w:rPr>
          <w:color w:val="000000"/>
          <w:sz w:val="28"/>
        </w:rPr>
        <w:t>      1. Под экологическими спорами понимаются споры, возникающие в связи с нарушением или риском нарушения требований экологического законодательства Республики Казахстан.</w:t>
      </w:r>
    </w:p>
    <w:p w:rsidR="00E304FC" w:rsidRDefault="0017498E">
      <w:pPr>
        <w:spacing w:after="0"/>
        <w:jc w:val="both"/>
      </w:pPr>
      <w:bookmarkStart w:id="4048" w:name="z4468"/>
      <w:bookmarkEnd w:id="4047"/>
      <w:r>
        <w:rPr>
          <w:color w:val="000000"/>
          <w:sz w:val="28"/>
        </w:rPr>
        <w:lastRenderedPageBreak/>
        <w:t>      2</w:t>
      </w:r>
      <w:r>
        <w:rPr>
          <w:color w:val="000000"/>
          <w:sz w:val="28"/>
        </w:rPr>
        <w:t>. Экологические споры подлежат урегулированию в порядке, установленном законодательными актами Республики Казахстан.</w:t>
      </w:r>
    </w:p>
    <w:p w:rsidR="00E304FC" w:rsidRDefault="0017498E">
      <w:pPr>
        <w:spacing w:after="0"/>
      </w:pPr>
      <w:bookmarkStart w:id="4049" w:name="z4469"/>
      <w:bookmarkEnd w:id="4048"/>
      <w:r>
        <w:rPr>
          <w:b/>
          <w:color w:val="000000"/>
        </w:rPr>
        <w:t xml:space="preserve"> РАЗДЕЛ 24. ЗАКЛЮЧИТЕЛЬНЫЕ И ПЕРЕХОДНЫЕ ПОЛОЖЕНИЯ</w:t>
      </w:r>
    </w:p>
    <w:bookmarkEnd w:id="4049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416. Порядок введения в действие настоящего Кодекса</w:t>
      </w:r>
    </w:p>
    <w:p w:rsidR="00E304FC" w:rsidRDefault="0017498E">
      <w:pPr>
        <w:spacing w:after="0"/>
        <w:jc w:val="both"/>
      </w:pPr>
      <w:bookmarkStart w:id="4050" w:name="z4471"/>
      <w:r>
        <w:rPr>
          <w:color w:val="000000"/>
          <w:sz w:val="28"/>
        </w:rPr>
        <w:t xml:space="preserve">       1. Настоящий Кодекс вво</w:t>
      </w:r>
      <w:r>
        <w:rPr>
          <w:color w:val="000000"/>
          <w:sz w:val="28"/>
        </w:rPr>
        <w:t>дится в действие с 1 июля 2021 года, за исключением случаев, предусмотренных статьей 418 настоящего Кодекса.</w:t>
      </w:r>
    </w:p>
    <w:p w:rsidR="00E304FC" w:rsidRDefault="0017498E">
      <w:pPr>
        <w:spacing w:after="0"/>
        <w:jc w:val="both"/>
      </w:pPr>
      <w:bookmarkStart w:id="4051" w:name="z4472"/>
      <w:bookmarkEnd w:id="4050"/>
      <w:r>
        <w:rPr>
          <w:color w:val="000000"/>
          <w:sz w:val="28"/>
        </w:rPr>
        <w:t xml:space="preserve">       2. Признать утратившим силу Экологический кодекс Республики Казахстан от 9 января 2007 года (Ведомости Парламента Республики Казахстан, 2007</w:t>
      </w:r>
      <w:r>
        <w:rPr>
          <w:color w:val="000000"/>
          <w:sz w:val="28"/>
        </w:rPr>
        <w:t xml:space="preserve"> г., № 1, ст.1; № 20, ст.152; 2008 г., № 21, ст.97; № 23, ст.114; 2009 г., № 11-12, ст.55; № 18, ст.84; № 23, ст.100; 2010 г., № 1-2, ст.5; № 5, ст.23; № 24, ст.146; 2011 г., № 1, ст.2, 3, 7; № 5, ст.43; № 11, ст.102; № 12, ст.111; № 16, ст.129; № 21, ст.1</w:t>
      </w:r>
      <w:r>
        <w:rPr>
          <w:color w:val="000000"/>
          <w:sz w:val="28"/>
        </w:rPr>
        <w:t xml:space="preserve">61; 2012 г., № 3, ст.27; № 8, ст.64; № 14, ст.92, 95; № 15, ст.97; № 21-22, ст.124; 2013 г., № 9, ст.51; № 12, ст.57; № 14, ст.72, 75; 2014 г., № 1, ст.4; № 2, ст.10; № 7, ст.37; № 10, ст.52; № 12, ст.82; № 14, ст.84; № 19-I, 19-II, ст.96; № 21, ст.122; № </w:t>
      </w:r>
      <w:r>
        <w:rPr>
          <w:color w:val="000000"/>
          <w:sz w:val="28"/>
        </w:rPr>
        <w:t>23, ст.143; № 24, ст.145; 2015 г., № 8, ст.42; № 11, ст.57; № 20-IV, ст.113; № 20-VII, ст.115; № 22-I, ст.141; № 22-II, ст.144; № 22-V, ст.156; 2016 г., № 1, ст.2; № 6, ст.45; № 7-II, ст.56, 57; № 8-II, ст.71, 72; № 24, ст.124; 2017 г., № 4, ст.7; № 7, ст.</w:t>
      </w:r>
      <w:r>
        <w:rPr>
          <w:color w:val="000000"/>
          <w:sz w:val="28"/>
        </w:rPr>
        <w:t>14; № 9, ст.17; № 12, ст.34; № 23-III, ст.111; № 23-V, ст.113; 2018 г., № 10, ст.32; № 19, ст.62; № 24, ст.93; 2019 г., № 7, ст.37; № 19-20, ст.86; № 21-22, ст.91; № 23, ст.103; 2020 г., № 10, ст.46; № 12, ст.61; Закон Республики Казахстан от 9 ноября 2020</w:t>
      </w:r>
      <w:r>
        <w:rPr>
          <w:color w:val="000000"/>
          <w:sz w:val="28"/>
        </w:rPr>
        <w:t xml:space="preserve"> года "О внесении изменений и дополнений в некоторые законодательные акты Республики Казахстан по вопросам энергетики, транспорта и государственных наград", опубликованный в газетах "Егемен Қазақстан" и "Казахстанская правда" 10 ноября 2020 г.).</w:t>
      </w:r>
    </w:p>
    <w:bookmarkEnd w:id="4051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417</w:t>
      </w:r>
      <w:r>
        <w:rPr>
          <w:b/>
          <w:color w:val="000000"/>
          <w:sz w:val="28"/>
        </w:rPr>
        <w:t>. Порядок применения настоящего Кодекса</w:t>
      </w:r>
    </w:p>
    <w:p w:rsidR="00E304FC" w:rsidRDefault="0017498E">
      <w:pPr>
        <w:spacing w:after="0"/>
        <w:jc w:val="both"/>
      </w:pPr>
      <w:bookmarkStart w:id="4052" w:name="z4474"/>
      <w:r>
        <w:rPr>
          <w:color w:val="000000"/>
          <w:sz w:val="28"/>
        </w:rPr>
        <w:t>      Настоящий Кодекс применяется к правоотношениям, возникшим после введения его в действие.</w:t>
      </w:r>
    </w:p>
    <w:bookmarkEnd w:id="4052"/>
    <w:p w:rsidR="00E304FC" w:rsidRDefault="0017498E">
      <w:pPr>
        <w:spacing w:after="0"/>
        <w:jc w:val="both"/>
      </w:pPr>
      <w:r>
        <w:rPr>
          <w:b/>
          <w:color w:val="000000"/>
          <w:sz w:val="28"/>
        </w:rPr>
        <w:t>Статья 418. Переходные положения</w:t>
      </w:r>
    </w:p>
    <w:p w:rsidR="00E304FC" w:rsidRDefault="0017498E">
      <w:pPr>
        <w:spacing w:after="0"/>
        <w:jc w:val="both"/>
      </w:pPr>
      <w:bookmarkStart w:id="4053" w:name="z4476"/>
      <w:r>
        <w:rPr>
          <w:color w:val="000000"/>
          <w:sz w:val="28"/>
        </w:rPr>
        <w:t xml:space="preserve">      1. Уполномоченный орган в области охраны окружающей среды обеспечивает разработку </w:t>
      </w:r>
      <w:r>
        <w:rPr>
          <w:color w:val="000000"/>
          <w:sz w:val="28"/>
        </w:rPr>
        <w:t>и утверждение экологических нормативов качества не позднее 1 января 2024 года.</w:t>
      </w:r>
    </w:p>
    <w:p w:rsidR="00E304FC" w:rsidRDefault="0017498E">
      <w:pPr>
        <w:spacing w:after="0"/>
        <w:jc w:val="both"/>
      </w:pPr>
      <w:bookmarkStart w:id="4054" w:name="z4477"/>
      <w:bookmarkEnd w:id="4053"/>
      <w:r>
        <w:rPr>
          <w:color w:val="000000"/>
          <w:sz w:val="28"/>
        </w:rPr>
        <w:t xml:space="preserve">      До утверждения экологических нормативов качества при регулировании соответствующих отношений вместо экологических нормативов качества применяются гигиенические нормативы, </w:t>
      </w:r>
      <w:r>
        <w:rPr>
          <w:color w:val="000000"/>
          <w:sz w:val="28"/>
        </w:rPr>
        <w:t>утвержденные государственным органом в сфере санитарно-эпидемиологического благополучия населения в соответствии с законодательством Республики Казахстан в области здравоохранения, а также нормативы состояния природных ресурсов, если такие нормативы устано</w:t>
      </w:r>
      <w:r>
        <w:rPr>
          <w:color w:val="000000"/>
          <w:sz w:val="28"/>
        </w:rPr>
        <w:t xml:space="preserve">влены в соответствии с законодательством Республики </w:t>
      </w:r>
      <w:r>
        <w:rPr>
          <w:color w:val="000000"/>
          <w:sz w:val="28"/>
        </w:rPr>
        <w:lastRenderedPageBreak/>
        <w:t>Казахстан по соответствующему виду природных ресурсов (водным, лесным, земельным законодательством Республики Казахстан, законодательством Республики Казахстан об охране, воспроизводстве и использовании ж</w:t>
      </w:r>
      <w:r>
        <w:rPr>
          <w:color w:val="000000"/>
          <w:sz w:val="28"/>
        </w:rPr>
        <w:t>ивотного мира).</w:t>
      </w:r>
    </w:p>
    <w:p w:rsidR="00E304FC" w:rsidRDefault="0017498E">
      <w:pPr>
        <w:spacing w:after="0"/>
        <w:jc w:val="both"/>
      </w:pPr>
      <w:bookmarkStart w:id="4055" w:name="z4478"/>
      <w:bookmarkEnd w:id="4054"/>
      <w:r>
        <w:rPr>
          <w:color w:val="000000"/>
          <w:sz w:val="28"/>
        </w:rPr>
        <w:t>      2. Положительные заключения государственной экологической экспертизы или комплексной вневедомственной экспертизы, выданные до 1 июля 2021 года, сохраняют свою силу в течение срока их действия. В отношении проектов намечаемой деятельно</w:t>
      </w:r>
      <w:r>
        <w:rPr>
          <w:color w:val="000000"/>
          <w:sz w:val="28"/>
        </w:rPr>
        <w:t>сти, по которым имеются действующие положительные заключения государственной экологической экспертизы или комплексной вневедомственной экспертизы, выданные до 1 июля 2021 года, проведение оценки воздействия на окружающую среду или скрининга воздействий нам</w:t>
      </w:r>
      <w:r>
        <w:rPr>
          <w:color w:val="000000"/>
          <w:sz w:val="28"/>
        </w:rPr>
        <w:t>ечаемой деятельности в соответствии с положениями настоящего Кодекса не требуется.</w:t>
      </w:r>
    </w:p>
    <w:bookmarkEnd w:id="4055"/>
    <w:p w:rsidR="00E304FC" w:rsidRDefault="0017498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2 предусмотрено дополнить частями второй и третьей в соответствии с Законом РК от 05.07.2023 № 17-VIII (вводится в действие по истечении ш</w:t>
      </w:r>
      <w:r>
        <w:rPr>
          <w:color w:val="FF0000"/>
          <w:sz w:val="28"/>
        </w:rPr>
        <w:t>естидесяти календарных дней после дня его первого официального опубликования).</w:t>
      </w:r>
      <w:r>
        <w:br/>
      </w:r>
    </w:p>
    <w:p w:rsidR="00E304FC" w:rsidRDefault="0017498E">
      <w:pPr>
        <w:spacing w:after="0"/>
        <w:jc w:val="both"/>
      </w:pPr>
      <w:bookmarkStart w:id="4056" w:name="z4479"/>
      <w:r>
        <w:rPr>
          <w:color w:val="000000"/>
          <w:sz w:val="28"/>
        </w:rPr>
        <w:t xml:space="preserve">       3. Операторы объектов, введенных в эксплуатацию до 1 июля 2021 года, или объектов, не введенных в эксплуатацию, в отношении которых до 1 июля 2021 года выданы положитель</w:t>
      </w:r>
      <w:r>
        <w:rPr>
          <w:color w:val="000000"/>
          <w:sz w:val="28"/>
        </w:rPr>
        <w:t>ные заключения государственной экологической экспертизы или комплексной вневедомственной экспертизы, которые признавались субъектами специального природопользования в соответствии с Экологическим кодексом Республики Казахстан от 9 января 2007 года, обязаны</w:t>
      </w:r>
      <w:r>
        <w:rPr>
          <w:color w:val="000000"/>
          <w:sz w:val="28"/>
        </w:rPr>
        <w:t xml:space="preserve"> не позднее 1 августа 2021 года подать в уполномоченный орган в области охраны окружающей среды заявление в целях отнесения соответствующих объектов к I, II, III и IV категориям в соответствии с положениями настоящего Кодекса.</w:t>
      </w:r>
    </w:p>
    <w:p w:rsidR="00E304FC" w:rsidRDefault="0017498E">
      <w:pPr>
        <w:spacing w:after="0"/>
        <w:jc w:val="both"/>
      </w:pPr>
      <w:bookmarkStart w:id="4057" w:name="z4480"/>
      <w:bookmarkEnd w:id="4056"/>
      <w:r>
        <w:rPr>
          <w:color w:val="000000"/>
          <w:sz w:val="28"/>
        </w:rPr>
        <w:t>      Форма заявления, порядо</w:t>
      </w:r>
      <w:r>
        <w:rPr>
          <w:color w:val="000000"/>
          <w:sz w:val="28"/>
        </w:rPr>
        <w:t>к его рассмотрения и определения категории объекта в соответствии с требованиями настоящего Кодекса утверждаются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4058" w:name="z4481"/>
      <w:bookmarkEnd w:id="4057"/>
      <w:r>
        <w:rPr>
          <w:color w:val="000000"/>
          <w:sz w:val="28"/>
        </w:rPr>
        <w:t>      4. Требования настоящего Кодекса об обязательном наличии комплексного экологиче</w:t>
      </w:r>
      <w:r>
        <w:rPr>
          <w:color w:val="000000"/>
          <w:sz w:val="28"/>
        </w:rPr>
        <w:t>ского разрешения вводятся в действие с 1 января 2025 года и не распространяются на объекты I категории, введенные в эксплуатацию до 1 июля 2021 года, и на не введенные в эксплуатацию объекты I категории, по проектам которых до 1 июля 2021 года выдано полож</w:t>
      </w:r>
      <w:r>
        <w:rPr>
          <w:color w:val="000000"/>
          <w:sz w:val="28"/>
        </w:rPr>
        <w:t xml:space="preserve">ительное заключение государственной экологической экспертизы или комплексной вневедомственной </w:t>
      </w:r>
      <w:r>
        <w:rPr>
          <w:color w:val="000000"/>
          <w:sz w:val="28"/>
        </w:rPr>
        <w:lastRenderedPageBreak/>
        <w:t>экспертизы, за исключением случаев, предусмотренных частью третьей настоящего пункта.</w:t>
      </w:r>
    </w:p>
    <w:p w:rsidR="00E304FC" w:rsidRDefault="0017498E">
      <w:pPr>
        <w:spacing w:after="0"/>
        <w:jc w:val="both"/>
      </w:pPr>
      <w:bookmarkStart w:id="4059" w:name="z4482"/>
      <w:bookmarkEnd w:id="4058"/>
      <w:r>
        <w:rPr>
          <w:color w:val="000000"/>
          <w:sz w:val="28"/>
        </w:rPr>
        <w:t xml:space="preserve">      В отношении объектов I категории, указанных в части первой настоящего </w:t>
      </w:r>
      <w:r>
        <w:rPr>
          <w:color w:val="000000"/>
          <w:sz w:val="28"/>
        </w:rPr>
        <w:t>пункта, обязательным является наличие экологического разрешения на воздействия, за исключением случаев добровольного получения комплексного экологического разрешения в соответствии с настоящим Кодексом, а также случаев, предусмотренных частью третьей насто</w:t>
      </w:r>
      <w:r>
        <w:rPr>
          <w:color w:val="000000"/>
          <w:sz w:val="28"/>
        </w:rPr>
        <w:t>ящего пункта, пунктами 5 и 8 настоящей статьи. Выдача экологических разрешений на воздействия для таких объектов I категории осуществляется уполномоченным органом в области охраны окружающей среды.</w:t>
      </w:r>
    </w:p>
    <w:p w:rsidR="00E304FC" w:rsidRDefault="0017498E">
      <w:pPr>
        <w:spacing w:after="0"/>
        <w:jc w:val="both"/>
      </w:pPr>
      <w:bookmarkStart w:id="4060" w:name="z4483"/>
      <w:bookmarkEnd w:id="4059"/>
      <w:r>
        <w:rPr>
          <w:color w:val="000000"/>
          <w:sz w:val="28"/>
        </w:rPr>
        <w:t>      Получение комплексного экологического разрешения явл</w:t>
      </w:r>
      <w:r>
        <w:rPr>
          <w:color w:val="000000"/>
          <w:sz w:val="28"/>
        </w:rPr>
        <w:t>яется обязательным для объектов, указанных в части первой настоящего пункта, в случае их намечаемой реконструкции, проекты которой не имеют действующего положительного заключения государственной экологической экспертизы или комплексной вневедомственной экс</w:t>
      </w:r>
      <w:r>
        <w:rPr>
          <w:color w:val="000000"/>
          <w:sz w:val="28"/>
        </w:rPr>
        <w:t>пертизы, выданного до 1 июля 2021 года. Под реконструкцией объекта I категории понимается существенное изменение назначения, технических и технологических характеристик или условий эксплуатации объекта путем его расширения, технического перевооружения, мод</w:t>
      </w:r>
      <w:r>
        <w:rPr>
          <w:color w:val="000000"/>
          <w:sz w:val="28"/>
        </w:rPr>
        <w:t>ернизации, переоборудования, перепрофилирования.</w:t>
      </w:r>
    </w:p>
    <w:p w:rsidR="00E304FC" w:rsidRDefault="0017498E">
      <w:pPr>
        <w:spacing w:after="0"/>
        <w:jc w:val="both"/>
      </w:pPr>
      <w:bookmarkStart w:id="4061" w:name="z4484"/>
      <w:bookmarkEnd w:id="4060"/>
      <w:r>
        <w:rPr>
          <w:color w:val="000000"/>
          <w:sz w:val="28"/>
        </w:rPr>
        <w:t xml:space="preserve">       5. Комплексные экологические разрешения, выданные до 1 июля 2021 года в соответствии с Экологическим кодексом Республики Казахстан от 9 января 2007 года, в том числе указанные в них технологические уд</w:t>
      </w:r>
      <w:r>
        <w:rPr>
          <w:color w:val="000000"/>
          <w:sz w:val="28"/>
        </w:rPr>
        <w:t>ельные нормативы, сохраняют свою силу до 1 января 2031 года при условии их соответствия заключениям по наилучшим доступным техникам по соответствующим областям их применения.</w:t>
      </w:r>
    </w:p>
    <w:p w:rsidR="00E304FC" w:rsidRDefault="0017498E">
      <w:pPr>
        <w:spacing w:after="0"/>
        <w:jc w:val="both"/>
      </w:pPr>
      <w:bookmarkStart w:id="4062" w:name="z4485"/>
      <w:bookmarkEnd w:id="4061"/>
      <w:r>
        <w:rPr>
          <w:color w:val="000000"/>
          <w:sz w:val="28"/>
        </w:rPr>
        <w:t>      Уполномоченный орган в области охраны окружающей среды с привлечением внутр</w:t>
      </w:r>
      <w:r>
        <w:rPr>
          <w:color w:val="000000"/>
          <w:sz w:val="28"/>
        </w:rPr>
        <w:t>енних и внешних экспертов, обладающих необходимыми знаниями и опытом по существующим областям применения наилучших доступных техник, осуществляет оценку соответствия достигнутых результатов по итогам полной реализации программы внедрения наилучших доступны</w:t>
      </w:r>
      <w:r>
        <w:rPr>
          <w:color w:val="000000"/>
          <w:sz w:val="28"/>
        </w:rPr>
        <w:t>х технологий по условиям комплексных экологических разрешений, выданных до 1 июля 2021 года, заключениям по наилучшим доступным техникам в порядке и сроки, которые установлены правилами выдачи экологических разрешений. По результатам такой оценки уполномоч</w:t>
      </w:r>
      <w:r>
        <w:rPr>
          <w:color w:val="000000"/>
          <w:sz w:val="28"/>
        </w:rPr>
        <w:t>енный орган в области охраны окружающей среды выносит заключение о соответствии или несоответствии комплексного экологического разрешения заключениям по наилучшим доступным техникам по соответствующим областям их применения. Такое заключение в течение пяти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lastRenderedPageBreak/>
        <w:t>рабочих дней после его вынесения подлежит опубликованию на официальном интернет-ресурсе уполномоченного органа в области охраны окружающей среды.</w:t>
      </w:r>
    </w:p>
    <w:p w:rsidR="00E304FC" w:rsidRDefault="0017498E">
      <w:pPr>
        <w:spacing w:after="0"/>
        <w:jc w:val="both"/>
      </w:pPr>
      <w:bookmarkStart w:id="4063" w:name="z4486"/>
      <w:bookmarkEnd w:id="4062"/>
      <w:r>
        <w:rPr>
          <w:color w:val="000000"/>
          <w:sz w:val="28"/>
        </w:rPr>
        <w:t>      В течение шести месяцев с даты вынесения уполномоченным органом в области охраны окружающей среды заклю</w:t>
      </w:r>
      <w:r>
        <w:rPr>
          <w:color w:val="000000"/>
          <w:sz w:val="28"/>
        </w:rPr>
        <w:t>чения о несоответствии комплексного экологического разрешения заключениям по наилучшим доступным техникам по соответствующим областям их применения оператор объекта I категории согласовывает с уполномоченным органом в области охраны окружающей среды измене</w:t>
      </w:r>
      <w:r>
        <w:rPr>
          <w:color w:val="000000"/>
          <w:sz w:val="28"/>
        </w:rPr>
        <w:t>ния в программе к такому комплексному экологическому разрешению, срок которой не может превышать шесть лет.</w:t>
      </w:r>
    </w:p>
    <w:p w:rsidR="00E304FC" w:rsidRDefault="0017498E">
      <w:pPr>
        <w:spacing w:after="0"/>
        <w:jc w:val="both"/>
      </w:pPr>
      <w:bookmarkStart w:id="4064" w:name="z4487"/>
      <w:bookmarkEnd w:id="4063"/>
      <w:r>
        <w:rPr>
          <w:color w:val="000000"/>
          <w:sz w:val="28"/>
        </w:rPr>
        <w:t xml:space="preserve">      6. Подведомственная организация уполномоченного органа в области охраны окружающей среды, осуществляющая функции Бюро по наилучшим доступным </w:t>
      </w:r>
      <w:r>
        <w:rPr>
          <w:color w:val="000000"/>
          <w:sz w:val="28"/>
        </w:rPr>
        <w:t>техникам, обеспечивает разработку справочников по наилучшим доступным техникам по всем областям применения наилучших доступных техник до 1 июля 2023 года.</w:t>
      </w:r>
    </w:p>
    <w:p w:rsidR="00E304FC" w:rsidRDefault="0017498E">
      <w:pPr>
        <w:spacing w:after="0"/>
        <w:jc w:val="both"/>
      </w:pPr>
      <w:bookmarkStart w:id="4065" w:name="z4488"/>
      <w:bookmarkEnd w:id="4064"/>
      <w:r>
        <w:rPr>
          <w:color w:val="000000"/>
          <w:sz w:val="28"/>
        </w:rPr>
        <w:t xml:space="preserve">      При разработке справочников по наилучшим доступным техникам в отношении действующих объектов I </w:t>
      </w:r>
      <w:r>
        <w:rPr>
          <w:color w:val="000000"/>
          <w:sz w:val="28"/>
        </w:rPr>
        <w:t>категории, предназначенных для очистки сточных вод с использованием централизованных систем водоотведения населенных пунктов или производства тепловой и (или) электрической энергии преимущественно в целях энергоснабжения населенных пунктов, должны дополнит</w:t>
      </w:r>
      <w:r>
        <w:rPr>
          <w:color w:val="000000"/>
          <w:sz w:val="28"/>
        </w:rPr>
        <w:t>ельно учитываться технические и технологические особенности таких объектов, а также экономические и социальные условия Республики Казахстан, обуславливающие техническую и экономическую доступность наилучших доступных техник для внедрения на указанных объек</w:t>
      </w:r>
      <w:r>
        <w:rPr>
          <w:color w:val="000000"/>
          <w:sz w:val="28"/>
        </w:rPr>
        <w:t>тах I категории.</w:t>
      </w:r>
    </w:p>
    <w:p w:rsidR="00E304FC" w:rsidRDefault="0017498E">
      <w:pPr>
        <w:spacing w:after="0"/>
        <w:jc w:val="both"/>
      </w:pPr>
      <w:bookmarkStart w:id="4066" w:name="z4489"/>
      <w:bookmarkEnd w:id="4065"/>
      <w:r>
        <w:rPr>
          <w:color w:val="000000"/>
          <w:sz w:val="28"/>
        </w:rPr>
        <w:t>      7. Уполномоченный орган в области охраны окружающей среды обеспечивает утверждение заключений по наилучшим доступным техникам по всем областям их применения не позднее 31 декабря 2023 года.</w:t>
      </w:r>
    </w:p>
    <w:p w:rsidR="00E304FC" w:rsidRDefault="0017498E">
      <w:pPr>
        <w:spacing w:after="0"/>
        <w:jc w:val="both"/>
      </w:pPr>
      <w:bookmarkStart w:id="4067" w:name="z4490"/>
      <w:bookmarkEnd w:id="4066"/>
      <w:r>
        <w:rPr>
          <w:color w:val="000000"/>
          <w:sz w:val="28"/>
        </w:rPr>
        <w:t xml:space="preserve">      До утверждения Правительством </w:t>
      </w:r>
      <w:r>
        <w:rPr>
          <w:color w:val="000000"/>
          <w:sz w:val="28"/>
        </w:rPr>
        <w:t>Республики Казахстан заключений по наилучшим доступным техникам операторы объектов вправе при получении комплексного экологического разрешения и обосновании технологических нормативов ссылаться на справочники по наилучшим доступным техникам по соответствую</w:t>
      </w:r>
      <w:r>
        <w:rPr>
          <w:color w:val="000000"/>
          <w:sz w:val="28"/>
        </w:rPr>
        <w:t>щим областям их применения, разработанные в рамках Европейского бюро по комплексному контролю и предотвращению загрязнений окружающей среды, а также на решения Европейской комиссии об утверждении заключений по наилучшим доступным техникам по соответствующи</w:t>
      </w:r>
      <w:r>
        <w:rPr>
          <w:color w:val="000000"/>
          <w:sz w:val="28"/>
        </w:rPr>
        <w:t>м областям их применения.</w:t>
      </w:r>
    </w:p>
    <w:p w:rsidR="00E304FC" w:rsidRDefault="0017498E">
      <w:pPr>
        <w:spacing w:after="0"/>
        <w:jc w:val="both"/>
      </w:pPr>
      <w:bookmarkStart w:id="4068" w:name="z4491"/>
      <w:bookmarkEnd w:id="4067"/>
      <w:r>
        <w:rPr>
          <w:color w:val="000000"/>
          <w:sz w:val="28"/>
        </w:rPr>
        <w:t xml:space="preserve">      Комплексные экологические разрешения, выданные в соответствии с частью второй настоящего пункта, действительны и сохраняют свою силу в течение срока </w:t>
      </w:r>
      <w:r>
        <w:rPr>
          <w:color w:val="000000"/>
          <w:sz w:val="28"/>
        </w:rPr>
        <w:lastRenderedPageBreak/>
        <w:t>их действия при условии соответствия заложенных в них технологических норма</w:t>
      </w:r>
      <w:r>
        <w:rPr>
          <w:color w:val="000000"/>
          <w:sz w:val="28"/>
        </w:rPr>
        <w:t>тивов технологическим показателям, связанным с применением наилучших доступных техник, установленных в утвержденных заключениях по наилучшим доступным техникам по соответствующим областям их применения.</w:t>
      </w:r>
    </w:p>
    <w:p w:rsidR="00E304FC" w:rsidRDefault="0017498E">
      <w:pPr>
        <w:spacing w:after="0"/>
        <w:jc w:val="both"/>
      </w:pPr>
      <w:bookmarkStart w:id="4069" w:name="z4492"/>
      <w:bookmarkEnd w:id="4068"/>
      <w:r>
        <w:rPr>
          <w:color w:val="000000"/>
          <w:sz w:val="28"/>
        </w:rPr>
        <w:t>      8. Разрешения на эмиссии в окружающую среду, но</w:t>
      </w:r>
      <w:r>
        <w:rPr>
          <w:color w:val="000000"/>
          <w:sz w:val="28"/>
        </w:rPr>
        <w:t>рмативы эмиссий (далее – разрешения и документы), полученные до 1 июля 2021 года операторами, осуществляющими деятельность на объектах, отнесенных с 1 июля 2021 года к объектам I или II категории, действуют до истечения срока действия таких разрешений и до</w:t>
      </w:r>
      <w:r>
        <w:rPr>
          <w:color w:val="000000"/>
          <w:sz w:val="28"/>
        </w:rPr>
        <w:t>кументов либо до дня получения экологического разрешения в соответствии с настоящим Кодексом.</w:t>
      </w:r>
    </w:p>
    <w:p w:rsidR="00E304FC" w:rsidRDefault="0017498E">
      <w:pPr>
        <w:spacing w:after="0"/>
        <w:jc w:val="both"/>
      </w:pPr>
      <w:bookmarkStart w:id="4070" w:name="z4493"/>
      <w:bookmarkEnd w:id="4069"/>
      <w:r>
        <w:rPr>
          <w:color w:val="000000"/>
          <w:sz w:val="28"/>
        </w:rPr>
        <w:t>      9. Операторы объектов, введенных в эксплуатацию до 1 июля 2021 года и отнесенных в соответствии с пунктом 3 настоящей статьи с даты введения в действие наст</w:t>
      </w:r>
      <w:r>
        <w:rPr>
          <w:color w:val="000000"/>
          <w:sz w:val="28"/>
        </w:rPr>
        <w:t>оящего Кодекса к объектам III категории, обязаны представить декларацию о воздействии на окружающую среду в соответствии с настоящим Кодексом не позднее 31 декабря 2021 года.</w:t>
      </w:r>
    </w:p>
    <w:p w:rsidR="00E304FC" w:rsidRDefault="0017498E">
      <w:pPr>
        <w:spacing w:after="0"/>
        <w:jc w:val="both"/>
      </w:pPr>
      <w:bookmarkStart w:id="4071" w:name="z4494"/>
      <w:bookmarkEnd w:id="4070"/>
      <w:r>
        <w:rPr>
          <w:color w:val="000000"/>
          <w:sz w:val="28"/>
        </w:rPr>
        <w:t xml:space="preserve">      10. Действие разрешений на эмиссии в окружающую среду, нормативов эмиссий, </w:t>
      </w:r>
      <w:r>
        <w:rPr>
          <w:color w:val="000000"/>
          <w:sz w:val="28"/>
        </w:rPr>
        <w:t>полученных операторами объектов, отнесенных в соответствии с пунктом 3 настоящей статьи к:</w:t>
      </w:r>
    </w:p>
    <w:p w:rsidR="00E304FC" w:rsidRDefault="0017498E">
      <w:pPr>
        <w:spacing w:after="0"/>
        <w:jc w:val="both"/>
      </w:pPr>
      <w:bookmarkStart w:id="4072" w:name="z4495"/>
      <w:bookmarkEnd w:id="4071"/>
      <w:r>
        <w:rPr>
          <w:color w:val="000000"/>
          <w:sz w:val="28"/>
        </w:rPr>
        <w:t>      объектам III категории, – прекращается с даты подачи декларации о воздействии на окружающую среду в соответствии с настоящим Кодексом;</w:t>
      </w:r>
    </w:p>
    <w:p w:rsidR="00E304FC" w:rsidRDefault="0017498E">
      <w:pPr>
        <w:spacing w:after="0"/>
        <w:jc w:val="both"/>
      </w:pPr>
      <w:bookmarkStart w:id="4073" w:name="z4496"/>
      <w:bookmarkEnd w:id="4072"/>
      <w:r>
        <w:rPr>
          <w:color w:val="000000"/>
          <w:sz w:val="28"/>
        </w:rPr>
        <w:t>      объектам IV катего</w:t>
      </w:r>
      <w:r>
        <w:rPr>
          <w:color w:val="000000"/>
          <w:sz w:val="28"/>
        </w:rPr>
        <w:t>рии, – прекращается с 1 июля 2021 года.</w:t>
      </w:r>
    </w:p>
    <w:p w:rsidR="00E304FC" w:rsidRDefault="0017498E">
      <w:pPr>
        <w:spacing w:after="0"/>
        <w:jc w:val="both"/>
      </w:pPr>
      <w:bookmarkStart w:id="4074" w:name="z4497"/>
      <w:bookmarkEnd w:id="4073"/>
      <w:r>
        <w:rPr>
          <w:color w:val="000000"/>
          <w:sz w:val="28"/>
        </w:rPr>
        <w:t xml:space="preserve">       11. При невозможности соблюдения стационарным источником и (или) совокупностью стационарных источников, расположенных на действующем объекте I категории, нормативов эмиссий (при введении государством более стр</w:t>
      </w:r>
      <w:r>
        <w:rPr>
          <w:color w:val="000000"/>
          <w:sz w:val="28"/>
        </w:rPr>
        <w:t xml:space="preserve">огих нормативов качества окружающей среды или целевых показателей качества окружающей среды) и (или) технологических нормативов, установленных в комплексном экологическом разрешении в соответствии с настоящим Кодексом, в качестве приложения к комплексному </w:t>
      </w:r>
      <w:r>
        <w:rPr>
          <w:color w:val="000000"/>
          <w:sz w:val="28"/>
        </w:rPr>
        <w:t>экологическому разрешению согласовывается программа повышения экологической эффективности на срок не более десяти лет. В отношении такого объекта I категории на период выполнения программы повышения экологической эффективности применяются нормативы эмиссий</w:t>
      </w:r>
      <w:r>
        <w:rPr>
          <w:color w:val="000000"/>
          <w:sz w:val="28"/>
        </w:rPr>
        <w:t xml:space="preserve"> согласно экологическому разрешению и заключению государственной экологической экспертизы (при его наличии), действующим на дату подачи заявления на получение комплексного экологического разрешения. Такие нормативы эмиссий в случае, предусмотренном подпунк</w:t>
      </w:r>
      <w:r>
        <w:rPr>
          <w:color w:val="000000"/>
          <w:sz w:val="28"/>
        </w:rPr>
        <w:t xml:space="preserve">том 4) части первой пункта 2 статьи 119 настоящего Кодекса, применяются с учетом предусмотренных в программе повышения </w:t>
      </w:r>
      <w:r>
        <w:rPr>
          <w:color w:val="000000"/>
          <w:sz w:val="28"/>
        </w:rPr>
        <w:lastRenderedPageBreak/>
        <w:t>экологической эффективности показателей поэтапного снижения негативного воздействия на окружающую среду. По достижении каждого соответств</w:t>
      </w:r>
      <w:r>
        <w:rPr>
          <w:color w:val="000000"/>
          <w:sz w:val="28"/>
        </w:rPr>
        <w:t>ующего показателя поэтапного снижения негативного воздействия на окружающую среду такой показатель становится обязательным нормативом для оператора.</w:t>
      </w:r>
    </w:p>
    <w:p w:rsidR="00E304FC" w:rsidRDefault="0017498E">
      <w:pPr>
        <w:spacing w:after="0"/>
        <w:jc w:val="both"/>
      </w:pPr>
      <w:bookmarkStart w:id="4075" w:name="z4498"/>
      <w:bookmarkEnd w:id="4074"/>
      <w:r>
        <w:rPr>
          <w:color w:val="000000"/>
          <w:sz w:val="28"/>
        </w:rPr>
        <w:t>      При невозможности соблюдения стационарным источником и (или) совокупностью стационарных источников, р</w:t>
      </w:r>
      <w:r>
        <w:rPr>
          <w:color w:val="000000"/>
          <w:sz w:val="28"/>
        </w:rPr>
        <w:t>асположенных на действующем объекте I или II категории, нормативов эмиссий (при введении государством более строгих нормативов качества окружающей среды или целевых показателей качества окружающей среды), установленных в экологическом разрешении на воздейс</w:t>
      </w:r>
      <w:r>
        <w:rPr>
          <w:color w:val="000000"/>
          <w:sz w:val="28"/>
        </w:rPr>
        <w:t>твие в соответствии с настоящим Кодексом, в качестве приложения к экологическому разрешению на воздействие согласовывается план мероприятий по охране окружающей среды. В отношении такого объекта на период выполнения плана мероприятий по охране окружающей с</w:t>
      </w:r>
      <w:r>
        <w:rPr>
          <w:color w:val="000000"/>
          <w:sz w:val="28"/>
        </w:rPr>
        <w:t>реды применяются нормативы эмиссий согласно экологическому разрешению и заключению государственной экологической экспертизы (при его наличии), действующим на дату подачи заявления на получение экологического разрешения на воздействие. План мероприятий по о</w:t>
      </w:r>
      <w:r>
        <w:rPr>
          <w:color w:val="000000"/>
          <w:sz w:val="28"/>
        </w:rPr>
        <w:t xml:space="preserve">хране окружающей среды должен содержать показатели снижения негативного воздействия на окружающую среду, которые должны быть достигнуты оператором объекта в период действия плана мероприятий по охране окружающей среды, и график поэтапного достижения таких </w:t>
      </w:r>
      <w:r>
        <w:rPr>
          <w:color w:val="000000"/>
          <w:sz w:val="28"/>
        </w:rPr>
        <w:t>показателей. По достижении каждого соответствующего показателя поэтапного снижения негативного воздействия на окружающую среду такой показатель становится обязательным нормативом для оператора.</w:t>
      </w:r>
    </w:p>
    <w:p w:rsidR="00E304FC" w:rsidRDefault="0017498E">
      <w:pPr>
        <w:spacing w:after="0"/>
        <w:jc w:val="both"/>
      </w:pPr>
      <w:bookmarkStart w:id="4076" w:name="z4499"/>
      <w:bookmarkEnd w:id="4075"/>
      <w:r>
        <w:rPr>
          <w:color w:val="000000"/>
          <w:sz w:val="28"/>
        </w:rPr>
        <w:t>      Срок выполнения плана мероприятий по охране окружающей с</w:t>
      </w:r>
      <w:r>
        <w:rPr>
          <w:color w:val="000000"/>
          <w:sz w:val="28"/>
        </w:rPr>
        <w:t>реды должен соответствовать сроку выдачи экологического разрешения на воздействие и не подлежит продлению.</w:t>
      </w:r>
    </w:p>
    <w:p w:rsidR="00E304FC" w:rsidRDefault="0017498E">
      <w:pPr>
        <w:spacing w:after="0"/>
        <w:jc w:val="both"/>
      </w:pPr>
      <w:bookmarkStart w:id="4077" w:name="z4500"/>
      <w:bookmarkEnd w:id="4076"/>
      <w:r>
        <w:rPr>
          <w:color w:val="000000"/>
          <w:sz w:val="28"/>
        </w:rPr>
        <w:t xml:space="preserve">      Соблюдение установленных в комплексном экологическом разрешении в соответствии с настоящим Кодексом нормативов эмиссий и (или) технологических </w:t>
      </w:r>
      <w:r>
        <w:rPr>
          <w:color w:val="000000"/>
          <w:sz w:val="28"/>
        </w:rPr>
        <w:t>нормативов становится обязательным для оператора действующего объекта I категории с даты, следующей за датой завершения срока достижения соответствующих нормативов эмиссий, технологических нормативов.</w:t>
      </w:r>
    </w:p>
    <w:p w:rsidR="00E304FC" w:rsidRDefault="0017498E">
      <w:pPr>
        <w:spacing w:after="0"/>
        <w:jc w:val="both"/>
      </w:pPr>
      <w:bookmarkStart w:id="4078" w:name="z4501"/>
      <w:bookmarkEnd w:id="4077"/>
      <w:r>
        <w:rPr>
          <w:color w:val="000000"/>
          <w:sz w:val="28"/>
        </w:rPr>
        <w:t>      Соблюдение установленных в экологическом разрешен</w:t>
      </w:r>
      <w:r>
        <w:rPr>
          <w:color w:val="000000"/>
          <w:sz w:val="28"/>
        </w:rPr>
        <w:t>ии на воздействие в соответствии с настоящим Кодексом нормативов эмиссий становится обязательным для оператора с даты, следующей за датой завершения срока достижения соответствующих нормативов эмиссий.</w:t>
      </w:r>
    </w:p>
    <w:p w:rsidR="00E304FC" w:rsidRDefault="0017498E">
      <w:pPr>
        <w:spacing w:after="0"/>
        <w:jc w:val="both"/>
      </w:pPr>
      <w:bookmarkStart w:id="4079" w:name="z4502"/>
      <w:bookmarkEnd w:id="4078"/>
      <w:r>
        <w:rPr>
          <w:color w:val="000000"/>
          <w:sz w:val="28"/>
        </w:rPr>
        <w:lastRenderedPageBreak/>
        <w:t>      Под действующими объектами в настоящей статье по</w:t>
      </w:r>
      <w:r>
        <w:rPr>
          <w:color w:val="000000"/>
          <w:sz w:val="28"/>
        </w:rPr>
        <w:t>нимаются объекты, введенные в эксплуатацию до введения в действие настоящего Кодекса.</w:t>
      </w:r>
    </w:p>
    <w:p w:rsidR="00E304FC" w:rsidRDefault="0017498E">
      <w:pPr>
        <w:spacing w:after="0"/>
        <w:jc w:val="both"/>
      </w:pPr>
      <w:bookmarkStart w:id="4080" w:name="z4503"/>
      <w:bookmarkEnd w:id="4079"/>
      <w:r>
        <w:rPr>
          <w:color w:val="000000"/>
          <w:sz w:val="28"/>
        </w:rPr>
        <w:t>      12. В отношении объектов I или II категории, подлежащих окончательному выводу из эксплуатации в течение десяти лет для объектов I категории или трех лет для объекто</w:t>
      </w:r>
      <w:r>
        <w:rPr>
          <w:color w:val="000000"/>
          <w:sz w:val="28"/>
        </w:rPr>
        <w:t xml:space="preserve">в II категории с даты введения в действие настоящего Кодекса в соответствии с утвержденным графиком, являющимся приложением к соответствующему экологическому разрешению, применяются нормативы эмиссий согласно действующему на 1 июля 2021 года разрешению на </w:t>
      </w:r>
      <w:r>
        <w:rPr>
          <w:color w:val="000000"/>
          <w:sz w:val="28"/>
        </w:rPr>
        <w:t>эмиссии в окружающую среду.</w:t>
      </w:r>
    </w:p>
    <w:p w:rsidR="00E304FC" w:rsidRDefault="0017498E">
      <w:pPr>
        <w:spacing w:after="0"/>
        <w:jc w:val="both"/>
      </w:pPr>
      <w:bookmarkStart w:id="4081" w:name="z4504"/>
      <w:bookmarkEnd w:id="4080"/>
      <w:r>
        <w:rPr>
          <w:color w:val="000000"/>
          <w:sz w:val="28"/>
        </w:rPr>
        <w:t>      На период осуществления мероприятий по выводу объектов I или II категории из эксплуатации в соответствии с частью первой настоящего пункта включение мероприятий по достижению нормативов эмиссий в планы мероприятий по охран</w:t>
      </w:r>
      <w:r>
        <w:rPr>
          <w:color w:val="000000"/>
          <w:sz w:val="28"/>
        </w:rPr>
        <w:t>е окружающей среды и разработка программ повышения экологической эффективности не требуются.</w:t>
      </w:r>
    </w:p>
    <w:p w:rsidR="00E304FC" w:rsidRDefault="0017498E">
      <w:pPr>
        <w:spacing w:after="0"/>
        <w:jc w:val="both"/>
      </w:pPr>
      <w:bookmarkStart w:id="4082" w:name="z4505"/>
      <w:bookmarkEnd w:id="4081"/>
      <w:r>
        <w:rPr>
          <w:color w:val="000000"/>
          <w:sz w:val="28"/>
        </w:rPr>
        <w:t xml:space="preserve">       13. Для целей подпункта 3) пункта 5 статьи 22 настоящего Кодекса уполномоченный орган в области охраны окружающей среды утверждает соответствующие инструкти</w:t>
      </w:r>
      <w:r>
        <w:rPr>
          <w:color w:val="000000"/>
          <w:sz w:val="28"/>
        </w:rPr>
        <w:t xml:space="preserve">вно-методические документы, в том числе методику расчета эмиссий тяжелых металлов и стойких органических загрязнителей, в срок не позднее 1 июля 2024 года. </w:t>
      </w:r>
    </w:p>
    <w:p w:rsidR="00E304FC" w:rsidRDefault="0017498E">
      <w:pPr>
        <w:spacing w:after="0"/>
        <w:jc w:val="both"/>
      </w:pPr>
      <w:bookmarkStart w:id="4083" w:name="z4506"/>
      <w:bookmarkEnd w:id="4082"/>
      <w:r>
        <w:rPr>
          <w:color w:val="000000"/>
          <w:sz w:val="28"/>
        </w:rPr>
        <w:t>      14. Положения настоящего Кодекса в отношении проведения обязательной стратегической экологиче</w:t>
      </w:r>
      <w:r>
        <w:rPr>
          <w:color w:val="000000"/>
          <w:sz w:val="28"/>
        </w:rPr>
        <w:t>ской оценки вводятся в действие с 1 января 2024 года.</w:t>
      </w:r>
    </w:p>
    <w:p w:rsidR="00E304FC" w:rsidRDefault="0017498E">
      <w:pPr>
        <w:spacing w:after="0"/>
        <w:jc w:val="both"/>
      </w:pPr>
      <w:bookmarkStart w:id="4084" w:name="z4507"/>
      <w:bookmarkEnd w:id="4083"/>
      <w:r>
        <w:rPr>
          <w:color w:val="000000"/>
          <w:sz w:val="28"/>
        </w:rPr>
        <w:t xml:space="preserve">       15. В отношении действующих объектов I категории течение сроков, установленных пунктами 5 и 6 статьи 147 настоящего Кодекса, начинается с 1 июля 2021 года.</w:t>
      </w:r>
    </w:p>
    <w:p w:rsidR="00E304FC" w:rsidRDefault="0017498E">
      <w:pPr>
        <w:spacing w:after="0"/>
        <w:jc w:val="both"/>
      </w:pPr>
      <w:bookmarkStart w:id="4085" w:name="z4508"/>
      <w:bookmarkEnd w:id="4084"/>
      <w:r>
        <w:rPr>
          <w:color w:val="000000"/>
          <w:sz w:val="28"/>
        </w:rPr>
        <w:t>      16. В отношении объектов, введенн</w:t>
      </w:r>
      <w:r>
        <w:rPr>
          <w:color w:val="000000"/>
          <w:sz w:val="28"/>
        </w:rPr>
        <w:t>ых в эксплуатацию до 1 июля 2021 года, требование настоящего Кодекса об обязательном наличии системы автоматизированного мониторинга эмиссий применяется с 1 января 2023 года.</w:t>
      </w:r>
    </w:p>
    <w:p w:rsidR="00E304FC" w:rsidRDefault="0017498E">
      <w:pPr>
        <w:spacing w:after="0"/>
        <w:jc w:val="both"/>
      </w:pPr>
      <w:bookmarkStart w:id="4086" w:name="z4509"/>
      <w:bookmarkEnd w:id="4085"/>
      <w:r>
        <w:rPr>
          <w:color w:val="000000"/>
          <w:sz w:val="28"/>
        </w:rPr>
        <w:t xml:space="preserve">       17. В отношении действующих полигонов захоронения отходов металлургическог</w:t>
      </w:r>
      <w:r>
        <w:rPr>
          <w:color w:val="000000"/>
          <w:sz w:val="28"/>
        </w:rPr>
        <w:t>о передела, по которым до 1 июля 2021 года выданы положительные заключения государственной экологической экспертизы, применение требований подпунктов 1) и 2) пункта 1 статьи 353 настоящего Кодекса в части учета расстояния от границы полигона до жилых и рек</w:t>
      </w:r>
      <w:r>
        <w:rPr>
          <w:color w:val="000000"/>
          <w:sz w:val="28"/>
        </w:rPr>
        <w:t>реационных зон, водных объектов, земель сельскохозяйственного назначения и населенных пунктов, наличия подземных, поверхностных вод и их водоохранных зон и полос приостанавливается до 1 января 2036 года.</w:t>
      </w:r>
    </w:p>
    <w:p w:rsidR="00E304FC" w:rsidRDefault="0017498E">
      <w:pPr>
        <w:spacing w:after="0"/>
        <w:jc w:val="both"/>
      </w:pPr>
      <w:bookmarkStart w:id="4087" w:name="z4510"/>
      <w:bookmarkEnd w:id="4086"/>
      <w:r>
        <w:rPr>
          <w:color w:val="000000"/>
          <w:sz w:val="28"/>
        </w:rPr>
        <w:t xml:space="preserve">       В отношении действующих объектов складировани</w:t>
      </w:r>
      <w:r>
        <w:rPr>
          <w:color w:val="000000"/>
          <w:sz w:val="28"/>
        </w:rPr>
        <w:t xml:space="preserve">я отходов горнодобывающей промышленности, мест накопления и полигонов захоронения </w:t>
      </w:r>
      <w:r>
        <w:rPr>
          <w:color w:val="000000"/>
          <w:sz w:val="28"/>
        </w:rPr>
        <w:lastRenderedPageBreak/>
        <w:t xml:space="preserve">отходов металлургического передела, по которым до 1 июля 2021 года выданы положительные заключения государственной экологической экспертизы, применение требований подпунктов </w:t>
      </w:r>
      <w:r>
        <w:rPr>
          <w:color w:val="000000"/>
          <w:sz w:val="28"/>
        </w:rPr>
        <w:t>1), 2), 3) и 5) пункта 5 статьи 238 настоящего Кодекса в части запрета размещения в населенных пунктах, расположения относительно водных объектов и их водоохранных зон, уровня стояния грунтовых вод, наличия слабофильтрующих грунтов, уклона на местности и и</w:t>
      </w:r>
      <w:r>
        <w:rPr>
          <w:color w:val="000000"/>
          <w:sz w:val="28"/>
        </w:rPr>
        <w:t>нженерной противофильтрационной защиты приостанавливается до 1 января 2036 года.</w:t>
      </w:r>
    </w:p>
    <w:p w:rsidR="00E304FC" w:rsidRDefault="0017498E">
      <w:pPr>
        <w:spacing w:after="0"/>
        <w:jc w:val="both"/>
      </w:pPr>
      <w:bookmarkStart w:id="4088" w:name="z4511"/>
      <w:bookmarkEnd w:id="4087"/>
      <w:r>
        <w:rPr>
          <w:color w:val="000000"/>
          <w:sz w:val="28"/>
        </w:rPr>
        <w:t>      Реконструкция (расширение) полигонов и объектов складирования отходов, указанных в частях первой и второй настоящего пункта, допускается после проведения оценки воздейст</w:t>
      </w:r>
      <w:r>
        <w:rPr>
          <w:color w:val="000000"/>
          <w:sz w:val="28"/>
        </w:rPr>
        <w:t>вия на окружающую среду, получения экологического разрешения (при наличии комплексного экологического разрешения – его пересмотра) и с учетом обязательства оператора по проведению мониторинга воздействия на окружающую среду, при выявлении негативного возде</w:t>
      </w:r>
      <w:r>
        <w:rPr>
          <w:color w:val="000000"/>
          <w:sz w:val="28"/>
        </w:rPr>
        <w:t>йствия на окружающую среду – после согласования с уполномоченным органом в области охраны окружающей среды дополнительных мер по охране окружающей среды в целях исключения такого воздействия.</w:t>
      </w:r>
    </w:p>
    <w:p w:rsidR="00E304FC" w:rsidRDefault="0017498E">
      <w:pPr>
        <w:spacing w:after="0"/>
        <w:jc w:val="both"/>
      </w:pPr>
      <w:bookmarkStart w:id="4089" w:name="z4512"/>
      <w:bookmarkEnd w:id="4088"/>
      <w:r>
        <w:rPr>
          <w:color w:val="000000"/>
          <w:sz w:val="28"/>
        </w:rPr>
        <w:t xml:space="preserve">       18. Углеродный бюджет на период с 2021 по 2025 годы разра</w:t>
      </w:r>
      <w:r>
        <w:rPr>
          <w:color w:val="000000"/>
          <w:sz w:val="28"/>
        </w:rPr>
        <w:t xml:space="preserve">батывается и утверждается до 31 декабря 2021 года. </w:t>
      </w:r>
    </w:p>
    <w:p w:rsidR="00E304FC" w:rsidRDefault="0017498E">
      <w:pPr>
        <w:spacing w:after="0"/>
        <w:jc w:val="both"/>
      </w:pPr>
      <w:bookmarkStart w:id="4090" w:name="z4513"/>
      <w:bookmarkEnd w:id="4089"/>
      <w:r>
        <w:rPr>
          <w:color w:val="000000"/>
          <w:sz w:val="28"/>
        </w:rPr>
        <w:t xml:space="preserve">       Периодом первого Национального плана углеродных квот, утверждаемого после 1 июля 2021 года, является период с 2022 по 2025 годы. </w:t>
      </w:r>
    </w:p>
    <w:p w:rsidR="00E304FC" w:rsidRDefault="0017498E">
      <w:pPr>
        <w:spacing w:after="0"/>
        <w:jc w:val="both"/>
      </w:pPr>
      <w:bookmarkStart w:id="4091" w:name="z4514"/>
      <w:bookmarkEnd w:id="4090"/>
      <w:r>
        <w:rPr>
          <w:color w:val="000000"/>
          <w:sz w:val="28"/>
        </w:rPr>
        <w:t xml:space="preserve">       19. Субъекты предпринимательства, осуществляющие деятельност</w:t>
      </w:r>
      <w:r>
        <w:rPr>
          <w:color w:val="000000"/>
          <w:sz w:val="28"/>
        </w:rPr>
        <w:t>ь по переработке, обезвреживанию, утилизации и (или) уничтожению опасных отходов, обязаны получить лицензию в соответствии с пунктом 1 статьи 336 настоящего Кодекса до 31 декабря 2021 года.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E304FC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91"/>
          <w:p w:rsidR="00E304FC" w:rsidRDefault="0017498E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 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4FC" w:rsidRDefault="0017498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ТОКАЕВ  </w:t>
            </w:r>
          </w:p>
        </w:tc>
      </w:tr>
      <w:tr w:rsidR="00E304F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4FC" w:rsidRDefault="0017498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4FC" w:rsidRDefault="0017498E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color w:val="000000"/>
                <w:sz w:val="20"/>
              </w:rPr>
              <w:t xml:space="preserve">к Экологическому кодексу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color w:val="000000"/>
                <w:sz w:val="20"/>
              </w:rPr>
              <w:t xml:space="preserve">от 2 января 2021 года </w:t>
            </w:r>
            <w:r>
              <w:br/>
            </w:r>
            <w:r>
              <w:rPr>
                <w:color w:val="000000"/>
                <w:sz w:val="20"/>
              </w:rPr>
              <w:t xml:space="preserve">№ 400-VI ЗРК  </w:t>
            </w:r>
          </w:p>
        </w:tc>
      </w:tr>
    </w:tbl>
    <w:p w:rsidR="00E304FC" w:rsidRDefault="0017498E">
      <w:pPr>
        <w:spacing w:after="0"/>
      </w:pPr>
      <w:bookmarkStart w:id="4092" w:name="z4517"/>
      <w:r>
        <w:rPr>
          <w:b/>
          <w:color w:val="000000"/>
        </w:rPr>
        <w:t xml:space="preserve"> Раздел 1. Перечень видов намечаемой деятельности и объектов, для которых проведение оценки воздействия на окружающую среду является обязательным</w:t>
      </w:r>
    </w:p>
    <w:p w:rsidR="00E304FC" w:rsidRDefault="0017498E">
      <w:pPr>
        <w:spacing w:after="0"/>
        <w:jc w:val="both"/>
      </w:pPr>
      <w:bookmarkStart w:id="4093" w:name="z4518"/>
      <w:bookmarkEnd w:id="4092"/>
      <w:r>
        <w:rPr>
          <w:color w:val="000000"/>
          <w:sz w:val="28"/>
        </w:rPr>
        <w:t>      1. Энергетика:</w:t>
      </w:r>
    </w:p>
    <w:p w:rsidR="00E304FC" w:rsidRDefault="0017498E">
      <w:pPr>
        <w:spacing w:after="0"/>
        <w:jc w:val="both"/>
      </w:pPr>
      <w:bookmarkStart w:id="4094" w:name="z4519"/>
      <w:bookmarkEnd w:id="4093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1.1. нефтеперерабатывающие заводы (за исключением предприятий по производству исключительно смазочных материалов из сырой нефти); </w:t>
      </w:r>
    </w:p>
    <w:p w:rsidR="00E304FC" w:rsidRDefault="0017498E">
      <w:pPr>
        <w:spacing w:after="0"/>
        <w:jc w:val="both"/>
      </w:pPr>
      <w:bookmarkStart w:id="4095" w:name="z4520"/>
      <w:bookmarkEnd w:id="4094"/>
      <w:r>
        <w:rPr>
          <w:color w:val="000000"/>
          <w:sz w:val="28"/>
        </w:rPr>
        <w:t>      1.2. газоперерабатывающие заводы;</w:t>
      </w:r>
    </w:p>
    <w:p w:rsidR="00E304FC" w:rsidRDefault="0017498E">
      <w:pPr>
        <w:spacing w:after="0"/>
        <w:jc w:val="both"/>
      </w:pPr>
      <w:bookmarkStart w:id="4096" w:name="z4521"/>
      <w:bookmarkEnd w:id="4095"/>
      <w:r>
        <w:rPr>
          <w:color w:val="000000"/>
          <w:sz w:val="28"/>
        </w:rPr>
        <w:t>      1.3. установки для газификации и сжижения угля и битуминозных сланцев с пр</w:t>
      </w:r>
      <w:r>
        <w:rPr>
          <w:color w:val="000000"/>
          <w:sz w:val="28"/>
        </w:rPr>
        <w:t>оизводительностью 500 тонн в сутки и более;</w:t>
      </w:r>
    </w:p>
    <w:p w:rsidR="00E304FC" w:rsidRDefault="0017498E">
      <w:pPr>
        <w:spacing w:after="0"/>
        <w:jc w:val="both"/>
      </w:pPr>
      <w:bookmarkStart w:id="4097" w:name="z4522"/>
      <w:bookmarkEnd w:id="4096"/>
      <w:r>
        <w:rPr>
          <w:color w:val="000000"/>
          <w:sz w:val="28"/>
        </w:rPr>
        <w:lastRenderedPageBreak/>
        <w:t>      1.4. установки по термической или химической переработке каменного угля или битуминозных сланцев, включая производство углерода путем высокотемпературной карбонизации (сухой перегонки) угля или электрографи</w:t>
      </w:r>
      <w:r>
        <w:rPr>
          <w:color w:val="000000"/>
          <w:sz w:val="28"/>
        </w:rPr>
        <w:t>та путем обжига или графитизации;</w:t>
      </w:r>
    </w:p>
    <w:p w:rsidR="00E304FC" w:rsidRDefault="0017498E">
      <w:pPr>
        <w:spacing w:after="0"/>
        <w:jc w:val="both"/>
      </w:pPr>
      <w:bookmarkStart w:id="4098" w:name="z4523"/>
      <w:bookmarkEnd w:id="4097"/>
      <w:r>
        <w:rPr>
          <w:color w:val="000000"/>
          <w:sz w:val="28"/>
        </w:rPr>
        <w:t>      1.5. тепловые электростанции и другие установки для сжигания топлива с тепловой мощностью 300 мегаватт (МВт) и более;</w:t>
      </w:r>
    </w:p>
    <w:p w:rsidR="00E304FC" w:rsidRDefault="0017498E">
      <w:pPr>
        <w:spacing w:after="0"/>
        <w:jc w:val="both"/>
      </w:pPr>
      <w:bookmarkStart w:id="4099" w:name="z4524"/>
      <w:bookmarkEnd w:id="4098"/>
      <w:r>
        <w:rPr>
          <w:color w:val="000000"/>
          <w:sz w:val="28"/>
        </w:rPr>
        <w:t xml:space="preserve">      1.6. атомные электростанции и другие атомные реакторы, включая демонтаж или вывод из </w:t>
      </w:r>
      <w:r>
        <w:rPr>
          <w:color w:val="000000"/>
          <w:sz w:val="28"/>
        </w:rPr>
        <w:t>эксплуатации таких электростанций или реакторов (за исключением исследовательских установок для производства и конверсии делящихся и воспроизводящих материалов, максимальная мощность которых не превышает 1 киловатта (кВт) постоянной тепловой нагрузки);</w:t>
      </w:r>
    </w:p>
    <w:p w:rsidR="00E304FC" w:rsidRDefault="0017498E">
      <w:pPr>
        <w:spacing w:after="0"/>
        <w:jc w:val="both"/>
      </w:pPr>
      <w:bookmarkStart w:id="4100" w:name="z4525"/>
      <w:bookmarkEnd w:id="409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1.7. установки для переработки облученного ядерного топлива;</w:t>
      </w:r>
    </w:p>
    <w:p w:rsidR="00E304FC" w:rsidRDefault="0017498E">
      <w:pPr>
        <w:spacing w:after="0"/>
        <w:jc w:val="both"/>
      </w:pPr>
      <w:bookmarkStart w:id="4101" w:name="z4526"/>
      <w:bookmarkEnd w:id="4100"/>
      <w:r>
        <w:rPr>
          <w:color w:val="000000"/>
          <w:sz w:val="28"/>
        </w:rPr>
        <w:t>      1.8. установки, предназначенные:</w:t>
      </w:r>
    </w:p>
    <w:p w:rsidR="00E304FC" w:rsidRDefault="0017498E">
      <w:pPr>
        <w:spacing w:after="0"/>
        <w:jc w:val="both"/>
      </w:pPr>
      <w:bookmarkStart w:id="4102" w:name="z4527"/>
      <w:bookmarkEnd w:id="4101"/>
      <w:r>
        <w:rPr>
          <w:color w:val="000000"/>
          <w:sz w:val="28"/>
        </w:rPr>
        <w:t>      1.8.1. для производства или обогащения ядерного топлива;</w:t>
      </w:r>
    </w:p>
    <w:p w:rsidR="00E304FC" w:rsidRDefault="0017498E">
      <w:pPr>
        <w:spacing w:after="0"/>
        <w:jc w:val="both"/>
      </w:pPr>
      <w:bookmarkStart w:id="4103" w:name="z4528"/>
      <w:bookmarkEnd w:id="4102"/>
      <w:r>
        <w:rPr>
          <w:color w:val="000000"/>
          <w:sz w:val="28"/>
        </w:rPr>
        <w:t>      1.8.2. для обработки облученного ядерного топлива или высокорадиоактивных отходов;</w:t>
      </w:r>
    </w:p>
    <w:p w:rsidR="00E304FC" w:rsidRDefault="0017498E">
      <w:pPr>
        <w:spacing w:after="0"/>
        <w:jc w:val="both"/>
      </w:pPr>
      <w:bookmarkStart w:id="4104" w:name="z4529"/>
      <w:bookmarkEnd w:id="410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1.8.3. для окончательного удаления облученного ядерного топлива;</w:t>
      </w:r>
    </w:p>
    <w:p w:rsidR="00E304FC" w:rsidRDefault="0017498E">
      <w:pPr>
        <w:spacing w:after="0"/>
        <w:jc w:val="both"/>
      </w:pPr>
      <w:bookmarkStart w:id="4105" w:name="z4530"/>
      <w:bookmarkEnd w:id="4104"/>
      <w:r>
        <w:rPr>
          <w:color w:val="000000"/>
          <w:sz w:val="28"/>
        </w:rPr>
        <w:t>      1.8.4. исключительно для окончательного удаления радиоактивных отходов;</w:t>
      </w:r>
    </w:p>
    <w:p w:rsidR="00E304FC" w:rsidRDefault="0017498E">
      <w:pPr>
        <w:spacing w:after="0"/>
        <w:jc w:val="both"/>
      </w:pPr>
      <w:bookmarkStart w:id="4106" w:name="z4531"/>
      <w:bookmarkEnd w:id="4105"/>
      <w:r>
        <w:rPr>
          <w:color w:val="000000"/>
          <w:sz w:val="28"/>
        </w:rPr>
        <w:t>      1.8.5. исключительно для долгосрочного хранения (запланированного на период более чем 10 лет) облученн</w:t>
      </w:r>
      <w:r>
        <w:rPr>
          <w:color w:val="000000"/>
          <w:sz w:val="28"/>
        </w:rPr>
        <w:t>ого ядерного топлива или радиоактивных отходов в других местах за пределами территории производственного объекта.</w:t>
      </w:r>
    </w:p>
    <w:p w:rsidR="00E304FC" w:rsidRDefault="0017498E">
      <w:pPr>
        <w:spacing w:after="0"/>
        <w:jc w:val="both"/>
      </w:pPr>
      <w:bookmarkStart w:id="4107" w:name="z4532"/>
      <w:bookmarkEnd w:id="4106"/>
      <w:r>
        <w:rPr>
          <w:color w:val="000000"/>
          <w:sz w:val="28"/>
        </w:rPr>
        <w:t>      2. Недропользование:</w:t>
      </w:r>
    </w:p>
    <w:p w:rsidR="00E304FC" w:rsidRDefault="0017498E">
      <w:pPr>
        <w:spacing w:after="0"/>
        <w:jc w:val="both"/>
      </w:pPr>
      <w:bookmarkStart w:id="4108" w:name="z4533"/>
      <w:bookmarkEnd w:id="4107"/>
      <w:r>
        <w:rPr>
          <w:color w:val="000000"/>
          <w:sz w:val="28"/>
        </w:rPr>
        <w:t>      2.1. добыча нефти и природного газа в коммерческих целях, при которой извлекаемое количество превышает 500 то</w:t>
      </w:r>
      <w:r>
        <w:rPr>
          <w:color w:val="000000"/>
          <w:sz w:val="28"/>
        </w:rPr>
        <w:t>нн в сутки в отношении нефти и 500 тыс.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в сутки в отношении газа;</w:t>
      </w:r>
    </w:p>
    <w:p w:rsidR="00E304FC" w:rsidRDefault="0017498E">
      <w:pPr>
        <w:spacing w:after="0"/>
        <w:jc w:val="both"/>
      </w:pPr>
      <w:bookmarkStart w:id="4109" w:name="z4534"/>
      <w:bookmarkEnd w:id="4108"/>
      <w:r>
        <w:rPr>
          <w:color w:val="000000"/>
          <w:sz w:val="28"/>
        </w:rPr>
        <w:t>      2.2. карьеры и открытая добыча твердых полезных ископаемых на территории, превышающей 25 га, или добыча торфа, при которой территория превышает 150 га;</w:t>
      </w:r>
    </w:p>
    <w:p w:rsidR="00E304FC" w:rsidRDefault="0017498E">
      <w:pPr>
        <w:spacing w:after="0"/>
        <w:jc w:val="both"/>
      </w:pPr>
      <w:bookmarkStart w:id="4110" w:name="z4535"/>
      <w:bookmarkEnd w:id="4109"/>
      <w:r>
        <w:rPr>
          <w:color w:val="000000"/>
          <w:sz w:val="28"/>
        </w:rPr>
        <w:t>      2.3. первичная перерабо</w:t>
      </w:r>
      <w:r>
        <w:rPr>
          <w:color w:val="000000"/>
          <w:sz w:val="28"/>
        </w:rPr>
        <w:t>тка (обогащение) извлеченных из недр твердых полезных ископаемых;</w:t>
      </w:r>
    </w:p>
    <w:p w:rsidR="00E304FC" w:rsidRDefault="0017498E">
      <w:pPr>
        <w:spacing w:after="0"/>
        <w:jc w:val="both"/>
      </w:pPr>
      <w:bookmarkStart w:id="4111" w:name="z4536"/>
      <w:bookmarkEnd w:id="4110"/>
      <w:r>
        <w:rPr>
          <w:color w:val="000000"/>
          <w:sz w:val="28"/>
        </w:rPr>
        <w:t>      2.4. объекты по добыче асбеста;</w:t>
      </w:r>
    </w:p>
    <w:p w:rsidR="00E304FC" w:rsidRDefault="0017498E">
      <w:pPr>
        <w:spacing w:after="0"/>
        <w:jc w:val="both"/>
      </w:pPr>
      <w:bookmarkStart w:id="4112" w:name="z4537"/>
      <w:bookmarkEnd w:id="4111"/>
      <w:r>
        <w:rPr>
          <w:color w:val="000000"/>
          <w:sz w:val="28"/>
        </w:rPr>
        <w:t>      2.5. проведение работ по рекультивации нарушенных земель и других объектов недропользования.</w:t>
      </w:r>
    </w:p>
    <w:p w:rsidR="00E304FC" w:rsidRDefault="0017498E">
      <w:pPr>
        <w:spacing w:after="0"/>
        <w:jc w:val="both"/>
      </w:pPr>
      <w:bookmarkStart w:id="4113" w:name="z4538"/>
      <w:bookmarkEnd w:id="4112"/>
      <w:r>
        <w:rPr>
          <w:color w:val="000000"/>
          <w:sz w:val="28"/>
        </w:rPr>
        <w:t>      3. Производство и обработка металлов:</w:t>
      </w:r>
    </w:p>
    <w:p w:rsidR="00E304FC" w:rsidRDefault="0017498E">
      <w:pPr>
        <w:spacing w:after="0"/>
        <w:jc w:val="both"/>
      </w:pPr>
      <w:bookmarkStart w:id="4114" w:name="z4539"/>
      <w:bookmarkEnd w:id="4113"/>
      <w:r>
        <w:rPr>
          <w:color w:val="000000"/>
          <w:sz w:val="28"/>
        </w:rPr>
        <w:t>      3.1</w:t>
      </w:r>
      <w:r>
        <w:rPr>
          <w:color w:val="000000"/>
          <w:sz w:val="28"/>
        </w:rPr>
        <w:t>. установки для обжига или агломерации металлических руд (включая сульфидную руду);</w:t>
      </w:r>
    </w:p>
    <w:p w:rsidR="00E304FC" w:rsidRDefault="0017498E">
      <w:pPr>
        <w:spacing w:after="0"/>
        <w:jc w:val="both"/>
      </w:pPr>
      <w:bookmarkStart w:id="4115" w:name="z4540"/>
      <w:bookmarkEnd w:id="4114"/>
      <w:r>
        <w:rPr>
          <w:color w:val="000000"/>
          <w:sz w:val="28"/>
        </w:rPr>
        <w:lastRenderedPageBreak/>
        <w:t>      3.2. интегрированные предприятия (комбинаты) по первичной выплавке чугуна и стали;</w:t>
      </w:r>
    </w:p>
    <w:p w:rsidR="00E304FC" w:rsidRDefault="0017498E">
      <w:pPr>
        <w:spacing w:after="0"/>
        <w:jc w:val="both"/>
      </w:pPr>
      <w:bookmarkStart w:id="4116" w:name="z4541"/>
      <w:bookmarkEnd w:id="4115"/>
      <w:r>
        <w:rPr>
          <w:color w:val="000000"/>
          <w:sz w:val="28"/>
        </w:rPr>
        <w:t>      3.3. установки по производству нераскисленных цветных металлов из руды, конце</w:t>
      </w:r>
      <w:r>
        <w:rPr>
          <w:color w:val="000000"/>
          <w:sz w:val="28"/>
        </w:rPr>
        <w:t>нтратов или вторичных сырьевых материалов посредством металлургических, химических или электролитических процессов.</w:t>
      </w:r>
    </w:p>
    <w:p w:rsidR="00E304FC" w:rsidRDefault="0017498E">
      <w:pPr>
        <w:spacing w:after="0"/>
        <w:jc w:val="both"/>
      </w:pPr>
      <w:bookmarkStart w:id="4117" w:name="z4542"/>
      <w:bookmarkEnd w:id="4116"/>
      <w:r>
        <w:rPr>
          <w:color w:val="000000"/>
          <w:sz w:val="28"/>
        </w:rPr>
        <w:t>      4. Переработка нерудных минеральных веществ:</w:t>
      </w:r>
    </w:p>
    <w:p w:rsidR="00E304FC" w:rsidRDefault="0017498E">
      <w:pPr>
        <w:spacing w:after="0"/>
        <w:jc w:val="both"/>
      </w:pPr>
      <w:bookmarkStart w:id="4118" w:name="z4543"/>
      <w:bookmarkEnd w:id="4117"/>
      <w:r>
        <w:rPr>
          <w:color w:val="000000"/>
          <w:sz w:val="28"/>
        </w:rPr>
        <w:t>      4.1. объекты для обработки и преобразования асбеста и изделий, содержащих асбест:</w:t>
      </w:r>
    </w:p>
    <w:p w:rsidR="00E304FC" w:rsidRDefault="0017498E">
      <w:pPr>
        <w:spacing w:after="0"/>
        <w:jc w:val="both"/>
      </w:pPr>
      <w:bookmarkStart w:id="4119" w:name="z4544"/>
      <w:bookmarkEnd w:id="411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4.1.1. для асбестоцементных изделий – с годовым производством более 20 тыс. тонн готовой продукции;</w:t>
      </w:r>
    </w:p>
    <w:p w:rsidR="00E304FC" w:rsidRDefault="0017498E">
      <w:pPr>
        <w:spacing w:after="0"/>
        <w:jc w:val="both"/>
      </w:pPr>
      <w:bookmarkStart w:id="4120" w:name="z4545"/>
      <w:bookmarkEnd w:id="4119"/>
      <w:r>
        <w:rPr>
          <w:color w:val="000000"/>
          <w:sz w:val="28"/>
        </w:rPr>
        <w:t>      4.1.2. для фрикционных материалов – с годовым производством более 50 тонн готовой продукции;</w:t>
      </w:r>
    </w:p>
    <w:p w:rsidR="00E304FC" w:rsidRDefault="0017498E">
      <w:pPr>
        <w:spacing w:after="0"/>
        <w:jc w:val="both"/>
      </w:pPr>
      <w:bookmarkStart w:id="4121" w:name="z4546"/>
      <w:bookmarkEnd w:id="4120"/>
      <w:r>
        <w:rPr>
          <w:color w:val="000000"/>
          <w:sz w:val="28"/>
        </w:rPr>
        <w:t>      4.1.3. для иного использования асбеста – потре</w:t>
      </w:r>
      <w:r>
        <w:rPr>
          <w:color w:val="000000"/>
          <w:sz w:val="28"/>
        </w:rPr>
        <w:t>бление более 200 тонн в год.</w:t>
      </w:r>
    </w:p>
    <w:p w:rsidR="00E304FC" w:rsidRDefault="0017498E">
      <w:pPr>
        <w:spacing w:after="0"/>
        <w:jc w:val="both"/>
      </w:pPr>
      <w:bookmarkStart w:id="4122" w:name="z4547"/>
      <w:bookmarkEnd w:id="4121"/>
      <w:r>
        <w:rPr>
          <w:color w:val="000000"/>
          <w:sz w:val="28"/>
        </w:rPr>
        <w:t xml:space="preserve">       5. Химическая промышленность: </w:t>
      </w:r>
    </w:p>
    <w:p w:rsidR="00E304FC" w:rsidRDefault="0017498E">
      <w:pPr>
        <w:spacing w:after="0"/>
        <w:jc w:val="both"/>
      </w:pPr>
      <w:bookmarkStart w:id="4123" w:name="z4548"/>
      <w:bookmarkEnd w:id="4122"/>
      <w:r>
        <w:rPr>
          <w:color w:val="000000"/>
          <w:sz w:val="28"/>
        </w:rPr>
        <w:t>      5.1. интегрированные химические предприятия (заводы) – совокупность технологических установок, в которых несколько технологических этапов соединены и функционально связаны друг с друг</w:t>
      </w:r>
      <w:r>
        <w:rPr>
          <w:color w:val="000000"/>
          <w:sz w:val="28"/>
        </w:rPr>
        <w:t>ом для производства в промышленных масштабах следующих веществ с применением процессов химического преобразования:</w:t>
      </w:r>
    </w:p>
    <w:p w:rsidR="00E304FC" w:rsidRDefault="0017498E">
      <w:pPr>
        <w:spacing w:after="0"/>
        <w:jc w:val="both"/>
      </w:pPr>
      <w:bookmarkStart w:id="4124" w:name="z4549"/>
      <w:bookmarkEnd w:id="4123"/>
      <w:r>
        <w:rPr>
          <w:color w:val="000000"/>
          <w:sz w:val="28"/>
        </w:rPr>
        <w:t>      5.1.1. основных органических химических веществ:</w:t>
      </w:r>
    </w:p>
    <w:p w:rsidR="00E304FC" w:rsidRDefault="0017498E">
      <w:pPr>
        <w:spacing w:after="0"/>
        <w:jc w:val="both"/>
      </w:pPr>
      <w:bookmarkStart w:id="4125" w:name="z4550"/>
      <w:bookmarkEnd w:id="4124"/>
      <w:r>
        <w:rPr>
          <w:color w:val="000000"/>
          <w:sz w:val="28"/>
        </w:rPr>
        <w:t>      простых углеводородов (линейных или циклических, насыщенных или ненасыщенных, ал</w:t>
      </w:r>
      <w:r>
        <w:rPr>
          <w:color w:val="000000"/>
          <w:sz w:val="28"/>
        </w:rPr>
        <w:t>ифатических или ароматических);</w:t>
      </w:r>
    </w:p>
    <w:p w:rsidR="00E304FC" w:rsidRDefault="0017498E">
      <w:pPr>
        <w:spacing w:after="0"/>
        <w:jc w:val="both"/>
      </w:pPr>
      <w:bookmarkStart w:id="4126" w:name="z4551"/>
      <w:bookmarkEnd w:id="4125"/>
      <w:r>
        <w:rPr>
          <w:color w:val="000000"/>
          <w:sz w:val="28"/>
        </w:rPr>
        <w:t>      кислородсодержащих углеводородов: спиртов, альдегидов, кетонов, карбоновых кислот, сложных эфиров, ацетатов, простых эфиров, перекисей, эпоксидных смол;</w:t>
      </w:r>
    </w:p>
    <w:p w:rsidR="00E304FC" w:rsidRDefault="0017498E">
      <w:pPr>
        <w:spacing w:after="0"/>
        <w:jc w:val="both"/>
      </w:pPr>
      <w:bookmarkStart w:id="4127" w:name="z4552"/>
      <w:bookmarkEnd w:id="4126"/>
      <w:r>
        <w:rPr>
          <w:color w:val="000000"/>
          <w:sz w:val="28"/>
        </w:rPr>
        <w:t>      сернистых углеводородов;</w:t>
      </w:r>
    </w:p>
    <w:p w:rsidR="00E304FC" w:rsidRDefault="0017498E">
      <w:pPr>
        <w:spacing w:after="0"/>
        <w:jc w:val="both"/>
      </w:pPr>
      <w:bookmarkStart w:id="4128" w:name="z4553"/>
      <w:bookmarkEnd w:id="4127"/>
      <w:r>
        <w:rPr>
          <w:color w:val="000000"/>
          <w:sz w:val="28"/>
        </w:rPr>
        <w:t xml:space="preserve">      азотных углеводородов: </w:t>
      </w:r>
      <w:r>
        <w:rPr>
          <w:color w:val="000000"/>
          <w:sz w:val="28"/>
        </w:rPr>
        <w:t>аминов, амидов, соединений азота, нитросоединений или нитратных соединений, нитрилов, цианатов, изоцианатов;</w:t>
      </w:r>
    </w:p>
    <w:p w:rsidR="00E304FC" w:rsidRDefault="0017498E">
      <w:pPr>
        <w:spacing w:after="0"/>
        <w:jc w:val="both"/>
      </w:pPr>
      <w:bookmarkStart w:id="4129" w:name="z4554"/>
      <w:bookmarkEnd w:id="4128"/>
      <w:r>
        <w:rPr>
          <w:color w:val="000000"/>
          <w:sz w:val="28"/>
        </w:rPr>
        <w:t>      фосфорсодержащих углеводородов;</w:t>
      </w:r>
    </w:p>
    <w:p w:rsidR="00E304FC" w:rsidRDefault="0017498E">
      <w:pPr>
        <w:spacing w:after="0"/>
        <w:jc w:val="both"/>
      </w:pPr>
      <w:bookmarkStart w:id="4130" w:name="z4555"/>
      <w:bookmarkEnd w:id="4129"/>
      <w:r>
        <w:rPr>
          <w:color w:val="000000"/>
          <w:sz w:val="28"/>
        </w:rPr>
        <w:t>      галогенизированных углеводородов;</w:t>
      </w:r>
    </w:p>
    <w:p w:rsidR="00E304FC" w:rsidRDefault="0017498E">
      <w:pPr>
        <w:spacing w:after="0"/>
        <w:jc w:val="both"/>
      </w:pPr>
      <w:bookmarkStart w:id="4131" w:name="z4556"/>
      <w:bookmarkEnd w:id="4130"/>
      <w:r>
        <w:rPr>
          <w:color w:val="000000"/>
          <w:sz w:val="28"/>
        </w:rPr>
        <w:t>      органометаллических соединений;</w:t>
      </w:r>
    </w:p>
    <w:p w:rsidR="00E304FC" w:rsidRDefault="0017498E">
      <w:pPr>
        <w:spacing w:after="0"/>
        <w:jc w:val="both"/>
      </w:pPr>
      <w:bookmarkStart w:id="4132" w:name="z4557"/>
      <w:bookmarkEnd w:id="4131"/>
      <w:r>
        <w:rPr>
          <w:color w:val="000000"/>
          <w:sz w:val="28"/>
        </w:rPr>
        <w:t>      основных пластических мат</w:t>
      </w:r>
      <w:r>
        <w:rPr>
          <w:color w:val="000000"/>
          <w:sz w:val="28"/>
        </w:rPr>
        <w:t>ериалов (полимеров, синтетических волокон и волокон на базе целлюлозы);</w:t>
      </w:r>
    </w:p>
    <w:p w:rsidR="00E304FC" w:rsidRDefault="0017498E">
      <w:pPr>
        <w:spacing w:after="0"/>
        <w:jc w:val="both"/>
      </w:pPr>
      <w:bookmarkStart w:id="4133" w:name="z4558"/>
      <w:bookmarkEnd w:id="4132"/>
      <w:r>
        <w:rPr>
          <w:color w:val="000000"/>
          <w:sz w:val="28"/>
        </w:rPr>
        <w:t>      синтетического каучука;</w:t>
      </w:r>
    </w:p>
    <w:p w:rsidR="00E304FC" w:rsidRDefault="0017498E">
      <w:pPr>
        <w:spacing w:after="0"/>
        <w:jc w:val="both"/>
      </w:pPr>
      <w:bookmarkStart w:id="4134" w:name="z4559"/>
      <w:bookmarkEnd w:id="4133"/>
      <w:r>
        <w:rPr>
          <w:color w:val="000000"/>
          <w:sz w:val="28"/>
        </w:rPr>
        <w:t>      красок и пигментов;</w:t>
      </w:r>
    </w:p>
    <w:p w:rsidR="00E304FC" w:rsidRDefault="0017498E">
      <w:pPr>
        <w:spacing w:after="0"/>
        <w:jc w:val="both"/>
      </w:pPr>
      <w:bookmarkStart w:id="4135" w:name="z4560"/>
      <w:bookmarkEnd w:id="4134"/>
      <w:r>
        <w:rPr>
          <w:color w:val="000000"/>
          <w:sz w:val="28"/>
        </w:rPr>
        <w:t>      поверхностно-активных веществ;</w:t>
      </w:r>
    </w:p>
    <w:p w:rsidR="00E304FC" w:rsidRDefault="0017498E">
      <w:pPr>
        <w:spacing w:after="0"/>
        <w:jc w:val="both"/>
      </w:pPr>
      <w:bookmarkStart w:id="4136" w:name="z4561"/>
      <w:bookmarkEnd w:id="4135"/>
      <w:r>
        <w:rPr>
          <w:color w:val="000000"/>
          <w:sz w:val="28"/>
        </w:rPr>
        <w:t>      5.1.2. основных неорганических химических веществ:</w:t>
      </w:r>
    </w:p>
    <w:p w:rsidR="00E304FC" w:rsidRDefault="0017498E">
      <w:pPr>
        <w:spacing w:after="0"/>
        <w:jc w:val="both"/>
      </w:pPr>
      <w:bookmarkStart w:id="4137" w:name="z4562"/>
      <w:bookmarkEnd w:id="4136"/>
      <w:r>
        <w:rPr>
          <w:color w:val="000000"/>
          <w:sz w:val="28"/>
        </w:rPr>
        <w:lastRenderedPageBreak/>
        <w:t>      газов: аммиака, хлора или хл</w:t>
      </w:r>
      <w:r>
        <w:rPr>
          <w:color w:val="000000"/>
          <w:sz w:val="28"/>
        </w:rPr>
        <w:t>ористого водорода, фтора или фтористого водорода, оксидов углерода, соединений серы, оксидов азота, водорода, диоксида серы, хлорокиси углерода;</w:t>
      </w:r>
    </w:p>
    <w:p w:rsidR="00E304FC" w:rsidRDefault="0017498E">
      <w:pPr>
        <w:spacing w:after="0"/>
        <w:jc w:val="both"/>
      </w:pPr>
      <w:bookmarkStart w:id="4138" w:name="z4563"/>
      <w:bookmarkEnd w:id="4137"/>
      <w:r>
        <w:rPr>
          <w:color w:val="000000"/>
          <w:sz w:val="28"/>
        </w:rPr>
        <w:t>      кислот: хромовой кислоты, фтористоводородной кислоты, фосфорной кислоты, азотной кислоты, хлористоводород</w:t>
      </w:r>
      <w:r>
        <w:rPr>
          <w:color w:val="000000"/>
          <w:sz w:val="28"/>
        </w:rPr>
        <w:t>ной кислоты, серной кислоты, олеума, сернистой кислоты;</w:t>
      </w:r>
    </w:p>
    <w:p w:rsidR="00E304FC" w:rsidRDefault="0017498E">
      <w:pPr>
        <w:spacing w:after="0"/>
        <w:jc w:val="both"/>
      </w:pPr>
      <w:bookmarkStart w:id="4139" w:name="z4564"/>
      <w:bookmarkEnd w:id="4138"/>
      <w:r>
        <w:rPr>
          <w:color w:val="000000"/>
          <w:sz w:val="28"/>
        </w:rPr>
        <w:t>      щелочей: гидроокиси аммония, гидроокиси калия, гидроокиси натрия;</w:t>
      </w:r>
    </w:p>
    <w:p w:rsidR="00E304FC" w:rsidRDefault="0017498E">
      <w:pPr>
        <w:spacing w:after="0"/>
        <w:jc w:val="both"/>
      </w:pPr>
      <w:bookmarkStart w:id="4140" w:name="z4565"/>
      <w:bookmarkEnd w:id="4139"/>
      <w:r>
        <w:rPr>
          <w:color w:val="000000"/>
          <w:sz w:val="28"/>
        </w:rPr>
        <w:t>      солей: хлористого аммония, хлорноватокислого калия, углекислого калия, углекислого натрия, пербората, азотнокислого серебр</w:t>
      </w:r>
      <w:r>
        <w:rPr>
          <w:color w:val="000000"/>
          <w:sz w:val="28"/>
        </w:rPr>
        <w:t>а;</w:t>
      </w:r>
    </w:p>
    <w:p w:rsidR="00E304FC" w:rsidRDefault="0017498E">
      <w:pPr>
        <w:spacing w:after="0"/>
        <w:jc w:val="both"/>
      </w:pPr>
      <w:bookmarkStart w:id="4141" w:name="z4566"/>
      <w:bookmarkEnd w:id="4140"/>
      <w:r>
        <w:rPr>
          <w:color w:val="000000"/>
          <w:sz w:val="28"/>
        </w:rPr>
        <w:t>      неметаллов, оксидов металлов или других неорганических соединений: карбида кальция, кремния, карбида кремния;</w:t>
      </w:r>
    </w:p>
    <w:p w:rsidR="00E304FC" w:rsidRDefault="0017498E">
      <w:pPr>
        <w:spacing w:after="0"/>
        <w:jc w:val="both"/>
      </w:pPr>
      <w:bookmarkStart w:id="4142" w:name="z4567"/>
      <w:bookmarkEnd w:id="4141"/>
      <w:r>
        <w:rPr>
          <w:color w:val="000000"/>
          <w:sz w:val="28"/>
        </w:rPr>
        <w:t>      5.1.3. фосфорных, азотных или калийных минеральных удобрений (простых или сложных удобрений);</w:t>
      </w:r>
    </w:p>
    <w:p w:rsidR="00E304FC" w:rsidRDefault="0017498E">
      <w:pPr>
        <w:spacing w:after="0"/>
        <w:jc w:val="both"/>
      </w:pPr>
      <w:bookmarkStart w:id="4143" w:name="z4568"/>
      <w:bookmarkEnd w:id="4142"/>
      <w:r>
        <w:rPr>
          <w:color w:val="000000"/>
          <w:sz w:val="28"/>
        </w:rPr>
        <w:t>      5.1.4. пестицидов и биоцидов;</w:t>
      </w:r>
    </w:p>
    <w:p w:rsidR="00E304FC" w:rsidRDefault="0017498E">
      <w:pPr>
        <w:spacing w:after="0"/>
        <w:jc w:val="both"/>
      </w:pPr>
      <w:bookmarkStart w:id="4144" w:name="z4569"/>
      <w:bookmarkEnd w:id="4143"/>
      <w:r>
        <w:rPr>
          <w:color w:val="000000"/>
          <w:sz w:val="28"/>
        </w:rPr>
        <w:t>      5.1.5. основных фармацевтических продуктов с применением биологических или химических процессов;</w:t>
      </w:r>
    </w:p>
    <w:p w:rsidR="00E304FC" w:rsidRDefault="0017498E">
      <w:pPr>
        <w:spacing w:after="0"/>
        <w:jc w:val="both"/>
      </w:pPr>
      <w:bookmarkStart w:id="4145" w:name="z4570"/>
      <w:bookmarkEnd w:id="4144"/>
      <w:r>
        <w:rPr>
          <w:color w:val="000000"/>
          <w:sz w:val="28"/>
        </w:rPr>
        <w:t>      5.1.6. взрывчатых веществ.</w:t>
      </w:r>
    </w:p>
    <w:p w:rsidR="00E304FC" w:rsidRDefault="0017498E">
      <w:pPr>
        <w:spacing w:after="0"/>
        <w:jc w:val="both"/>
      </w:pPr>
      <w:bookmarkStart w:id="4146" w:name="z4571"/>
      <w:bookmarkEnd w:id="4145"/>
      <w:r>
        <w:rPr>
          <w:color w:val="000000"/>
          <w:sz w:val="28"/>
        </w:rPr>
        <w:t>      6. Управление отходами:</w:t>
      </w:r>
    </w:p>
    <w:p w:rsidR="00E304FC" w:rsidRDefault="0017498E">
      <w:pPr>
        <w:spacing w:after="0"/>
        <w:jc w:val="both"/>
      </w:pPr>
      <w:bookmarkStart w:id="4147" w:name="z4572"/>
      <w:bookmarkEnd w:id="4146"/>
      <w:r>
        <w:rPr>
          <w:color w:val="000000"/>
          <w:sz w:val="28"/>
        </w:rPr>
        <w:t>      6.1. объекты по удалению опасных отходов путем сжигания (инсинерации), химической об</w:t>
      </w:r>
      <w:r>
        <w:rPr>
          <w:color w:val="000000"/>
          <w:sz w:val="28"/>
        </w:rPr>
        <w:t>работки или захоронения на полигоне;</w:t>
      </w:r>
    </w:p>
    <w:p w:rsidR="00E304FC" w:rsidRDefault="0017498E">
      <w:pPr>
        <w:spacing w:after="0"/>
        <w:jc w:val="both"/>
      </w:pPr>
      <w:bookmarkStart w:id="4148" w:name="z4573"/>
      <w:bookmarkEnd w:id="4147"/>
      <w:r>
        <w:rPr>
          <w:color w:val="000000"/>
          <w:sz w:val="28"/>
        </w:rPr>
        <w:t>      6.2. объекты по удалению неопасных отходов путем сжигания (инсинерации) или химической обработки с производительностью, превышающей 100 тонн в сутки.</w:t>
      </w:r>
    </w:p>
    <w:p w:rsidR="00E304FC" w:rsidRDefault="0017498E">
      <w:pPr>
        <w:spacing w:after="0"/>
        <w:jc w:val="both"/>
      </w:pPr>
      <w:bookmarkStart w:id="4149" w:name="z4574"/>
      <w:bookmarkEnd w:id="4148"/>
      <w:r>
        <w:rPr>
          <w:color w:val="000000"/>
          <w:sz w:val="28"/>
        </w:rPr>
        <w:t>      7. Целлюлозно-бумажное производство:</w:t>
      </w:r>
    </w:p>
    <w:p w:rsidR="00E304FC" w:rsidRDefault="0017498E">
      <w:pPr>
        <w:spacing w:after="0"/>
        <w:jc w:val="both"/>
      </w:pPr>
      <w:bookmarkStart w:id="4150" w:name="z4575"/>
      <w:bookmarkEnd w:id="4149"/>
      <w:r>
        <w:rPr>
          <w:color w:val="000000"/>
          <w:sz w:val="28"/>
        </w:rPr>
        <w:t>      7.1. промышлен</w:t>
      </w:r>
      <w:r>
        <w:rPr>
          <w:color w:val="000000"/>
          <w:sz w:val="28"/>
        </w:rPr>
        <w:t>ные установки для:</w:t>
      </w:r>
    </w:p>
    <w:p w:rsidR="00E304FC" w:rsidRDefault="0017498E">
      <w:pPr>
        <w:spacing w:after="0"/>
        <w:jc w:val="both"/>
      </w:pPr>
      <w:bookmarkStart w:id="4151" w:name="z4576"/>
      <w:bookmarkEnd w:id="4150"/>
      <w:r>
        <w:rPr>
          <w:color w:val="000000"/>
          <w:sz w:val="28"/>
        </w:rPr>
        <w:t>      7.1.1. производства целлюлозы из древесины или аналогичных волокнистых материалов;</w:t>
      </w:r>
    </w:p>
    <w:p w:rsidR="00E304FC" w:rsidRDefault="0017498E">
      <w:pPr>
        <w:spacing w:after="0"/>
        <w:jc w:val="both"/>
      </w:pPr>
      <w:bookmarkStart w:id="4152" w:name="z4577"/>
      <w:bookmarkEnd w:id="4151"/>
      <w:r>
        <w:rPr>
          <w:color w:val="000000"/>
          <w:sz w:val="28"/>
        </w:rPr>
        <w:t>      7.1.2. производства бумаги и картона с производственной мощностью 200 тонн в сутки и более.</w:t>
      </w:r>
    </w:p>
    <w:p w:rsidR="00E304FC" w:rsidRDefault="0017498E">
      <w:pPr>
        <w:spacing w:after="0"/>
        <w:jc w:val="both"/>
      </w:pPr>
      <w:bookmarkStart w:id="4153" w:name="z4578"/>
      <w:bookmarkEnd w:id="4152"/>
      <w:r>
        <w:rPr>
          <w:color w:val="000000"/>
          <w:sz w:val="28"/>
        </w:rPr>
        <w:t>      8. Автомобильный, железнодорожный и воздушны</w:t>
      </w:r>
      <w:r>
        <w:rPr>
          <w:color w:val="000000"/>
          <w:sz w:val="28"/>
        </w:rPr>
        <w:t>й транспорт:</w:t>
      </w:r>
    </w:p>
    <w:p w:rsidR="00E304FC" w:rsidRDefault="0017498E">
      <w:pPr>
        <w:spacing w:after="0"/>
        <w:jc w:val="both"/>
      </w:pPr>
      <w:bookmarkStart w:id="4154" w:name="z4579"/>
      <w:bookmarkEnd w:id="4153"/>
      <w:r>
        <w:rPr>
          <w:color w:val="000000"/>
          <w:sz w:val="28"/>
        </w:rPr>
        <w:t xml:space="preserve">       8.1. строительство железнодорожных линий дальнего сообщения; </w:t>
      </w:r>
    </w:p>
    <w:p w:rsidR="00E304FC" w:rsidRDefault="0017498E">
      <w:pPr>
        <w:spacing w:after="0"/>
        <w:jc w:val="both"/>
      </w:pPr>
      <w:bookmarkStart w:id="4155" w:name="z4580"/>
      <w:bookmarkEnd w:id="4154"/>
      <w:r>
        <w:rPr>
          <w:color w:val="000000"/>
          <w:sz w:val="28"/>
        </w:rPr>
        <w:t>      8.2. строительство аэропортов с длиной основной взлетно-посадочной полосы 2100 м и более;</w:t>
      </w:r>
    </w:p>
    <w:p w:rsidR="00E304FC" w:rsidRDefault="0017498E">
      <w:pPr>
        <w:spacing w:after="0"/>
        <w:jc w:val="both"/>
      </w:pPr>
      <w:bookmarkStart w:id="4156" w:name="z4581"/>
      <w:bookmarkEnd w:id="4155"/>
      <w:r>
        <w:rPr>
          <w:color w:val="000000"/>
          <w:sz w:val="28"/>
        </w:rPr>
        <w:t xml:space="preserve">      8.3. строительство новых и (или) реконструкция существующих </w:t>
      </w:r>
      <w:r>
        <w:rPr>
          <w:color w:val="000000"/>
          <w:sz w:val="28"/>
        </w:rPr>
        <w:t>автомобильных дорог общего пользования I технической категории с непрерывной протяженностью 10 км и более.</w:t>
      </w:r>
    </w:p>
    <w:p w:rsidR="00E304FC" w:rsidRDefault="0017498E">
      <w:pPr>
        <w:spacing w:after="0"/>
        <w:jc w:val="both"/>
      </w:pPr>
      <w:bookmarkStart w:id="4157" w:name="z4582"/>
      <w:bookmarkEnd w:id="4156"/>
      <w:r>
        <w:rPr>
          <w:color w:val="000000"/>
          <w:sz w:val="28"/>
        </w:rPr>
        <w:t>      9. Водный транспорт:</w:t>
      </w:r>
    </w:p>
    <w:p w:rsidR="00E304FC" w:rsidRDefault="0017498E">
      <w:pPr>
        <w:spacing w:after="0"/>
        <w:jc w:val="both"/>
      </w:pPr>
      <w:bookmarkStart w:id="4158" w:name="z4583"/>
      <w:bookmarkEnd w:id="4157"/>
      <w:r>
        <w:rPr>
          <w:color w:val="000000"/>
          <w:sz w:val="28"/>
        </w:rPr>
        <w:lastRenderedPageBreak/>
        <w:t xml:space="preserve">      9.1. внутренние водные пути и порты для внутреннего судоходства, допускающие проход судов водоизмещением более 1350 </w:t>
      </w:r>
      <w:r>
        <w:rPr>
          <w:color w:val="000000"/>
          <w:sz w:val="28"/>
        </w:rPr>
        <w:t>тонн;</w:t>
      </w:r>
    </w:p>
    <w:p w:rsidR="00E304FC" w:rsidRDefault="0017498E">
      <w:pPr>
        <w:spacing w:after="0"/>
        <w:jc w:val="both"/>
      </w:pPr>
      <w:bookmarkStart w:id="4159" w:name="z4584"/>
      <w:bookmarkEnd w:id="4158"/>
      <w:r>
        <w:rPr>
          <w:color w:val="000000"/>
          <w:sz w:val="28"/>
        </w:rPr>
        <w:t>      9.2. торговые порты, причалы для погрузки и разгрузки, связанные с береговыми и выносными портами (за исключением причалов паромных переправ), которые могут принимать суда водоизмещением более 1350 тонн.</w:t>
      </w:r>
    </w:p>
    <w:p w:rsidR="00E304FC" w:rsidRDefault="0017498E">
      <w:pPr>
        <w:spacing w:after="0"/>
        <w:jc w:val="both"/>
      </w:pPr>
      <w:bookmarkStart w:id="4160" w:name="z4585"/>
      <w:bookmarkEnd w:id="4159"/>
      <w:r>
        <w:rPr>
          <w:color w:val="000000"/>
          <w:sz w:val="28"/>
        </w:rPr>
        <w:t>      10. Управление водными ресурсами:</w:t>
      </w:r>
    </w:p>
    <w:p w:rsidR="00E304FC" w:rsidRDefault="0017498E">
      <w:pPr>
        <w:spacing w:after="0"/>
        <w:jc w:val="both"/>
      </w:pPr>
      <w:bookmarkStart w:id="4161" w:name="z4586"/>
      <w:bookmarkEnd w:id="4160"/>
      <w:r>
        <w:rPr>
          <w:color w:val="000000"/>
          <w:sz w:val="28"/>
        </w:rPr>
        <w:t>      10.1. работы по переброске водных ресурсов между речными бассейнами, при которых объем перебрасываемой воды превышает 100 млн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в год (за исключением переброски водопроводной питьевой воды);</w:t>
      </w:r>
    </w:p>
    <w:p w:rsidR="00E304FC" w:rsidRDefault="0017498E">
      <w:pPr>
        <w:spacing w:after="0"/>
        <w:jc w:val="both"/>
      </w:pPr>
      <w:bookmarkStart w:id="4162" w:name="z4587"/>
      <w:bookmarkEnd w:id="4161"/>
      <w:r>
        <w:rPr>
          <w:color w:val="000000"/>
          <w:sz w:val="28"/>
        </w:rPr>
        <w:t xml:space="preserve">      10.2. плотины и другие объекты, предназначенные для </w:t>
      </w:r>
      <w:r>
        <w:rPr>
          <w:color w:val="000000"/>
          <w:sz w:val="28"/>
        </w:rPr>
        <w:t>удерживания или постоянного хранения воды, для которых новое или дополнительное количество задерживаемой или хранимой воды превышает 10 млн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;</w:t>
      </w:r>
    </w:p>
    <w:p w:rsidR="00E304FC" w:rsidRDefault="0017498E">
      <w:pPr>
        <w:spacing w:after="0"/>
        <w:jc w:val="both"/>
      </w:pPr>
      <w:bookmarkStart w:id="4163" w:name="z4588"/>
      <w:bookmarkEnd w:id="4162"/>
      <w:r>
        <w:rPr>
          <w:color w:val="000000"/>
          <w:sz w:val="28"/>
        </w:rPr>
        <w:t>      10.3. забор поверхностных и подземных вод или использование системы искусственного пополнения подземных во</w:t>
      </w:r>
      <w:r>
        <w:rPr>
          <w:color w:val="000000"/>
          <w:sz w:val="28"/>
        </w:rPr>
        <w:t>д с ежегодным объемом забираемой или пополняемой воды, эквивалентным или превышающим 10 млн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;</w:t>
      </w:r>
    </w:p>
    <w:p w:rsidR="00E304FC" w:rsidRDefault="0017498E">
      <w:pPr>
        <w:spacing w:after="0"/>
        <w:jc w:val="both"/>
      </w:pPr>
      <w:bookmarkStart w:id="4164" w:name="z4589"/>
      <w:bookmarkEnd w:id="4163"/>
      <w:r>
        <w:rPr>
          <w:color w:val="000000"/>
          <w:sz w:val="28"/>
        </w:rPr>
        <w:t>      10.4. установки для очистки сточных вод населенных пунктов с производительностью 30 тыс.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в сутки и более.</w:t>
      </w:r>
    </w:p>
    <w:p w:rsidR="00E304FC" w:rsidRDefault="0017498E">
      <w:pPr>
        <w:spacing w:after="0"/>
        <w:jc w:val="both"/>
      </w:pPr>
      <w:bookmarkStart w:id="4165" w:name="z4590"/>
      <w:bookmarkEnd w:id="4164"/>
      <w:r>
        <w:rPr>
          <w:color w:val="000000"/>
          <w:sz w:val="28"/>
        </w:rPr>
        <w:t>      11. Интенсивное выращивание птицы или с</w:t>
      </w:r>
      <w:r>
        <w:rPr>
          <w:color w:val="000000"/>
          <w:sz w:val="28"/>
        </w:rPr>
        <w:t>виней:</w:t>
      </w:r>
    </w:p>
    <w:p w:rsidR="00E304FC" w:rsidRDefault="0017498E">
      <w:pPr>
        <w:spacing w:after="0"/>
        <w:jc w:val="both"/>
      </w:pPr>
      <w:bookmarkStart w:id="4166" w:name="z4591"/>
      <w:bookmarkEnd w:id="4165"/>
      <w:r>
        <w:rPr>
          <w:color w:val="000000"/>
          <w:sz w:val="28"/>
        </w:rPr>
        <w:t>      11.1. более чем 50 тыс. голов для сельскохозяйственной птицы;</w:t>
      </w:r>
    </w:p>
    <w:p w:rsidR="00E304FC" w:rsidRDefault="0017498E">
      <w:pPr>
        <w:spacing w:after="0"/>
        <w:jc w:val="both"/>
      </w:pPr>
      <w:bookmarkStart w:id="4167" w:name="z4592"/>
      <w:bookmarkEnd w:id="4166"/>
      <w:r>
        <w:rPr>
          <w:color w:val="000000"/>
          <w:sz w:val="28"/>
        </w:rPr>
        <w:t>      11.2. более чем 2 тыс. голов для свиней (весом более 30 кг);</w:t>
      </w:r>
    </w:p>
    <w:p w:rsidR="00E304FC" w:rsidRDefault="0017498E">
      <w:pPr>
        <w:spacing w:after="0"/>
        <w:jc w:val="both"/>
      </w:pPr>
      <w:bookmarkStart w:id="4168" w:name="z4593"/>
      <w:bookmarkEnd w:id="4167"/>
      <w:r>
        <w:rPr>
          <w:color w:val="000000"/>
          <w:sz w:val="28"/>
        </w:rPr>
        <w:t>      11.3. более 750 голов для свиноматок.</w:t>
      </w:r>
    </w:p>
    <w:p w:rsidR="00E304FC" w:rsidRDefault="0017498E">
      <w:pPr>
        <w:spacing w:after="0"/>
        <w:jc w:val="both"/>
      </w:pPr>
      <w:bookmarkStart w:id="4169" w:name="z4594"/>
      <w:bookmarkEnd w:id="4168"/>
      <w:r>
        <w:rPr>
          <w:color w:val="000000"/>
          <w:sz w:val="28"/>
        </w:rPr>
        <w:t>      12. Прочие виды деятельности:</w:t>
      </w:r>
    </w:p>
    <w:p w:rsidR="00E304FC" w:rsidRDefault="0017498E">
      <w:pPr>
        <w:spacing w:after="0"/>
        <w:jc w:val="both"/>
      </w:pPr>
      <w:bookmarkStart w:id="4170" w:name="z4595"/>
      <w:bookmarkEnd w:id="4169"/>
      <w:r>
        <w:rPr>
          <w:color w:val="000000"/>
          <w:sz w:val="28"/>
        </w:rPr>
        <w:t>      12.1. трубопроводы для транс</w:t>
      </w:r>
      <w:r>
        <w:rPr>
          <w:color w:val="000000"/>
          <w:sz w:val="28"/>
        </w:rPr>
        <w:t>портировки газа, нефти или химических веществ диаметром более 800 мм и (или) протяженностью более 40 км;</w:t>
      </w:r>
    </w:p>
    <w:p w:rsidR="00E304FC" w:rsidRDefault="0017498E">
      <w:pPr>
        <w:spacing w:after="0"/>
        <w:jc w:val="both"/>
      </w:pPr>
      <w:bookmarkStart w:id="4171" w:name="z4596"/>
      <w:bookmarkEnd w:id="4170"/>
      <w:r>
        <w:rPr>
          <w:color w:val="000000"/>
          <w:sz w:val="28"/>
        </w:rPr>
        <w:t>      12.2. установки для дубления кож и шкур, на которых объем переработки превышает 12 тонн обработанных продуктов в сутки;</w:t>
      </w:r>
    </w:p>
    <w:p w:rsidR="00E304FC" w:rsidRDefault="0017498E">
      <w:pPr>
        <w:spacing w:after="0"/>
        <w:jc w:val="both"/>
      </w:pPr>
      <w:bookmarkStart w:id="4172" w:name="z4597"/>
      <w:bookmarkEnd w:id="4171"/>
      <w:r>
        <w:rPr>
          <w:color w:val="000000"/>
          <w:sz w:val="28"/>
        </w:rPr>
        <w:t>      12.3. строительство</w:t>
      </w:r>
      <w:r>
        <w:rPr>
          <w:color w:val="000000"/>
          <w:sz w:val="28"/>
        </w:rPr>
        <w:t xml:space="preserve"> воздушных линий электропередачи с напряжением 220 киловольт и более и протяженностью более 15 км;</w:t>
      </w:r>
    </w:p>
    <w:p w:rsidR="00E304FC" w:rsidRDefault="0017498E">
      <w:pPr>
        <w:spacing w:after="0"/>
        <w:jc w:val="both"/>
      </w:pPr>
      <w:bookmarkStart w:id="4173" w:name="z4598"/>
      <w:bookmarkEnd w:id="4172"/>
      <w:r>
        <w:rPr>
          <w:color w:val="000000"/>
          <w:sz w:val="28"/>
        </w:rPr>
        <w:t>      12.4. обработка и переработка с целью производства пищевых продуктов из:</w:t>
      </w:r>
    </w:p>
    <w:p w:rsidR="00E304FC" w:rsidRDefault="0017498E">
      <w:pPr>
        <w:spacing w:after="0"/>
        <w:jc w:val="both"/>
      </w:pPr>
      <w:bookmarkStart w:id="4174" w:name="z4599"/>
      <w:bookmarkEnd w:id="4173"/>
      <w:r>
        <w:rPr>
          <w:color w:val="000000"/>
          <w:sz w:val="28"/>
        </w:rPr>
        <w:t>      12.4.1. животного сырья (помимо молока) с мощностью по производству гото</w:t>
      </w:r>
      <w:r>
        <w:rPr>
          <w:color w:val="000000"/>
          <w:sz w:val="28"/>
        </w:rPr>
        <w:t>вой продукции, превышающей 75 тонн в сутки;</w:t>
      </w:r>
    </w:p>
    <w:p w:rsidR="00E304FC" w:rsidRDefault="0017498E">
      <w:pPr>
        <w:spacing w:after="0"/>
        <w:jc w:val="both"/>
      </w:pPr>
      <w:bookmarkStart w:id="4175" w:name="z4600"/>
      <w:bookmarkEnd w:id="4174"/>
      <w:r>
        <w:rPr>
          <w:color w:val="000000"/>
          <w:sz w:val="28"/>
        </w:rPr>
        <w:t>      12.4.2. молока, количество которого превышает 200 тонн в сутки (средний показатель на ежегодной основе);</w:t>
      </w:r>
    </w:p>
    <w:p w:rsidR="00E304FC" w:rsidRDefault="0017498E">
      <w:pPr>
        <w:spacing w:after="0"/>
        <w:jc w:val="both"/>
      </w:pPr>
      <w:bookmarkStart w:id="4176" w:name="z4601"/>
      <w:bookmarkEnd w:id="4175"/>
      <w:r>
        <w:rPr>
          <w:color w:val="000000"/>
          <w:sz w:val="28"/>
        </w:rPr>
        <w:t>      12.5. установки для удаления и (или) утилизации трупов животных или отходов животноводства с мо</w:t>
      </w:r>
      <w:r>
        <w:rPr>
          <w:color w:val="000000"/>
          <w:sz w:val="28"/>
        </w:rPr>
        <w:t>щностью по переработке, превышающей 1 тонну в сутки;</w:t>
      </w:r>
    </w:p>
    <w:p w:rsidR="00E304FC" w:rsidRDefault="0017498E">
      <w:pPr>
        <w:spacing w:after="0"/>
        <w:jc w:val="both"/>
      </w:pPr>
      <w:bookmarkStart w:id="4177" w:name="z4602"/>
      <w:bookmarkEnd w:id="4176"/>
      <w:r>
        <w:rPr>
          <w:color w:val="000000"/>
          <w:sz w:val="28"/>
        </w:rPr>
        <w:lastRenderedPageBreak/>
        <w:t xml:space="preserve">      12.6. установки для хранения нефти, нефтехимических или химических продуктов вместимостью в 200 тыс. тонн и более, а также подземное хранение природного газа с объемом активного хранения более 150 </w:t>
      </w:r>
      <w:r>
        <w:rPr>
          <w:color w:val="000000"/>
          <w:sz w:val="28"/>
        </w:rPr>
        <w:t>млн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;</w:t>
      </w:r>
    </w:p>
    <w:p w:rsidR="00E304FC" w:rsidRDefault="0017498E">
      <w:pPr>
        <w:spacing w:after="0"/>
        <w:jc w:val="both"/>
      </w:pPr>
      <w:bookmarkStart w:id="4178" w:name="z4603"/>
      <w:bookmarkEnd w:id="4177"/>
      <w:r>
        <w:rPr>
          <w:color w:val="000000"/>
          <w:sz w:val="28"/>
        </w:rPr>
        <w:t xml:space="preserve">      12.7. установки для поверхностной обработки веществ, предметов или продуктов с использованием органических растворителей, в частности для отделки, печати, покрытия, обезжиривания, гидроизолирования, калибровки, окраски, очистки или пропитки, </w:t>
      </w:r>
      <w:r>
        <w:rPr>
          <w:color w:val="000000"/>
          <w:sz w:val="28"/>
        </w:rPr>
        <w:t>с производственной мощностью более 150 кг в час или более 200 тонн в год.</w:t>
      </w:r>
    </w:p>
    <w:p w:rsidR="00E304FC" w:rsidRDefault="0017498E">
      <w:pPr>
        <w:spacing w:after="0"/>
      </w:pPr>
      <w:bookmarkStart w:id="4179" w:name="z4604"/>
      <w:bookmarkEnd w:id="4178"/>
      <w:r>
        <w:rPr>
          <w:b/>
          <w:color w:val="000000"/>
        </w:rPr>
        <w:t xml:space="preserve"> Раздел 2. Перечень видов намечаемой деятельности и объектов, для которых проведение процедуры скрининга воздействий намечаемой деятельности является обязательным</w:t>
      </w:r>
    </w:p>
    <w:p w:rsidR="00E304FC" w:rsidRDefault="0017498E">
      <w:pPr>
        <w:spacing w:after="0"/>
        <w:jc w:val="both"/>
      </w:pPr>
      <w:bookmarkStart w:id="4180" w:name="z4605"/>
      <w:bookmarkEnd w:id="4179"/>
      <w:r>
        <w:rPr>
          <w:color w:val="000000"/>
          <w:sz w:val="28"/>
        </w:rPr>
        <w:t>      1. Энергетика</w:t>
      </w:r>
      <w:r>
        <w:rPr>
          <w:color w:val="000000"/>
          <w:sz w:val="28"/>
        </w:rPr>
        <w:t>:</w:t>
      </w:r>
    </w:p>
    <w:p w:rsidR="00E304FC" w:rsidRDefault="0017498E">
      <w:pPr>
        <w:spacing w:after="0"/>
        <w:jc w:val="both"/>
      </w:pPr>
      <w:bookmarkStart w:id="4181" w:name="z4606"/>
      <w:bookmarkEnd w:id="4180"/>
      <w:r>
        <w:rPr>
          <w:color w:val="000000"/>
          <w:sz w:val="28"/>
        </w:rPr>
        <w:t>      1.1. установки для газификации и сжижения угля, битуминозных сланцев, иных видов топлива с производительностью 50 тонн в сутки и более;</w:t>
      </w:r>
    </w:p>
    <w:p w:rsidR="00E304FC" w:rsidRDefault="0017498E">
      <w:pPr>
        <w:spacing w:after="0"/>
        <w:jc w:val="both"/>
      </w:pPr>
      <w:bookmarkStart w:id="4182" w:name="z4607"/>
      <w:bookmarkEnd w:id="4181"/>
      <w:r>
        <w:rPr>
          <w:color w:val="000000"/>
          <w:sz w:val="28"/>
        </w:rPr>
        <w:t xml:space="preserve">      1.2. установки по переработке угля (каменного и бурого), за исключением термической и химической </w:t>
      </w:r>
      <w:r>
        <w:rPr>
          <w:color w:val="000000"/>
          <w:sz w:val="28"/>
        </w:rPr>
        <w:t>переработки каменного угля, с производительностью 1 млн тонн в год и более;</w:t>
      </w:r>
    </w:p>
    <w:p w:rsidR="00E304FC" w:rsidRDefault="0017498E">
      <w:pPr>
        <w:spacing w:after="0"/>
        <w:jc w:val="both"/>
      </w:pPr>
      <w:bookmarkStart w:id="4183" w:name="z4608"/>
      <w:bookmarkEnd w:id="4182"/>
      <w:r>
        <w:rPr>
          <w:color w:val="000000"/>
          <w:sz w:val="28"/>
        </w:rPr>
        <w:t>      1.3. тепловые электростанции и другие установки для сжигания топлива с тепловой мощностью 50 мегаватт (МВт) и более;</w:t>
      </w:r>
    </w:p>
    <w:p w:rsidR="00E304FC" w:rsidRDefault="0017498E">
      <w:pPr>
        <w:spacing w:after="0"/>
        <w:jc w:val="both"/>
      </w:pPr>
      <w:bookmarkStart w:id="4184" w:name="z4609"/>
      <w:bookmarkEnd w:id="4183"/>
      <w:r>
        <w:rPr>
          <w:color w:val="000000"/>
          <w:sz w:val="28"/>
        </w:rPr>
        <w:t xml:space="preserve">      1.4. промышленные установки для производства </w:t>
      </w:r>
      <w:r>
        <w:rPr>
          <w:color w:val="000000"/>
          <w:sz w:val="28"/>
        </w:rPr>
        <w:t>электрической энергии, пара и горячей воды с мощностью 50 мегаватт (МВт) и более;</w:t>
      </w:r>
    </w:p>
    <w:p w:rsidR="00E304FC" w:rsidRDefault="0017498E">
      <w:pPr>
        <w:spacing w:after="0"/>
        <w:jc w:val="both"/>
      </w:pPr>
      <w:bookmarkStart w:id="4185" w:name="z4610"/>
      <w:bookmarkEnd w:id="4184"/>
      <w:r>
        <w:rPr>
          <w:color w:val="000000"/>
          <w:sz w:val="28"/>
        </w:rPr>
        <w:t xml:space="preserve">      1.5. гидроэлектростанции с общей установленной мощностью 50 мегаватт (МВт) и более или с установленной мощностью отдельной энергетической установки 10 мегаватт (МВт) и </w:t>
      </w:r>
      <w:r>
        <w:rPr>
          <w:color w:val="000000"/>
          <w:sz w:val="28"/>
        </w:rPr>
        <w:t>более;</w:t>
      </w:r>
    </w:p>
    <w:p w:rsidR="00E304FC" w:rsidRDefault="0017498E">
      <w:pPr>
        <w:spacing w:after="0"/>
        <w:jc w:val="both"/>
      </w:pPr>
      <w:bookmarkStart w:id="4186" w:name="z4611"/>
      <w:bookmarkEnd w:id="4185"/>
      <w:r>
        <w:rPr>
          <w:color w:val="000000"/>
          <w:sz w:val="28"/>
        </w:rPr>
        <w:t>      1.6. сооружения для использования ветровой энергии для производства электроэнергии с высотой мачты, превышающей 50 метров (ветровые мельницы);</w:t>
      </w:r>
    </w:p>
    <w:p w:rsidR="00E304FC" w:rsidRDefault="0017498E">
      <w:pPr>
        <w:spacing w:after="0"/>
        <w:jc w:val="both"/>
      </w:pPr>
      <w:bookmarkStart w:id="4187" w:name="z4612"/>
      <w:bookmarkEnd w:id="4186"/>
      <w:r>
        <w:rPr>
          <w:color w:val="000000"/>
          <w:sz w:val="28"/>
        </w:rPr>
        <w:t>      1.7. промышленное брикетирование каменного и бурого угля;</w:t>
      </w:r>
    </w:p>
    <w:p w:rsidR="00E304FC" w:rsidRDefault="0017498E">
      <w:pPr>
        <w:spacing w:after="0"/>
        <w:jc w:val="both"/>
      </w:pPr>
      <w:bookmarkStart w:id="4188" w:name="z4613"/>
      <w:bookmarkEnd w:id="4187"/>
      <w:r>
        <w:rPr>
          <w:color w:val="000000"/>
          <w:sz w:val="28"/>
        </w:rPr>
        <w:t xml:space="preserve">      1.8. сооружения для обработки </w:t>
      </w:r>
      <w:r>
        <w:rPr>
          <w:color w:val="000000"/>
          <w:sz w:val="28"/>
        </w:rPr>
        <w:t>и хранения радиоактивных отходов.</w:t>
      </w:r>
    </w:p>
    <w:p w:rsidR="00E304FC" w:rsidRDefault="0017498E">
      <w:pPr>
        <w:spacing w:after="0"/>
        <w:jc w:val="both"/>
      </w:pPr>
      <w:bookmarkStart w:id="4189" w:name="z4614"/>
      <w:bookmarkEnd w:id="4188"/>
      <w:r>
        <w:rPr>
          <w:color w:val="000000"/>
          <w:sz w:val="28"/>
        </w:rPr>
        <w:t>      2. Недропользование:</w:t>
      </w:r>
    </w:p>
    <w:p w:rsidR="00E304FC" w:rsidRDefault="0017498E">
      <w:pPr>
        <w:spacing w:after="0"/>
        <w:jc w:val="both"/>
      </w:pPr>
      <w:bookmarkStart w:id="4190" w:name="z4615"/>
      <w:bookmarkEnd w:id="4189"/>
      <w:r>
        <w:rPr>
          <w:color w:val="000000"/>
          <w:sz w:val="28"/>
        </w:rPr>
        <w:t>      2.1. разведка и добыча углеводородов;</w:t>
      </w:r>
    </w:p>
    <w:p w:rsidR="00E304FC" w:rsidRDefault="0017498E">
      <w:pPr>
        <w:spacing w:after="0"/>
        <w:jc w:val="both"/>
      </w:pPr>
      <w:bookmarkStart w:id="4191" w:name="z4616"/>
      <w:bookmarkEnd w:id="4190"/>
      <w:r>
        <w:rPr>
          <w:color w:val="000000"/>
          <w:sz w:val="28"/>
        </w:rPr>
        <w:t xml:space="preserve">      2.2. карьеры и открытая добыча твердых полезных ископаемых; открытая добыча угля более 100 тыс. тонн в год, добыча лигнита более 200 тыс. тонн в </w:t>
      </w:r>
      <w:r>
        <w:rPr>
          <w:color w:val="000000"/>
          <w:sz w:val="28"/>
        </w:rPr>
        <w:t>год;</w:t>
      </w:r>
    </w:p>
    <w:p w:rsidR="00E304FC" w:rsidRDefault="0017498E">
      <w:pPr>
        <w:spacing w:after="0"/>
        <w:jc w:val="both"/>
      </w:pPr>
      <w:bookmarkStart w:id="4192" w:name="z4617"/>
      <w:bookmarkEnd w:id="4191"/>
      <w:r>
        <w:rPr>
          <w:color w:val="000000"/>
          <w:sz w:val="28"/>
        </w:rPr>
        <w:t>      2.3. разведка твердых полезных ископаемых с извлечением горной массы и перемещением почвы для целей оценки ресурсов твердых полезных ископаемых;</w:t>
      </w:r>
    </w:p>
    <w:p w:rsidR="00E304FC" w:rsidRDefault="0017498E">
      <w:pPr>
        <w:spacing w:after="0"/>
        <w:jc w:val="both"/>
      </w:pPr>
      <w:bookmarkStart w:id="4193" w:name="z4618"/>
      <w:bookmarkEnd w:id="4192"/>
      <w:r>
        <w:rPr>
          <w:color w:val="000000"/>
          <w:sz w:val="28"/>
        </w:rPr>
        <w:t>      2.4. любые работы по старательству, производимые в руслах рек или на землях водного фонда с пр</w:t>
      </w:r>
      <w:r>
        <w:rPr>
          <w:color w:val="000000"/>
          <w:sz w:val="28"/>
        </w:rPr>
        <w:t>именением средств механизации;</w:t>
      </w:r>
    </w:p>
    <w:p w:rsidR="00E304FC" w:rsidRDefault="0017498E">
      <w:pPr>
        <w:spacing w:after="0"/>
        <w:jc w:val="both"/>
      </w:pPr>
      <w:bookmarkStart w:id="4194" w:name="z4619"/>
      <w:bookmarkEnd w:id="4193"/>
      <w:r>
        <w:rPr>
          <w:color w:val="000000"/>
          <w:sz w:val="28"/>
        </w:rPr>
        <w:t>      2.5. добыча и переработка общераспространенных полезных ископаемых свыше 10 тыс. тонн в год;</w:t>
      </w:r>
    </w:p>
    <w:p w:rsidR="00E304FC" w:rsidRDefault="0017498E">
      <w:pPr>
        <w:spacing w:after="0"/>
        <w:jc w:val="both"/>
      </w:pPr>
      <w:bookmarkStart w:id="4195" w:name="z4620"/>
      <w:bookmarkEnd w:id="4194"/>
      <w:r>
        <w:rPr>
          <w:color w:val="000000"/>
          <w:sz w:val="28"/>
        </w:rPr>
        <w:t>      2.6. подземная добыча твердых полезных ископаемых;</w:t>
      </w:r>
    </w:p>
    <w:p w:rsidR="00E304FC" w:rsidRDefault="0017498E">
      <w:pPr>
        <w:spacing w:after="0"/>
        <w:jc w:val="both"/>
      </w:pPr>
      <w:bookmarkStart w:id="4196" w:name="z4621"/>
      <w:bookmarkEnd w:id="4195"/>
      <w:r>
        <w:rPr>
          <w:color w:val="000000"/>
          <w:sz w:val="28"/>
        </w:rPr>
        <w:lastRenderedPageBreak/>
        <w:t xml:space="preserve">       2.7. морская или речная добыча полезных ископаемых с выемкой г</w:t>
      </w:r>
      <w:r>
        <w:rPr>
          <w:color w:val="000000"/>
          <w:sz w:val="28"/>
        </w:rPr>
        <w:t xml:space="preserve">рунта; </w:t>
      </w:r>
    </w:p>
    <w:p w:rsidR="00E304FC" w:rsidRDefault="0017498E">
      <w:pPr>
        <w:spacing w:after="0"/>
        <w:jc w:val="both"/>
      </w:pPr>
      <w:bookmarkStart w:id="4197" w:name="z4622"/>
      <w:bookmarkEnd w:id="4196"/>
      <w:r>
        <w:rPr>
          <w:color w:val="000000"/>
          <w:sz w:val="28"/>
        </w:rPr>
        <w:t>      2.8. наземные промышленные сооружения для добычи каменного угля, нефти, природного газа и руд, а также горючих сланцев;</w:t>
      </w:r>
    </w:p>
    <w:p w:rsidR="00E304FC" w:rsidRDefault="0017498E">
      <w:pPr>
        <w:spacing w:after="0"/>
        <w:jc w:val="both"/>
      </w:pPr>
      <w:bookmarkStart w:id="4198" w:name="z4623"/>
      <w:bookmarkEnd w:id="4197"/>
      <w:r>
        <w:rPr>
          <w:color w:val="000000"/>
          <w:sz w:val="28"/>
        </w:rPr>
        <w:t xml:space="preserve">       2.9. глубокое бурение (за исключением бурения для исследования устойчивости почвы), в частности: </w:t>
      </w:r>
    </w:p>
    <w:p w:rsidR="00E304FC" w:rsidRDefault="0017498E">
      <w:pPr>
        <w:spacing w:after="0"/>
        <w:jc w:val="both"/>
      </w:pPr>
      <w:bookmarkStart w:id="4199" w:name="z4624"/>
      <w:bookmarkEnd w:id="4198"/>
      <w:r>
        <w:rPr>
          <w:color w:val="000000"/>
          <w:sz w:val="28"/>
        </w:rPr>
        <w:t xml:space="preserve">       2.9.1. бур</w:t>
      </w:r>
      <w:r>
        <w:rPr>
          <w:color w:val="000000"/>
          <w:sz w:val="28"/>
        </w:rPr>
        <w:t xml:space="preserve">ение геотермальных скважин на глубину 200 м и более; </w:t>
      </w:r>
    </w:p>
    <w:p w:rsidR="00E304FC" w:rsidRDefault="0017498E">
      <w:pPr>
        <w:spacing w:after="0"/>
        <w:jc w:val="both"/>
      </w:pPr>
      <w:bookmarkStart w:id="4200" w:name="z4625"/>
      <w:bookmarkEnd w:id="4199"/>
      <w:r>
        <w:rPr>
          <w:color w:val="000000"/>
          <w:sz w:val="28"/>
        </w:rPr>
        <w:t xml:space="preserve">       2.9.2. бурение для хранения ядерных отходов; </w:t>
      </w:r>
    </w:p>
    <w:p w:rsidR="00E304FC" w:rsidRDefault="0017498E">
      <w:pPr>
        <w:spacing w:after="0"/>
        <w:jc w:val="both"/>
      </w:pPr>
      <w:bookmarkStart w:id="4201" w:name="z4626"/>
      <w:bookmarkEnd w:id="4200"/>
      <w:r>
        <w:rPr>
          <w:color w:val="000000"/>
          <w:sz w:val="28"/>
        </w:rPr>
        <w:t>      2.9.3. бурение для водоснабжения на глубину 200 м и более;</w:t>
      </w:r>
    </w:p>
    <w:p w:rsidR="00E304FC" w:rsidRDefault="0017498E">
      <w:pPr>
        <w:spacing w:after="0"/>
        <w:jc w:val="both"/>
      </w:pPr>
      <w:bookmarkStart w:id="4202" w:name="z4627"/>
      <w:bookmarkEnd w:id="4201"/>
      <w:r>
        <w:rPr>
          <w:color w:val="000000"/>
          <w:sz w:val="28"/>
        </w:rPr>
        <w:t>      2.10. проведение работ по рекультивации нарушенных земель и других объектов не</w:t>
      </w:r>
      <w:r>
        <w:rPr>
          <w:color w:val="000000"/>
          <w:sz w:val="28"/>
        </w:rPr>
        <w:t>дропользования.</w:t>
      </w:r>
    </w:p>
    <w:p w:rsidR="00E304FC" w:rsidRDefault="0017498E">
      <w:pPr>
        <w:spacing w:after="0"/>
        <w:jc w:val="both"/>
      </w:pPr>
      <w:bookmarkStart w:id="4203" w:name="z4628"/>
      <w:bookmarkEnd w:id="4202"/>
      <w:r>
        <w:rPr>
          <w:color w:val="000000"/>
          <w:sz w:val="28"/>
        </w:rPr>
        <w:t>      3. Производство и обработка металлов:</w:t>
      </w:r>
    </w:p>
    <w:p w:rsidR="00E304FC" w:rsidRDefault="0017498E">
      <w:pPr>
        <w:spacing w:after="0"/>
        <w:jc w:val="both"/>
      </w:pPr>
      <w:bookmarkStart w:id="4204" w:name="z4629"/>
      <w:bookmarkEnd w:id="4203"/>
      <w:r>
        <w:rPr>
          <w:color w:val="000000"/>
          <w:sz w:val="28"/>
        </w:rPr>
        <w:t>      3.1. установки для производства передельного чугуна или стали (первичная или вторичная плавка), включая непрерывную разливку с производительностью 2,5 тонны в час и более;</w:t>
      </w:r>
    </w:p>
    <w:p w:rsidR="00E304FC" w:rsidRDefault="0017498E">
      <w:pPr>
        <w:spacing w:after="0"/>
        <w:jc w:val="both"/>
      </w:pPr>
      <w:bookmarkStart w:id="4205" w:name="z4630"/>
      <w:bookmarkEnd w:id="4204"/>
      <w:r>
        <w:rPr>
          <w:color w:val="000000"/>
          <w:sz w:val="28"/>
        </w:rPr>
        <w:t>      3.2. установ</w:t>
      </w:r>
      <w:r>
        <w:rPr>
          <w:color w:val="000000"/>
          <w:sz w:val="28"/>
        </w:rPr>
        <w:t>ки для обработки черных металлов:</w:t>
      </w:r>
    </w:p>
    <w:p w:rsidR="00E304FC" w:rsidRDefault="0017498E">
      <w:pPr>
        <w:spacing w:after="0"/>
        <w:jc w:val="both"/>
      </w:pPr>
      <w:bookmarkStart w:id="4206" w:name="z4631"/>
      <w:bookmarkEnd w:id="4205"/>
      <w:r>
        <w:rPr>
          <w:color w:val="000000"/>
          <w:sz w:val="28"/>
        </w:rPr>
        <w:t>      3.2.1. станы горячей прокатки с мощностью, превышающей 20 тонн сырой стали в час;</w:t>
      </w:r>
    </w:p>
    <w:p w:rsidR="00E304FC" w:rsidRDefault="0017498E">
      <w:pPr>
        <w:spacing w:after="0"/>
        <w:jc w:val="both"/>
      </w:pPr>
      <w:bookmarkStart w:id="4207" w:name="z4632"/>
      <w:bookmarkEnd w:id="4206"/>
      <w:r>
        <w:rPr>
          <w:color w:val="000000"/>
          <w:sz w:val="28"/>
        </w:rPr>
        <w:t xml:space="preserve">      3.2.2. кузнечные молоты, энергия которых превышает 50 килоджоулей (кДж) на молот, а потребляемая тепловая мощность превышает 20 </w:t>
      </w:r>
      <w:r>
        <w:rPr>
          <w:color w:val="000000"/>
          <w:sz w:val="28"/>
        </w:rPr>
        <w:t>мегаватт (МВт);</w:t>
      </w:r>
    </w:p>
    <w:p w:rsidR="00E304FC" w:rsidRDefault="0017498E">
      <w:pPr>
        <w:spacing w:after="0"/>
        <w:jc w:val="both"/>
      </w:pPr>
      <w:bookmarkStart w:id="4208" w:name="z4633"/>
      <w:bookmarkEnd w:id="4207"/>
      <w:r>
        <w:rPr>
          <w:color w:val="000000"/>
          <w:sz w:val="28"/>
        </w:rPr>
        <w:t>      3.2.3. нанесение защитных распыленных металлических покрытий с подачей сырой стали, превышающей 2 тонны в час;</w:t>
      </w:r>
    </w:p>
    <w:p w:rsidR="00E304FC" w:rsidRDefault="0017498E">
      <w:pPr>
        <w:spacing w:after="0"/>
        <w:jc w:val="both"/>
      </w:pPr>
      <w:bookmarkStart w:id="4209" w:name="z4634"/>
      <w:bookmarkEnd w:id="4208"/>
      <w:r>
        <w:rPr>
          <w:color w:val="000000"/>
          <w:sz w:val="28"/>
        </w:rPr>
        <w:t>      3.2.4. литье черных металлов с производственной мощностью, превышающей 20 тонн в сутки;</w:t>
      </w:r>
    </w:p>
    <w:p w:rsidR="00E304FC" w:rsidRDefault="0017498E">
      <w:pPr>
        <w:spacing w:after="0"/>
        <w:jc w:val="both"/>
      </w:pPr>
      <w:bookmarkStart w:id="4210" w:name="z4635"/>
      <w:bookmarkEnd w:id="4209"/>
      <w:r>
        <w:rPr>
          <w:color w:val="000000"/>
          <w:sz w:val="28"/>
        </w:rPr>
        <w:t>      3.3. установки для:</w:t>
      </w:r>
    </w:p>
    <w:p w:rsidR="00E304FC" w:rsidRDefault="0017498E">
      <w:pPr>
        <w:spacing w:after="0"/>
        <w:jc w:val="both"/>
      </w:pPr>
      <w:bookmarkStart w:id="4211" w:name="z4636"/>
      <w:bookmarkEnd w:id="4210"/>
      <w:r>
        <w:rPr>
          <w:color w:val="000000"/>
          <w:sz w:val="28"/>
        </w:rPr>
        <w:t>      3.3.1. выплавки, включая легирование, цветных металлов (за исключением драгоценных металлов), в том числе рекуперированных продуктов (рафинирование, литейное производство и т.д.), с плавильной мощностью, превышающей:</w:t>
      </w:r>
    </w:p>
    <w:p w:rsidR="00E304FC" w:rsidRDefault="0017498E">
      <w:pPr>
        <w:spacing w:after="0"/>
        <w:jc w:val="both"/>
      </w:pPr>
      <w:bookmarkStart w:id="4212" w:name="z4637"/>
      <w:bookmarkEnd w:id="4211"/>
      <w:r>
        <w:rPr>
          <w:color w:val="000000"/>
          <w:sz w:val="28"/>
        </w:rPr>
        <w:t>      4 тонны в сутки – для свинц</w:t>
      </w:r>
      <w:r>
        <w:rPr>
          <w:color w:val="000000"/>
          <w:sz w:val="28"/>
        </w:rPr>
        <w:t>а и кадмия;</w:t>
      </w:r>
    </w:p>
    <w:p w:rsidR="00E304FC" w:rsidRDefault="0017498E">
      <w:pPr>
        <w:spacing w:after="0"/>
        <w:jc w:val="both"/>
      </w:pPr>
      <w:bookmarkStart w:id="4213" w:name="z4638"/>
      <w:bookmarkEnd w:id="4212"/>
      <w:r>
        <w:rPr>
          <w:color w:val="000000"/>
          <w:sz w:val="28"/>
        </w:rPr>
        <w:t>      20 тонн в сутки – для всех других цветных металлов;</w:t>
      </w:r>
    </w:p>
    <w:p w:rsidR="00E304FC" w:rsidRDefault="0017498E">
      <w:pPr>
        <w:spacing w:after="0"/>
        <w:jc w:val="both"/>
      </w:pPr>
      <w:bookmarkStart w:id="4214" w:name="z4639"/>
      <w:bookmarkEnd w:id="4213"/>
      <w:r>
        <w:rPr>
          <w:color w:val="000000"/>
          <w:sz w:val="28"/>
        </w:rPr>
        <w:t>      3.3.2. поверхностной обработки металлов и пластических материалов с использованием электролитических или химических процессов, при которых объем используемых для обработки чанов пр</w:t>
      </w:r>
      <w:r>
        <w:rPr>
          <w:color w:val="000000"/>
          <w:sz w:val="28"/>
        </w:rPr>
        <w:t>евышает 30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;</w:t>
      </w:r>
    </w:p>
    <w:p w:rsidR="00E304FC" w:rsidRDefault="0017498E">
      <w:pPr>
        <w:spacing w:after="0"/>
        <w:jc w:val="both"/>
      </w:pPr>
      <w:bookmarkStart w:id="4215" w:name="z4640"/>
      <w:bookmarkEnd w:id="4214"/>
      <w:r>
        <w:rPr>
          <w:color w:val="000000"/>
          <w:sz w:val="28"/>
        </w:rPr>
        <w:t xml:space="preserve">       3.4. предприятия по производству и промышленной сборке автомобилей; </w:t>
      </w:r>
    </w:p>
    <w:p w:rsidR="00E304FC" w:rsidRDefault="0017498E">
      <w:pPr>
        <w:spacing w:after="0"/>
        <w:jc w:val="both"/>
      </w:pPr>
      <w:bookmarkStart w:id="4216" w:name="z4641"/>
      <w:bookmarkEnd w:id="4215"/>
      <w:r>
        <w:rPr>
          <w:color w:val="000000"/>
          <w:sz w:val="28"/>
        </w:rPr>
        <w:t>      3.5. предприятия по производству автомобильных двигателей;</w:t>
      </w:r>
    </w:p>
    <w:p w:rsidR="00E304FC" w:rsidRDefault="0017498E">
      <w:pPr>
        <w:spacing w:after="0"/>
        <w:jc w:val="both"/>
      </w:pPr>
      <w:bookmarkStart w:id="4217" w:name="z4642"/>
      <w:bookmarkEnd w:id="4216"/>
      <w:r>
        <w:rPr>
          <w:color w:val="000000"/>
          <w:sz w:val="28"/>
        </w:rPr>
        <w:t>      3.6. верфи (судостроительные и судоремонтные производства);</w:t>
      </w:r>
    </w:p>
    <w:p w:rsidR="00E304FC" w:rsidRDefault="0017498E">
      <w:pPr>
        <w:spacing w:after="0"/>
        <w:jc w:val="both"/>
      </w:pPr>
      <w:bookmarkStart w:id="4218" w:name="z4643"/>
      <w:bookmarkEnd w:id="4217"/>
      <w:r>
        <w:rPr>
          <w:color w:val="000000"/>
          <w:sz w:val="28"/>
        </w:rPr>
        <w:t>      3.7. предприятия по производ</w:t>
      </w:r>
      <w:r>
        <w:rPr>
          <w:color w:val="000000"/>
          <w:sz w:val="28"/>
        </w:rPr>
        <w:t>ству и ремонту самолетов, вертолетов;</w:t>
      </w:r>
    </w:p>
    <w:p w:rsidR="00E304FC" w:rsidRDefault="0017498E">
      <w:pPr>
        <w:spacing w:after="0"/>
        <w:jc w:val="both"/>
      </w:pPr>
      <w:bookmarkStart w:id="4219" w:name="z4644"/>
      <w:bookmarkEnd w:id="4218"/>
      <w:r>
        <w:rPr>
          <w:color w:val="000000"/>
          <w:sz w:val="28"/>
        </w:rPr>
        <w:lastRenderedPageBreak/>
        <w:t xml:space="preserve">       3.8. предприятия по производству железнодорожных транспортных средств, цистерн; </w:t>
      </w:r>
    </w:p>
    <w:p w:rsidR="00E304FC" w:rsidRDefault="0017498E">
      <w:pPr>
        <w:spacing w:after="0"/>
        <w:jc w:val="both"/>
      </w:pPr>
      <w:bookmarkStart w:id="4220" w:name="z4645"/>
      <w:bookmarkEnd w:id="4219"/>
      <w:r>
        <w:rPr>
          <w:color w:val="000000"/>
          <w:sz w:val="28"/>
        </w:rPr>
        <w:t>      3.9. производство железнодорожного оборудования;</w:t>
      </w:r>
    </w:p>
    <w:p w:rsidR="00E304FC" w:rsidRDefault="0017498E">
      <w:pPr>
        <w:spacing w:after="0"/>
        <w:jc w:val="both"/>
      </w:pPr>
      <w:bookmarkStart w:id="4221" w:name="z4646"/>
      <w:bookmarkEnd w:id="4220"/>
      <w:r>
        <w:rPr>
          <w:color w:val="000000"/>
          <w:sz w:val="28"/>
        </w:rPr>
        <w:t>      3.10. цеха, в которых применяется формовка взрывом, с производственно</w:t>
      </w:r>
      <w:r>
        <w:rPr>
          <w:color w:val="000000"/>
          <w:sz w:val="28"/>
        </w:rPr>
        <w:t>й площадью более 100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.</w:t>
      </w:r>
    </w:p>
    <w:p w:rsidR="00E304FC" w:rsidRDefault="0017498E">
      <w:pPr>
        <w:spacing w:after="0"/>
        <w:jc w:val="both"/>
      </w:pPr>
      <w:bookmarkStart w:id="4222" w:name="z4647"/>
      <w:bookmarkEnd w:id="4221"/>
      <w:r>
        <w:rPr>
          <w:color w:val="000000"/>
          <w:sz w:val="28"/>
        </w:rPr>
        <w:t>      4. Переработка нерудных минеральных веществ:</w:t>
      </w:r>
    </w:p>
    <w:p w:rsidR="00E304FC" w:rsidRDefault="0017498E">
      <w:pPr>
        <w:spacing w:after="0"/>
        <w:jc w:val="both"/>
      </w:pPr>
      <w:bookmarkStart w:id="4223" w:name="z4648"/>
      <w:bookmarkEnd w:id="4222"/>
      <w:r>
        <w:rPr>
          <w:color w:val="000000"/>
          <w:sz w:val="28"/>
        </w:rPr>
        <w:t>      4.1. цементные заводы с производственной мощностью 15 тыс. тонн в год и более;</w:t>
      </w:r>
    </w:p>
    <w:p w:rsidR="00E304FC" w:rsidRDefault="0017498E">
      <w:pPr>
        <w:spacing w:after="0"/>
        <w:jc w:val="both"/>
      </w:pPr>
      <w:bookmarkStart w:id="4224" w:name="z4649"/>
      <w:bookmarkEnd w:id="4223"/>
      <w:r>
        <w:rPr>
          <w:color w:val="000000"/>
          <w:sz w:val="28"/>
        </w:rPr>
        <w:t xml:space="preserve">      4.2. установки для производства цементного клинкера во вращающихся обжиговых печах с </w:t>
      </w:r>
      <w:r>
        <w:rPr>
          <w:color w:val="000000"/>
          <w:sz w:val="28"/>
        </w:rPr>
        <w:t>производственной мощностью, превышающей 500 тонн в сутки, или извести во вращающихся обжиговых печах с производственной мощностью, превышающей 50 тонн в сутки, или в других печах с производственной мощностью, превышающей 50 тонн в сутки;</w:t>
      </w:r>
    </w:p>
    <w:p w:rsidR="00E304FC" w:rsidRDefault="0017498E">
      <w:pPr>
        <w:spacing w:after="0"/>
        <w:jc w:val="both"/>
      </w:pPr>
      <w:bookmarkStart w:id="4225" w:name="z4650"/>
      <w:bookmarkEnd w:id="4224"/>
      <w:r>
        <w:rPr>
          <w:color w:val="000000"/>
          <w:sz w:val="28"/>
        </w:rPr>
        <w:t>      4.3. предпри</w:t>
      </w:r>
      <w:r>
        <w:rPr>
          <w:color w:val="000000"/>
          <w:sz w:val="28"/>
        </w:rPr>
        <w:t>ятия по производству асбеста и изготовлению изделий из асбеста;</w:t>
      </w:r>
    </w:p>
    <w:p w:rsidR="00E304FC" w:rsidRDefault="0017498E">
      <w:pPr>
        <w:spacing w:after="0"/>
        <w:jc w:val="both"/>
      </w:pPr>
      <w:bookmarkStart w:id="4226" w:name="z4651"/>
      <w:bookmarkEnd w:id="4225"/>
      <w:r>
        <w:rPr>
          <w:color w:val="000000"/>
          <w:sz w:val="28"/>
        </w:rPr>
        <w:t>      4.4. установки для производства стекла и стекловолокна с плавильной мощностью 20 тонн в сутки и более;</w:t>
      </w:r>
    </w:p>
    <w:p w:rsidR="00E304FC" w:rsidRDefault="0017498E">
      <w:pPr>
        <w:spacing w:after="0"/>
        <w:jc w:val="both"/>
      </w:pPr>
      <w:bookmarkStart w:id="4227" w:name="z4652"/>
      <w:bookmarkEnd w:id="4226"/>
      <w:r>
        <w:rPr>
          <w:color w:val="000000"/>
          <w:sz w:val="28"/>
        </w:rPr>
        <w:t>      4.5. установки по плавлению минеральных веществ, включая производство минерал</w:t>
      </w:r>
      <w:r>
        <w:rPr>
          <w:color w:val="000000"/>
          <w:sz w:val="28"/>
        </w:rPr>
        <w:t>ьных волокон, с плавильной мощностью 20 тонн в сутки и более;</w:t>
      </w:r>
    </w:p>
    <w:p w:rsidR="00E304FC" w:rsidRDefault="0017498E">
      <w:pPr>
        <w:spacing w:after="0"/>
        <w:jc w:val="both"/>
      </w:pPr>
      <w:bookmarkStart w:id="4228" w:name="z4653"/>
      <w:bookmarkEnd w:id="4227"/>
      <w:r>
        <w:rPr>
          <w:color w:val="000000"/>
          <w:sz w:val="28"/>
        </w:rPr>
        <w:t>      4.6. установки для производства керамических продуктов путем обжига, в частности кровельной черепицы, кирпича, огнеупорного кирпича, керамической плитки, каменной керамики или фарфоровых и</w:t>
      </w:r>
      <w:r>
        <w:rPr>
          <w:color w:val="000000"/>
          <w:sz w:val="28"/>
        </w:rPr>
        <w:t>зделий, с производственной мощностью, превышающей 75 тонн в сутки и более, и (или) с использованием обжиговых печей с плотностью садки на одну печь, превышающей 300 кг/м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.</w:t>
      </w:r>
    </w:p>
    <w:p w:rsidR="00E304FC" w:rsidRDefault="0017498E">
      <w:pPr>
        <w:spacing w:after="0"/>
        <w:jc w:val="both"/>
      </w:pPr>
      <w:bookmarkStart w:id="4229" w:name="z4654"/>
      <w:bookmarkEnd w:id="4228"/>
      <w:r>
        <w:rPr>
          <w:color w:val="000000"/>
          <w:sz w:val="28"/>
        </w:rPr>
        <w:t>      5. Химическая промышленность:</w:t>
      </w:r>
    </w:p>
    <w:p w:rsidR="00E304FC" w:rsidRDefault="0017498E">
      <w:pPr>
        <w:spacing w:after="0"/>
        <w:jc w:val="both"/>
      </w:pPr>
      <w:bookmarkStart w:id="4230" w:name="z4655"/>
      <w:bookmarkEnd w:id="4229"/>
      <w:r>
        <w:rPr>
          <w:color w:val="000000"/>
          <w:sz w:val="28"/>
        </w:rPr>
        <w:t>      5.1. переработка химических полуфабрикатов</w:t>
      </w:r>
      <w:r>
        <w:rPr>
          <w:color w:val="000000"/>
          <w:sz w:val="28"/>
        </w:rPr>
        <w:t>, производство химических продуктов (химикатов), фармацевтических продуктов, за исключением производства фармацевтических солей калия (хлористого, сернокислого, поташа), лаков, эластомеров и пероксидов, с производственной мощностью 200 тонн в год и более;</w:t>
      </w:r>
    </w:p>
    <w:p w:rsidR="00E304FC" w:rsidRDefault="0017498E">
      <w:pPr>
        <w:spacing w:after="0"/>
        <w:jc w:val="both"/>
      </w:pPr>
      <w:bookmarkStart w:id="4231" w:name="z4656"/>
      <w:bookmarkEnd w:id="4230"/>
      <w:r>
        <w:rPr>
          <w:color w:val="000000"/>
          <w:sz w:val="28"/>
        </w:rPr>
        <w:t>      5.2. установки для уничтожения взрывчатых веществ, боеприпасов, оружия и пиротехнических изделий с применением химических процессов;</w:t>
      </w:r>
    </w:p>
    <w:p w:rsidR="00E304FC" w:rsidRDefault="0017498E">
      <w:pPr>
        <w:spacing w:after="0"/>
        <w:jc w:val="both"/>
      </w:pPr>
      <w:bookmarkStart w:id="4232" w:name="z4657"/>
      <w:bookmarkEnd w:id="4231"/>
      <w:r>
        <w:rPr>
          <w:color w:val="000000"/>
          <w:sz w:val="28"/>
        </w:rPr>
        <w:t>      5.3. химические установки, в которых химические или биологические процессы используются для производства белков</w:t>
      </w:r>
      <w:r>
        <w:rPr>
          <w:color w:val="000000"/>
          <w:sz w:val="28"/>
        </w:rPr>
        <w:t>ых кормовых добавок, ферментов и других белковых веществ.</w:t>
      </w:r>
    </w:p>
    <w:p w:rsidR="00E304FC" w:rsidRDefault="0017498E">
      <w:pPr>
        <w:spacing w:after="0"/>
        <w:jc w:val="both"/>
      </w:pPr>
      <w:bookmarkStart w:id="4233" w:name="z4658"/>
      <w:bookmarkEnd w:id="4232"/>
      <w:r>
        <w:rPr>
          <w:color w:val="000000"/>
          <w:sz w:val="28"/>
        </w:rPr>
        <w:t>      6. Управление отходами:</w:t>
      </w:r>
    </w:p>
    <w:p w:rsidR="00E304FC" w:rsidRDefault="0017498E">
      <w:pPr>
        <w:spacing w:after="0"/>
        <w:jc w:val="both"/>
      </w:pPr>
      <w:bookmarkStart w:id="4234" w:name="z4659"/>
      <w:bookmarkEnd w:id="4233"/>
      <w:r>
        <w:rPr>
          <w:color w:val="000000"/>
          <w:sz w:val="28"/>
        </w:rPr>
        <w:t>      6.1. объекты, на которых осуществляются операции по удалению или восстановлению опасных отходов, с производительностью 500 тонн в год и более;</w:t>
      </w:r>
    </w:p>
    <w:p w:rsidR="00E304FC" w:rsidRDefault="0017498E">
      <w:pPr>
        <w:spacing w:after="0"/>
        <w:jc w:val="both"/>
      </w:pPr>
      <w:bookmarkStart w:id="4235" w:name="z4660"/>
      <w:bookmarkEnd w:id="4234"/>
      <w:r>
        <w:rPr>
          <w:color w:val="000000"/>
          <w:sz w:val="28"/>
        </w:rPr>
        <w:lastRenderedPageBreak/>
        <w:t>      6.2. установк</w:t>
      </w:r>
      <w:r>
        <w:rPr>
          <w:color w:val="000000"/>
          <w:sz w:val="28"/>
        </w:rPr>
        <w:t>и для сжигания коммунальных отходов с производительностью, превышающей 3 тонны в час;</w:t>
      </w:r>
    </w:p>
    <w:p w:rsidR="00E304FC" w:rsidRDefault="0017498E">
      <w:pPr>
        <w:spacing w:after="0"/>
        <w:jc w:val="both"/>
      </w:pPr>
      <w:bookmarkStart w:id="4236" w:name="z4661"/>
      <w:bookmarkEnd w:id="4235"/>
      <w:r>
        <w:rPr>
          <w:color w:val="000000"/>
          <w:sz w:val="28"/>
        </w:rPr>
        <w:t>      6.3. полигоны, на которые поступает более 10 тонн неопасных отходов в сутки, или с общей емкостью, превышающей 25 тыс. тонн, исключая полигоны инертных отходов;</w:t>
      </w:r>
    </w:p>
    <w:p w:rsidR="00E304FC" w:rsidRDefault="0017498E">
      <w:pPr>
        <w:spacing w:after="0"/>
        <w:jc w:val="both"/>
      </w:pPr>
      <w:bookmarkStart w:id="4237" w:name="z4662"/>
      <w:bookmarkEnd w:id="423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6.4. объекты, на которых осуществляются операции по удалению неопасных отходов, с производительностью, превышающей 50 тонн в сутки;</w:t>
      </w:r>
    </w:p>
    <w:p w:rsidR="00E304FC" w:rsidRDefault="0017498E">
      <w:pPr>
        <w:spacing w:after="0"/>
        <w:jc w:val="both"/>
      </w:pPr>
      <w:bookmarkStart w:id="4238" w:name="z4663"/>
      <w:bookmarkEnd w:id="4237"/>
      <w:r>
        <w:rPr>
          <w:color w:val="000000"/>
          <w:sz w:val="28"/>
        </w:rPr>
        <w:t>      6.5. объекты, на которых осуществляются операции по удалению или восстановлению неопасных отходов, с производительн</w:t>
      </w:r>
      <w:r>
        <w:rPr>
          <w:color w:val="000000"/>
          <w:sz w:val="28"/>
        </w:rPr>
        <w:t>остью, превышающей 2500 тонн в год;</w:t>
      </w:r>
    </w:p>
    <w:p w:rsidR="00E304FC" w:rsidRDefault="0017498E">
      <w:pPr>
        <w:spacing w:after="0"/>
        <w:jc w:val="both"/>
      </w:pPr>
      <w:bookmarkStart w:id="4239" w:name="z4664"/>
      <w:bookmarkEnd w:id="4238"/>
      <w:r>
        <w:rPr>
          <w:color w:val="000000"/>
          <w:sz w:val="28"/>
        </w:rPr>
        <w:t>      6.6. хвостохранилища;</w:t>
      </w:r>
    </w:p>
    <w:p w:rsidR="00E304FC" w:rsidRDefault="0017498E">
      <w:pPr>
        <w:spacing w:after="0"/>
        <w:jc w:val="both"/>
      </w:pPr>
      <w:bookmarkStart w:id="4240" w:name="z4665"/>
      <w:bookmarkEnd w:id="4239"/>
      <w:r>
        <w:rPr>
          <w:color w:val="000000"/>
          <w:sz w:val="28"/>
        </w:rPr>
        <w:t>      6.7. производство строительных материалов из отходов, образующихся на тепловых электростанциях;</w:t>
      </w:r>
    </w:p>
    <w:p w:rsidR="00E304FC" w:rsidRDefault="0017498E">
      <w:pPr>
        <w:spacing w:after="0"/>
        <w:jc w:val="both"/>
      </w:pPr>
      <w:bookmarkStart w:id="4241" w:name="z4666"/>
      <w:bookmarkEnd w:id="4240"/>
      <w:r>
        <w:rPr>
          <w:color w:val="000000"/>
          <w:sz w:val="28"/>
        </w:rPr>
        <w:t>      6.8. площадки для хранения железного лома и (или) подлежащих утилизации транспортных</w:t>
      </w:r>
      <w:r>
        <w:rPr>
          <w:color w:val="000000"/>
          <w:sz w:val="28"/>
        </w:rPr>
        <w:t xml:space="preserve"> средств на территории, превышающей 1 тыс.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, или в количестве свыше 1 тыс. тонн в год;</w:t>
      </w:r>
    </w:p>
    <w:p w:rsidR="00E304FC" w:rsidRDefault="0017498E">
      <w:pPr>
        <w:spacing w:after="0"/>
        <w:jc w:val="both"/>
      </w:pPr>
      <w:bookmarkStart w:id="4242" w:name="z4667"/>
      <w:bookmarkEnd w:id="4241"/>
      <w:r>
        <w:rPr>
          <w:color w:val="000000"/>
          <w:sz w:val="28"/>
        </w:rPr>
        <w:t>      6.9. мусоросортировочные предприятия с производственной мощностью свыше 10 тыс. тонн в год;</w:t>
      </w:r>
    </w:p>
    <w:p w:rsidR="00E304FC" w:rsidRDefault="0017498E">
      <w:pPr>
        <w:spacing w:after="0"/>
        <w:jc w:val="both"/>
      </w:pPr>
      <w:bookmarkStart w:id="4243" w:name="z4668"/>
      <w:bookmarkEnd w:id="4242"/>
      <w:r>
        <w:rPr>
          <w:color w:val="000000"/>
          <w:sz w:val="28"/>
        </w:rPr>
        <w:t>      6.10. открытые и закрытые склады опасных отходов, содержащих ст</w:t>
      </w:r>
      <w:r>
        <w:rPr>
          <w:color w:val="000000"/>
          <w:sz w:val="28"/>
        </w:rPr>
        <w:t>ойкие органические загрязнители, сильнодействующие ядовитые вещества, с площадью хранилищ более 100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.</w:t>
      </w:r>
    </w:p>
    <w:p w:rsidR="00E304FC" w:rsidRDefault="0017498E">
      <w:pPr>
        <w:spacing w:after="0"/>
        <w:jc w:val="both"/>
      </w:pPr>
      <w:bookmarkStart w:id="4244" w:name="z4669"/>
      <w:bookmarkEnd w:id="4243"/>
      <w:r>
        <w:rPr>
          <w:color w:val="000000"/>
          <w:sz w:val="28"/>
        </w:rPr>
        <w:t>      7. Транспорт:</w:t>
      </w:r>
    </w:p>
    <w:p w:rsidR="00E304FC" w:rsidRDefault="0017498E">
      <w:pPr>
        <w:spacing w:after="0"/>
        <w:jc w:val="both"/>
      </w:pPr>
      <w:bookmarkStart w:id="4245" w:name="z4670"/>
      <w:bookmarkEnd w:id="4244"/>
      <w:r>
        <w:rPr>
          <w:color w:val="000000"/>
          <w:sz w:val="28"/>
        </w:rPr>
        <w:t>      7.1. строительство аэропортов и аэродромов;</w:t>
      </w:r>
    </w:p>
    <w:p w:rsidR="00E304FC" w:rsidRDefault="0017498E">
      <w:pPr>
        <w:spacing w:after="0"/>
        <w:jc w:val="both"/>
      </w:pPr>
      <w:bookmarkStart w:id="4246" w:name="z4671"/>
      <w:bookmarkEnd w:id="4245"/>
      <w:r>
        <w:rPr>
          <w:color w:val="000000"/>
          <w:sz w:val="28"/>
        </w:rPr>
        <w:t xml:space="preserve">       7.2. строительство автомобильных дорог протяженностью 1 км и более и (или) </w:t>
      </w:r>
      <w:r>
        <w:rPr>
          <w:color w:val="000000"/>
          <w:sz w:val="28"/>
        </w:rPr>
        <w:t xml:space="preserve">с пропускной способностью 1 тыс. автомобилей в час и более; </w:t>
      </w:r>
    </w:p>
    <w:p w:rsidR="00E304FC" w:rsidRDefault="0017498E">
      <w:pPr>
        <w:spacing w:after="0"/>
        <w:jc w:val="both"/>
      </w:pPr>
      <w:bookmarkStart w:id="4247" w:name="z4672"/>
      <w:bookmarkEnd w:id="4246"/>
      <w:r>
        <w:rPr>
          <w:color w:val="000000"/>
          <w:sz w:val="28"/>
        </w:rPr>
        <w:t>      7.3. трамвайные и надземные линии, метрополитены, подвесные линии или другие подобные линии, используемые исключительно или преимущественно для перевозки пассажиров;</w:t>
      </w:r>
    </w:p>
    <w:p w:rsidR="00E304FC" w:rsidRDefault="0017498E">
      <w:pPr>
        <w:spacing w:after="0"/>
        <w:jc w:val="both"/>
      </w:pPr>
      <w:bookmarkStart w:id="4248" w:name="z4673"/>
      <w:bookmarkEnd w:id="4247"/>
      <w:r>
        <w:rPr>
          <w:color w:val="000000"/>
          <w:sz w:val="28"/>
        </w:rPr>
        <w:t>      7.4. строительств</w:t>
      </w:r>
      <w:r>
        <w:rPr>
          <w:color w:val="000000"/>
          <w:sz w:val="28"/>
        </w:rPr>
        <w:t>о внутренних водных путей, прокладка каналов и работы по предотвращению наводнений;</w:t>
      </w:r>
    </w:p>
    <w:p w:rsidR="00E304FC" w:rsidRDefault="0017498E">
      <w:pPr>
        <w:spacing w:after="0"/>
        <w:jc w:val="both"/>
      </w:pPr>
      <w:bookmarkStart w:id="4249" w:name="z4674"/>
      <w:bookmarkEnd w:id="4248"/>
      <w:r>
        <w:rPr>
          <w:color w:val="000000"/>
          <w:sz w:val="28"/>
        </w:rPr>
        <w:t>      7.5. строительство водных портов и портовых сооружений, включая рыбацкие гавани.</w:t>
      </w:r>
    </w:p>
    <w:p w:rsidR="00E304FC" w:rsidRDefault="0017498E">
      <w:pPr>
        <w:spacing w:after="0"/>
        <w:jc w:val="both"/>
      </w:pPr>
      <w:bookmarkStart w:id="4250" w:name="z4675"/>
      <w:bookmarkEnd w:id="4249"/>
      <w:r>
        <w:rPr>
          <w:color w:val="000000"/>
          <w:sz w:val="28"/>
        </w:rPr>
        <w:t>      8. Управление водными ресурсами:</w:t>
      </w:r>
    </w:p>
    <w:p w:rsidR="00E304FC" w:rsidRDefault="0017498E">
      <w:pPr>
        <w:spacing w:after="0"/>
        <w:jc w:val="both"/>
      </w:pPr>
      <w:bookmarkStart w:id="4251" w:name="z4676"/>
      <w:bookmarkEnd w:id="4250"/>
      <w:r>
        <w:rPr>
          <w:color w:val="000000"/>
          <w:sz w:val="28"/>
        </w:rPr>
        <w:t>      8.1. работы по переброске водных ресурсо</w:t>
      </w:r>
      <w:r>
        <w:rPr>
          <w:color w:val="000000"/>
          <w:sz w:val="28"/>
        </w:rPr>
        <w:t>в между бассейнами и речными системами, при которых объем перебрасываемой воды превышает 5 млн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в год (за исключением переброски водопроводной питьевой воды);</w:t>
      </w:r>
    </w:p>
    <w:p w:rsidR="00E304FC" w:rsidRDefault="0017498E">
      <w:pPr>
        <w:spacing w:after="0"/>
        <w:jc w:val="both"/>
      </w:pPr>
      <w:bookmarkStart w:id="4252" w:name="z4677"/>
      <w:bookmarkEnd w:id="4251"/>
      <w:r>
        <w:rPr>
          <w:color w:val="000000"/>
          <w:sz w:val="28"/>
        </w:rPr>
        <w:lastRenderedPageBreak/>
        <w:t>      8.2. плотины и другие сооружения, предназначенные для задерживания или постоянного хранен</w:t>
      </w:r>
      <w:r>
        <w:rPr>
          <w:color w:val="000000"/>
          <w:sz w:val="28"/>
        </w:rPr>
        <w:t>ия воды, где новый или дополнительный объем задерживаемой или хранимой воды превышает 100 тыс.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;</w:t>
      </w:r>
    </w:p>
    <w:p w:rsidR="00E304FC" w:rsidRDefault="0017498E">
      <w:pPr>
        <w:spacing w:after="0"/>
        <w:jc w:val="both"/>
      </w:pPr>
      <w:bookmarkStart w:id="4253" w:name="z4678"/>
      <w:bookmarkEnd w:id="4252"/>
      <w:r>
        <w:rPr>
          <w:color w:val="000000"/>
          <w:sz w:val="28"/>
        </w:rPr>
        <w:t>      8.3. забор поверхностных и подземных вод или системы искусственного пополнения подземных вод с ежегодным объемом забираемой или пополняемой воды, эквив</w:t>
      </w:r>
      <w:r>
        <w:rPr>
          <w:color w:val="000000"/>
          <w:sz w:val="28"/>
        </w:rPr>
        <w:t>алентным или превышающим 250 тыс.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;</w:t>
      </w:r>
    </w:p>
    <w:p w:rsidR="00E304FC" w:rsidRDefault="0017498E">
      <w:pPr>
        <w:spacing w:after="0"/>
        <w:jc w:val="both"/>
      </w:pPr>
      <w:bookmarkStart w:id="4254" w:name="z4679"/>
      <w:bookmarkEnd w:id="4253"/>
      <w:r>
        <w:rPr>
          <w:color w:val="000000"/>
          <w:sz w:val="28"/>
        </w:rPr>
        <w:t>      8.4. работы в прибрежной зоне водных объектов, направленные на борьбу с эрозией, строительство дамб, молов, пристаней и других охранных сооружений, исключая обслуживание и реконструкцию таких сооружений;</w:t>
      </w:r>
    </w:p>
    <w:p w:rsidR="00E304FC" w:rsidRDefault="0017498E">
      <w:pPr>
        <w:spacing w:after="0"/>
        <w:jc w:val="both"/>
      </w:pPr>
      <w:bookmarkStart w:id="4255" w:name="z4680"/>
      <w:bookmarkEnd w:id="4254"/>
      <w:r>
        <w:rPr>
          <w:color w:val="000000"/>
          <w:sz w:val="28"/>
        </w:rPr>
        <w:t>      8.</w:t>
      </w:r>
      <w:r>
        <w:rPr>
          <w:color w:val="000000"/>
          <w:sz w:val="28"/>
        </w:rPr>
        <w:t>5. сооружения для очистки сточных вод с мощностью свыше 5 тыс.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в сутки.</w:t>
      </w:r>
    </w:p>
    <w:p w:rsidR="00E304FC" w:rsidRDefault="0017498E">
      <w:pPr>
        <w:spacing w:after="0"/>
        <w:jc w:val="both"/>
      </w:pPr>
      <w:bookmarkStart w:id="4256" w:name="z4681"/>
      <w:bookmarkEnd w:id="4255"/>
      <w:r>
        <w:rPr>
          <w:color w:val="000000"/>
          <w:sz w:val="28"/>
        </w:rPr>
        <w:t>      9. Целлюлозно-бумажная и деревообрабатывающая промышленность:</w:t>
      </w:r>
    </w:p>
    <w:p w:rsidR="00E304FC" w:rsidRDefault="0017498E">
      <w:pPr>
        <w:spacing w:after="0"/>
        <w:jc w:val="both"/>
      </w:pPr>
      <w:bookmarkStart w:id="4257" w:name="z4682"/>
      <w:bookmarkEnd w:id="4256"/>
      <w:r>
        <w:rPr>
          <w:color w:val="000000"/>
          <w:sz w:val="28"/>
        </w:rPr>
        <w:t>      9.1. промышленные предприятия по производству бумаги и картона с производительностью 20 тонн в сутки и боле</w:t>
      </w:r>
      <w:r>
        <w:rPr>
          <w:color w:val="000000"/>
          <w:sz w:val="28"/>
        </w:rPr>
        <w:t>е;</w:t>
      </w:r>
    </w:p>
    <w:p w:rsidR="00E304FC" w:rsidRDefault="0017498E">
      <w:pPr>
        <w:spacing w:after="0"/>
        <w:jc w:val="both"/>
      </w:pPr>
      <w:bookmarkStart w:id="4258" w:name="z4683"/>
      <w:bookmarkEnd w:id="4257"/>
      <w:r>
        <w:rPr>
          <w:color w:val="000000"/>
          <w:sz w:val="28"/>
        </w:rPr>
        <w:t>      9.2. производство древесно-стружечных и древесноволокнистых плит с использованием синтетических смол в качестве связующих материалов с производительностью 200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в сутки.</w:t>
      </w:r>
    </w:p>
    <w:p w:rsidR="00E304FC" w:rsidRDefault="0017498E">
      <w:pPr>
        <w:spacing w:after="0"/>
        <w:jc w:val="both"/>
      </w:pPr>
      <w:bookmarkStart w:id="4259" w:name="z4684"/>
      <w:bookmarkEnd w:id="4258"/>
      <w:r>
        <w:rPr>
          <w:color w:val="000000"/>
          <w:sz w:val="28"/>
        </w:rPr>
        <w:t>      10. Прочие виды деятельности:</w:t>
      </w:r>
    </w:p>
    <w:p w:rsidR="00E304FC" w:rsidRDefault="0017498E">
      <w:pPr>
        <w:spacing w:after="0"/>
        <w:jc w:val="both"/>
      </w:pPr>
      <w:bookmarkStart w:id="4260" w:name="z4685"/>
      <w:bookmarkEnd w:id="4259"/>
      <w:r>
        <w:rPr>
          <w:color w:val="000000"/>
          <w:sz w:val="28"/>
        </w:rPr>
        <w:t xml:space="preserve">      10.1. трубопроводы и промышленные </w:t>
      </w:r>
      <w:r>
        <w:rPr>
          <w:color w:val="000000"/>
          <w:sz w:val="28"/>
        </w:rPr>
        <w:t>сооружения для транспортировки нефти, химических веществ, газа, пара и горячей воды длиной более 5 км;</w:t>
      </w:r>
    </w:p>
    <w:p w:rsidR="00E304FC" w:rsidRDefault="0017498E">
      <w:pPr>
        <w:spacing w:after="0"/>
        <w:jc w:val="both"/>
      </w:pPr>
      <w:bookmarkStart w:id="4261" w:name="z4686"/>
      <w:bookmarkEnd w:id="4260"/>
      <w:r>
        <w:rPr>
          <w:color w:val="000000"/>
          <w:sz w:val="28"/>
        </w:rPr>
        <w:t>      10.2. передача электроэнергии воздушными линиями электропередачи от 110 киловольт (кВт);</w:t>
      </w:r>
    </w:p>
    <w:p w:rsidR="00E304FC" w:rsidRDefault="0017498E">
      <w:pPr>
        <w:spacing w:after="0"/>
        <w:jc w:val="both"/>
      </w:pPr>
      <w:bookmarkStart w:id="4262" w:name="z4687"/>
      <w:bookmarkEnd w:id="4261"/>
      <w:r>
        <w:rPr>
          <w:color w:val="000000"/>
          <w:sz w:val="28"/>
        </w:rPr>
        <w:t>      10.3. животноводческие хозяйства:</w:t>
      </w:r>
    </w:p>
    <w:p w:rsidR="00E304FC" w:rsidRDefault="0017498E">
      <w:pPr>
        <w:spacing w:after="0"/>
        <w:jc w:val="both"/>
      </w:pPr>
      <w:bookmarkStart w:id="4263" w:name="z4688"/>
      <w:bookmarkEnd w:id="4262"/>
      <w:r>
        <w:rPr>
          <w:color w:val="000000"/>
          <w:sz w:val="28"/>
        </w:rPr>
        <w:t xml:space="preserve">      10.3.1. </w:t>
      </w:r>
      <w:r>
        <w:rPr>
          <w:color w:val="000000"/>
          <w:sz w:val="28"/>
        </w:rPr>
        <w:t>объекты по разведению сельскохозяйственной птицы (5 тыс. голов и более);</w:t>
      </w:r>
    </w:p>
    <w:p w:rsidR="00E304FC" w:rsidRDefault="0017498E">
      <w:pPr>
        <w:spacing w:after="0"/>
        <w:jc w:val="both"/>
      </w:pPr>
      <w:bookmarkStart w:id="4264" w:name="z4689"/>
      <w:bookmarkEnd w:id="4263"/>
      <w:r>
        <w:rPr>
          <w:color w:val="000000"/>
          <w:sz w:val="28"/>
        </w:rPr>
        <w:t>      10.3.2. по выращиванию и разведению свиней (500 голов и более), свиноматок (100 голов и более);</w:t>
      </w:r>
    </w:p>
    <w:p w:rsidR="00E304FC" w:rsidRDefault="0017498E">
      <w:pPr>
        <w:spacing w:after="0"/>
        <w:jc w:val="both"/>
      </w:pPr>
      <w:bookmarkStart w:id="4265" w:name="z4690"/>
      <w:bookmarkEnd w:id="4264"/>
      <w:r>
        <w:rPr>
          <w:color w:val="000000"/>
          <w:sz w:val="28"/>
        </w:rPr>
        <w:t>      10.3.3. по разведению крупного рогатого скота (1500 голов и более);</w:t>
      </w:r>
    </w:p>
    <w:p w:rsidR="00E304FC" w:rsidRDefault="0017498E">
      <w:pPr>
        <w:spacing w:after="0"/>
        <w:jc w:val="both"/>
      </w:pPr>
      <w:bookmarkStart w:id="4266" w:name="z4691"/>
      <w:bookmarkEnd w:id="4265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0.3.4. по разведению овец (15 тыс. голов и более);</w:t>
      </w:r>
    </w:p>
    <w:p w:rsidR="00E304FC" w:rsidRDefault="0017498E">
      <w:pPr>
        <w:spacing w:after="0"/>
        <w:jc w:val="both"/>
      </w:pPr>
      <w:bookmarkStart w:id="4267" w:name="z4692"/>
      <w:bookmarkEnd w:id="4266"/>
      <w:r>
        <w:rPr>
          <w:color w:val="000000"/>
          <w:sz w:val="28"/>
        </w:rPr>
        <w:t>      10.4. наземные хранилища видов органического топлива вместимостью свыше 10 тыс. тонн;</w:t>
      </w:r>
    </w:p>
    <w:p w:rsidR="00E304FC" w:rsidRDefault="0017498E">
      <w:pPr>
        <w:spacing w:after="0"/>
        <w:jc w:val="both"/>
      </w:pPr>
      <w:bookmarkStart w:id="4268" w:name="z4693"/>
      <w:bookmarkEnd w:id="4267"/>
      <w:r>
        <w:rPr>
          <w:color w:val="000000"/>
          <w:sz w:val="28"/>
        </w:rPr>
        <w:t>      10.5. хранилища природного газа вместимостью свыше 10 тыс.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;</w:t>
      </w:r>
    </w:p>
    <w:p w:rsidR="00E304FC" w:rsidRDefault="0017498E">
      <w:pPr>
        <w:spacing w:after="0"/>
        <w:jc w:val="both"/>
      </w:pPr>
      <w:bookmarkStart w:id="4269" w:name="z4694"/>
      <w:bookmarkEnd w:id="4268"/>
      <w:r>
        <w:rPr>
          <w:color w:val="000000"/>
          <w:sz w:val="28"/>
        </w:rPr>
        <w:t xml:space="preserve">      10.6. установки для предварительной </w:t>
      </w:r>
      <w:r>
        <w:rPr>
          <w:color w:val="000000"/>
          <w:sz w:val="28"/>
        </w:rPr>
        <w:t>обработки (промывки, отбеливания, мерсеризации), окрашивания волокна или текстиля, на которых объем обрабатываемых материалов превышает 10 тонн в сутки;</w:t>
      </w:r>
    </w:p>
    <w:p w:rsidR="00E304FC" w:rsidRDefault="0017498E">
      <w:pPr>
        <w:spacing w:after="0"/>
        <w:jc w:val="both"/>
      </w:pPr>
      <w:bookmarkStart w:id="4270" w:name="z4695"/>
      <w:bookmarkEnd w:id="4269"/>
      <w:r>
        <w:rPr>
          <w:color w:val="000000"/>
          <w:sz w:val="28"/>
        </w:rPr>
        <w:t>      10.7. предприятия по дублению шкур и кож;</w:t>
      </w:r>
    </w:p>
    <w:p w:rsidR="00E304FC" w:rsidRDefault="0017498E">
      <w:pPr>
        <w:spacing w:after="0"/>
        <w:jc w:val="both"/>
      </w:pPr>
      <w:bookmarkStart w:id="4271" w:name="z4696"/>
      <w:bookmarkEnd w:id="4270"/>
      <w:r>
        <w:rPr>
          <w:color w:val="000000"/>
          <w:sz w:val="28"/>
        </w:rPr>
        <w:t>      10.8. бойни с мощностями по переработке туш от 10</w:t>
      </w:r>
      <w:r>
        <w:rPr>
          <w:color w:val="000000"/>
          <w:sz w:val="28"/>
        </w:rPr>
        <w:t xml:space="preserve"> тонн в сутки;</w:t>
      </w:r>
    </w:p>
    <w:p w:rsidR="00E304FC" w:rsidRDefault="0017498E">
      <w:pPr>
        <w:spacing w:after="0"/>
        <w:jc w:val="both"/>
      </w:pPr>
      <w:bookmarkStart w:id="4272" w:name="z4697"/>
      <w:bookmarkEnd w:id="4271"/>
      <w:r>
        <w:rPr>
          <w:color w:val="000000"/>
          <w:sz w:val="28"/>
        </w:rPr>
        <w:lastRenderedPageBreak/>
        <w:t>      10.9. мясоперерабатывающие предприятия (мясокомбинаты), включая базы для предубойного содержания скота в пределах до трехсуточного запаса скотосырья, с производительностью свыше 5 тыс. тонн продукции в год;</w:t>
      </w:r>
    </w:p>
    <w:p w:rsidR="00E304FC" w:rsidRDefault="0017498E">
      <w:pPr>
        <w:spacing w:after="0"/>
        <w:jc w:val="both"/>
      </w:pPr>
      <w:bookmarkStart w:id="4273" w:name="z4698"/>
      <w:bookmarkEnd w:id="4272"/>
      <w:r>
        <w:rPr>
          <w:color w:val="000000"/>
          <w:sz w:val="28"/>
        </w:rPr>
        <w:t xml:space="preserve">       10.10. упаковка и кон</w:t>
      </w:r>
      <w:r>
        <w:rPr>
          <w:color w:val="000000"/>
          <w:sz w:val="28"/>
        </w:rPr>
        <w:t xml:space="preserve">сервирование мяса животных и растительных продуктов с производительностью свыше 100 тыс. тонн в год; </w:t>
      </w:r>
    </w:p>
    <w:p w:rsidR="00E304FC" w:rsidRDefault="0017498E">
      <w:pPr>
        <w:spacing w:after="0"/>
        <w:jc w:val="both"/>
      </w:pPr>
      <w:bookmarkStart w:id="4274" w:name="z4699"/>
      <w:bookmarkEnd w:id="4273"/>
      <w:r>
        <w:rPr>
          <w:color w:val="000000"/>
          <w:sz w:val="28"/>
        </w:rPr>
        <w:t>      10.11. предприятия по производству рыбной муки и рыбьего жира (свыше 5 тыс. тонн продукции в год);</w:t>
      </w:r>
    </w:p>
    <w:p w:rsidR="00E304FC" w:rsidRDefault="0017498E">
      <w:pPr>
        <w:spacing w:after="0"/>
        <w:jc w:val="both"/>
      </w:pPr>
      <w:bookmarkStart w:id="4275" w:name="z4700"/>
      <w:bookmarkEnd w:id="4274"/>
      <w:r>
        <w:rPr>
          <w:color w:val="000000"/>
          <w:sz w:val="28"/>
        </w:rPr>
        <w:t>      10.12. производство растительных и животных</w:t>
      </w:r>
      <w:r>
        <w:rPr>
          <w:color w:val="000000"/>
          <w:sz w:val="28"/>
        </w:rPr>
        <w:t xml:space="preserve"> масел и жиров от 20 тыс. тонн в год;</w:t>
      </w:r>
    </w:p>
    <w:p w:rsidR="00E304FC" w:rsidRDefault="0017498E">
      <w:pPr>
        <w:spacing w:after="0"/>
        <w:jc w:val="both"/>
      </w:pPr>
      <w:bookmarkStart w:id="4276" w:name="z4701"/>
      <w:bookmarkEnd w:id="4275"/>
      <w:r>
        <w:rPr>
          <w:color w:val="000000"/>
          <w:sz w:val="28"/>
        </w:rPr>
        <w:t>      10.13. пивоварение и соложение свыше 1500 л в сутки;</w:t>
      </w:r>
    </w:p>
    <w:p w:rsidR="00E304FC" w:rsidRDefault="0017498E">
      <w:pPr>
        <w:spacing w:after="0"/>
        <w:jc w:val="both"/>
      </w:pPr>
      <w:bookmarkStart w:id="4277" w:name="z4702"/>
      <w:bookmarkEnd w:id="4276"/>
      <w:r>
        <w:rPr>
          <w:color w:val="000000"/>
          <w:sz w:val="28"/>
        </w:rPr>
        <w:t>      10.14. производство пищевого спирта свыше 5 тыс. л в сутки;</w:t>
      </w:r>
    </w:p>
    <w:p w:rsidR="00E304FC" w:rsidRDefault="0017498E">
      <w:pPr>
        <w:spacing w:after="0"/>
        <w:jc w:val="both"/>
      </w:pPr>
      <w:bookmarkStart w:id="4278" w:name="z4703"/>
      <w:bookmarkEnd w:id="4277"/>
      <w:r>
        <w:rPr>
          <w:color w:val="000000"/>
          <w:sz w:val="28"/>
        </w:rPr>
        <w:t>      10.15. предприятия по промышленному производству крахмала (свыше 50 тыс. тонн продукции</w:t>
      </w:r>
      <w:r>
        <w:rPr>
          <w:color w:val="000000"/>
          <w:sz w:val="28"/>
        </w:rPr>
        <w:t xml:space="preserve"> в сутки);</w:t>
      </w:r>
    </w:p>
    <w:p w:rsidR="00E304FC" w:rsidRDefault="0017498E">
      <w:pPr>
        <w:spacing w:after="0"/>
        <w:jc w:val="both"/>
      </w:pPr>
      <w:bookmarkStart w:id="4279" w:name="z4704"/>
      <w:bookmarkEnd w:id="4278"/>
      <w:r>
        <w:rPr>
          <w:color w:val="000000"/>
          <w:sz w:val="28"/>
        </w:rPr>
        <w:t>      10.16. сахарные заводы с производительностью свыше 150 тыс. тонн продукции в год;</w:t>
      </w:r>
    </w:p>
    <w:p w:rsidR="00E304FC" w:rsidRDefault="0017498E">
      <w:pPr>
        <w:spacing w:after="0"/>
        <w:jc w:val="both"/>
      </w:pPr>
      <w:bookmarkStart w:id="4280" w:name="z4705"/>
      <w:bookmarkEnd w:id="4279"/>
      <w:r>
        <w:rPr>
          <w:color w:val="000000"/>
          <w:sz w:val="28"/>
        </w:rPr>
        <w:t>      10.17. производство кондитерских изделий и сиропов с производительностью свыше 10 тыс. тонн продукции в год;</w:t>
      </w:r>
    </w:p>
    <w:p w:rsidR="00E304FC" w:rsidRDefault="0017498E">
      <w:pPr>
        <w:spacing w:after="0"/>
        <w:jc w:val="both"/>
      </w:pPr>
      <w:bookmarkStart w:id="4281" w:name="z4706"/>
      <w:bookmarkEnd w:id="4280"/>
      <w:r>
        <w:rPr>
          <w:color w:val="000000"/>
          <w:sz w:val="28"/>
        </w:rPr>
        <w:t>      10.18. производство молочных продукт</w:t>
      </w:r>
      <w:r>
        <w:rPr>
          <w:color w:val="000000"/>
          <w:sz w:val="28"/>
        </w:rPr>
        <w:t>ов свыше 5 тыс. л в сутки;</w:t>
      </w:r>
    </w:p>
    <w:p w:rsidR="00E304FC" w:rsidRDefault="0017498E">
      <w:pPr>
        <w:spacing w:after="0"/>
        <w:jc w:val="both"/>
      </w:pPr>
      <w:bookmarkStart w:id="4282" w:name="z4707"/>
      <w:bookmarkEnd w:id="4281"/>
      <w:r>
        <w:rPr>
          <w:color w:val="000000"/>
          <w:sz w:val="28"/>
        </w:rPr>
        <w:t>      10.19. установки для ликвидации трупов животных; скотомогильники с захоронением трупов животных в ямах;</w:t>
      </w:r>
    </w:p>
    <w:p w:rsidR="00E304FC" w:rsidRDefault="0017498E">
      <w:pPr>
        <w:spacing w:after="0"/>
        <w:jc w:val="both"/>
      </w:pPr>
      <w:bookmarkStart w:id="4283" w:name="z4708"/>
      <w:bookmarkEnd w:id="4282"/>
      <w:r>
        <w:rPr>
          <w:color w:val="000000"/>
          <w:sz w:val="28"/>
        </w:rPr>
        <w:t>      10.20. клееварочные предприятия, изготавливающие клей из остатков кожи, полевой и свалочной кости и других животн</w:t>
      </w:r>
      <w:r>
        <w:rPr>
          <w:color w:val="000000"/>
          <w:sz w:val="28"/>
        </w:rPr>
        <w:t>ых отходов и отбросов;</w:t>
      </w:r>
    </w:p>
    <w:p w:rsidR="00E304FC" w:rsidRDefault="0017498E">
      <w:pPr>
        <w:spacing w:after="0"/>
        <w:jc w:val="both"/>
      </w:pPr>
      <w:bookmarkStart w:id="4284" w:name="z4709"/>
      <w:bookmarkEnd w:id="4283"/>
      <w:r>
        <w:rPr>
          <w:color w:val="000000"/>
          <w:sz w:val="28"/>
        </w:rPr>
        <w:t>      10.21. производство технического желатина из кости, мездры, остатков кожи и других животных отходов и отбросов с хранением их на складе;</w:t>
      </w:r>
    </w:p>
    <w:p w:rsidR="00E304FC" w:rsidRDefault="0017498E">
      <w:pPr>
        <w:spacing w:after="0"/>
        <w:jc w:val="both"/>
      </w:pPr>
      <w:bookmarkStart w:id="4285" w:name="z4710"/>
      <w:bookmarkEnd w:id="4284"/>
      <w:r>
        <w:rPr>
          <w:color w:val="000000"/>
          <w:sz w:val="28"/>
        </w:rPr>
        <w:t>      10.22. утильзаводы по переработке трупов павших животных, рыбы, их частей и других ж</w:t>
      </w:r>
      <w:r>
        <w:rPr>
          <w:color w:val="000000"/>
          <w:sz w:val="28"/>
        </w:rPr>
        <w:t>ивотных отходов и отбросов (превращение в жиры, корм для животных, удобрения);</w:t>
      </w:r>
    </w:p>
    <w:p w:rsidR="00E304FC" w:rsidRDefault="0017498E">
      <w:pPr>
        <w:spacing w:after="0"/>
        <w:jc w:val="both"/>
      </w:pPr>
      <w:bookmarkStart w:id="4286" w:name="z4711"/>
      <w:bookmarkEnd w:id="4285"/>
      <w:r>
        <w:rPr>
          <w:color w:val="000000"/>
          <w:sz w:val="28"/>
        </w:rPr>
        <w:t>      10.23. заводы костеобжигательные и костемольные;</w:t>
      </w:r>
    </w:p>
    <w:p w:rsidR="00E304FC" w:rsidRDefault="0017498E">
      <w:pPr>
        <w:spacing w:after="0"/>
        <w:jc w:val="both"/>
      </w:pPr>
      <w:bookmarkStart w:id="4287" w:name="z4712"/>
      <w:bookmarkEnd w:id="4286"/>
      <w:r>
        <w:rPr>
          <w:color w:val="000000"/>
          <w:sz w:val="28"/>
        </w:rPr>
        <w:t>      10.24. первоначальное лесонасаждение и сведение леса с целью преобразования земельных участков для другого типа земл</w:t>
      </w:r>
      <w:r>
        <w:rPr>
          <w:color w:val="000000"/>
          <w:sz w:val="28"/>
        </w:rPr>
        <w:t>епользования;</w:t>
      </w:r>
    </w:p>
    <w:p w:rsidR="00E304FC" w:rsidRDefault="0017498E">
      <w:pPr>
        <w:spacing w:after="0"/>
        <w:jc w:val="both"/>
      </w:pPr>
      <w:bookmarkStart w:id="4288" w:name="z4713"/>
      <w:bookmarkEnd w:id="4287"/>
      <w:r>
        <w:rPr>
          <w:color w:val="000000"/>
          <w:sz w:val="28"/>
        </w:rPr>
        <w:t>      10.25. хранилища навоза и помета от 1 тонны в сутки;</w:t>
      </w:r>
    </w:p>
    <w:p w:rsidR="00E304FC" w:rsidRDefault="0017498E">
      <w:pPr>
        <w:spacing w:after="0"/>
        <w:jc w:val="both"/>
      </w:pPr>
      <w:bookmarkStart w:id="4289" w:name="z4714"/>
      <w:bookmarkEnd w:id="4288"/>
      <w:r>
        <w:rPr>
          <w:color w:val="000000"/>
          <w:sz w:val="28"/>
        </w:rPr>
        <w:t>      10.26. производство фенолформальдегидных прессованных материалов, прессованных и намоточных изделий из бумаги, ткани на основе фенолформальдегидных смол;</w:t>
      </w:r>
    </w:p>
    <w:p w:rsidR="00E304FC" w:rsidRDefault="0017498E">
      <w:pPr>
        <w:spacing w:after="0"/>
        <w:jc w:val="both"/>
      </w:pPr>
      <w:bookmarkStart w:id="4290" w:name="z4715"/>
      <w:bookmarkEnd w:id="4289"/>
      <w:r>
        <w:rPr>
          <w:color w:val="000000"/>
          <w:sz w:val="28"/>
        </w:rPr>
        <w:t>      10.27. производст</w:t>
      </w:r>
      <w:r>
        <w:rPr>
          <w:color w:val="000000"/>
          <w:sz w:val="28"/>
        </w:rPr>
        <w:t>во или обработка полимеров, эластомеров, синтетических каучуков, изделий на основе эластомеров с производительностью свыше 1 тыс. тонн в год;</w:t>
      </w:r>
    </w:p>
    <w:p w:rsidR="00E304FC" w:rsidRDefault="0017498E">
      <w:pPr>
        <w:spacing w:after="0"/>
        <w:jc w:val="both"/>
      </w:pPr>
      <w:bookmarkStart w:id="4291" w:name="z4716"/>
      <w:bookmarkEnd w:id="4290"/>
      <w:r>
        <w:rPr>
          <w:color w:val="000000"/>
          <w:sz w:val="28"/>
        </w:rPr>
        <w:lastRenderedPageBreak/>
        <w:t>      10.28. места разгрузки апатитного концентрата, фосфоритной муки, цемента и других пылящих грузов при грузооб</w:t>
      </w:r>
      <w:r>
        <w:rPr>
          <w:color w:val="000000"/>
          <w:sz w:val="28"/>
        </w:rPr>
        <w:t>ороте более 150 тыс. тонн в год;</w:t>
      </w:r>
    </w:p>
    <w:p w:rsidR="00E304FC" w:rsidRDefault="0017498E">
      <w:pPr>
        <w:spacing w:after="0"/>
        <w:jc w:val="both"/>
      </w:pPr>
      <w:bookmarkStart w:id="4292" w:name="z4717"/>
      <w:bookmarkEnd w:id="4291"/>
      <w:r>
        <w:rPr>
          <w:color w:val="000000"/>
          <w:sz w:val="28"/>
        </w:rPr>
        <w:t>      10.29. места перегрузки и хранения жидких химических грузов и сжиженных газов (метана, пропана, аммиака и других), производственных соединений галогенов, серы, азота, углеводородов (метанола, бензола, толуола и других</w:t>
      </w:r>
      <w:r>
        <w:rPr>
          <w:color w:val="000000"/>
          <w:sz w:val="28"/>
        </w:rPr>
        <w:t>), спиртов, альдегидов и других химических соединений;</w:t>
      </w:r>
    </w:p>
    <w:p w:rsidR="00E304FC" w:rsidRDefault="0017498E">
      <w:pPr>
        <w:spacing w:after="0"/>
        <w:jc w:val="both"/>
      </w:pPr>
      <w:bookmarkStart w:id="4293" w:name="z4718"/>
      <w:bookmarkEnd w:id="4292"/>
      <w:r>
        <w:rPr>
          <w:color w:val="000000"/>
          <w:sz w:val="28"/>
        </w:rPr>
        <w:t>      10.30. зачистные и промывочно-пропарочные станции, дезинфекционно-промывочные объекты, пункты зачистки судов, цистерн, приемно-очистные сооружения, предназначенные для приема балластных и промыво</w:t>
      </w:r>
      <w:r>
        <w:rPr>
          <w:color w:val="000000"/>
          <w:sz w:val="28"/>
        </w:rPr>
        <w:t>чно-нефтесодержащих вод со специализированных плавсборщиков;</w:t>
      </w:r>
    </w:p>
    <w:p w:rsidR="00E304FC" w:rsidRDefault="0017498E">
      <w:pPr>
        <w:spacing w:after="0"/>
        <w:jc w:val="both"/>
      </w:pPr>
      <w:bookmarkStart w:id="4294" w:name="z4719"/>
      <w:bookmarkEnd w:id="4293"/>
      <w:r>
        <w:rPr>
          <w:color w:val="000000"/>
          <w:sz w:val="28"/>
        </w:rPr>
        <w:t>      10.31. размещение объектов и осуществление любых видов деятельности на особо охраняемых природных территориях, в их охранных и буферных зонах.</w:t>
      </w:r>
    </w:p>
    <w:p w:rsidR="00E304FC" w:rsidRDefault="0017498E">
      <w:pPr>
        <w:spacing w:after="0"/>
        <w:jc w:val="both"/>
      </w:pPr>
      <w:bookmarkStart w:id="4295" w:name="z4720"/>
      <w:bookmarkEnd w:id="4294"/>
      <w:r>
        <w:rPr>
          <w:color w:val="000000"/>
          <w:sz w:val="28"/>
        </w:rPr>
        <w:t xml:space="preserve">       11. Туризм и досуг: </w:t>
      </w:r>
    </w:p>
    <w:p w:rsidR="00E304FC" w:rsidRDefault="0017498E">
      <w:pPr>
        <w:spacing w:after="0"/>
        <w:jc w:val="both"/>
      </w:pPr>
      <w:bookmarkStart w:id="4296" w:name="z4721"/>
      <w:bookmarkEnd w:id="429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11.1. лодочные станции, рассчитанные на более чем 25 судов водоизмещением свыше 1 тонны; </w:t>
      </w:r>
    </w:p>
    <w:p w:rsidR="00E304FC" w:rsidRDefault="0017498E">
      <w:pPr>
        <w:spacing w:after="0"/>
        <w:jc w:val="both"/>
      </w:pPr>
      <w:bookmarkStart w:id="4297" w:name="z4722"/>
      <w:bookmarkEnd w:id="4296"/>
      <w:r>
        <w:rPr>
          <w:color w:val="000000"/>
          <w:sz w:val="28"/>
        </w:rPr>
        <w:t>      11.2. тематические парки на площади более 2 га;</w:t>
      </w:r>
    </w:p>
    <w:p w:rsidR="00E304FC" w:rsidRDefault="0017498E">
      <w:pPr>
        <w:spacing w:after="0"/>
        <w:jc w:val="both"/>
      </w:pPr>
      <w:bookmarkStart w:id="4298" w:name="z4723"/>
      <w:bookmarkEnd w:id="4297"/>
      <w:r>
        <w:rPr>
          <w:color w:val="000000"/>
          <w:sz w:val="28"/>
        </w:rPr>
        <w:t xml:space="preserve">      11.3. горнолыжные курорты, рекреационные комплексы, отельные комплексы (и связанные с ними объекты) </w:t>
      </w:r>
      <w:r>
        <w:rPr>
          <w:color w:val="000000"/>
          <w:sz w:val="28"/>
        </w:rPr>
        <w:t>на площади более 1 га.</w:t>
      </w:r>
    </w:p>
    <w:p w:rsidR="00E304FC" w:rsidRDefault="0017498E">
      <w:pPr>
        <w:spacing w:after="0"/>
        <w:jc w:val="both"/>
      </w:pPr>
      <w:bookmarkStart w:id="4299" w:name="z4724"/>
      <w:bookmarkEnd w:id="4298"/>
      <w:r>
        <w:rPr>
          <w:color w:val="000000"/>
          <w:sz w:val="28"/>
        </w:rPr>
        <w:t>      12. Деятельность по преднамеренному высвобождению генетически модифицированных организмов в окружающую среду в любом новом месте, использованию генетически модифицированных организмов в замкнутых системах.</w:t>
      </w:r>
    </w:p>
    <w:p w:rsidR="00E304FC" w:rsidRDefault="0017498E">
      <w:pPr>
        <w:spacing w:after="0"/>
        <w:jc w:val="both"/>
      </w:pPr>
      <w:bookmarkStart w:id="4300" w:name="z4725"/>
      <w:bookmarkEnd w:id="4299"/>
      <w:r>
        <w:rPr>
          <w:color w:val="000000"/>
          <w:sz w:val="28"/>
        </w:rPr>
        <w:t>      13. Виды намеча</w:t>
      </w:r>
      <w:r>
        <w:rPr>
          <w:color w:val="000000"/>
          <w:sz w:val="28"/>
        </w:rPr>
        <w:t>емой деятельности, указанные в разделе 1 настоящего приложения, которые предназначены исключительно или преимущественно для развития и испытания новых методов или изделий.</w:t>
      </w:r>
    </w:p>
    <w:p w:rsidR="00E304FC" w:rsidRDefault="0017498E">
      <w:pPr>
        <w:spacing w:after="0"/>
        <w:jc w:val="both"/>
      </w:pPr>
      <w:bookmarkStart w:id="4301" w:name="z4726"/>
      <w:bookmarkEnd w:id="4300"/>
      <w:r>
        <w:rPr>
          <w:color w:val="000000"/>
          <w:sz w:val="28"/>
        </w:rPr>
        <w:t>      Примечание. При совпадении видов или объектов деятельности в разделах 1 и 2 на</w:t>
      </w:r>
      <w:r>
        <w:rPr>
          <w:color w:val="000000"/>
          <w:sz w:val="28"/>
        </w:rPr>
        <w:t>стоящего приложения к разделу 2 относятся виды и объекты деятельности, имеющие характеризующие их количественные показатели ниже пороговых значений, указанных в разделе 1 настоящего приложения.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1"/>
        <w:gridCol w:w="3836"/>
      </w:tblGrid>
      <w:tr w:rsidR="00E304F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01"/>
          <w:p w:rsidR="00E304FC" w:rsidRDefault="0017498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4FC" w:rsidRDefault="00E304FC"/>
        </w:tc>
      </w:tr>
      <w:tr w:rsidR="00E304F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4FC" w:rsidRDefault="0017498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4FC" w:rsidRDefault="0017498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Экологическому кодексу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</w:t>
            </w:r>
            <w:r>
              <w:rPr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color w:val="000000"/>
                <w:sz w:val="20"/>
              </w:rPr>
              <w:t>от 2 января 2021 года</w:t>
            </w:r>
            <w:r>
              <w:br/>
            </w:r>
            <w:r>
              <w:rPr>
                <w:color w:val="000000"/>
                <w:sz w:val="20"/>
              </w:rPr>
              <w:t xml:space="preserve">№ 400-VI ЗРК </w:t>
            </w:r>
          </w:p>
        </w:tc>
      </w:tr>
    </w:tbl>
    <w:p w:rsidR="00E304FC" w:rsidRDefault="0017498E">
      <w:pPr>
        <w:spacing w:after="0"/>
      </w:pPr>
      <w:bookmarkStart w:id="4302" w:name="z4728"/>
      <w:r>
        <w:rPr>
          <w:b/>
          <w:color w:val="000000"/>
        </w:rPr>
        <w:t xml:space="preserve"> Виды намечаемой деятельности и иные критерии, на основании которых осуществляется отнесение объектов, оказывающих негативное воздействие на окружающую среду, к объектам I, II или III категорий</w:t>
      </w:r>
    </w:p>
    <w:p w:rsidR="00E304FC" w:rsidRDefault="0017498E">
      <w:pPr>
        <w:spacing w:after="0"/>
      </w:pPr>
      <w:bookmarkStart w:id="4303" w:name="z4729"/>
      <w:bookmarkEnd w:id="4302"/>
      <w:r>
        <w:rPr>
          <w:b/>
          <w:color w:val="000000"/>
        </w:rPr>
        <w:lastRenderedPageBreak/>
        <w:t xml:space="preserve"> Раздел 1. Виды</w:t>
      </w:r>
      <w:r>
        <w:rPr>
          <w:b/>
          <w:color w:val="000000"/>
        </w:rPr>
        <w:t xml:space="preserve"> намечаемой деятельности и иные критерии, на основании которых осуществляется отнесение объектов, оказывающих негативное воздействие на окружающую среду, к объектам I категории</w:t>
      </w:r>
    </w:p>
    <w:p w:rsidR="00E304FC" w:rsidRDefault="0017498E">
      <w:pPr>
        <w:spacing w:after="0"/>
        <w:jc w:val="both"/>
      </w:pPr>
      <w:bookmarkStart w:id="4304" w:name="z4730"/>
      <w:bookmarkEnd w:id="4303"/>
      <w:r>
        <w:rPr>
          <w:color w:val="000000"/>
          <w:sz w:val="28"/>
        </w:rPr>
        <w:t>      1. Энергетика:</w:t>
      </w:r>
    </w:p>
    <w:p w:rsidR="00E304FC" w:rsidRDefault="0017498E">
      <w:pPr>
        <w:spacing w:after="0"/>
        <w:jc w:val="both"/>
      </w:pPr>
      <w:bookmarkStart w:id="4305" w:name="z4731"/>
      <w:bookmarkEnd w:id="4304"/>
      <w:r>
        <w:rPr>
          <w:color w:val="000000"/>
          <w:sz w:val="28"/>
        </w:rPr>
        <w:t>      1.1. сжигание топлива, за исключением газа, на станц</w:t>
      </w:r>
      <w:r>
        <w:rPr>
          <w:color w:val="000000"/>
          <w:sz w:val="28"/>
        </w:rPr>
        <w:t>иях с общей номинальной тепловой мощностью 50 мегаватт (МВт) и более;</w:t>
      </w:r>
    </w:p>
    <w:p w:rsidR="00E304FC" w:rsidRDefault="0017498E">
      <w:pPr>
        <w:spacing w:after="0"/>
        <w:jc w:val="both"/>
      </w:pPr>
      <w:bookmarkStart w:id="4306" w:name="z4732"/>
      <w:bookmarkEnd w:id="4305"/>
      <w:r>
        <w:rPr>
          <w:color w:val="000000"/>
          <w:sz w:val="28"/>
        </w:rPr>
        <w:t>      1.2. энергопроизводящие станции, работающие на газе, с мощностью более 500 мегаватт (МВт);</w:t>
      </w:r>
    </w:p>
    <w:p w:rsidR="00E304FC" w:rsidRDefault="0017498E">
      <w:pPr>
        <w:spacing w:after="0"/>
        <w:jc w:val="both"/>
      </w:pPr>
      <w:bookmarkStart w:id="4307" w:name="z4733"/>
      <w:bookmarkEnd w:id="4306"/>
      <w:r>
        <w:rPr>
          <w:color w:val="000000"/>
          <w:sz w:val="28"/>
        </w:rPr>
        <w:t>      1.3. разведка и добыча углеводородов, переработка углеводородов;</w:t>
      </w:r>
    </w:p>
    <w:p w:rsidR="00E304FC" w:rsidRDefault="0017498E">
      <w:pPr>
        <w:spacing w:after="0"/>
        <w:jc w:val="both"/>
      </w:pPr>
      <w:bookmarkStart w:id="4308" w:name="z4734"/>
      <w:bookmarkEnd w:id="4307"/>
      <w:r>
        <w:rPr>
          <w:color w:val="000000"/>
          <w:sz w:val="28"/>
        </w:rPr>
        <w:t xml:space="preserve">      1.4. </w:t>
      </w:r>
      <w:r>
        <w:rPr>
          <w:color w:val="000000"/>
          <w:sz w:val="28"/>
        </w:rPr>
        <w:t>производство кокса;</w:t>
      </w:r>
    </w:p>
    <w:p w:rsidR="00E304FC" w:rsidRDefault="0017498E">
      <w:pPr>
        <w:spacing w:after="0"/>
        <w:jc w:val="both"/>
      </w:pPr>
      <w:bookmarkStart w:id="4309" w:name="z4735"/>
      <w:bookmarkEnd w:id="4308"/>
      <w:r>
        <w:rPr>
          <w:color w:val="000000"/>
          <w:sz w:val="28"/>
        </w:rPr>
        <w:t>      1.5. газификация или сжижение:</w:t>
      </w:r>
    </w:p>
    <w:p w:rsidR="00E304FC" w:rsidRDefault="0017498E">
      <w:pPr>
        <w:spacing w:after="0"/>
        <w:jc w:val="both"/>
      </w:pPr>
      <w:bookmarkStart w:id="4310" w:name="z4736"/>
      <w:bookmarkEnd w:id="4309"/>
      <w:r>
        <w:rPr>
          <w:color w:val="000000"/>
          <w:sz w:val="28"/>
        </w:rPr>
        <w:t>      1.5.1. угля;</w:t>
      </w:r>
    </w:p>
    <w:p w:rsidR="00E304FC" w:rsidRDefault="0017498E">
      <w:pPr>
        <w:spacing w:after="0"/>
        <w:jc w:val="both"/>
      </w:pPr>
      <w:bookmarkStart w:id="4311" w:name="z4737"/>
      <w:bookmarkEnd w:id="4310"/>
      <w:r>
        <w:rPr>
          <w:color w:val="000000"/>
          <w:sz w:val="28"/>
        </w:rPr>
        <w:t>      1.5.2. других видов топлива в установках с общей номинальной тепловой мощностью 20 мегаватт (МВт) и более.</w:t>
      </w:r>
    </w:p>
    <w:p w:rsidR="00E304FC" w:rsidRDefault="0017498E">
      <w:pPr>
        <w:spacing w:after="0"/>
        <w:jc w:val="both"/>
      </w:pPr>
      <w:bookmarkStart w:id="4312" w:name="z4738"/>
      <w:bookmarkEnd w:id="4311"/>
      <w:r>
        <w:rPr>
          <w:color w:val="000000"/>
          <w:sz w:val="28"/>
        </w:rPr>
        <w:t>      2. Производство и обработка металлов:</w:t>
      </w:r>
    </w:p>
    <w:p w:rsidR="00E304FC" w:rsidRDefault="0017498E">
      <w:pPr>
        <w:spacing w:after="0"/>
        <w:jc w:val="both"/>
      </w:pPr>
      <w:bookmarkStart w:id="4313" w:name="z4739"/>
      <w:bookmarkEnd w:id="4312"/>
      <w:r>
        <w:rPr>
          <w:color w:val="000000"/>
          <w:sz w:val="28"/>
        </w:rPr>
        <w:t>      2.1. обжиг или сп</w:t>
      </w:r>
      <w:r>
        <w:rPr>
          <w:color w:val="000000"/>
          <w:sz w:val="28"/>
        </w:rPr>
        <w:t>екание металлической руды (включая сульфидную руду);</w:t>
      </w:r>
    </w:p>
    <w:p w:rsidR="00E304FC" w:rsidRDefault="0017498E">
      <w:pPr>
        <w:spacing w:after="0"/>
        <w:jc w:val="both"/>
      </w:pPr>
      <w:bookmarkStart w:id="4314" w:name="z4740"/>
      <w:bookmarkEnd w:id="4313"/>
      <w:r>
        <w:rPr>
          <w:color w:val="000000"/>
          <w:sz w:val="28"/>
        </w:rPr>
        <w:t>      2.2. производство чугуна или стали (первичное или вторичное плавление), включая непрерывное литье, с производительностью, превышающей 2,5 тонны в час;</w:t>
      </w:r>
    </w:p>
    <w:p w:rsidR="00E304FC" w:rsidRDefault="0017498E">
      <w:pPr>
        <w:spacing w:after="0"/>
        <w:jc w:val="both"/>
      </w:pPr>
      <w:bookmarkStart w:id="4315" w:name="z4741"/>
      <w:bookmarkEnd w:id="4314"/>
      <w:r>
        <w:rPr>
          <w:color w:val="000000"/>
          <w:sz w:val="28"/>
        </w:rPr>
        <w:t>      2.3. обработка черных металлов:</w:t>
      </w:r>
    </w:p>
    <w:p w:rsidR="00E304FC" w:rsidRDefault="0017498E">
      <w:pPr>
        <w:spacing w:after="0"/>
        <w:jc w:val="both"/>
      </w:pPr>
      <w:bookmarkStart w:id="4316" w:name="z4742"/>
      <w:bookmarkEnd w:id="4315"/>
      <w:r>
        <w:rPr>
          <w:color w:val="000000"/>
          <w:sz w:val="28"/>
        </w:rPr>
        <w:t>      2.</w:t>
      </w:r>
      <w:r>
        <w:rPr>
          <w:color w:val="000000"/>
          <w:sz w:val="28"/>
        </w:rPr>
        <w:t>3.1. эксплуатация станов горячей прокатки с производительностью, превышающей 20 тонн сырой стали в час;</w:t>
      </w:r>
    </w:p>
    <w:p w:rsidR="00E304FC" w:rsidRDefault="0017498E">
      <w:pPr>
        <w:spacing w:after="0"/>
        <w:jc w:val="both"/>
      </w:pPr>
      <w:bookmarkStart w:id="4317" w:name="z4743"/>
      <w:bookmarkEnd w:id="4316"/>
      <w:r>
        <w:rPr>
          <w:color w:val="000000"/>
          <w:sz w:val="28"/>
        </w:rPr>
        <w:t>      2.3.2. эксплуатация кузнечных молотов с мощностью энергии, превышающей 50 килоджоулей (кДж) на молот, где потребляемая тепловая мощность превышает</w:t>
      </w:r>
      <w:r>
        <w:rPr>
          <w:color w:val="000000"/>
          <w:sz w:val="28"/>
        </w:rPr>
        <w:t xml:space="preserve"> 20 мегаватт (МВт);</w:t>
      </w:r>
    </w:p>
    <w:p w:rsidR="00E304FC" w:rsidRDefault="0017498E">
      <w:pPr>
        <w:spacing w:after="0"/>
        <w:jc w:val="both"/>
      </w:pPr>
      <w:bookmarkStart w:id="4318" w:name="z4744"/>
      <w:bookmarkEnd w:id="4317"/>
      <w:r>
        <w:rPr>
          <w:color w:val="000000"/>
          <w:sz w:val="28"/>
        </w:rPr>
        <w:t>      2.3.3. нанесение защитных распыленных металлических покрытий с подачей сырой стали, превышающей 2 тонны в час;</w:t>
      </w:r>
    </w:p>
    <w:p w:rsidR="00E304FC" w:rsidRDefault="0017498E">
      <w:pPr>
        <w:spacing w:after="0"/>
        <w:jc w:val="both"/>
      </w:pPr>
      <w:bookmarkStart w:id="4319" w:name="z4745"/>
      <w:bookmarkEnd w:id="4318"/>
      <w:r>
        <w:rPr>
          <w:color w:val="000000"/>
          <w:sz w:val="28"/>
        </w:rPr>
        <w:t>      2.4. литье черных металлов с производственной мощностью, превышающей 20 тонн в сутки;</w:t>
      </w:r>
    </w:p>
    <w:p w:rsidR="00E304FC" w:rsidRDefault="0017498E">
      <w:pPr>
        <w:spacing w:after="0"/>
        <w:jc w:val="both"/>
      </w:pPr>
      <w:bookmarkStart w:id="4320" w:name="z4746"/>
      <w:bookmarkEnd w:id="4319"/>
      <w:r>
        <w:rPr>
          <w:color w:val="000000"/>
          <w:sz w:val="28"/>
        </w:rPr>
        <w:t>      2.5. производство и п</w:t>
      </w:r>
      <w:r>
        <w:rPr>
          <w:color w:val="000000"/>
          <w:sz w:val="28"/>
        </w:rPr>
        <w:t>ереработка цветных металлов:</w:t>
      </w:r>
    </w:p>
    <w:p w:rsidR="00E304FC" w:rsidRDefault="0017498E">
      <w:pPr>
        <w:spacing w:after="0"/>
        <w:jc w:val="both"/>
      </w:pPr>
      <w:bookmarkStart w:id="4321" w:name="z4747"/>
      <w:bookmarkEnd w:id="4320"/>
      <w:r>
        <w:rPr>
          <w:color w:val="000000"/>
          <w:sz w:val="28"/>
        </w:rPr>
        <w:t>      2.5.1. производство нераскисленных цветных металлов из руды, концентратов или вторичных сырьевых материалов посредством металлургических, химических или электролитических процессов;</w:t>
      </w:r>
    </w:p>
    <w:p w:rsidR="00E304FC" w:rsidRDefault="0017498E">
      <w:pPr>
        <w:spacing w:after="0"/>
        <w:jc w:val="both"/>
      </w:pPr>
      <w:bookmarkStart w:id="4322" w:name="z4748"/>
      <w:bookmarkEnd w:id="4321"/>
      <w:r>
        <w:rPr>
          <w:color w:val="000000"/>
          <w:sz w:val="28"/>
        </w:rPr>
        <w:t>      2.5.2. выплавка, включая легирова</w:t>
      </w:r>
      <w:r>
        <w:rPr>
          <w:color w:val="000000"/>
          <w:sz w:val="28"/>
        </w:rPr>
        <w:t>ние, цветных металлов, в том числе рекуперированных продуктов, и эксплуатация литейных предприятий цветных металлов с плавильной мощностью, превышающей:</w:t>
      </w:r>
    </w:p>
    <w:p w:rsidR="00E304FC" w:rsidRDefault="0017498E">
      <w:pPr>
        <w:spacing w:after="0"/>
        <w:jc w:val="both"/>
      </w:pPr>
      <w:bookmarkStart w:id="4323" w:name="z4749"/>
      <w:bookmarkEnd w:id="4322"/>
      <w:r>
        <w:rPr>
          <w:color w:val="000000"/>
          <w:sz w:val="28"/>
        </w:rPr>
        <w:t>      4 тонны в сутки – для свинца и кадмия;</w:t>
      </w:r>
    </w:p>
    <w:p w:rsidR="00E304FC" w:rsidRDefault="0017498E">
      <w:pPr>
        <w:spacing w:after="0"/>
        <w:jc w:val="both"/>
      </w:pPr>
      <w:bookmarkStart w:id="4324" w:name="z4750"/>
      <w:bookmarkEnd w:id="4323"/>
      <w:r>
        <w:rPr>
          <w:color w:val="000000"/>
          <w:sz w:val="28"/>
        </w:rPr>
        <w:t>      20 тонн в сутки – для всех других цветных металлов;</w:t>
      </w:r>
    </w:p>
    <w:p w:rsidR="00E304FC" w:rsidRDefault="0017498E">
      <w:pPr>
        <w:spacing w:after="0"/>
        <w:jc w:val="both"/>
      </w:pPr>
      <w:bookmarkStart w:id="4325" w:name="z4751"/>
      <w:bookmarkEnd w:id="4324"/>
      <w:r>
        <w:rPr>
          <w:color w:val="000000"/>
          <w:sz w:val="28"/>
        </w:rPr>
        <w:lastRenderedPageBreak/>
        <w:t>      2.6. поверхностная обработка металлов и пластических материалов с использованием электролитических или химических процессов в технологических ваннах суммарным объемом 30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и более.</w:t>
      </w:r>
    </w:p>
    <w:p w:rsidR="00E304FC" w:rsidRDefault="0017498E">
      <w:pPr>
        <w:spacing w:after="0"/>
        <w:jc w:val="both"/>
      </w:pPr>
      <w:bookmarkStart w:id="4326" w:name="z4752"/>
      <w:bookmarkEnd w:id="4325"/>
      <w:r>
        <w:rPr>
          <w:color w:val="000000"/>
          <w:sz w:val="28"/>
        </w:rPr>
        <w:t>      3. Минеральная промышленность:</w:t>
      </w:r>
    </w:p>
    <w:p w:rsidR="00E304FC" w:rsidRDefault="0017498E">
      <w:pPr>
        <w:spacing w:after="0"/>
        <w:jc w:val="both"/>
      </w:pPr>
      <w:bookmarkStart w:id="4327" w:name="z4753"/>
      <w:bookmarkEnd w:id="4326"/>
      <w:r>
        <w:rPr>
          <w:color w:val="000000"/>
          <w:sz w:val="28"/>
        </w:rPr>
        <w:t xml:space="preserve">      3.1. добыча и обогащение </w:t>
      </w:r>
      <w:r>
        <w:rPr>
          <w:color w:val="000000"/>
          <w:sz w:val="28"/>
        </w:rPr>
        <w:t>твердых полезных ископаемых, за исключением общераспространенных полезных ископаемых;</w:t>
      </w:r>
    </w:p>
    <w:p w:rsidR="00E304FC" w:rsidRDefault="0017498E">
      <w:pPr>
        <w:spacing w:after="0"/>
        <w:jc w:val="both"/>
      </w:pPr>
      <w:bookmarkStart w:id="4328" w:name="z4754"/>
      <w:bookmarkEnd w:id="4327"/>
      <w:r>
        <w:rPr>
          <w:color w:val="000000"/>
          <w:sz w:val="28"/>
        </w:rPr>
        <w:t>      3.2. производство цемента, извести и оксида магния:</w:t>
      </w:r>
    </w:p>
    <w:p w:rsidR="00E304FC" w:rsidRDefault="0017498E">
      <w:pPr>
        <w:spacing w:after="0"/>
        <w:jc w:val="both"/>
      </w:pPr>
      <w:bookmarkStart w:id="4329" w:name="z4755"/>
      <w:bookmarkEnd w:id="4328"/>
      <w:r>
        <w:rPr>
          <w:color w:val="000000"/>
          <w:sz w:val="28"/>
        </w:rPr>
        <w:t>      3.2.1. производство цементного клинкера во вращающихся печах с производственной мощностью, превышающей 500</w:t>
      </w:r>
      <w:r>
        <w:rPr>
          <w:color w:val="000000"/>
          <w:sz w:val="28"/>
        </w:rPr>
        <w:t xml:space="preserve"> тонн в сутки, или в других печах с производительностью, превышающей 50 тонн в сутки;</w:t>
      </w:r>
    </w:p>
    <w:p w:rsidR="00E304FC" w:rsidRDefault="0017498E">
      <w:pPr>
        <w:spacing w:after="0"/>
        <w:jc w:val="both"/>
      </w:pPr>
      <w:bookmarkStart w:id="4330" w:name="z4756"/>
      <w:bookmarkEnd w:id="4329"/>
      <w:r>
        <w:rPr>
          <w:color w:val="000000"/>
          <w:sz w:val="28"/>
        </w:rPr>
        <w:t>      3.2.2. производство извести в печах с производственной мощностью, превышающей 50 тонн в сутки;</w:t>
      </w:r>
    </w:p>
    <w:p w:rsidR="00E304FC" w:rsidRDefault="0017498E">
      <w:pPr>
        <w:spacing w:after="0"/>
        <w:jc w:val="both"/>
      </w:pPr>
      <w:bookmarkStart w:id="4331" w:name="z4757"/>
      <w:bookmarkEnd w:id="4330"/>
      <w:r>
        <w:rPr>
          <w:color w:val="000000"/>
          <w:sz w:val="28"/>
        </w:rPr>
        <w:t>      3.2.3. производство оксида магния в печах с производственной мо</w:t>
      </w:r>
      <w:r>
        <w:rPr>
          <w:color w:val="000000"/>
          <w:sz w:val="28"/>
        </w:rPr>
        <w:t>щностью, превышающей 50 тонн в сутки;</w:t>
      </w:r>
    </w:p>
    <w:p w:rsidR="00E304FC" w:rsidRDefault="0017498E">
      <w:pPr>
        <w:spacing w:after="0"/>
        <w:jc w:val="both"/>
      </w:pPr>
      <w:bookmarkStart w:id="4332" w:name="z4758"/>
      <w:bookmarkEnd w:id="4331"/>
      <w:r>
        <w:rPr>
          <w:color w:val="000000"/>
          <w:sz w:val="28"/>
        </w:rPr>
        <w:t>      3.3. производство асбеста или производство продуктов на основе асбеста;</w:t>
      </w:r>
    </w:p>
    <w:p w:rsidR="00E304FC" w:rsidRDefault="0017498E">
      <w:pPr>
        <w:spacing w:after="0"/>
        <w:jc w:val="both"/>
      </w:pPr>
      <w:bookmarkStart w:id="4333" w:name="z4759"/>
      <w:bookmarkEnd w:id="4332"/>
      <w:r>
        <w:rPr>
          <w:color w:val="000000"/>
          <w:sz w:val="28"/>
        </w:rPr>
        <w:t>      3.4. производство стекла, включая стекловолокно, с плавильной мощностью более 20 тонн в сутки;</w:t>
      </w:r>
    </w:p>
    <w:p w:rsidR="00E304FC" w:rsidRDefault="0017498E">
      <w:pPr>
        <w:spacing w:after="0"/>
        <w:jc w:val="both"/>
      </w:pPr>
      <w:bookmarkStart w:id="4334" w:name="z4760"/>
      <w:bookmarkEnd w:id="4333"/>
      <w:r>
        <w:rPr>
          <w:color w:val="000000"/>
          <w:sz w:val="28"/>
        </w:rPr>
        <w:t>      3.5. плавление минеральных вещест</w:t>
      </w:r>
      <w:r>
        <w:rPr>
          <w:color w:val="000000"/>
          <w:sz w:val="28"/>
        </w:rPr>
        <w:t>в, включая производство минеральных волокон, с плавильной мощностью, превышающей 20 тонн в сутки;</w:t>
      </w:r>
    </w:p>
    <w:p w:rsidR="00E304FC" w:rsidRDefault="0017498E">
      <w:pPr>
        <w:spacing w:after="0"/>
        <w:jc w:val="both"/>
      </w:pPr>
      <w:bookmarkStart w:id="4335" w:name="z4761"/>
      <w:bookmarkEnd w:id="4334"/>
      <w:r>
        <w:rPr>
          <w:color w:val="000000"/>
          <w:sz w:val="28"/>
        </w:rPr>
        <w:t xml:space="preserve">      3.6. производство керамических изделий путем обжига, в частности кровельной черепицы, кирпича, огнеупорного кирпича, керамической плитки, каменной </w:t>
      </w:r>
      <w:r>
        <w:rPr>
          <w:color w:val="000000"/>
          <w:sz w:val="28"/>
        </w:rPr>
        <w:t>керамики или фарфора, с производственной мощностью, превышающей 75 тонн в сутки, и (или) с мощностью обжиговых печей, превышающей 4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, и плотностью садки на обжиговую печь, превышающей 300 кг/м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.</w:t>
      </w:r>
    </w:p>
    <w:p w:rsidR="00E304FC" w:rsidRDefault="0017498E">
      <w:pPr>
        <w:spacing w:after="0"/>
        <w:jc w:val="both"/>
      </w:pPr>
      <w:bookmarkStart w:id="4336" w:name="z4762"/>
      <w:bookmarkEnd w:id="4335"/>
      <w:r>
        <w:rPr>
          <w:color w:val="000000"/>
          <w:sz w:val="28"/>
        </w:rPr>
        <w:t xml:space="preserve">       4. Химическая промышленность: </w:t>
      </w:r>
    </w:p>
    <w:p w:rsidR="00E304FC" w:rsidRDefault="0017498E">
      <w:pPr>
        <w:spacing w:after="0"/>
        <w:jc w:val="both"/>
      </w:pPr>
      <w:bookmarkStart w:id="4337" w:name="z4763"/>
      <w:bookmarkEnd w:id="4336"/>
      <w:r>
        <w:rPr>
          <w:color w:val="000000"/>
          <w:sz w:val="28"/>
        </w:rPr>
        <w:t xml:space="preserve">      4.1. </w:t>
      </w:r>
      <w:r>
        <w:rPr>
          <w:color w:val="000000"/>
          <w:sz w:val="28"/>
        </w:rPr>
        <w:t>промышленное производство органических химических веществ:</w:t>
      </w:r>
    </w:p>
    <w:p w:rsidR="00E304FC" w:rsidRDefault="0017498E">
      <w:pPr>
        <w:spacing w:after="0"/>
        <w:jc w:val="both"/>
      </w:pPr>
      <w:bookmarkStart w:id="4338" w:name="z4764"/>
      <w:bookmarkEnd w:id="4337"/>
      <w:r>
        <w:rPr>
          <w:color w:val="000000"/>
          <w:sz w:val="28"/>
        </w:rPr>
        <w:t>      простых углеводородов (линейных или циклических, насыщенных или ненасыщенных, алифатических или ароматических);</w:t>
      </w:r>
    </w:p>
    <w:p w:rsidR="00E304FC" w:rsidRDefault="0017498E">
      <w:pPr>
        <w:spacing w:after="0"/>
        <w:jc w:val="both"/>
      </w:pPr>
      <w:bookmarkStart w:id="4339" w:name="z4765"/>
      <w:bookmarkEnd w:id="4338"/>
      <w:r>
        <w:rPr>
          <w:color w:val="000000"/>
          <w:sz w:val="28"/>
        </w:rPr>
        <w:t>      кислородсодержащих углеводородов: спиртов, альдегидов, кетонов, карбоновы</w:t>
      </w:r>
      <w:r>
        <w:rPr>
          <w:color w:val="000000"/>
          <w:sz w:val="28"/>
        </w:rPr>
        <w:t>х кислот, сложных эфиров, ацетатов, простых эфиров, перекисей, эпоксидных смол;</w:t>
      </w:r>
    </w:p>
    <w:p w:rsidR="00E304FC" w:rsidRDefault="0017498E">
      <w:pPr>
        <w:spacing w:after="0"/>
        <w:jc w:val="both"/>
      </w:pPr>
      <w:bookmarkStart w:id="4340" w:name="z4766"/>
      <w:bookmarkEnd w:id="4339"/>
      <w:r>
        <w:rPr>
          <w:color w:val="000000"/>
          <w:sz w:val="28"/>
        </w:rPr>
        <w:t>      сернистых углеводородов;</w:t>
      </w:r>
    </w:p>
    <w:p w:rsidR="00E304FC" w:rsidRDefault="0017498E">
      <w:pPr>
        <w:spacing w:after="0"/>
        <w:jc w:val="both"/>
      </w:pPr>
      <w:bookmarkStart w:id="4341" w:name="z4767"/>
      <w:bookmarkEnd w:id="4340"/>
      <w:r>
        <w:rPr>
          <w:color w:val="000000"/>
          <w:sz w:val="28"/>
        </w:rPr>
        <w:t>      азотных углеводородов: аминов, амидов, соединений азота, нитросоединений или нитратных соединений, нитрилов, цианатов, изоцианатов;</w:t>
      </w:r>
    </w:p>
    <w:p w:rsidR="00E304FC" w:rsidRDefault="0017498E">
      <w:pPr>
        <w:spacing w:after="0"/>
        <w:jc w:val="both"/>
      </w:pPr>
      <w:bookmarkStart w:id="4342" w:name="z4768"/>
      <w:bookmarkEnd w:id="4341"/>
      <w:r>
        <w:rPr>
          <w:color w:val="000000"/>
          <w:sz w:val="28"/>
        </w:rPr>
        <w:t>      ф</w:t>
      </w:r>
      <w:r>
        <w:rPr>
          <w:color w:val="000000"/>
          <w:sz w:val="28"/>
        </w:rPr>
        <w:t>осфорсодержащих углеводородов;</w:t>
      </w:r>
    </w:p>
    <w:p w:rsidR="00E304FC" w:rsidRDefault="0017498E">
      <w:pPr>
        <w:spacing w:after="0"/>
        <w:jc w:val="both"/>
      </w:pPr>
      <w:bookmarkStart w:id="4343" w:name="z4769"/>
      <w:bookmarkEnd w:id="4342"/>
      <w:r>
        <w:rPr>
          <w:color w:val="000000"/>
          <w:sz w:val="28"/>
        </w:rPr>
        <w:t>      галогенизированных углеводородов;</w:t>
      </w:r>
    </w:p>
    <w:p w:rsidR="00E304FC" w:rsidRDefault="0017498E">
      <w:pPr>
        <w:spacing w:after="0"/>
        <w:jc w:val="both"/>
      </w:pPr>
      <w:bookmarkStart w:id="4344" w:name="z4770"/>
      <w:bookmarkEnd w:id="4343"/>
      <w:r>
        <w:rPr>
          <w:color w:val="000000"/>
          <w:sz w:val="28"/>
        </w:rPr>
        <w:lastRenderedPageBreak/>
        <w:t>      органометаллических соединений;</w:t>
      </w:r>
    </w:p>
    <w:p w:rsidR="00E304FC" w:rsidRDefault="0017498E">
      <w:pPr>
        <w:spacing w:after="0"/>
        <w:jc w:val="both"/>
      </w:pPr>
      <w:bookmarkStart w:id="4345" w:name="z4771"/>
      <w:bookmarkEnd w:id="4344"/>
      <w:r>
        <w:rPr>
          <w:color w:val="000000"/>
          <w:sz w:val="28"/>
        </w:rPr>
        <w:t>      основных пластических материалов (полимеров, синтетических волокон и волокон на базе целлюлозы);</w:t>
      </w:r>
    </w:p>
    <w:p w:rsidR="00E304FC" w:rsidRDefault="0017498E">
      <w:pPr>
        <w:spacing w:after="0"/>
        <w:jc w:val="both"/>
      </w:pPr>
      <w:bookmarkStart w:id="4346" w:name="z4772"/>
      <w:bookmarkEnd w:id="4345"/>
      <w:r>
        <w:rPr>
          <w:color w:val="000000"/>
          <w:sz w:val="28"/>
        </w:rPr>
        <w:t>      синтетического каучука;</w:t>
      </w:r>
    </w:p>
    <w:p w:rsidR="00E304FC" w:rsidRDefault="0017498E">
      <w:pPr>
        <w:spacing w:after="0"/>
        <w:jc w:val="both"/>
      </w:pPr>
      <w:bookmarkStart w:id="4347" w:name="z4773"/>
      <w:bookmarkEnd w:id="4346"/>
      <w:r>
        <w:rPr>
          <w:color w:val="000000"/>
          <w:sz w:val="28"/>
        </w:rPr>
        <w:t>      красок и</w:t>
      </w:r>
      <w:r>
        <w:rPr>
          <w:color w:val="000000"/>
          <w:sz w:val="28"/>
        </w:rPr>
        <w:t xml:space="preserve"> пигментов;</w:t>
      </w:r>
    </w:p>
    <w:p w:rsidR="00E304FC" w:rsidRDefault="0017498E">
      <w:pPr>
        <w:spacing w:after="0"/>
        <w:jc w:val="both"/>
      </w:pPr>
      <w:bookmarkStart w:id="4348" w:name="z4774"/>
      <w:bookmarkEnd w:id="4347"/>
      <w:r>
        <w:rPr>
          <w:color w:val="000000"/>
          <w:sz w:val="28"/>
        </w:rPr>
        <w:t>      поверхностно-активных веществ;</w:t>
      </w:r>
    </w:p>
    <w:p w:rsidR="00E304FC" w:rsidRDefault="0017498E">
      <w:pPr>
        <w:spacing w:after="0"/>
        <w:jc w:val="both"/>
      </w:pPr>
      <w:bookmarkStart w:id="4349" w:name="z4775"/>
      <w:bookmarkEnd w:id="4348"/>
      <w:r>
        <w:rPr>
          <w:color w:val="000000"/>
          <w:sz w:val="28"/>
        </w:rPr>
        <w:t>      4.2. промышленное производство неорганических веществ:</w:t>
      </w:r>
    </w:p>
    <w:p w:rsidR="00E304FC" w:rsidRDefault="0017498E">
      <w:pPr>
        <w:spacing w:after="0"/>
        <w:jc w:val="both"/>
      </w:pPr>
      <w:bookmarkStart w:id="4350" w:name="z4776"/>
      <w:bookmarkEnd w:id="4349"/>
      <w:r>
        <w:rPr>
          <w:color w:val="000000"/>
          <w:sz w:val="28"/>
        </w:rPr>
        <w:t>      газов: аммиака, хлора или хлористого водорода, фтора или фтористого водорода, оксидов углерода, соединений серы, оксидов азота, водорода, ди</w:t>
      </w:r>
      <w:r>
        <w:rPr>
          <w:color w:val="000000"/>
          <w:sz w:val="28"/>
        </w:rPr>
        <w:t>оксида серы, хлорокиси углерода;</w:t>
      </w:r>
    </w:p>
    <w:p w:rsidR="00E304FC" w:rsidRDefault="0017498E">
      <w:pPr>
        <w:spacing w:after="0"/>
        <w:jc w:val="both"/>
      </w:pPr>
      <w:bookmarkStart w:id="4351" w:name="z4777"/>
      <w:bookmarkEnd w:id="4350"/>
      <w:r>
        <w:rPr>
          <w:color w:val="000000"/>
          <w:sz w:val="28"/>
        </w:rPr>
        <w:t>      кислот: хромовой кислоты, фтористоводородной кислоты, фосфорной кислоты, азотной кислоты, хлористоводородной кислоты, серной кислоты, олеума, сернистой кислоты;</w:t>
      </w:r>
    </w:p>
    <w:p w:rsidR="00E304FC" w:rsidRDefault="0017498E">
      <w:pPr>
        <w:spacing w:after="0"/>
        <w:jc w:val="both"/>
      </w:pPr>
      <w:bookmarkStart w:id="4352" w:name="z4778"/>
      <w:bookmarkEnd w:id="4351"/>
      <w:r>
        <w:rPr>
          <w:color w:val="000000"/>
          <w:sz w:val="28"/>
        </w:rPr>
        <w:t>      щелочей: гидроокиси аммония, гидроокиси калия, гид</w:t>
      </w:r>
      <w:r>
        <w:rPr>
          <w:color w:val="000000"/>
          <w:sz w:val="28"/>
        </w:rPr>
        <w:t>роокиси натрия;</w:t>
      </w:r>
    </w:p>
    <w:p w:rsidR="00E304FC" w:rsidRDefault="0017498E">
      <w:pPr>
        <w:spacing w:after="0"/>
        <w:jc w:val="both"/>
      </w:pPr>
      <w:bookmarkStart w:id="4353" w:name="z4779"/>
      <w:bookmarkEnd w:id="4352"/>
      <w:r>
        <w:rPr>
          <w:color w:val="000000"/>
          <w:sz w:val="28"/>
        </w:rPr>
        <w:t>      солей: хлористого аммония, хлорноватокислого калия, углекислого калия, углекислого натрия, пербората, азотнокислого серебра;</w:t>
      </w:r>
    </w:p>
    <w:p w:rsidR="00E304FC" w:rsidRDefault="0017498E">
      <w:pPr>
        <w:spacing w:after="0"/>
        <w:jc w:val="both"/>
      </w:pPr>
      <w:bookmarkStart w:id="4354" w:name="z4780"/>
      <w:bookmarkEnd w:id="4353"/>
      <w:r>
        <w:rPr>
          <w:color w:val="000000"/>
          <w:sz w:val="28"/>
        </w:rPr>
        <w:t>      неметаллов, оксидов металлов или других неорганических соединений: карбида кальция, кремния, карбида кр</w:t>
      </w:r>
      <w:r>
        <w:rPr>
          <w:color w:val="000000"/>
          <w:sz w:val="28"/>
        </w:rPr>
        <w:t>емния;</w:t>
      </w:r>
    </w:p>
    <w:p w:rsidR="00E304FC" w:rsidRDefault="0017498E">
      <w:pPr>
        <w:spacing w:after="0"/>
        <w:jc w:val="both"/>
      </w:pPr>
      <w:bookmarkStart w:id="4355" w:name="z4781"/>
      <w:bookmarkEnd w:id="4354"/>
      <w:r>
        <w:rPr>
          <w:color w:val="000000"/>
          <w:sz w:val="28"/>
        </w:rPr>
        <w:t>      4.3. промышленное производство фосфорных, азотных или калийных минеральных удобрений (простых или сложных удобрений);</w:t>
      </w:r>
    </w:p>
    <w:p w:rsidR="00E304FC" w:rsidRDefault="0017498E">
      <w:pPr>
        <w:spacing w:after="0"/>
        <w:jc w:val="both"/>
      </w:pPr>
      <w:bookmarkStart w:id="4356" w:name="z4782"/>
      <w:bookmarkEnd w:id="4355"/>
      <w:r>
        <w:rPr>
          <w:color w:val="000000"/>
          <w:sz w:val="28"/>
        </w:rPr>
        <w:t>      4.4. промышленное производство пестицидов и биоцидов;</w:t>
      </w:r>
    </w:p>
    <w:p w:rsidR="00E304FC" w:rsidRDefault="0017498E">
      <w:pPr>
        <w:spacing w:after="0"/>
        <w:jc w:val="both"/>
      </w:pPr>
      <w:bookmarkStart w:id="4357" w:name="z4783"/>
      <w:bookmarkEnd w:id="4356"/>
      <w:r>
        <w:rPr>
          <w:color w:val="000000"/>
          <w:sz w:val="28"/>
        </w:rPr>
        <w:t xml:space="preserve">      4.5. промышленное производство фармацевтических продуктов, </w:t>
      </w:r>
      <w:r>
        <w:rPr>
          <w:color w:val="000000"/>
          <w:sz w:val="28"/>
        </w:rPr>
        <w:t>за исключением производства фармацевтических солей калия (хлористого, сернокислого, поташа);</w:t>
      </w:r>
    </w:p>
    <w:p w:rsidR="00E304FC" w:rsidRDefault="0017498E">
      <w:pPr>
        <w:spacing w:after="0"/>
        <w:jc w:val="both"/>
      </w:pPr>
      <w:bookmarkStart w:id="4358" w:name="z4784"/>
      <w:bookmarkEnd w:id="4357"/>
      <w:r>
        <w:rPr>
          <w:color w:val="000000"/>
          <w:sz w:val="28"/>
        </w:rPr>
        <w:t>      4.6. промышленное производство взрывчатых веществ.</w:t>
      </w:r>
    </w:p>
    <w:p w:rsidR="00E304FC" w:rsidRDefault="0017498E">
      <w:pPr>
        <w:spacing w:after="0"/>
        <w:jc w:val="both"/>
      </w:pPr>
      <w:bookmarkStart w:id="4359" w:name="z4785"/>
      <w:bookmarkEnd w:id="4358"/>
      <w:r>
        <w:rPr>
          <w:color w:val="000000"/>
          <w:sz w:val="28"/>
        </w:rPr>
        <w:t>      5. Пищевая промышленность:</w:t>
      </w:r>
    </w:p>
    <w:p w:rsidR="00E304FC" w:rsidRDefault="0017498E">
      <w:pPr>
        <w:spacing w:after="0"/>
        <w:jc w:val="both"/>
      </w:pPr>
      <w:bookmarkStart w:id="4360" w:name="z4786"/>
      <w:bookmarkEnd w:id="4359"/>
      <w:r>
        <w:rPr>
          <w:color w:val="000000"/>
          <w:sz w:val="28"/>
        </w:rPr>
        <w:t>      5.1. эксплуатация скотобоен с производительностью более 50 тонн в с</w:t>
      </w:r>
      <w:r>
        <w:rPr>
          <w:color w:val="000000"/>
          <w:sz w:val="28"/>
        </w:rPr>
        <w:t>утки;</w:t>
      </w:r>
    </w:p>
    <w:p w:rsidR="00E304FC" w:rsidRDefault="0017498E">
      <w:pPr>
        <w:spacing w:after="0"/>
        <w:jc w:val="both"/>
      </w:pPr>
      <w:bookmarkStart w:id="4361" w:name="z4787"/>
      <w:bookmarkEnd w:id="4360"/>
      <w:r>
        <w:rPr>
          <w:color w:val="000000"/>
          <w:sz w:val="28"/>
        </w:rPr>
        <w:t>      5.2. обработка и переработка, кроме исключительно упаковки, следующего сырья, ранее обработанного или необработанного, предназначенного для производства пищевых продуктов или кормов из:</w:t>
      </w:r>
    </w:p>
    <w:p w:rsidR="00E304FC" w:rsidRDefault="0017498E">
      <w:pPr>
        <w:spacing w:after="0"/>
        <w:jc w:val="both"/>
      </w:pPr>
      <w:bookmarkStart w:id="4362" w:name="z4788"/>
      <w:bookmarkEnd w:id="4361"/>
      <w:r>
        <w:rPr>
          <w:color w:val="000000"/>
          <w:sz w:val="28"/>
        </w:rPr>
        <w:t>      5.2.1. только животного сырья (кроме исключительно м</w:t>
      </w:r>
      <w:r>
        <w:rPr>
          <w:color w:val="000000"/>
          <w:sz w:val="28"/>
        </w:rPr>
        <w:t>олока) с производственной мощностью более 75 тонн в сутки;</w:t>
      </w:r>
    </w:p>
    <w:p w:rsidR="00E304FC" w:rsidRDefault="0017498E">
      <w:pPr>
        <w:spacing w:after="0"/>
        <w:jc w:val="both"/>
      </w:pPr>
      <w:bookmarkStart w:id="4363" w:name="z4789"/>
      <w:bookmarkEnd w:id="4362"/>
      <w:r>
        <w:rPr>
          <w:color w:val="000000"/>
          <w:sz w:val="28"/>
        </w:rPr>
        <w:t>      5.2.2. только растительного сырья с производственной мощностью более 300 тонн в сутки или 600 тонн в сутки, когда установка работает не более 90 суток подряд в любом году;</w:t>
      </w:r>
    </w:p>
    <w:p w:rsidR="00E304FC" w:rsidRDefault="0017498E">
      <w:pPr>
        <w:spacing w:after="0"/>
        <w:jc w:val="both"/>
      </w:pPr>
      <w:bookmarkStart w:id="4364" w:name="z4790"/>
      <w:bookmarkEnd w:id="4363"/>
      <w:r>
        <w:rPr>
          <w:color w:val="000000"/>
          <w:sz w:val="28"/>
        </w:rPr>
        <w:t xml:space="preserve">      5.2.3. сырья </w:t>
      </w:r>
      <w:r>
        <w:rPr>
          <w:color w:val="000000"/>
          <w:sz w:val="28"/>
        </w:rPr>
        <w:t xml:space="preserve">животного и растительного происхождения, как в виде комбинированных, так и раздельных продуктов, с мощностью производства </w:t>
      </w:r>
      <w:r>
        <w:rPr>
          <w:color w:val="000000"/>
          <w:sz w:val="28"/>
        </w:rPr>
        <w:lastRenderedPageBreak/>
        <w:t xml:space="preserve">готовой продукции в тоннах в сутки, превышающей 75, если "A" равно 10 и более, либо определяемой по формуле: 300 – (22,5 × "A"), если </w:t>
      </w:r>
      <w:r>
        <w:rPr>
          <w:color w:val="000000"/>
          <w:sz w:val="28"/>
        </w:rPr>
        <w:t>"А" менее 10,</w:t>
      </w:r>
    </w:p>
    <w:p w:rsidR="00E304FC" w:rsidRDefault="0017498E">
      <w:pPr>
        <w:spacing w:after="0"/>
        <w:jc w:val="both"/>
      </w:pPr>
      <w:bookmarkStart w:id="4365" w:name="z4791"/>
      <w:bookmarkEnd w:id="4364"/>
      <w:r>
        <w:rPr>
          <w:color w:val="000000"/>
          <w:sz w:val="28"/>
        </w:rPr>
        <w:t>      где "А" – доля животного материала (в процентах от веса) в производстве готового продукта.</w:t>
      </w:r>
    </w:p>
    <w:p w:rsidR="00E304FC" w:rsidRDefault="0017498E">
      <w:pPr>
        <w:spacing w:after="0"/>
        <w:jc w:val="both"/>
      </w:pPr>
      <w:bookmarkStart w:id="4366" w:name="z4792"/>
      <w:bookmarkEnd w:id="4365"/>
      <w:r>
        <w:rPr>
          <w:color w:val="000000"/>
          <w:sz w:val="28"/>
        </w:rPr>
        <w:t>      Упаковка не должна быть включена в окончательный вес продукта.</w:t>
      </w:r>
    </w:p>
    <w:p w:rsidR="00E304FC" w:rsidRDefault="0017498E">
      <w:pPr>
        <w:spacing w:after="0"/>
        <w:jc w:val="both"/>
      </w:pPr>
      <w:bookmarkStart w:id="4367" w:name="z4793"/>
      <w:bookmarkEnd w:id="4366"/>
      <w:r>
        <w:rPr>
          <w:color w:val="000000"/>
          <w:sz w:val="28"/>
        </w:rPr>
        <w:t>      Подпункт 5.2.3 пункта 5.2 не применяется, если в качестве сырья исполь</w:t>
      </w:r>
      <w:r>
        <w:rPr>
          <w:color w:val="000000"/>
          <w:sz w:val="28"/>
        </w:rPr>
        <w:t>зуется только молоко;</w:t>
      </w:r>
    </w:p>
    <w:p w:rsidR="00E304FC" w:rsidRDefault="0017498E">
      <w:pPr>
        <w:spacing w:after="0"/>
        <w:jc w:val="both"/>
      </w:pPr>
      <w:bookmarkStart w:id="4368" w:name="z4794"/>
      <w:bookmarkEnd w:id="4367"/>
      <w:r>
        <w:rPr>
          <w:color w:val="000000"/>
          <w:sz w:val="28"/>
        </w:rPr>
        <w:t>      5.3. только обработка и переработка молока, когда количество получаемого молока превышает 200 тонн в сутки (среднее значение за год).</w:t>
      </w:r>
    </w:p>
    <w:p w:rsidR="00E304FC" w:rsidRDefault="0017498E">
      <w:pPr>
        <w:spacing w:after="0"/>
        <w:jc w:val="both"/>
      </w:pPr>
      <w:bookmarkStart w:id="4369" w:name="z4795"/>
      <w:bookmarkEnd w:id="4368"/>
      <w:r>
        <w:rPr>
          <w:color w:val="000000"/>
          <w:sz w:val="28"/>
        </w:rPr>
        <w:t>      6. Управление отходами:</w:t>
      </w:r>
    </w:p>
    <w:p w:rsidR="00E304FC" w:rsidRDefault="0017498E">
      <w:pPr>
        <w:spacing w:after="0"/>
        <w:jc w:val="both"/>
      </w:pPr>
      <w:bookmarkStart w:id="4370" w:name="z4796"/>
      <w:bookmarkEnd w:id="4369"/>
      <w:r>
        <w:rPr>
          <w:color w:val="000000"/>
          <w:sz w:val="28"/>
        </w:rPr>
        <w:t>      6.1. удаление и (или) восстановление опасных отходов с про</w:t>
      </w:r>
      <w:r>
        <w:rPr>
          <w:color w:val="000000"/>
          <w:sz w:val="28"/>
        </w:rPr>
        <w:t>изводительностью, превышающей 10 тонн в сутки, включающие в себя одну или несколько из следующих операций:</w:t>
      </w:r>
    </w:p>
    <w:p w:rsidR="00E304FC" w:rsidRDefault="0017498E">
      <w:pPr>
        <w:spacing w:after="0"/>
        <w:jc w:val="both"/>
      </w:pPr>
      <w:bookmarkStart w:id="4371" w:name="z4797"/>
      <w:bookmarkEnd w:id="4370"/>
      <w:r>
        <w:rPr>
          <w:color w:val="000000"/>
          <w:sz w:val="28"/>
        </w:rPr>
        <w:t>      6.1.1. биологическую обработку отходов;</w:t>
      </w:r>
    </w:p>
    <w:p w:rsidR="00E304FC" w:rsidRDefault="0017498E">
      <w:pPr>
        <w:spacing w:after="0"/>
        <w:jc w:val="both"/>
      </w:pPr>
      <w:bookmarkStart w:id="4372" w:name="z4798"/>
      <w:bookmarkEnd w:id="4371"/>
      <w:r>
        <w:rPr>
          <w:color w:val="000000"/>
          <w:sz w:val="28"/>
        </w:rPr>
        <w:t>      6.1.2. физико-химическую обработку отходов;</w:t>
      </w:r>
    </w:p>
    <w:p w:rsidR="00E304FC" w:rsidRDefault="0017498E">
      <w:pPr>
        <w:spacing w:after="0"/>
        <w:jc w:val="both"/>
      </w:pPr>
      <w:bookmarkStart w:id="4373" w:name="z4799"/>
      <w:bookmarkEnd w:id="4372"/>
      <w:r>
        <w:rPr>
          <w:color w:val="000000"/>
          <w:sz w:val="28"/>
        </w:rPr>
        <w:t>      6.1.3. смешивание отходов до передачи на другой</w:t>
      </w:r>
      <w:r>
        <w:rPr>
          <w:color w:val="000000"/>
          <w:sz w:val="28"/>
        </w:rPr>
        <w:t xml:space="preserve"> вид деятельности из указанных в пунктах 6.1 и 6.2;</w:t>
      </w:r>
    </w:p>
    <w:p w:rsidR="00E304FC" w:rsidRDefault="0017498E">
      <w:pPr>
        <w:spacing w:after="0"/>
        <w:jc w:val="both"/>
      </w:pPr>
      <w:bookmarkStart w:id="4374" w:name="z4800"/>
      <w:bookmarkEnd w:id="4373"/>
      <w:r>
        <w:rPr>
          <w:color w:val="000000"/>
          <w:sz w:val="28"/>
        </w:rPr>
        <w:t>      6.1.4. переупаковку перед передачей на виды деятельности, указанные в пунктах 6.1 и 6.2;</w:t>
      </w:r>
    </w:p>
    <w:p w:rsidR="00E304FC" w:rsidRDefault="0017498E">
      <w:pPr>
        <w:spacing w:after="0"/>
        <w:jc w:val="both"/>
      </w:pPr>
      <w:bookmarkStart w:id="4375" w:name="z4801"/>
      <w:bookmarkEnd w:id="4374"/>
      <w:r>
        <w:rPr>
          <w:color w:val="000000"/>
          <w:sz w:val="28"/>
        </w:rPr>
        <w:t>      6.1.5. регенерацию растворителей;</w:t>
      </w:r>
    </w:p>
    <w:p w:rsidR="00E304FC" w:rsidRDefault="0017498E">
      <w:pPr>
        <w:spacing w:after="0"/>
        <w:jc w:val="both"/>
      </w:pPr>
      <w:bookmarkStart w:id="4376" w:name="z4802"/>
      <w:bookmarkEnd w:id="4375"/>
      <w:r>
        <w:rPr>
          <w:color w:val="000000"/>
          <w:sz w:val="28"/>
        </w:rPr>
        <w:t>      6.1.6. рециркуляцию (регенерацию) неорганических материалов, кр</w:t>
      </w:r>
      <w:r>
        <w:rPr>
          <w:color w:val="000000"/>
          <w:sz w:val="28"/>
        </w:rPr>
        <w:t>оме металлов или их соединений;</w:t>
      </w:r>
    </w:p>
    <w:p w:rsidR="00E304FC" w:rsidRDefault="0017498E">
      <w:pPr>
        <w:spacing w:after="0"/>
        <w:jc w:val="both"/>
      </w:pPr>
      <w:bookmarkStart w:id="4377" w:name="z4803"/>
      <w:bookmarkEnd w:id="4376"/>
      <w:r>
        <w:rPr>
          <w:color w:val="000000"/>
          <w:sz w:val="28"/>
        </w:rPr>
        <w:t>      6.1.7. регенерацию кислот или оснований;</w:t>
      </w:r>
    </w:p>
    <w:p w:rsidR="00E304FC" w:rsidRDefault="0017498E">
      <w:pPr>
        <w:spacing w:after="0"/>
        <w:jc w:val="both"/>
      </w:pPr>
      <w:bookmarkStart w:id="4378" w:name="z4804"/>
      <w:bookmarkEnd w:id="4377"/>
      <w:r>
        <w:rPr>
          <w:color w:val="000000"/>
          <w:sz w:val="28"/>
        </w:rPr>
        <w:t>      6.1.8. восстановление компонентов, используемых для борьбы с загрязнением;</w:t>
      </w:r>
    </w:p>
    <w:p w:rsidR="00E304FC" w:rsidRDefault="0017498E">
      <w:pPr>
        <w:spacing w:after="0"/>
        <w:jc w:val="both"/>
      </w:pPr>
      <w:bookmarkStart w:id="4379" w:name="z4805"/>
      <w:bookmarkEnd w:id="4378"/>
      <w:r>
        <w:rPr>
          <w:color w:val="000000"/>
          <w:sz w:val="28"/>
        </w:rPr>
        <w:t>      6.1.9. извлечение компонентов из катализаторов;</w:t>
      </w:r>
    </w:p>
    <w:p w:rsidR="00E304FC" w:rsidRDefault="0017498E">
      <w:pPr>
        <w:spacing w:after="0"/>
        <w:jc w:val="both"/>
      </w:pPr>
      <w:bookmarkStart w:id="4380" w:name="z4806"/>
      <w:bookmarkEnd w:id="4379"/>
      <w:r>
        <w:rPr>
          <w:color w:val="000000"/>
          <w:sz w:val="28"/>
        </w:rPr>
        <w:t>      6.1.10. переработку масел или другие</w:t>
      </w:r>
      <w:r>
        <w:rPr>
          <w:color w:val="000000"/>
          <w:sz w:val="28"/>
        </w:rPr>
        <w:t xml:space="preserve"> виды повторного использования масел;</w:t>
      </w:r>
    </w:p>
    <w:p w:rsidR="00E304FC" w:rsidRDefault="0017498E">
      <w:pPr>
        <w:spacing w:after="0"/>
        <w:jc w:val="both"/>
      </w:pPr>
      <w:bookmarkStart w:id="4381" w:name="z4807"/>
      <w:bookmarkEnd w:id="4380"/>
      <w:r>
        <w:rPr>
          <w:color w:val="000000"/>
          <w:sz w:val="28"/>
        </w:rPr>
        <w:t>      6.1.11. размещение в поверхностных прудах;</w:t>
      </w:r>
    </w:p>
    <w:p w:rsidR="00E304FC" w:rsidRDefault="0017498E">
      <w:pPr>
        <w:spacing w:after="0"/>
        <w:jc w:val="both"/>
      </w:pPr>
      <w:bookmarkStart w:id="4382" w:name="z4808"/>
      <w:bookmarkEnd w:id="4381"/>
      <w:r>
        <w:rPr>
          <w:color w:val="000000"/>
          <w:sz w:val="28"/>
        </w:rPr>
        <w:t>      6.2. удаление или восстановление отходов на мусоросжигательных заводах или на установках совместного сжигания отходов:</w:t>
      </w:r>
    </w:p>
    <w:p w:rsidR="00E304FC" w:rsidRDefault="0017498E">
      <w:pPr>
        <w:spacing w:after="0"/>
        <w:jc w:val="both"/>
      </w:pPr>
      <w:bookmarkStart w:id="4383" w:name="z4809"/>
      <w:bookmarkEnd w:id="4382"/>
      <w:r>
        <w:rPr>
          <w:color w:val="000000"/>
          <w:sz w:val="28"/>
        </w:rPr>
        <w:t>      6.2.1. для неопасных отходов – с произ</w:t>
      </w:r>
      <w:r>
        <w:rPr>
          <w:color w:val="000000"/>
          <w:sz w:val="28"/>
        </w:rPr>
        <w:t>водительностью, превышающей 3 тонны в час;</w:t>
      </w:r>
    </w:p>
    <w:p w:rsidR="00E304FC" w:rsidRDefault="0017498E">
      <w:pPr>
        <w:spacing w:after="0"/>
        <w:jc w:val="both"/>
      </w:pPr>
      <w:bookmarkStart w:id="4384" w:name="z4810"/>
      <w:bookmarkEnd w:id="4383"/>
      <w:r>
        <w:rPr>
          <w:color w:val="000000"/>
          <w:sz w:val="28"/>
        </w:rPr>
        <w:t>      6.2.2. для опасных отходов – с производительностью, превышающей 10 тонн в сутки;</w:t>
      </w:r>
    </w:p>
    <w:p w:rsidR="00E304FC" w:rsidRDefault="0017498E">
      <w:pPr>
        <w:spacing w:after="0"/>
        <w:jc w:val="both"/>
      </w:pPr>
      <w:bookmarkStart w:id="4385" w:name="z4811"/>
      <w:bookmarkEnd w:id="4384"/>
      <w:r>
        <w:rPr>
          <w:color w:val="000000"/>
          <w:sz w:val="28"/>
        </w:rPr>
        <w:t>      6.3. удаление неопасных отходов с производительностью, превышающей 50 тонн в сутки, включающее в себя одну или несколько</w:t>
      </w:r>
      <w:r>
        <w:rPr>
          <w:color w:val="000000"/>
          <w:sz w:val="28"/>
        </w:rPr>
        <w:t xml:space="preserve"> из следующих операций:</w:t>
      </w:r>
    </w:p>
    <w:p w:rsidR="00E304FC" w:rsidRDefault="0017498E">
      <w:pPr>
        <w:spacing w:after="0"/>
        <w:jc w:val="both"/>
      </w:pPr>
      <w:bookmarkStart w:id="4386" w:name="z4812"/>
      <w:bookmarkEnd w:id="4385"/>
      <w:r>
        <w:rPr>
          <w:color w:val="000000"/>
          <w:sz w:val="28"/>
        </w:rPr>
        <w:t>      6.3.1. биологическую обработку отходов;</w:t>
      </w:r>
    </w:p>
    <w:p w:rsidR="00E304FC" w:rsidRDefault="0017498E">
      <w:pPr>
        <w:spacing w:after="0"/>
        <w:jc w:val="both"/>
      </w:pPr>
      <w:bookmarkStart w:id="4387" w:name="z4813"/>
      <w:bookmarkEnd w:id="4386"/>
      <w:r>
        <w:rPr>
          <w:color w:val="000000"/>
          <w:sz w:val="28"/>
        </w:rPr>
        <w:t>      6.3.2. физико-химическую обработку отходов;</w:t>
      </w:r>
    </w:p>
    <w:p w:rsidR="00E304FC" w:rsidRDefault="0017498E">
      <w:pPr>
        <w:spacing w:after="0"/>
        <w:jc w:val="both"/>
      </w:pPr>
      <w:bookmarkStart w:id="4388" w:name="z4814"/>
      <w:bookmarkEnd w:id="4387"/>
      <w:r>
        <w:rPr>
          <w:color w:val="000000"/>
          <w:sz w:val="28"/>
        </w:rPr>
        <w:lastRenderedPageBreak/>
        <w:t>      6.3.3. предварительную обработку отходов для последующего сжигания;</w:t>
      </w:r>
    </w:p>
    <w:p w:rsidR="00E304FC" w:rsidRDefault="0017498E">
      <w:pPr>
        <w:spacing w:after="0"/>
        <w:jc w:val="both"/>
      </w:pPr>
      <w:bookmarkStart w:id="4389" w:name="z4815"/>
      <w:bookmarkEnd w:id="4388"/>
      <w:r>
        <w:rPr>
          <w:color w:val="000000"/>
          <w:sz w:val="28"/>
        </w:rPr>
        <w:t>      6.3.4. обработку шлаков и золы;</w:t>
      </w:r>
    </w:p>
    <w:p w:rsidR="00E304FC" w:rsidRDefault="0017498E">
      <w:pPr>
        <w:spacing w:after="0"/>
        <w:jc w:val="both"/>
      </w:pPr>
      <w:bookmarkStart w:id="4390" w:name="z4816"/>
      <w:bookmarkEnd w:id="4389"/>
      <w:r>
        <w:rPr>
          <w:color w:val="000000"/>
          <w:sz w:val="28"/>
        </w:rPr>
        <w:t>      6.3.5. обработку в</w:t>
      </w:r>
      <w:r>
        <w:rPr>
          <w:color w:val="000000"/>
          <w:sz w:val="28"/>
        </w:rPr>
        <w:t xml:space="preserve"> измельчителях металлических отходов, в том числе отходов электрического и электронного оборудования, а также транспортных средств с истекшим сроком эксплуатации и их компонентов;</w:t>
      </w:r>
    </w:p>
    <w:p w:rsidR="00E304FC" w:rsidRDefault="0017498E">
      <w:pPr>
        <w:spacing w:after="0"/>
        <w:jc w:val="both"/>
      </w:pPr>
      <w:bookmarkStart w:id="4391" w:name="z4817"/>
      <w:bookmarkEnd w:id="4390"/>
      <w:r>
        <w:rPr>
          <w:color w:val="000000"/>
          <w:sz w:val="28"/>
        </w:rPr>
        <w:t>      6.4. восстановление и (или) удаление неопасных отходов с производитель</w:t>
      </w:r>
      <w:r>
        <w:rPr>
          <w:color w:val="000000"/>
          <w:sz w:val="28"/>
        </w:rPr>
        <w:t>ностью, превышающей 75 тонн в сутки, включающие в себя одну или несколько из следующих операций:</w:t>
      </w:r>
    </w:p>
    <w:p w:rsidR="00E304FC" w:rsidRDefault="0017498E">
      <w:pPr>
        <w:spacing w:after="0"/>
        <w:jc w:val="both"/>
      </w:pPr>
      <w:bookmarkStart w:id="4392" w:name="z4818"/>
      <w:bookmarkEnd w:id="4391"/>
      <w:r>
        <w:rPr>
          <w:color w:val="000000"/>
          <w:sz w:val="28"/>
        </w:rPr>
        <w:t>      6.4.1. биологическую обработку отходов;</w:t>
      </w:r>
    </w:p>
    <w:p w:rsidR="00E304FC" w:rsidRDefault="0017498E">
      <w:pPr>
        <w:spacing w:after="0"/>
        <w:jc w:val="both"/>
      </w:pPr>
      <w:bookmarkStart w:id="4393" w:name="z4819"/>
      <w:bookmarkEnd w:id="4392"/>
      <w:r>
        <w:rPr>
          <w:color w:val="000000"/>
          <w:sz w:val="28"/>
        </w:rPr>
        <w:t>      6.4.2. предварительную обработку отходов для последующего сжигания;</w:t>
      </w:r>
    </w:p>
    <w:p w:rsidR="00E304FC" w:rsidRDefault="0017498E">
      <w:pPr>
        <w:spacing w:after="0"/>
        <w:jc w:val="both"/>
      </w:pPr>
      <w:bookmarkStart w:id="4394" w:name="z4820"/>
      <w:bookmarkEnd w:id="4393"/>
      <w:r>
        <w:rPr>
          <w:color w:val="000000"/>
          <w:sz w:val="28"/>
        </w:rPr>
        <w:t>      6.4.3. обработку шлаков и золы;</w:t>
      </w:r>
    </w:p>
    <w:p w:rsidR="00E304FC" w:rsidRDefault="0017498E">
      <w:pPr>
        <w:spacing w:after="0"/>
        <w:jc w:val="both"/>
      </w:pPr>
      <w:bookmarkStart w:id="4395" w:name="z4821"/>
      <w:bookmarkEnd w:id="4394"/>
      <w:r>
        <w:rPr>
          <w:color w:val="000000"/>
          <w:sz w:val="28"/>
        </w:rPr>
        <w:t>      6.4.4. обработку в измельчителях металлических отходов, в том числе отходов электрического и электронного оборудования, а также транспортных средств с истекшим сроком эксплуатации и их компонентов.</w:t>
      </w:r>
    </w:p>
    <w:p w:rsidR="00E304FC" w:rsidRDefault="0017498E">
      <w:pPr>
        <w:spacing w:after="0"/>
        <w:jc w:val="both"/>
      </w:pPr>
      <w:bookmarkStart w:id="4396" w:name="z4822"/>
      <w:bookmarkEnd w:id="4395"/>
      <w:r>
        <w:rPr>
          <w:color w:val="000000"/>
          <w:sz w:val="28"/>
        </w:rPr>
        <w:t>      Если единственным видом осуществляемой деятель</w:t>
      </w:r>
      <w:r>
        <w:rPr>
          <w:color w:val="000000"/>
          <w:sz w:val="28"/>
        </w:rPr>
        <w:t>ности по обработке отходов из указанных в пунктах 6.3 и 6.4 является анаэробное разложение, то пороговое значение для этой деятельности составляет 100 тонн в сутки;</w:t>
      </w:r>
    </w:p>
    <w:p w:rsidR="00E304FC" w:rsidRDefault="0017498E">
      <w:pPr>
        <w:spacing w:after="0"/>
        <w:jc w:val="both"/>
      </w:pPr>
      <w:bookmarkStart w:id="4397" w:name="z4823"/>
      <w:bookmarkEnd w:id="4396"/>
      <w:r>
        <w:rPr>
          <w:color w:val="000000"/>
          <w:sz w:val="28"/>
        </w:rPr>
        <w:t>      6.5. полигоны, на которые поступает более 10 тонн отходов в сутки, или с общей мощнос</w:t>
      </w:r>
      <w:r>
        <w:rPr>
          <w:color w:val="000000"/>
          <w:sz w:val="28"/>
        </w:rPr>
        <w:t>тью, превышающей 25 тыс. тонн, исключая полигоны инертных отходов;</w:t>
      </w:r>
    </w:p>
    <w:p w:rsidR="00E304FC" w:rsidRDefault="0017498E">
      <w:pPr>
        <w:spacing w:after="0"/>
        <w:jc w:val="both"/>
      </w:pPr>
      <w:bookmarkStart w:id="4398" w:name="z4824"/>
      <w:bookmarkEnd w:id="4397"/>
      <w:r>
        <w:rPr>
          <w:color w:val="000000"/>
          <w:sz w:val="28"/>
        </w:rPr>
        <w:t>      6.6. накопление опасных отходов, не включенных в пункт 6.5, в ожидании какого-либо вида деятельности из перечисленных в пунктах 6.1, 6.2, 6.5 и 6.7 в количестве, превышающем 50 тонн н</w:t>
      </w:r>
      <w:r>
        <w:rPr>
          <w:color w:val="000000"/>
          <w:sz w:val="28"/>
        </w:rPr>
        <w:t>а площадке, где образуются отходы, за исключением накопления в ожидании сбора;</w:t>
      </w:r>
    </w:p>
    <w:p w:rsidR="00E304FC" w:rsidRDefault="0017498E">
      <w:pPr>
        <w:spacing w:after="0"/>
        <w:jc w:val="both"/>
      </w:pPr>
      <w:bookmarkStart w:id="4399" w:name="z4825"/>
      <w:bookmarkEnd w:id="4398"/>
      <w:r>
        <w:rPr>
          <w:color w:val="000000"/>
          <w:sz w:val="28"/>
        </w:rPr>
        <w:t>      6.7. подземное хранение опасных отходов с общей вместимостью более 50 тонн.</w:t>
      </w:r>
    </w:p>
    <w:p w:rsidR="00E304FC" w:rsidRDefault="0017498E">
      <w:pPr>
        <w:spacing w:after="0"/>
        <w:jc w:val="both"/>
      </w:pPr>
      <w:bookmarkStart w:id="4400" w:name="z4826"/>
      <w:bookmarkEnd w:id="4399"/>
      <w:r>
        <w:rPr>
          <w:color w:val="000000"/>
          <w:sz w:val="28"/>
        </w:rPr>
        <w:t>      7. Прочие виды деятельности:</w:t>
      </w:r>
    </w:p>
    <w:p w:rsidR="00E304FC" w:rsidRDefault="0017498E">
      <w:pPr>
        <w:spacing w:after="0"/>
        <w:jc w:val="both"/>
      </w:pPr>
      <w:bookmarkStart w:id="4401" w:name="z4827"/>
      <w:bookmarkEnd w:id="4400"/>
      <w:r>
        <w:rPr>
          <w:color w:val="000000"/>
          <w:sz w:val="28"/>
        </w:rPr>
        <w:t>      7.1. производство в промышленных установках:</w:t>
      </w:r>
    </w:p>
    <w:p w:rsidR="00E304FC" w:rsidRDefault="0017498E">
      <w:pPr>
        <w:spacing w:after="0"/>
        <w:jc w:val="both"/>
      </w:pPr>
      <w:bookmarkStart w:id="4402" w:name="z4828"/>
      <w:bookmarkEnd w:id="4401"/>
      <w:r>
        <w:rPr>
          <w:color w:val="000000"/>
          <w:sz w:val="28"/>
        </w:rPr>
        <w:t>      7.1</w:t>
      </w:r>
      <w:r>
        <w:rPr>
          <w:color w:val="000000"/>
          <w:sz w:val="28"/>
        </w:rPr>
        <w:t>.1. целлюлозы из древесины или других волокнистых материалов;</w:t>
      </w:r>
    </w:p>
    <w:p w:rsidR="00E304FC" w:rsidRDefault="0017498E">
      <w:pPr>
        <w:spacing w:after="0"/>
        <w:jc w:val="both"/>
      </w:pPr>
      <w:bookmarkStart w:id="4403" w:name="z4829"/>
      <w:bookmarkEnd w:id="4402"/>
      <w:r>
        <w:rPr>
          <w:color w:val="000000"/>
          <w:sz w:val="28"/>
        </w:rPr>
        <w:t>      7.1.2. бумаги или картона с производительностью, превышающей 20 тонн в сутки;</w:t>
      </w:r>
    </w:p>
    <w:p w:rsidR="00E304FC" w:rsidRDefault="0017498E">
      <w:pPr>
        <w:spacing w:after="0"/>
        <w:jc w:val="both"/>
      </w:pPr>
      <w:bookmarkStart w:id="4404" w:name="z4830"/>
      <w:bookmarkEnd w:id="4403"/>
      <w:r>
        <w:rPr>
          <w:color w:val="000000"/>
          <w:sz w:val="28"/>
        </w:rPr>
        <w:t>      7.1.3. одного или несколько из следующих видов древесных плит: ориентированная стружечная плита, древесн</w:t>
      </w:r>
      <w:r>
        <w:rPr>
          <w:color w:val="000000"/>
          <w:sz w:val="28"/>
        </w:rPr>
        <w:t>о-стружечная или древесноволокнистая плита (с производственной мощностью, превышающей 600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в сутки);</w:t>
      </w:r>
    </w:p>
    <w:p w:rsidR="00E304FC" w:rsidRDefault="0017498E">
      <w:pPr>
        <w:spacing w:after="0"/>
        <w:jc w:val="both"/>
      </w:pPr>
      <w:bookmarkStart w:id="4405" w:name="z4831"/>
      <w:bookmarkEnd w:id="4404"/>
      <w:r>
        <w:rPr>
          <w:color w:val="000000"/>
          <w:sz w:val="28"/>
        </w:rPr>
        <w:lastRenderedPageBreak/>
        <w:t>      7.2. предварительная обработка (стирка, отбеливание, мерсеризация) или крашение текстильных волокон или текстиля, когда мощность обработки превышае</w:t>
      </w:r>
      <w:r>
        <w:rPr>
          <w:color w:val="000000"/>
          <w:sz w:val="28"/>
        </w:rPr>
        <w:t>т 10 тонн в сутки;</w:t>
      </w:r>
    </w:p>
    <w:p w:rsidR="00E304FC" w:rsidRDefault="0017498E">
      <w:pPr>
        <w:spacing w:after="0"/>
        <w:jc w:val="both"/>
      </w:pPr>
      <w:bookmarkStart w:id="4406" w:name="z4832"/>
      <w:bookmarkEnd w:id="4405"/>
      <w:r>
        <w:rPr>
          <w:color w:val="000000"/>
          <w:sz w:val="28"/>
        </w:rPr>
        <w:t>      7.3. дубление шкур и кож, при котором мощность обработки превышает 12 тонн готовой продукции в сутки;</w:t>
      </w:r>
    </w:p>
    <w:p w:rsidR="00E304FC" w:rsidRDefault="0017498E">
      <w:pPr>
        <w:spacing w:after="0"/>
        <w:jc w:val="both"/>
      </w:pPr>
      <w:bookmarkStart w:id="4407" w:name="z4833"/>
      <w:bookmarkEnd w:id="4406"/>
      <w:r>
        <w:rPr>
          <w:color w:val="000000"/>
          <w:sz w:val="28"/>
        </w:rPr>
        <w:t>      7.4. удаление или переработка туш животных или отходов животноводства с мощностью обработки более 10 тонн в сутки;</w:t>
      </w:r>
    </w:p>
    <w:p w:rsidR="00E304FC" w:rsidRDefault="0017498E">
      <w:pPr>
        <w:spacing w:after="0"/>
        <w:jc w:val="both"/>
      </w:pPr>
      <w:bookmarkStart w:id="4408" w:name="z4834"/>
      <w:bookmarkEnd w:id="4407"/>
      <w:r>
        <w:rPr>
          <w:color w:val="000000"/>
          <w:sz w:val="28"/>
        </w:rPr>
        <w:t>      7.</w:t>
      </w:r>
      <w:r>
        <w:rPr>
          <w:color w:val="000000"/>
          <w:sz w:val="28"/>
        </w:rPr>
        <w:t>5. интенсивное выращивание птицы или свиней:</w:t>
      </w:r>
    </w:p>
    <w:p w:rsidR="00E304FC" w:rsidRDefault="0017498E">
      <w:pPr>
        <w:spacing w:after="0"/>
        <w:jc w:val="both"/>
      </w:pPr>
      <w:bookmarkStart w:id="4409" w:name="z4835"/>
      <w:bookmarkEnd w:id="4408"/>
      <w:r>
        <w:rPr>
          <w:color w:val="000000"/>
          <w:sz w:val="28"/>
        </w:rPr>
        <w:t>      7.5.1. более 50 тыс. голов – для сельскохозяйственной птицы;</w:t>
      </w:r>
    </w:p>
    <w:p w:rsidR="00E304FC" w:rsidRDefault="0017498E">
      <w:pPr>
        <w:spacing w:after="0"/>
        <w:jc w:val="both"/>
      </w:pPr>
      <w:bookmarkStart w:id="4410" w:name="z4836"/>
      <w:bookmarkEnd w:id="4409"/>
      <w:r>
        <w:rPr>
          <w:color w:val="000000"/>
          <w:sz w:val="28"/>
        </w:rPr>
        <w:t>      7.5.2. более 2 тыс. голов – для свиней (весом более 30 кг);</w:t>
      </w:r>
    </w:p>
    <w:p w:rsidR="00E304FC" w:rsidRDefault="0017498E">
      <w:pPr>
        <w:spacing w:after="0"/>
        <w:jc w:val="both"/>
      </w:pPr>
      <w:bookmarkStart w:id="4411" w:name="z4837"/>
      <w:bookmarkEnd w:id="4410"/>
      <w:r>
        <w:rPr>
          <w:color w:val="000000"/>
          <w:sz w:val="28"/>
        </w:rPr>
        <w:t>      7.5.3. более 750 голов – для свиноматок;</w:t>
      </w:r>
    </w:p>
    <w:p w:rsidR="00E304FC" w:rsidRDefault="0017498E">
      <w:pPr>
        <w:spacing w:after="0"/>
        <w:jc w:val="both"/>
      </w:pPr>
      <w:bookmarkStart w:id="4412" w:name="z4838"/>
      <w:bookmarkEnd w:id="4411"/>
      <w:r>
        <w:rPr>
          <w:color w:val="000000"/>
          <w:sz w:val="28"/>
        </w:rPr>
        <w:t>      7.6. поверхностная обрабо</w:t>
      </w:r>
      <w:r>
        <w:rPr>
          <w:color w:val="000000"/>
          <w:sz w:val="28"/>
        </w:rPr>
        <w:t>тка веществ, предметов или продуктов, в частности для отделки, печати, нанесения покрытия, обезжиривания, гидроизоляции, проклейки, окраски, очистки или пропитки, с использованием органических растворителей, расход которых составляет более 150 кг в час или</w:t>
      </w:r>
      <w:r>
        <w:rPr>
          <w:color w:val="000000"/>
          <w:sz w:val="28"/>
        </w:rPr>
        <w:t xml:space="preserve"> более 200 тонн в год;</w:t>
      </w:r>
    </w:p>
    <w:p w:rsidR="00E304FC" w:rsidRDefault="0017498E">
      <w:pPr>
        <w:spacing w:after="0"/>
        <w:jc w:val="both"/>
      </w:pPr>
      <w:bookmarkStart w:id="4413" w:name="z4839"/>
      <w:bookmarkEnd w:id="4412"/>
      <w:r>
        <w:rPr>
          <w:color w:val="000000"/>
          <w:sz w:val="28"/>
        </w:rPr>
        <w:t>      7.7. производство углерода или электрографита путем сжигания или графитизации;</w:t>
      </w:r>
    </w:p>
    <w:p w:rsidR="00E304FC" w:rsidRDefault="0017498E">
      <w:pPr>
        <w:spacing w:after="0"/>
        <w:jc w:val="both"/>
      </w:pPr>
      <w:bookmarkStart w:id="4414" w:name="z4840"/>
      <w:bookmarkEnd w:id="4413"/>
      <w:r>
        <w:rPr>
          <w:color w:val="000000"/>
          <w:sz w:val="28"/>
        </w:rPr>
        <w:t>      7.8. улавливание выбросов диоксида углерода с объектов I категории для целей его геологического хранения в недрах;</w:t>
      </w:r>
    </w:p>
    <w:p w:rsidR="00E304FC" w:rsidRDefault="0017498E">
      <w:pPr>
        <w:spacing w:after="0"/>
        <w:jc w:val="both"/>
      </w:pPr>
      <w:bookmarkStart w:id="4415" w:name="z4841"/>
      <w:bookmarkEnd w:id="4414"/>
      <w:r>
        <w:rPr>
          <w:color w:val="000000"/>
          <w:sz w:val="28"/>
        </w:rPr>
        <w:t xml:space="preserve">      7.9. консервирование </w:t>
      </w:r>
      <w:r>
        <w:rPr>
          <w:color w:val="000000"/>
          <w:sz w:val="28"/>
        </w:rPr>
        <w:t>древесины и изделий из древесины химическими веществами с производительностью, превышающей 75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в сутки, кроме обработки в целях исключения древесной синевы;</w:t>
      </w:r>
    </w:p>
    <w:p w:rsidR="00E304FC" w:rsidRDefault="0017498E">
      <w:pPr>
        <w:spacing w:after="0"/>
        <w:jc w:val="both"/>
      </w:pPr>
      <w:bookmarkStart w:id="4416" w:name="z4842"/>
      <w:bookmarkEnd w:id="4415"/>
      <w:r>
        <w:rPr>
          <w:color w:val="000000"/>
          <w:sz w:val="28"/>
        </w:rPr>
        <w:t xml:space="preserve">      7.10. комплексы очистных сооружений сточных вод, сбрасываемых объектами I категории, кроме </w:t>
      </w:r>
      <w:r>
        <w:rPr>
          <w:color w:val="000000"/>
          <w:sz w:val="28"/>
        </w:rPr>
        <w:t>очистки коммунальных стоков;</w:t>
      </w:r>
    </w:p>
    <w:p w:rsidR="00E304FC" w:rsidRDefault="0017498E">
      <w:pPr>
        <w:spacing w:after="0"/>
        <w:jc w:val="both"/>
      </w:pPr>
      <w:bookmarkStart w:id="4417" w:name="z4843"/>
      <w:bookmarkEnd w:id="4416"/>
      <w:r>
        <w:rPr>
          <w:color w:val="000000"/>
          <w:sz w:val="28"/>
        </w:rPr>
        <w:t>      7.11. сооружения для очистки сточных вод централизованных систем водоотведения (канализации) производительностью 20 тыс.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в сутки и более;</w:t>
      </w:r>
    </w:p>
    <w:p w:rsidR="00E304FC" w:rsidRDefault="0017498E">
      <w:pPr>
        <w:spacing w:after="0"/>
        <w:jc w:val="both"/>
      </w:pPr>
      <w:bookmarkStart w:id="4418" w:name="z4844"/>
      <w:bookmarkEnd w:id="4417"/>
      <w:r>
        <w:rPr>
          <w:color w:val="000000"/>
          <w:sz w:val="28"/>
        </w:rPr>
        <w:t>      7.12. эксплуатация ядерных установок, в том числе атомных станций (за искл</w:t>
      </w:r>
      <w:r>
        <w:rPr>
          <w:color w:val="000000"/>
          <w:sz w:val="28"/>
        </w:rPr>
        <w:t>ючением исследовательских ядерных установок нулевой мощности);</w:t>
      </w:r>
    </w:p>
    <w:p w:rsidR="00E304FC" w:rsidRDefault="0017498E">
      <w:pPr>
        <w:spacing w:after="0"/>
        <w:jc w:val="both"/>
      </w:pPr>
      <w:bookmarkStart w:id="4419" w:name="z4845"/>
      <w:bookmarkEnd w:id="4418"/>
      <w:r>
        <w:rPr>
          <w:color w:val="000000"/>
          <w:sz w:val="28"/>
        </w:rPr>
        <w:t>      7.13. добыча урановой и ториевой руд, обогащение урановых и ториевых руд, производство ядерного топлива;</w:t>
      </w:r>
    </w:p>
    <w:p w:rsidR="00E304FC" w:rsidRDefault="0017498E">
      <w:pPr>
        <w:spacing w:after="0"/>
        <w:jc w:val="both"/>
      </w:pPr>
      <w:bookmarkStart w:id="4420" w:name="z4846"/>
      <w:bookmarkEnd w:id="4419"/>
      <w:r>
        <w:rPr>
          <w:color w:val="000000"/>
          <w:sz w:val="28"/>
        </w:rPr>
        <w:t>      7.14. эксплуатация:</w:t>
      </w:r>
    </w:p>
    <w:p w:rsidR="00E304FC" w:rsidRDefault="0017498E">
      <w:pPr>
        <w:spacing w:after="0"/>
        <w:jc w:val="both"/>
      </w:pPr>
      <w:bookmarkStart w:id="4421" w:name="z4847"/>
      <w:bookmarkEnd w:id="4420"/>
      <w:r>
        <w:rPr>
          <w:color w:val="000000"/>
          <w:sz w:val="28"/>
        </w:rPr>
        <w:t xml:space="preserve">      7.14.1. радиационных источников (за исключением </w:t>
      </w:r>
      <w:r>
        <w:rPr>
          <w:color w:val="000000"/>
          <w:sz w:val="28"/>
        </w:rPr>
        <w:t>радиационных источников, содержащих в своем составе только радионуклидные источники четвертой и пятой категорий радиационной опасности) при условии наличия на объекте источников выбросов и сбросов радиоактивных веществ в окружающую среду;</w:t>
      </w:r>
    </w:p>
    <w:p w:rsidR="00E304FC" w:rsidRDefault="0017498E">
      <w:pPr>
        <w:spacing w:after="0"/>
        <w:jc w:val="both"/>
      </w:pPr>
      <w:bookmarkStart w:id="4422" w:name="z4848"/>
      <w:bookmarkEnd w:id="4421"/>
      <w:r>
        <w:rPr>
          <w:color w:val="000000"/>
          <w:sz w:val="28"/>
        </w:rPr>
        <w:lastRenderedPageBreak/>
        <w:t>      7.14.2. пун</w:t>
      </w:r>
      <w:r>
        <w:rPr>
          <w:color w:val="000000"/>
          <w:sz w:val="28"/>
        </w:rPr>
        <w:t>ктов хранения ядерных материалов и радиоактивных веществ, пунктов хранения, хранилищ радиоактивных отходов, пунктов захоронения радиоактивных отходов.</w:t>
      </w:r>
    </w:p>
    <w:p w:rsidR="00E304FC" w:rsidRDefault="0017498E">
      <w:pPr>
        <w:spacing w:after="0"/>
      </w:pPr>
      <w:bookmarkStart w:id="4423" w:name="z4849"/>
      <w:bookmarkEnd w:id="4422"/>
      <w:r>
        <w:rPr>
          <w:b/>
          <w:color w:val="000000"/>
        </w:rPr>
        <w:t xml:space="preserve"> Раздел 2. Виды намечаемой деятельности и иные критерии, на основании которых осуществляется отнесение об</w:t>
      </w:r>
      <w:r>
        <w:rPr>
          <w:b/>
          <w:color w:val="000000"/>
        </w:rPr>
        <w:t>ъектов, оказывающих негативное воздействие на окружающую среду, к объектам II категории</w:t>
      </w:r>
    </w:p>
    <w:p w:rsidR="00E304FC" w:rsidRDefault="0017498E">
      <w:pPr>
        <w:spacing w:after="0"/>
        <w:jc w:val="both"/>
      </w:pPr>
      <w:bookmarkStart w:id="4424" w:name="z4850"/>
      <w:bookmarkEnd w:id="4423"/>
      <w:r>
        <w:rPr>
          <w:color w:val="000000"/>
          <w:sz w:val="28"/>
        </w:rPr>
        <w:t>      1. Энергетика:</w:t>
      </w:r>
    </w:p>
    <w:p w:rsidR="00E304FC" w:rsidRDefault="0017498E">
      <w:pPr>
        <w:spacing w:after="0"/>
        <w:jc w:val="both"/>
      </w:pPr>
      <w:bookmarkStart w:id="4425" w:name="z4851"/>
      <w:bookmarkEnd w:id="4424"/>
      <w:r>
        <w:rPr>
          <w:color w:val="000000"/>
          <w:sz w:val="28"/>
        </w:rPr>
        <w:t>      1.1. обеспечение электрической энергией, газом и паром с использованием оборудования с установленной электрической мощностью менее 50 мегават</w:t>
      </w:r>
      <w:r>
        <w:rPr>
          <w:color w:val="000000"/>
          <w:sz w:val="28"/>
        </w:rPr>
        <w:t>т (МВт);</w:t>
      </w:r>
    </w:p>
    <w:p w:rsidR="00E304FC" w:rsidRDefault="0017498E">
      <w:pPr>
        <w:spacing w:after="0"/>
        <w:jc w:val="both"/>
      </w:pPr>
      <w:bookmarkStart w:id="4426" w:name="z4852"/>
      <w:bookmarkEnd w:id="4425"/>
      <w:r>
        <w:rPr>
          <w:color w:val="000000"/>
          <w:sz w:val="28"/>
        </w:rPr>
        <w:t>      1.2. производство газа путем газификации и (или) сжижения видов твердого топлива, за исключением угля, в установках с общей номинальной тепловой мощностью менее 20 мегаватт (МВт);</w:t>
      </w:r>
    </w:p>
    <w:p w:rsidR="00E304FC" w:rsidRDefault="0017498E">
      <w:pPr>
        <w:spacing w:after="0"/>
        <w:jc w:val="both"/>
      </w:pPr>
      <w:bookmarkStart w:id="4427" w:name="z4853"/>
      <w:bookmarkEnd w:id="4426"/>
      <w:r>
        <w:rPr>
          <w:color w:val="000000"/>
          <w:sz w:val="28"/>
        </w:rPr>
        <w:t xml:space="preserve">      1.3. энергопроизводящие станции, работающие на газе, с </w:t>
      </w:r>
      <w:r>
        <w:rPr>
          <w:color w:val="000000"/>
          <w:sz w:val="28"/>
        </w:rPr>
        <w:t>мощностью 10 мегаватт (МВт) и более.</w:t>
      </w:r>
    </w:p>
    <w:p w:rsidR="00E304FC" w:rsidRDefault="0017498E">
      <w:pPr>
        <w:spacing w:after="0"/>
        <w:jc w:val="both"/>
      </w:pPr>
      <w:bookmarkStart w:id="4428" w:name="z4854"/>
      <w:bookmarkEnd w:id="4427"/>
      <w:r>
        <w:rPr>
          <w:color w:val="000000"/>
          <w:sz w:val="28"/>
        </w:rPr>
        <w:t>      2. Производство и обработка металлов:</w:t>
      </w:r>
    </w:p>
    <w:p w:rsidR="00E304FC" w:rsidRDefault="0017498E">
      <w:pPr>
        <w:spacing w:after="0"/>
        <w:jc w:val="both"/>
      </w:pPr>
      <w:bookmarkStart w:id="4429" w:name="z4855"/>
      <w:bookmarkEnd w:id="4428"/>
      <w:r>
        <w:rPr>
          <w:color w:val="000000"/>
          <w:sz w:val="28"/>
        </w:rPr>
        <w:t>      2.1. металлургическое производство с использованием оборудования:</w:t>
      </w:r>
    </w:p>
    <w:p w:rsidR="00E304FC" w:rsidRDefault="0017498E">
      <w:pPr>
        <w:spacing w:after="0"/>
        <w:jc w:val="both"/>
      </w:pPr>
      <w:bookmarkStart w:id="4430" w:name="z4856"/>
      <w:bookmarkEnd w:id="4429"/>
      <w:r>
        <w:rPr>
          <w:color w:val="000000"/>
          <w:sz w:val="28"/>
        </w:rPr>
        <w:t>      2.1.1. для производства чугуна или стали (первичной или вторичной плавки), включая установки непр</w:t>
      </w:r>
      <w:r>
        <w:rPr>
          <w:color w:val="000000"/>
          <w:sz w:val="28"/>
        </w:rPr>
        <w:t>ерывной разливки (с производительностью менее 2,5 тонны в час);</w:t>
      </w:r>
    </w:p>
    <w:p w:rsidR="00E304FC" w:rsidRDefault="0017498E">
      <w:pPr>
        <w:spacing w:after="0"/>
        <w:jc w:val="both"/>
      </w:pPr>
      <w:bookmarkStart w:id="4431" w:name="z4857"/>
      <w:bookmarkEnd w:id="4430"/>
      <w:r>
        <w:rPr>
          <w:color w:val="000000"/>
          <w:sz w:val="28"/>
        </w:rPr>
        <w:t>      2.1.2. для обработки черных металлов с использованием станов горячей прокатки (с проектной производительностью менее 20 тонн сырой стали в час);</w:t>
      </w:r>
    </w:p>
    <w:p w:rsidR="00E304FC" w:rsidRDefault="0017498E">
      <w:pPr>
        <w:spacing w:after="0"/>
        <w:jc w:val="both"/>
      </w:pPr>
      <w:bookmarkStart w:id="4432" w:name="z4858"/>
      <w:bookmarkEnd w:id="4431"/>
      <w:r>
        <w:rPr>
          <w:color w:val="000000"/>
          <w:sz w:val="28"/>
        </w:rPr>
        <w:t>      2.1.3. для нанесения защитных распы</w:t>
      </w:r>
      <w:r>
        <w:rPr>
          <w:color w:val="000000"/>
          <w:sz w:val="28"/>
        </w:rPr>
        <w:t>ленных металлических покрытий с подачей сырой стали менее 2 тонн в час;</w:t>
      </w:r>
    </w:p>
    <w:p w:rsidR="00E304FC" w:rsidRDefault="0017498E">
      <w:pPr>
        <w:spacing w:after="0"/>
        <w:jc w:val="both"/>
      </w:pPr>
      <w:bookmarkStart w:id="4433" w:name="z4859"/>
      <w:bookmarkEnd w:id="4432"/>
      <w:r>
        <w:rPr>
          <w:color w:val="000000"/>
          <w:sz w:val="28"/>
        </w:rPr>
        <w:t>      2.1.4. для литейного производства черных металлов с производительностью менее 20 тонн в сутки;</w:t>
      </w:r>
    </w:p>
    <w:p w:rsidR="00E304FC" w:rsidRDefault="0017498E">
      <w:pPr>
        <w:spacing w:after="0"/>
        <w:jc w:val="both"/>
      </w:pPr>
      <w:bookmarkStart w:id="4434" w:name="z4860"/>
      <w:bookmarkEnd w:id="4433"/>
      <w:r>
        <w:rPr>
          <w:color w:val="000000"/>
          <w:sz w:val="28"/>
        </w:rPr>
        <w:t>      2.1.5. для плавки, включая легирование, рафинирование и разливку цветных мета</w:t>
      </w:r>
      <w:r>
        <w:rPr>
          <w:color w:val="000000"/>
          <w:sz w:val="28"/>
        </w:rPr>
        <w:t>ллов (с проектной производительностью плавки менее 4 тонн в сутки для свинца и кадмия или менее 20 тонн в сутки для других металлов);</w:t>
      </w:r>
    </w:p>
    <w:p w:rsidR="00E304FC" w:rsidRDefault="0017498E">
      <w:pPr>
        <w:spacing w:after="0"/>
        <w:jc w:val="both"/>
      </w:pPr>
      <w:bookmarkStart w:id="4435" w:name="z4861"/>
      <w:bookmarkEnd w:id="4434"/>
      <w:r>
        <w:rPr>
          <w:color w:val="000000"/>
          <w:sz w:val="28"/>
        </w:rPr>
        <w:t>      2.2. поверхностная обработка металлов и пластических материалов с использованием электролитических или химических пр</w:t>
      </w:r>
      <w:r>
        <w:rPr>
          <w:color w:val="000000"/>
          <w:sz w:val="28"/>
        </w:rPr>
        <w:t>оцессов в технологических ваннах суммарным объемом менее 30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.</w:t>
      </w:r>
    </w:p>
    <w:p w:rsidR="00E304FC" w:rsidRDefault="0017498E">
      <w:pPr>
        <w:spacing w:after="0"/>
        <w:jc w:val="both"/>
      </w:pPr>
      <w:bookmarkStart w:id="4436" w:name="z4862"/>
      <w:bookmarkEnd w:id="4435"/>
      <w:r>
        <w:rPr>
          <w:color w:val="000000"/>
          <w:sz w:val="28"/>
        </w:rPr>
        <w:t>      3. Минеральная промышленность:</w:t>
      </w:r>
    </w:p>
    <w:p w:rsidR="00E304FC" w:rsidRDefault="0017498E">
      <w:pPr>
        <w:spacing w:after="0"/>
        <w:jc w:val="both"/>
      </w:pPr>
      <w:bookmarkStart w:id="4437" w:name="z4863"/>
      <w:bookmarkEnd w:id="4436"/>
      <w:r>
        <w:rPr>
          <w:color w:val="000000"/>
          <w:sz w:val="28"/>
        </w:rPr>
        <w:t>      3.1. производство:</w:t>
      </w:r>
    </w:p>
    <w:p w:rsidR="00E304FC" w:rsidRDefault="0017498E">
      <w:pPr>
        <w:spacing w:after="0"/>
        <w:jc w:val="both"/>
      </w:pPr>
      <w:bookmarkStart w:id="4438" w:name="z4864"/>
      <w:bookmarkEnd w:id="4437"/>
      <w:r>
        <w:rPr>
          <w:color w:val="000000"/>
          <w:sz w:val="28"/>
        </w:rPr>
        <w:t xml:space="preserve">      3.1.1. цементного клинкера во вращающихся печах с производственной мощностью, не превышающей 500 тонн в сутки, или в других </w:t>
      </w:r>
      <w:r>
        <w:rPr>
          <w:color w:val="000000"/>
          <w:sz w:val="28"/>
        </w:rPr>
        <w:t>печах с производительностью, не превышающей 50 тонн в сутки;</w:t>
      </w:r>
    </w:p>
    <w:p w:rsidR="00E304FC" w:rsidRDefault="0017498E">
      <w:pPr>
        <w:spacing w:after="0"/>
        <w:jc w:val="both"/>
      </w:pPr>
      <w:bookmarkStart w:id="4439" w:name="z4865"/>
      <w:bookmarkEnd w:id="4438"/>
      <w:r>
        <w:rPr>
          <w:color w:val="000000"/>
          <w:sz w:val="28"/>
        </w:rPr>
        <w:lastRenderedPageBreak/>
        <w:t>      3.1.2. извести (негашеной, гашеной) в печах с производственной мощностью менее 50 тонн в сутки;</w:t>
      </w:r>
    </w:p>
    <w:p w:rsidR="00E304FC" w:rsidRDefault="0017498E">
      <w:pPr>
        <w:spacing w:after="0"/>
        <w:jc w:val="both"/>
      </w:pPr>
      <w:bookmarkStart w:id="4440" w:name="z4866"/>
      <w:bookmarkEnd w:id="4439"/>
      <w:r>
        <w:rPr>
          <w:color w:val="000000"/>
          <w:sz w:val="28"/>
        </w:rPr>
        <w:t>      3.1.3. оксида магния в печах с производственной мощностью менее 50 тонн в сутки;</w:t>
      </w:r>
    </w:p>
    <w:p w:rsidR="00E304FC" w:rsidRDefault="0017498E">
      <w:pPr>
        <w:spacing w:after="0"/>
        <w:jc w:val="both"/>
      </w:pPr>
      <w:bookmarkStart w:id="4441" w:name="z4867"/>
      <w:bookmarkEnd w:id="444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3.1.4. стекла и изделий из стекла, включая стекловолокно, с плавильной мощностью менее 20 тонн в сутки;</w:t>
      </w:r>
    </w:p>
    <w:p w:rsidR="00E304FC" w:rsidRDefault="0017498E">
      <w:pPr>
        <w:spacing w:after="0"/>
        <w:jc w:val="both"/>
      </w:pPr>
      <w:bookmarkStart w:id="4442" w:name="z4868"/>
      <w:bookmarkEnd w:id="4441"/>
      <w:r>
        <w:rPr>
          <w:color w:val="000000"/>
          <w:sz w:val="28"/>
        </w:rPr>
        <w:t>      3.1.5. неметаллической минеральной продукции с использованием оборудования для расплава минеральных веществ, включая производство минеральных воло</w:t>
      </w:r>
      <w:r>
        <w:rPr>
          <w:color w:val="000000"/>
          <w:sz w:val="28"/>
        </w:rPr>
        <w:t>кон с плавильной мощностью не более 20 тонн в сутки;</w:t>
      </w:r>
    </w:p>
    <w:p w:rsidR="00E304FC" w:rsidRDefault="0017498E">
      <w:pPr>
        <w:spacing w:after="0"/>
        <w:jc w:val="both"/>
      </w:pPr>
      <w:bookmarkStart w:id="4443" w:name="z4869"/>
      <w:bookmarkEnd w:id="4442"/>
      <w:r>
        <w:rPr>
          <w:color w:val="000000"/>
          <w:sz w:val="28"/>
        </w:rPr>
        <w:t>      3.1.6. огнеупорных керамических изделий и строительных керамических материалов с проектной мощностью менее 1 млн штук в год;</w:t>
      </w:r>
    </w:p>
    <w:p w:rsidR="00E304FC" w:rsidRDefault="0017498E">
      <w:pPr>
        <w:spacing w:after="0"/>
        <w:jc w:val="both"/>
      </w:pPr>
      <w:bookmarkStart w:id="4444" w:name="z4870"/>
      <w:bookmarkEnd w:id="4443"/>
      <w:r>
        <w:rPr>
          <w:color w:val="000000"/>
          <w:sz w:val="28"/>
        </w:rPr>
        <w:t>      3.1.7. керамических или фарфоровых изделий, кроме огнеупорных кера</w:t>
      </w:r>
      <w:r>
        <w:rPr>
          <w:color w:val="000000"/>
          <w:sz w:val="28"/>
        </w:rPr>
        <w:t>мических изделий и строительных керамических материалов, с производственной мощностью, не превышающей 75 тонн в сутки, и (или) с использованием обжиговых печей с плотностью садки на одну печь, не превышающей 300 кг/м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.</w:t>
      </w:r>
    </w:p>
    <w:p w:rsidR="00E304FC" w:rsidRDefault="0017498E">
      <w:pPr>
        <w:spacing w:after="0"/>
        <w:jc w:val="both"/>
      </w:pPr>
      <w:bookmarkStart w:id="4445" w:name="z4871"/>
      <w:bookmarkEnd w:id="4444"/>
      <w:r>
        <w:rPr>
          <w:color w:val="000000"/>
          <w:sz w:val="28"/>
        </w:rPr>
        <w:t>      4. Пищевая промышленность:</w:t>
      </w:r>
    </w:p>
    <w:p w:rsidR="00E304FC" w:rsidRDefault="0017498E">
      <w:pPr>
        <w:spacing w:after="0"/>
        <w:jc w:val="both"/>
      </w:pPr>
      <w:bookmarkStart w:id="4446" w:name="z4872"/>
      <w:bookmarkEnd w:id="444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4.1. производство:</w:t>
      </w:r>
    </w:p>
    <w:p w:rsidR="00E304FC" w:rsidRDefault="0017498E">
      <w:pPr>
        <w:spacing w:after="0"/>
        <w:jc w:val="both"/>
      </w:pPr>
      <w:bookmarkStart w:id="4447" w:name="z4873"/>
      <w:bookmarkEnd w:id="4446"/>
      <w:r>
        <w:rPr>
          <w:color w:val="000000"/>
          <w:sz w:val="28"/>
        </w:rPr>
        <w:t>      4.1.1. мяса и мясопродуктов с производственной мощностью не более 75 тонн готовой продукции в сутки;</w:t>
      </w:r>
    </w:p>
    <w:p w:rsidR="00E304FC" w:rsidRDefault="0017498E">
      <w:pPr>
        <w:spacing w:after="0"/>
        <w:jc w:val="both"/>
      </w:pPr>
      <w:bookmarkStart w:id="4448" w:name="z4874"/>
      <w:bookmarkEnd w:id="4447"/>
      <w:r>
        <w:rPr>
          <w:color w:val="000000"/>
          <w:sz w:val="28"/>
        </w:rPr>
        <w:t xml:space="preserve">      4.1.2. растительных и животных масел и жиров (с проектной производительностью менее установленных подпунктами 5.2.2 и </w:t>
      </w:r>
      <w:r>
        <w:rPr>
          <w:color w:val="000000"/>
          <w:sz w:val="28"/>
        </w:rPr>
        <w:t>5.2.3 пункта 5.2 раздела 1 настоящего приложения);</w:t>
      </w:r>
    </w:p>
    <w:p w:rsidR="00E304FC" w:rsidRDefault="0017498E">
      <w:pPr>
        <w:spacing w:after="0"/>
        <w:jc w:val="both"/>
      </w:pPr>
      <w:bookmarkStart w:id="4449" w:name="z4875"/>
      <w:bookmarkEnd w:id="4448"/>
      <w:r>
        <w:rPr>
          <w:color w:val="000000"/>
          <w:sz w:val="28"/>
        </w:rPr>
        <w:t>      4.1.3. продукции из картофеля, фруктов и овощей (с проектной производительностью не менее 300 тонн готовой продукции в сутки (среднеквартальный показатель);</w:t>
      </w:r>
    </w:p>
    <w:p w:rsidR="00E304FC" w:rsidRDefault="0017498E">
      <w:pPr>
        <w:spacing w:after="0"/>
        <w:jc w:val="both"/>
      </w:pPr>
      <w:bookmarkStart w:id="4450" w:name="z4876"/>
      <w:bookmarkEnd w:id="4449"/>
      <w:r>
        <w:rPr>
          <w:color w:val="000000"/>
          <w:sz w:val="28"/>
        </w:rPr>
        <w:t>      4.1.4. молочной продукции (с проектн</w:t>
      </w:r>
      <w:r>
        <w:rPr>
          <w:color w:val="000000"/>
          <w:sz w:val="28"/>
        </w:rPr>
        <w:t>ой мощностью менее 200 тонн перерабатываемого молока в сутки (среднегодовой показатель).</w:t>
      </w:r>
    </w:p>
    <w:p w:rsidR="00E304FC" w:rsidRDefault="0017498E">
      <w:pPr>
        <w:spacing w:after="0"/>
        <w:jc w:val="both"/>
      </w:pPr>
      <w:bookmarkStart w:id="4451" w:name="z4877"/>
      <w:bookmarkEnd w:id="4450"/>
      <w:r>
        <w:rPr>
          <w:color w:val="000000"/>
          <w:sz w:val="28"/>
        </w:rPr>
        <w:t>      5. Объекты транспорта и инфраструктуры:</w:t>
      </w:r>
    </w:p>
    <w:p w:rsidR="00E304FC" w:rsidRDefault="0017498E">
      <w:pPr>
        <w:spacing w:after="0"/>
        <w:jc w:val="both"/>
      </w:pPr>
      <w:bookmarkStart w:id="4452" w:name="z4878"/>
      <w:bookmarkEnd w:id="4451"/>
      <w:r>
        <w:rPr>
          <w:color w:val="000000"/>
          <w:sz w:val="28"/>
        </w:rPr>
        <w:t>      5.1. порты, расположенные на внутренних водных путях (допускающие проход судов водоизмещением 1350 тонн и более);</w:t>
      </w:r>
    </w:p>
    <w:p w:rsidR="00E304FC" w:rsidRDefault="0017498E">
      <w:pPr>
        <w:spacing w:after="0"/>
        <w:jc w:val="both"/>
      </w:pPr>
      <w:bookmarkStart w:id="4453" w:name="z4879"/>
      <w:bookmarkEnd w:id="445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5.2. морские порты;</w:t>
      </w:r>
    </w:p>
    <w:p w:rsidR="00E304FC" w:rsidRDefault="0017498E">
      <w:pPr>
        <w:spacing w:after="0"/>
        <w:jc w:val="both"/>
      </w:pPr>
      <w:bookmarkStart w:id="4454" w:name="z4880"/>
      <w:bookmarkEnd w:id="4453"/>
      <w:r>
        <w:rPr>
          <w:color w:val="000000"/>
          <w:sz w:val="28"/>
        </w:rPr>
        <w:t>      5.3. объекты, предназначенные для приема, отправки воздушных судов и обслуживания воздушных перевозок (при наличии взлетно-посадочной полосы длиной 2100 м и более);</w:t>
      </w:r>
    </w:p>
    <w:p w:rsidR="00E304FC" w:rsidRDefault="0017498E">
      <w:pPr>
        <w:spacing w:after="0"/>
        <w:jc w:val="both"/>
      </w:pPr>
      <w:bookmarkStart w:id="4455" w:name="z4881"/>
      <w:bookmarkEnd w:id="4454"/>
      <w:r>
        <w:rPr>
          <w:color w:val="000000"/>
          <w:sz w:val="28"/>
        </w:rPr>
        <w:t>      5.4. объекты инфраструктуры железнодорожного транспорт</w:t>
      </w:r>
      <w:r>
        <w:rPr>
          <w:color w:val="000000"/>
          <w:sz w:val="28"/>
        </w:rPr>
        <w:t>а.</w:t>
      </w:r>
    </w:p>
    <w:p w:rsidR="00E304FC" w:rsidRDefault="0017498E">
      <w:pPr>
        <w:spacing w:after="0"/>
        <w:jc w:val="both"/>
      </w:pPr>
      <w:bookmarkStart w:id="4456" w:name="z4882"/>
      <w:bookmarkEnd w:id="4455"/>
      <w:r>
        <w:rPr>
          <w:color w:val="000000"/>
          <w:sz w:val="28"/>
        </w:rPr>
        <w:t>      6. Управление отходами:</w:t>
      </w:r>
    </w:p>
    <w:p w:rsidR="00E304FC" w:rsidRDefault="0017498E">
      <w:pPr>
        <w:spacing w:after="0"/>
        <w:jc w:val="both"/>
      </w:pPr>
      <w:bookmarkStart w:id="4457" w:name="z4883"/>
      <w:bookmarkEnd w:id="4456"/>
      <w:r>
        <w:rPr>
          <w:color w:val="000000"/>
          <w:sz w:val="28"/>
        </w:rPr>
        <w:lastRenderedPageBreak/>
        <w:t>      6.1. объекты по захоронению опасных отходов;</w:t>
      </w:r>
    </w:p>
    <w:p w:rsidR="00E304FC" w:rsidRDefault="0017498E">
      <w:pPr>
        <w:spacing w:after="0"/>
        <w:jc w:val="both"/>
      </w:pPr>
      <w:bookmarkStart w:id="4458" w:name="z4884"/>
      <w:bookmarkEnd w:id="4457"/>
      <w:r>
        <w:rPr>
          <w:color w:val="000000"/>
          <w:sz w:val="28"/>
        </w:rPr>
        <w:t>      6.2. объекты, на которых осуществляются операции по удалению или восстановлению опасных отходов, с производительностью 250 тонн в год и более;</w:t>
      </w:r>
    </w:p>
    <w:p w:rsidR="00E304FC" w:rsidRDefault="0017498E">
      <w:pPr>
        <w:spacing w:after="0"/>
        <w:jc w:val="both"/>
      </w:pPr>
      <w:bookmarkStart w:id="4459" w:name="z4885"/>
      <w:bookmarkEnd w:id="4458"/>
      <w:r>
        <w:rPr>
          <w:color w:val="000000"/>
          <w:sz w:val="28"/>
        </w:rPr>
        <w:t xml:space="preserve">      6.3. объекты, на </w:t>
      </w:r>
      <w:r>
        <w:rPr>
          <w:color w:val="000000"/>
          <w:sz w:val="28"/>
        </w:rPr>
        <w:t>которых осуществляются операции по обезвреживанию опасных отходов;</w:t>
      </w:r>
    </w:p>
    <w:p w:rsidR="00E304FC" w:rsidRDefault="0017498E">
      <w:pPr>
        <w:spacing w:after="0"/>
        <w:jc w:val="both"/>
      </w:pPr>
      <w:bookmarkStart w:id="4460" w:name="z4886"/>
      <w:bookmarkEnd w:id="4459"/>
      <w:r>
        <w:rPr>
          <w:color w:val="000000"/>
          <w:sz w:val="28"/>
        </w:rPr>
        <w:t>      6.4. объекты, на которых осуществляются операции по обеззараживанию, обезвреживанию и (или) уничтожению биологических и медицинских отходов;</w:t>
      </w:r>
    </w:p>
    <w:p w:rsidR="00E304FC" w:rsidRDefault="0017498E">
      <w:pPr>
        <w:spacing w:after="0"/>
        <w:jc w:val="both"/>
      </w:pPr>
      <w:bookmarkStart w:id="4461" w:name="z4887"/>
      <w:bookmarkEnd w:id="4460"/>
      <w:r>
        <w:rPr>
          <w:color w:val="000000"/>
          <w:sz w:val="28"/>
        </w:rPr>
        <w:t xml:space="preserve">      6.5. установки для сжигания </w:t>
      </w:r>
      <w:r>
        <w:rPr>
          <w:color w:val="000000"/>
          <w:sz w:val="28"/>
        </w:rPr>
        <w:t>коммунальных отходов с производительностью, не превышающей 3 тонн в час;</w:t>
      </w:r>
    </w:p>
    <w:p w:rsidR="00E304FC" w:rsidRDefault="0017498E">
      <w:pPr>
        <w:spacing w:after="0"/>
        <w:jc w:val="both"/>
      </w:pPr>
      <w:bookmarkStart w:id="4462" w:name="z4888"/>
      <w:bookmarkEnd w:id="4461"/>
      <w:r>
        <w:rPr>
          <w:color w:val="000000"/>
          <w:sz w:val="28"/>
        </w:rPr>
        <w:t>      6.6. объекты, на которых осуществляются операции по удалению неопасных отходов, с производительностью, не превышающей 50 тонн в сутки;</w:t>
      </w:r>
    </w:p>
    <w:p w:rsidR="00E304FC" w:rsidRDefault="0017498E">
      <w:pPr>
        <w:spacing w:after="0"/>
        <w:jc w:val="both"/>
      </w:pPr>
      <w:bookmarkStart w:id="4463" w:name="z4889"/>
      <w:bookmarkEnd w:id="4462"/>
      <w:r>
        <w:rPr>
          <w:color w:val="000000"/>
          <w:sz w:val="28"/>
        </w:rPr>
        <w:t>      6.7. объекты, на которых осуществляю</w:t>
      </w:r>
      <w:r>
        <w:rPr>
          <w:color w:val="000000"/>
          <w:sz w:val="28"/>
        </w:rPr>
        <w:t>тся операции по удалению или восстановлению неопасных отходов, с производительностью, превышающей 2500 тонн в год;</w:t>
      </w:r>
    </w:p>
    <w:p w:rsidR="00E304FC" w:rsidRDefault="0017498E">
      <w:pPr>
        <w:spacing w:after="0"/>
        <w:jc w:val="both"/>
      </w:pPr>
      <w:bookmarkStart w:id="4464" w:name="z4890"/>
      <w:bookmarkEnd w:id="4463"/>
      <w:r>
        <w:rPr>
          <w:color w:val="000000"/>
          <w:sz w:val="28"/>
        </w:rPr>
        <w:t>      6.8. производство строительных материалов из отходов тепловых электростанций;</w:t>
      </w:r>
    </w:p>
    <w:p w:rsidR="00E304FC" w:rsidRDefault="0017498E">
      <w:pPr>
        <w:spacing w:after="0"/>
        <w:jc w:val="both"/>
      </w:pPr>
      <w:bookmarkStart w:id="4465" w:name="z4891"/>
      <w:bookmarkEnd w:id="4464"/>
      <w:r>
        <w:rPr>
          <w:color w:val="000000"/>
          <w:sz w:val="28"/>
        </w:rPr>
        <w:t>      6.9. мусоросортировочные предприятия с производстве</w:t>
      </w:r>
      <w:r>
        <w:rPr>
          <w:color w:val="000000"/>
          <w:sz w:val="28"/>
        </w:rPr>
        <w:t>нной мощностью свыше 10 тыс. тонн в год;</w:t>
      </w:r>
    </w:p>
    <w:p w:rsidR="00E304FC" w:rsidRDefault="0017498E">
      <w:pPr>
        <w:spacing w:after="0"/>
        <w:jc w:val="both"/>
      </w:pPr>
      <w:bookmarkStart w:id="4466" w:name="z4892"/>
      <w:bookmarkEnd w:id="4465"/>
      <w:r>
        <w:rPr>
          <w:color w:val="000000"/>
          <w:sz w:val="28"/>
        </w:rPr>
        <w:t>      6.10. площадки хранения железного лома и (или) подлежащих утилизации транспортных средств на территории, превышающей 1 тыс.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, или в количестве свыше 1 тыс. тонн;</w:t>
      </w:r>
    </w:p>
    <w:p w:rsidR="00E304FC" w:rsidRDefault="0017498E">
      <w:pPr>
        <w:spacing w:after="0"/>
        <w:jc w:val="both"/>
      </w:pPr>
      <w:bookmarkStart w:id="4467" w:name="z4893"/>
      <w:bookmarkEnd w:id="4466"/>
      <w:r>
        <w:rPr>
          <w:color w:val="000000"/>
          <w:sz w:val="28"/>
        </w:rPr>
        <w:t>      6.11. отвалы, образующиеся при добыче т</w:t>
      </w:r>
      <w:r>
        <w:rPr>
          <w:color w:val="000000"/>
          <w:sz w:val="28"/>
        </w:rPr>
        <w:t>вердых полезных ископаемых (кроме общераспространенных полезных ископаемых) или при добыче торфа, старательстве;</w:t>
      </w:r>
    </w:p>
    <w:p w:rsidR="00E304FC" w:rsidRDefault="0017498E">
      <w:pPr>
        <w:spacing w:after="0"/>
        <w:jc w:val="both"/>
      </w:pPr>
      <w:bookmarkStart w:id="4468" w:name="z4894"/>
      <w:bookmarkEnd w:id="4467"/>
      <w:r>
        <w:rPr>
          <w:color w:val="000000"/>
          <w:sz w:val="28"/>
        </w:rPr>
        <w:t>      6.12. накопление опасных отходов массой, превышающей 5 тонн, за исключением накопления в ожидании сбора, на площадке, где образуются отхо</w:t>
      </w:r>
      <w:r>
        <w:rPr>
          <w:color w:val="000000"/>
          <w:sz w:val="28"/>
        </w:rPr>
        <w:t>ды;</w:t>
      </w:r>
    </w:p>
    <w:p w:rsidR="00E304FC" w:rsidRDefault="0017498E">
      <w:pPr>
        <w:spacing w:after="0"/>
        <w:jc w:val="both"/>
      </w:pPr>
      <w:bookmarkStart w:id="4469" w:name="z4895"/>
      <w:bookmarkEnd w:id="4468"/>
      <w:r>
        <w:rPr>
          <w:color w:val="000000"/>
          <w:sz w:val="28"/>
        </w:rPr>
        <w:t>      6.13. открытые и закрытые склады опасных отходов, содержащих стойкие органические загрязнители, сильнодействующие ядовитые вещества, с площадью хранилищ более 100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.</w:t>
      </w:r>
    </w:p>
    <w:p w:rsidR="00E304FC" w:rsidRDefault="0017498E">
      <w:pPr>
        <w:spacing w:after="0"/>
        <w:jc w:val="both"/>
      </w:pPr>
      <w:bookmarkStart w:id="4470" w:name="z4896"/>
      <w:bookmarkEnd w:id="4469"/>
      <w:r>
        <w:rPr>
          <w:color w:val="000000"/>
          <w:sz w:val="28"/>
        </w:rPr>
        <w:t>      7. Прочие виды деятельности:</w:t>
      </w:r>
    </w:p>
    <w:p w:rsidR="00E304FC" w:rsidRDefault="0017498E">
      <w:pPr>
        <w:spacing w:after="0"/>
        <w:jc w:val="both"/>
      </w:pPr>
      <w:bookmarkStart w:id="4471" w:name="z4897"/>
      <w:bookmarkEnd w:id="4470"/>
      <w:r>
        <w:rPr>
          <w:color w:val="000000"/>
          <w:sz w:val="28"/>
        </w:rPr>
        <w:t xml:space="preserve">      7.1. производство бумаги и картона (с </w:t>
      </w:r>
      <w:r>
        <w:rPr>
          <w:color w:val="000000"/>
          <w:sz w:val="28"/>
        </w:rPr>
        <w:t>производительностью, не превышающей 20 тонн в сутки);</w:t>
      </w:r>
    </w:p>
    <w:p w:rsidR="00E304FC" w:rsidRDefault="0017498E">
      <w:pPr>
        <w:spacing w:after="0"/>
        <w:jc w:val="both"/>
      </w:pPr>
      <w:bookmarkStart w:id="4472" w:name="z4898"/>
      <w:bookmarkEnd w:id="4471"/>
      <w:r>
        <w:rPr>
          <w:color w:val="000000"/>
          <w:sz w:val="28"/>
        </w:rPr>
        <w:t xml:space="preserve">      7.2. 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 </w:t>
      </w:r>
      <w:r>
        <w:rPr>
          <w:color w:val="000000"/>
          <w:sz w:val="28"/>
        </w:rPr>
        <w:t>(с производительностью, не превышающей 10 тонн обработанного сырья в сутки);</w:t>
      </w:r>
    </w:p>
    <w:p w:rsidR="00E304FC" w:rsidRDefault="0017498E">
      <w:pPr>
        <w:spacing w:after="0"/>
        <w:jc w:val="both"/>
      </w:pPr>
      <w:bookmarkStart w:id="4473" w:name="z4899"/>
      <w:bookmarkEnd w:id="4472"/>
      <w:r>
        <w:rPr>
          <w:color w:val="000000"/>
          <w:sz w:val="28"/>
        </w:rPr>
        <w:lastRenderedPageBreak/>
        <w:t>      7.3. производство кожи и изделий из кожи с использованием оборудования для дубления, крашения, выделки шкур и кож (с проектной мощностью обработки не более 12 тонн готовой п</w:t>
      </w:r>
      <w:r>
        <w:rPr>
          <w:color w:val="000000"/>
          <w:sz w:val="28"/>
        </w:rPr>
        <w:t>родукции в сутки);</w:t>
      </w:r>
    </w:p>
    <w:p w:rsidR="00E304FC" w:rsidRDefault="0017498E">
      <w:pPr>
        <w:spacing w:after="0"/>
        <w:jc w:val="both"/>
      </w:pPr>
      <w:bookmarkStart w:id="4474" w:name="z4900"/>
      <w:bookmarkEnd w:id="4473"/>
      <w:r>
        <w:rPr>
          <w:color w:val="000000"/>
          <w:sz w:val="28"/>
        </w:rPr>
        <w:t>      7.4. разведение сельскохозяйственной птицы (5 тыс. голов и более);</w:t>
      </w:r>
    </w:p>
    <w:p w:rsidR="00E304FC" w:rsidRDefault="0017498E">
      <w:pPr>
        <w:spacing w:after="0"/>
        <w:jc w:val="both"/>
      </w:pPr>
      <w:bookmarkStart w:id="4475" w:name="z4901"/>
      <w:bookmarkEnd w:id="4474"/>
      <w:r>
        <w:rPr>
          <w:color w:val="000000"/>
          <w:sz w:val="28"/>
        </w:rPr>
        <w:t>      7.5. выращивание и разведение свиней (500 голов и более), свиноматок (100 голов и более);</w:t>
      </w:r>
    </w:p>
    <w:p w:rsidR="00E304FC" w:rsidRDefault="0017498E">
      <w:pPr>
        <w:spacing w:after="0"/>
        <w:jc w:val="both"/>
      </w:pPr>
      <w:bookmarkStart w:id="4476" w:name="z4902"/>
      <w:bookmarkEnd w:id="4475"/>
      <w:r>
        <w:rPr>
          <w:color w:val="000000"/>
          <w:sz w:val="28"/>
        </w:rPr>
        <w:t>      7.6. разведение крупного рогатого скота (1500 голов и более);</w:t>
      </w:r>
    </w:p>
    <w:p w:rsidR="00E304FC" w:rsidRDefault="0017498E">
      <w:pPr>
        <w:spacing w:after="0"/>
        <w:jc w:val="both"/>
      </w:pPr>
      <w:bookmarkStart w:id="4477" w:name="z4903"/>
      <w:bookmarkEnd w:id="4476"/>
      <w:r>
        <w:rPr>
          <w:color w:val="000000"/>
          <w:sz w:val="28"/>
        </w:rPr>
        <w:t>      7.7. разведение овец (15 тыс. голов и более);</w:t>
      </w:r>
    </w:p>
    <w:p w:rsidR="00E304FC" w:rsidRDefault="0017498E">
      <w:pPr>
        <w:spacing w:after="0"/>
        <w:jc w:val="both"/>
      </w:pPr>
      <w:bookmarkStart w:id="4478" w:name="z4904"/>
      <w:bookmarkEnd w:id="4477"/>
      <w:r>
        <w:rPr>
          <w:color w:val="000000"/>
          <w:sz w:val="28"/>
        </w:rPr>
        <w:t>      7.8. обработка поверхностей предметов или продукции с использованием органических растворителей, проектное потребление которых составляет не более 200 тонн в год;</w:t>
      </w:r>
    </w:p>
    <w:p w:rsidR="00E304FC" w:rsidRDefault="0017498E">
      <w:pPr>
        <w:spacing w:after="0"/>
        <w:jc w:val="both"/>
      </w:pPr>
      <w:bookmarkStart w:id="4479" w:name="z4905"/>
      <w:bookmarkEnd w:id="4478"/>
      <w:r>
        <w:rPr>
          <w:color w:val="000000"/>
          <w:sz w:val="28"/>
        </w:rPr>
        <w:t>      7.9. производство искусственн</w:t>
      </w:r>
      <w:r>
        <w:rPr>
          <w:color w:val="000000"/>
          <w:sz w:val="28"/>
        </w:rPr>
        <w:t>ого графита способами, исключающими сжигание и графитизацию;</w:t>
      </w:r>
    </w:p>
    <w:p w:rsidR="00E304FC" w:rsidRDefault="0017498E">
      <w:pPr>
        <w:spacing w:after="0"/>
        <w:jc w:val="both"/>
      </w:pPr>
      <w:bookmarkStart w:id="4480" w:name="z4906"/>
      <w:bookmarkEnd w:id="4479"/>
      <w:r>
        <w:rPr>
          <w:color w:val="000000"/>
          <w:sz w:val="28"/>
        </w:rPr>
        <w:t>      7.10. очистка сточных вод централизованных систем водоотведения (канализации) с объемом сточных вод менее 20 тыс.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сутки;</w:t>
      </w:r>
    </w:p>
    <w:p w:rsidR="00E304FC" w:rsidRDefault="0017498E">
      <w:pPr>
        <w:spacing w:after="0"/>
        <w:jc w:val="both"/>
      </w:pPr>
      <w:bookmarkStart w:id="4481" w:name="z4907"/>
      <w:bookmarkEnd w:id="4480"/>
      <w:r>
        <w:rPr>
          <w:color w:val="000000"/>
          <w:sz w:val="28"/>
        </w:rPr>
        <w:t>      7.11. добыча и переработка общераспространенных полезных ис</w:t>
      </w:r>
      <w:r>
        <w:rPr>
          <w:color w:val="000000"/>
          <w:sz w:val="28"/>
        </w:rPr>
        <w:t>копаемых свыше 10 тыс. тонн в год;</w:t>
      </w:r>
    </w:p>
    <w:p w:rsidR="00E304FC" w:rsidRDefault="0017498E">
      <w:pPr>
        <w:spacing w:after="0"/>
        <w:jc w:val="both"/>
      </w:pPr>
      <w:bookmarkStart w:id="4482" w:name="z4908"/>
      <w:bookmarkEnd w:id="4481"/>
      <w:r>
        <w:rPr>
          <w:color w:val="000000"/>
          <w:sz w:val="28"/>
        </w:rPr>
        <w:t>      7.12. разведка твердых полезных ископаемых с извлечением горной массы и перемещением почвы для целей оценки ресурсов твердых полезных ископаемых;</w:t>
      </w:r>
    </w:p>
    <w:p w:rsidR="00E304FC" w:rsidRDefault="0017498E">
      <w:pPr>
        <w:spacing w:after="0"/>
        <w:jc w:val="both"/>
      </w:pPr>
      <w:bookmarkStart w:id="4483" w:name="z4909"/>
      <w:bookmarkEnd w:id="4482"/>
      <w:r>
        <w:rPr>
          <w:color w:val="000000"/>
          <w:sz w:val="28"/>
        </w:rPr>
        <w:t>      7.13. транспортировка по магистральным трубопроводам газа, прод</w:t>
      </w:r>
      <w:r>
        <w:rPr>
          <w:color w:val="000000"/>
          <w:sz w:val="28"/>
        </w:rPr>
        <w:t>уктов переработки газа, нефти и нефтепродуктов;</w:t>
      </w:r>
    </w:p>
    <w:p w:rsidR="00E304FC" w:rsidRDefault="0017498E">
      <w:pPr>
        <w:spacing w:after="0"/>
        <w:jc w:val="both"/>
      </w:pPr>
      <w:bookmarkStart w:id="4484" w:name="z4910"/>
      <w:bookmarkEnd w:id="4483"/>
      <w:r>
        <w:rPr>
          <w:color w:val="000000"/>
          <w:sz w:val="28"/>
        </w:rPr>
        <w:t>      7.14. производство сырой нефти из горючих (битуминозных) сланцев и песка;</w:t>
      </w:r>
    </w:p>
    <w:p w:rsidR="00E304FC" w:rsidRDefault="0017498E">
      <w:pPr>
        <w:spacing w:after="0"/>
        <w:jc w:val="both"/>
      </w:pPr>
      <w:bookmarkStart w:id="4485" w:name="z4911"/>
      <w:bookmarkEnd w:id="4484"/>
      <w:r>
        <w:rPr>
          <w:color w:val="000000"/>
          <w:sz w:val="28"/>
        </w:rPr>
        <w:t>      7.15. складирование и хранение (наземное или подземное):</w:t>
      </w:r>
    </w:p>
    <w:p w:rsidR="00E304FC" w:rsidRDefault="0017498E">
      <w:pPr>
        <w:spacing w:after="0"/>
        <w:jc w:val="both"/>
      </w:pPr>
      <w:bookmarkStart w:id="4486" w:name="z4912"/>
      <w:bookmarkEnd w:id="4485"/>
      <w:r>
        <w:rPr>
          <w:color w:val="000000"/>
          <w:sz w:val="28"/>
        </w:rPr>
        <w:t>      7.15.1. нефти и продуктов ее переработки (с проектной вмест</w:t>
      </w:r>
      <w:r>
        <w:rPr>
          <w:color w:val="000000"/>
          <w:sz w:val="28"/>
        </w:rPr>
        <w:t>имостью 200 тыс. тонн и более);</w:t>
      </w:r>
    </w:p>
    <w:p w:rsidR="00E304FC" w:rsidRDefault="0017498E">
      <w:pPr>
        <w:spacing w:after="0"/>
        <w:jc w:val="both"/>
      </w:pPr>
      <w:bookmarkStart w:id="4487" w:name="z4913"/>
      <w:bookmarkEnd w:id="4486"/>
      <w:r>
        <w:rPr>
          <w:color w:val="000000"/>
          <w:sz w:val="28"/>
        </w:rPr>
        <w:t>      7.15.2. пестицидов и агрохимикатов (с проектной вместимостью 50 тонн и более);</w:t>
      </w:r>
    </w:p>
    <w:p w:rsidR="00E304FC" w:rsidRDefault="0017498E">
      <w:pPr>
        <w:spacing w:after="0"/>
        <w:jc w:val="both"/>
      </w:pPr>
      <w:bookmarkStart w:id="4488" w:name="z4914"/>
      <w:bookmarkEnd w:id="4487"/>
      <w:r>
        <w:rPr>
          <w:color w:val="000000"/>
          <w:sz w:val="28"/>
        </w:rPr>
        <w:t>      7.16. производство изделий из бетона для использования в строительстве, включая производство силикатного кирпича с использованием авт</w:t>
      </w:r>
      <w:r>
        <w:rPr>
          <w:color w:val="000000"/>
          <w:sz w:val="28"/>
        </w:rPr>
        <w:t>оклавов (с проектной мощностью 1 млн штук в год и более);</w:t>
      </w:r>
    </w:p>
    <w:p w:rsidR="00E304FC" w:rsidRDefault="0017498E">
      <w:pPr>
        <w:spacing w:after="0"/>
        <w:jc w:val="both"/>
      </w:pPr>
      <w:bookmarkStart w:id="4489" w:name="z4915"/>
      <w:bookmarkEnd w:id="4488"/>
      <w:r>
        <w:rPr>
          <w:color w:val="000000"/>
          <w:sz w:val="28"/>
        </w:rPr>
        <w:t>      7.17. производство строительных, дноуглубительных и взрывных работ, добыча полезных ископаемых, прокладка кабелей, трубопроводов и других коммуникаций, выполнение буровых, сельскохозяйственных</w:t>
      </w:r>
      <w:r>
        <w:rPr>
          <w:color w:val="000000"/>
          <w:sz w:val="28"/>
        </w:rPr>
        <w:t xml:space="preserve"> и иных работ в пределах зоны влияния сгонно-нагонных колебаний уровня Каспийского моря;</w:t>
      </w:r>
    </w:p>
    <w:p w:rsidR="00E304FC" w:rsidRDefault="0017498E">
      <w:pPr>
        <w:spacing w:after="0"/>
        <w:jc w:val="both"/>
      </w:pPr>
      <w:bookmarkStart w:id="4490" w:name="z4916"/>
      <w:bookmarkEnd w:id="4489"/>
      <w:r>
        <w:rPr>
          <w:color w:val="000000"/>
          <w:sz w:val="28"/>
        </w:rPr>
        <w:t>      7.18. любые виды деятельности с осуществлением сброса загрязняющих веществ в окружающую среду.</w:t>
      </w:r>
    </w:p>
    <w:p w:rsidR="00E304FC" w:rsidRDefault="0017498E">
      <w:pPr>
        <w:spacing w:after="0"/>
        <w:jc w:val="both"/>
      </w:pPr>
      <w:bookmarkStart w:id="4491" w:name="z4917"/>
      <w:bookmarkEnd w:id="4490"/>
      <w:r>
        <w:rPr>
          <w:color w:val="000000"/>
          <w:sz w:val="28"/>
        </w:rPr>
        <w:t>      8. Деятельность объекта, который является:</w:t>
      </w:r>
    </w:p>
    <w:p w:rsidR="00E304FC" w:rsidRDefault="0017498E">
      <w:pPr>
        <w:spacing w:after="0"/>
        <w:jc w:val="both"/>
      </w:pPr>
      <w:bookmarkStart w:id="4492" w:name="z4918"/>
      <w:bookmarkEnd w:id="4491"/>
      <w:r>
        <w:rPr>
          <w:color w:val="000000"/>
          <w:sz w:val="28"/>
        </w:rPr>
        <w:lastRenderedPageBreak/>
        <w:t>      8.1. портом</w:t>
      </w:r>
      <w:r>
        <w:rPr>
          <w:color w:val="000000"/>
          <w:sz w:val="28"/>
        </w:rPr>
        <w:t>, расположенным на внутренних водных путях (допускающим проход судов водоизмещением 1350 тонн и более);</w:t>
      </w:r>
    </w:p>
    <w:p w:rsidR="00E304FC" w:rsidRDefault="0017498E">
      <w:pPr>
        <w:spacing w:after="0"/>
        <w:jc w:val="both"/>
      </w:pPr>
      <w:bookmarkStart w:id="4493" w:name="z4919"/>
      <w:bookmarkEnd w:id="4492"/>
      <w:r>
        <w:rPr>
          <w:color w:val="000000"/>
          <w:sz w:val="28"/>
        </w:rPr>
        <w:t>      8.2. морским портом;</w:t>
      </w:r>
    </w:p>
    <w:p w:rsidR="00E304FC" w:rsidRDefault="0017498E">
      <w:pPr>
        <w:spacing w:after="0"/>
        <w:jc w:val="both"/>
      </w:pPr>
      <w:bookmarkStart w:id="4494" w:name="z4920"/>
      <w:bookmarkEnd w:id="4493"/>
      <w:r>
        <w:rPr>
          <w:color w:val="000000"/>
          <w:sz w:val="28"/>
        </w:rPr>
        <w:t>      8.3. объектом, предназначенным для приема, отправки воздушных судов и обслуживания воздушных перевозок (при наличии взл</w:t>
      </w:r>
      <w:r>
        <w:rPr>
          <w:color w:val="000000"/>
          <w:sz w:val="28"/>
        </w:rPr>
        <w:t>етно-посадочной полосы длиной 2100 м и более);</w:t>
      </w:r>
    </w:p>
    <w:p w:rsidR="00E304FC" w:rsidRDefault="0017498E">
      <w:pPr>
        <w:spacing w:after="0"/>
        <w:jc w:val="both"/>
      </w:pPr>
      <w:bookmarkStart w:id="4495" w:name="z4921"/>
      <w:bookmarkEnd w:id="4494"/>
      <w:r>
        <w:rPr>
          <w:color w:val="000000"/>
          <w:sz w:val="28"/>
        </w:rPr>
        <w:t>      8.4. объектом инфраструктуры железнодорожного транспорта.</w:t>
      </w:r>
    </w:p>
    <w:p w:rsidR="00E304FC" w:rsidRDefault="0017498E">
      <w:pPr>
        <w:spacing w:after="0"/>
        <w:jc w:val="both"/>
      </w:pPr>
      <w:bookmarkStart w:id="4496" w:name="z4922"/>
      <w:bookmarkEnd w:id="4495"/>
      <w:r>
        <w:rPr>
          <w:color w:val="000000"/>
          <w:sz w:val="28"/>
        </w:rPr>
        <w:t>      Примечание. При совпадении видов или объектов деятельности в разделах 1 и 2 настоящего приложения к разделу 2 относятся виды и объекты деят</w:t>
      </w:r>
      <w:r>
        <w:rPr>
          <w:color w:val="000000"/>
          <w:sz w:val="28"/>
        </w:rPr>
        <w:t>ельности, имеющие характеризующие их количественные показатели ниже пороговых значений, указанных в разделе 1 настоящего приложения.</w:t>
      </w:r>
    </w:p>
    <w:p w:rsidR="00E304FC" w:rsidRDefault="0017498E">
      <w:pPr>
        <w:spacing w:after="0"/>
      </w:pPr>
      <w:bookmarkStart w:id="4497" w:name="z4923"/>
      <w:bookmarkEnd w:id="4496"/>
      <w:r>
        <w:rPr>
          <w:b/>
          <w:color w:val="000000"/>
        </w:rPr>
        <w:t xml:space="preserve"> Раздел 3. Виды намечаемой деятельности и иные критерии, на основании которых осуществляется отнесение объектов, оказывающи</w:t>
      </w:r>
      <w:r>
        <w:rPr>
          <w:b/>
          <w:color w:val="000000"/>
        </w:rPr>
        <w:t>х негативное воздействие на окружающую среду, к объектам III категории</w:t>
      </w:r>
    </w:p>
    <w:p w:rsidR="00E304FC" w:rsidRDefault="0017498E">
      <w:pPr>
        <w:spacing w:after="0"/>
        <w:jc w:val="both"/>
      </w:pPr>
      <w:bookmarkStart w:id="4498" w:name="z4924"/>
      <w:bookmarkEnd w:id="4497"/>
      <w:r>
        <w:rPr>
          <w:color w:val="000000"/>
          <w:sz w:val="28"/>
        </w:rPr>
        <w:t>      1. Виды деятельности и объекты:</w:t>
      </w:r>
    </w:p>
    <w:p w:rsidR="00E304FC" w:rsidRDefault="0017498E">
      <w:pPr>
        <w:spacing w:after="0"/>
        <w:jc w:val="both"/>
      </w:pPr>
      <w:bookmarkStart w:id="4499" w:name="z4925"/>
      <w:bookmarkEnd w:id="4498"/>
      <w:r>
        <w:rPr>
          <w:color w:val="000000"/>
          <w:sz w:val="28"/>
        </w:rPr>
        <w:t>      1) производство тукосмесей;</w:t>
      </w:r>
    </w:p>
    <w:p w:rsidR="00E304FC" w:rsidRDefault="0017498E">
      <w:pPr>
        <w:spacing w:after="0"/>
        <w:jc w:val="both"/>
      </w:pPr>
      <w:bookmarkStart w:id="4500" w:name="z4926"/>
      <w:bookmarkEnd w:id="4499"/>
      <w:r>
        <w:rPr>
          <w:color w:val="000000"/>
          <w:sz w:val="28"/>
        </w:rPr>
        <w:t>      2) производство по переработке фторопластов;</w:t>
      </w:r>
    </w:p>
    <w:p w:rsidR="00E304FC" w:rsidRDefault="0017498E">
      <w:pPr>
        <w:spacing w:after="0"/>
        <w:jc w:val="both"/>
      </w:pPr>
      <w:bookmarkStart w:id="4501" w:name="z4927"/>
      <w:bookmarkEnd w:id="4500"/>
      <w:r>
        <w:rPr>
          <w:color w:val="000000"/>
          <w:sz w:val="28"/>
        </w:rPr>
        <w:t>      3) производство бумаги из готовой целлюлозы и тряпья;</w:t>
      </w:r>
    </w:p>
    <w:p w:rsidR="00E304FC" w:rsidRDefault="0017498E">
      <w:pPr>
        <w:spacing w:after="0"/>
        <w:jc w:val="both"/>
      </w:pPr>
      <w:bookmarkStart w:id="4502" w:name="z4928"/>
      <w:bookmarkEnd w:id="4501"/>
      <w:r>
        <w:rPr>
          <w:color w:val="000000"/>
          <w:sz w:val="28"/>
        </w:rPr>
        <w:t>      4) производство глицерина;</w:t>
      </w:r>
    </w:p>
    <w:p w:rsidR="00E304FC" w:rsidRDefault="0017498E">
      <w:pPr>
        <w:spacing w:after="0"/>
        <w:jc w:val="both"/>
      </w:pPr>
      <w:bookmarkStart w:id="4503" w:name="z4929"/>
      <w:bookmarkEnd w:id="4502"/>
      <w:r>
        <w:rPr>
          <w:color w:val="000000"/>
          <w:sz w:val="28"/>
        </w:rPr>
        <w:t>      5) производство галалита и других белковых пластиков (аминопластов и других);</w:t>
      </w:r>
    </w:p>
    <w:p w:rsidR="00E304FC" w:rsidRDefault="0017498E">
      <w:pPr>
        <w:spacing w:after="0"/>
        <w:jc w:val="both"/>
      </w:pPr>
      <w:bookmarkStart w:id="4504" w:name="z4930"/>
      <w:bookmarkEnd w:id="4503"/>
      <w:r>
        <w:rPr>
          <w:color w:val="000000"/>
          <w:sz w:val="28"/>
        </w:rPr>
        <w:t>      6) производство эмалей на конденсационных смолах;</w:t>
      </w:r>
    </w:p>
    <w:p w:rsidR="00E304FC" w:rsidRDefault="0017498E">
      <w:pPr>
        <w:spacing w:after="0"/>
        <w:jc w:val="both"/>
      </w:pPr>
      <w:bookmarkStart w:id="4505" w:name="z4931"/>
      <w:bookmarkEnd w:id="4504"/>
      <w:r>
        <w:rPr>
          <w:color w:val="000000"/>
          <w:sz w:val="28"/>
        </w:rPr>
        <w:t>      7) производство мыла;</w:t>
      </w:r>
    </w:p>
    <w:p w:rsidR="00E304FC" w:rsidRDefault="0017498E">
      <w:pPr>
        <w:spacing w:after="0"/>
        <w:jc w:val="both"/>
      </w:pPr>
      <w:bookmarkStart w:id="4506" w:name="z4932"/>
      <w:bookmarkEnd w:id="4505"/>
      <w:r>
        <w:rPr>
          <w:color w:val="000000"/>
          <w:sz w:val="28"/>
        </w:rPr>
        <w:t>      8) производство солеваренное и солеразмольное;</w:t>
      </w:r>
    </w:p>
    <w:p w:rsidR="00E304FC" w:rsidRDefault="0017498E">
      <w:pPr>
        <w:spacing w:after="0"/>
        <w:jc w:val="both"/>
      </w:pPr>
      <w:bookmarkStart w:id="4507" w:name="z4933"/>
      <w:bookmarkEnd w:id="4506"/>
      <w:r>
        <w:rPr>
          <w:color w:val="000000"/>
          <w:sz w:val="28"/>
        </w:rPr>
        <w:t>      9) производство фармацевтических солей калия (хлористого, сернокислого, поташа);</w:t>
      </w:r>
    </w:p>
    <w:p w:rsidR="00E304FC" w:rsidRDefault="0017498E">
      <w:pPr>
        <w:spacing w:after="0"/>
        <w:jc w:val="both"/>
      </w:pPr>
      <w:bookmarkStart w:id="4508" w:name="z4934"/>
      <w:bookmarkEnd w:id="4507"/>
      <w:r>
        <w:rPr>
          <w:color w:val="000000"/>
          <w:sz w:val="28"/>
        </w:rPr>
        <w:t>      10) производство естественных минеральных красок (мела, охры и других);</w:t>
      </w:r>
    </w:p>
    <w:p w:rsidR="00E304FC" w:rsidRDefault="0017498E">
      <w:pPr>
        <w:spacing w:after="0"/>
        <w:jc w:val="both"/>
      </w:pPr>
      <w:bookmarkStart w:id="4509" w:name="z4935"/>
      <w:bookmarkEnd w:id="4508"/>
      <w:r>
        <w:rPr>
          <w:color w:val="000000"/>
          <w:sz w:val="28"/>
        </w:rPr>
        <w:t>      11) производство дубильного экстракта;</w:t>
      </w:r>
    </w:p>
    <w:p w:rsidR="00E304FC" w:rsidRDefault="0017498E">
      <w:pPr>
        <w:spacing w:after="0"/>
        <w:jc w:val="both"/>
      </w:pPr>
      <w:bookmarkStart w:id="4510" w:name="z4936"/>
      <w:bookmarkEnd w:id="4509"/>
      <w:r>
        <w:rPr>
          <w:color w:val="000000"/>
          <w:sz w:val="28"/>
        </w:rPr>
        <w:t>      12) производство полиграфических красок;</w:t>
      </w:r>
    </w:p>
    <w:p w:rsidR="00E304FC" w:rsidRDefault="0017498E">
      <w:pPr>
        <w:spacing w:after="0"/>
        <w:jc w:val="both"/>
      </w:pPr>
      <w:bookmarkStart w:id="4511" w:name="z4937"/>
      <w:bookmarkEnd w:id="4510"/>
      <w:r>
        <w:rPr>
          <w:color w:val="000000"/>
          <w:sz w:val="28"/>
        </w:rPr>
        <w:t>      13) производство фотохимическое (фотобумаги, фотопластинок, фото- и кинопленки);</w:t>
      </w:r>
    </w:p>
    <w:p w:rsidR="00E304FC" w:rsidRDefault="0017498E">
      <w:pPr>
        <w:spacing w:after="0"/>
        <w:jc w:val="both"/>
      </w:pPr>
      <w:bookmarkStart w:id="4512" w:name="z4938"/>
      <w:bookmarkEnd w:id="4511"/>
      <w:r>
        <w:rPr>
          <w:color w:val="000000"/>
          <w:sz w:val="28"/>
        </w:rPr>
        <w:t>      14) производство товаров бытовой химии из готовых исходных продуктов и склады для их хранения;</w:t>
      </w:r>
    </w:p>
    <w:p w:rsidR="00E304FC" w:rsidRDefault="0017498E">
      <w:pPr>
        <w:spacing w:after="0"/>
        <w:jc w:val="both"/>
      </w:pPr>
      <w:bookmarkStart w:id="4513" w:name="z4939"/>
      <w:bookmarkEnd w:id="4512"/>
      <w:r>
        <w:rPr>
          <w:color w:val="000000"/>
          <w:sz w:val="28"/>
        </w:rPr>
        <w:t>      15) производство олифы;</w:t>
      </w:r>
    </w:p>
    <w:p w:rsidR="00E304FC" w:rsidRDefault="0017498E">
      <w:pPr>
        <w:spacing w:after="0"/>
        <w:jc w:val="both"/>
      </w:pPr>
      <w:bookmarkStart w:id="4514" w:name="z4940"/>
      <w:bookmarkEnd w:id="4513"/>
      <w:r>
        <w:rPr>
          <w:color w:val="000000"/>
          <w:sz w:val="28"/>
        </w:rPr>
        <w:t>      16) производство медицинского с</w:t>
      </w:r>
      <w:r>
        <w:rPr>
          <w:color w:val="000000"/>
          <w:sz w:val="28"/>
        </w:rPr>
        <w:t>текла (без применения ртути);</w:t>
      </w:r>
    </w:p>
    <w:p w:rsidR="00E304FC" w:rsidRDefault="0017498E">
      <w:pPr>
        <w:spacing w:after="0"/>
        <w:jc w:val="both"/>
      </w:pPr>
      <w:bookmarkStart w:id="4515" w:name="z4941"/>
      <w:bookmarkEnd w:id="4514"/>
      <w:r>
        <w:rPr>
          <w:color w:val="000000"/>
          <w:sz w:val="28"/>
        </w:rPr>
        <w:t>      17) производство по переработке пластмасс (литье, экструзия, прессование, вакуум-формование);</w:t>
      </w:r>
    </w:p>
    <w:p w:rsidR="00E304FC" w:rsidRDefault="0017498E">
      <w:pPr>
        <w:spacing w:after="0"/>
        <w:jc w:val="both"/>
      </w:pPr>
      <w:bookmarkStart w:id="4516" w:name="z4942"/>
      <w:bookmarkEnd w:id="4515"/>
      <w:r>
        <w:rPr>
          <w:color w:val="000000"/>
          <w:sz w:val="28"/>
        </w:rPr>
        <w:t>      18) производство полиуретанов;</w:t>
      </w:r>
    </w:p>
    <w:p w:rsidR="00E304FC" w:rsidRDefault="0017498E">
      <w:pPr>
        <w:spacing w:after="0"/>
        <w:jc w:val="both"/>
      </w:pPr>
      <w:bookmarkStart w:id="4517" w:name="z4943"/>
      <w:bookmarkEnd w:id="4516"/>
      <w:r>
        <w:rPr>
          <w:color w:val="000000"/>
          <w:sz w:val="28"/>
        </w:rPr>
        <w:lastRenderedPageBreak/>
        <w:t>      19) производство готовых лекарственных форм (без изготовления составляющих);</w:t>
      </w:r>
    </w:p>
    <w:p w:rsidR="00E304FC" w:rsidRDefault="0017498E">
      <w:pPr>
        <w:spacing w:after="0"/>
        <w:jc w:val="both"/>
      </w:pPr>
      <w:bookmarkStart w:id="4518" w:name="z4944"/>
      <w:bookmarkEnd w:id="451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20) производство бумаги из макулатуры;</w:t>
      </w:r>
    </w:p>
    <w:p w:rsidR="00E304FC" w:rsidRDefault="0017498E">
      <w:pPr>
        <w:spacing w:after="0"/>
        <w:jc w:val="both"/>
      </w:pPr>
      <w:bookmarkStart w:id="4519" w:name="z4945"/>
      <w:bookmarkEnd w:id="4518"/>
      <w:r>
        <w:rPr>
          <w:color w:val="000000"/>
          <w:sz w:val="28"/>
        </w:rPr>
        <w:t>      21) фабрики химической чистки одежды с мощностью свыше 160 кг в сутки;</w:t>
      </w:r>
    </w:p>
    <w:p w:rsidR="00E304FC" w:rsidRDefault="0017498E">
      <w:pPr>
        <w:spacing w:after="0"/>
        <w:jc w:val="both"/>
      </w:pPr>
      <w:bookmarkStart w:id="4520" w:name="z4946"/>
      <w:bookmarkEnd w:id="4519"/>
      <w:r>
        <w:rPr>
          <w:color w:val="000000"/>
          <w:sz w:val="28"/>
        </w:rPr>
        <w:t>      22) производство изделий из пластмасс и синтетических смол (механическая обработка);</w:t>
      </w:r>
    </w:p>
    <w:p w:rsidR="00E304FC" w:rsidRDefault="0017498E">
      <w:pPr>
        <w:spacing w:after="0"/>
        <w:jc w:val="both"/>
      </w:pPr>
      <w:bookmarkStart w:id="4521" w:name="z4947"/>
      <w:bookmarkEnd w:id="4520"/>
      <w:r>
        <w:rPr>
          <w:color w:val="000000"/>
          <w:sz w:val="28"/>
        </w:rPr>
        <w:t>      23) производство углекислоты и сухого льда;</w:t>
      </w:r>
    </w:p>
    <w:p w:rsidR="00E304FC" w:rsidRDefault="0017498E">
      <w:pPr>
        <w:spacing w:after="0"/>
        <w:jc w:val="both"/>
      </w:pPr>
      <w:bookmarkStart w:id="4522" w:name="z4948"/>
      <w:bookmarkEnd w:id="4521"/>
      <w:r>
        <w:rPr>
          <w:color w:val="000000"/>
          <w:sz w:val="28"/>
        </w:rPr>
        <w:t>      24) производство искусственного жемчуга;</w:t>
      </w:r>
    </w:p>
    <w:p w:rsidR="00E304FC" w:rsidRDefault="0017498E">
      <w:pPr>
        <w:spacing w:after="0"/>
        <w:jc w:val="both"/>
      </w:pPr>
      <w:bookmarkStart w:id="4523" w:name="z4949"/>
      <w:bookmarkEnd w:id="4522"/>
      <w:r>
        <w:rPr>
          <w:color w:val="000000"/>
          <w:sz w:val="28"/>
        </w:rPr>
        <w:t>      25) производство спичек;</w:t>
      </w:r>
    </w:p>
    <w:p w:rsidR="00E304FC" w:rsidRDefault="0017498E">
      <w:pPr>
        <w:spacing w:after="0"/>
        <w:jc w:val="both"/>
      </w:pPr>
      <w:bookmarkStart w:id="4524" w:name="z4950"/>
      <w:bookmarkEnd w:id="4523"/>
      <w:r>
        <w:rPr>
          <w:color w:val="000000"/>
          <w:sz w:val="28"/>
        </w:rPr>
        <w:t>      26) производство кабеля освинцованного или с резиновой изоляцией;</w:t>
      </w:r>
    </w:p>
    <w:p w:rsidR="00E304FC" w:rsidRDefault="0017498E">
      <w:pPr>
        <w:spacing w:after="0"/>
        <w:jc w:val="both"/>
      </w:pPr>
      <w:bookmarkStart w:id="4525" w:name="z4951"/>
      <w:bookmarkEnd w:id="4524"/>
      <w:r>
        <w:rPr>
          <w:color w:val="000000"/>
          <w:sz w:val="28"/>
        </w:rPr>
        <w:t>      27) цехи по ремонту дорожных машин, автомобилей, кузовов, подвижного состава железнодорожного транс</w:t>
      </w:r>
      <w:r>
        <w:rPr>
          <w:color w:val="000000"/>
          <w:sz w:val="28"/>
        </w:rPr>
        <w:t>порта и метрополитена;</w:t>
      </w:r>
    </w:p>
    <w:p w:rsidR="00E304FC" w:rsidRDefault="0017498E">
      <w:pPr>
        <w:spacing w:after="0"/>
        <w:jc w:val="both"/>
      </w:pPr>
      <w:bookmarkStart w:id="4526" w:name="z4952"/>
      <w:bookmarkEnd w:id="4525"/>
      <w:r>
        <w:rPr>
          <w:color w:val="000000"/>
          <w:sz w:val="28"/>
        </w:rPr>
        <w:t>      28) производство металлических электродов;</w:t>
      </w:r>
    </w:p>
    <w:p w:rsidR="00E304FC" w:rsidRDefault="0017498E">
      <w:pPr>
        <w:spacing w:after="0"/>
        <w:jc w:val="both"/>
      </w:pPr>
      <w:bookmarkStart w:id="4527" w:name="z4953"/>
      <w:bookmarkEnd w:id="4526"/>
      <w:r>
        <w:rPr>
          <w:color w:val="000000"/>
          <w:sz w:val="28"/>
        </w:rPr>
        <w:t>      29) шрифтолитейное производство (без выбросов свинца);</w:t>
      </w:r>
    </w:p>
    <w:p w:rsidR="00E304FC" w:rsidRDefault="0017498E">
      <w:pPr>
        <w:spacing w:after="0"/>
        <w:jc w:val="both"/>
      </w:pPr>
      <w:bookmarkStart w:id="4528" w:name="z4954"/>
      <w:bookmarkEnd w:id="4527"/>
      <w:r>
        <w:rPr>
          <w:color w:val="000000"/>
          <w:sz w:val="28"/>
        </w:rPr>
        <w:t>      30) полиграфическое производство;</w:t>
      </w:r>
    </w:p>
    <w:p w:rsidR="00E304FC" w:rsidRDefault="0017498E">
      <w:pPr>
        <w:spacing w:after="0"/>
        <w:jc w:val="both"/>
      </w:pPr>
      <w:bookmarkStart w:id="4529" w:name="z4955"/>
      <w:bookmarkEnd w:id="4528"/>
      <w:r>
        <w:rPr>
          <w:color w:val="000000"/>
          <w:sz w:val="28"/>
        </w:rPr>
        <w:t>      31) фабрики офсетной печати;</w:t>
      </w:r>
    </w:p>
    <w:p w:rsidR="00E304FC" w:rsidRDefault="0017498E">
      <w:pPr>
        <w:spacing w:after="0"/>
        <w:jc w:val="both"/>
      </w:pPr>
      <w:bookmarkStart w:id="4530" w:name="z4956"/>
      <w:bookmarkEnd w:id="4529"/>
      <w:r>
        <w:rPr>
          <w:color w:val="000000"/>
          <w:sz w:val="28"/>
        </w:rPr>
        <w:t>      32) типографии с применением свинца в прои</w:t>
      </w:r>
      <w:r>
        <w:rPr>
          <w:color w:val="000000"/>
          <w:sz w:val="28"/>
        </w:rPr>
        <w:t>зводстве;</w:t>
      </w:r>
    </w:p>
    <w:p w:rsidR="00E304FC" w:rsidRDefault="0017498E">
      <w:pPr>
        <w:spacing w:after="0"/>
        <w:jc w:val="both"/>
      </w:pPr>
      <w:bookmarkStart w:id="4531" w:name="z4957"/>
      <w:bookmarkEnd w:id="4530"/>
      <w:r>
        <w:rPr>
          <w:color w:val="000000"/>
          <w:sz w:val="28"/>
        </w:rPr>
        <w:t>      33) производство по сборке локомотивов и электровозов;</w:t>
      </w:r>
    </w:p>
    <w:p w:rsidR="00E304FC" w:rsidRDefault="0017498E">
      <w:pPr>
        <w:spacing w:after="0"/>
        <w:jc w:val="both"/>
      </w:pPr>
      <w:bookmarkStart w:id="4532" w:name="z4958"/>
      <w:bookmarkEnd w:id="4531"/>
      <w:r>
        <w:rPr>
          <w:color w:val="000000"/>
          <w:sz w:val="28"/>
        </w:rPr>
        <w:t>      34) производство глиняных изделий;</w:t>
      </w:r>
    </w:p>
    <w:p w:rsidR="00E304FC" w:rsidRDefault="0017498E">
      <w:pPr>
        <w:spacing w:after="0"/>
        <w:jc w:val="both"/>
      </w:pPr>
      <w:bookmarkStart w:id="4533" w:name="z4959"/>
      <w:bookmarkEnd w:id="4532"/>
      <w:r>
        <w:rPr>
          <w:color w:val="000000"/>
          <w:sz w:val="28"/>
        </w:rPr>
        <w:t>      35) стеклодувное производство, производство зеркал, шлифовка и травка стекол;</w:t>
      </w:r>
    </w:p>
    <w:p w:rsidR="00E304FC" w:rsidRDefault="0017498E">
      <w:pPr>
        <w:spacing w:after="0"/>
        <w:jc w:val="both"/>
      </w:pPr>
      <w:bookmarkStart w:id="4534" w:name="z4960"/>
      <w:bookmarkEnd w:id="4533"/>
      <w:r>
        <w:rPr>
          <w:color w:val="000000"/>
          <w:sz w:val="28"/>
        </w:rPr>
        <w:t>      36) механическая обработка мрамора;</w:t>
      </w:r>
    </w:p>
    <w:p w:rsidR="00E304FC" w:rsidRDefault="0017498E">
      <w:pPr>
        <w:spacing w:after="0"/>
        <w:jc w:val="both"/>
      </w:pPr>
      <w:bookmarkStart w:id="4535" w:name="z4961"/>
      <w:bookmarkEnd w:id="4534"/>
      <w:r>
        <w:rPr>
          <w:color w:val="000000"/>
          <w:sz w:val="28"/>
        </w:rPr>
        <w:t xml:space="preserve">      37) </w:t>
      </w:r>
      <w:r>
        <w:rPr>
          <w:color w:val="000000"/>
          <w:sz w:val="28"/>
        </w:rPr>
        <w:t>производство бетона и бетонных изделий;</w:t>
      </w:r>
    </w:p>
    <w:p w:rsidR="00E304FC" w:rsidRDefault="0017498E">
      <w:pPr>
        <w:spacing w:after="0"/>
        <w:jc w:val="both"/>
      </w:pPr>
      <w:bookmarkStart w:id="4536" w:name="z4962"/>
      <w:bookmarkEnd w:id="4535"/>
      <w:r>
        <w:rPr>
          <w:color w:val="000000"/>
          <w:sz w:val="28"/>
        </w:rPr>
        <w:t>      38) производство бондарных изделий из готовой клепки;</w:t>
      </w:r>
    </w:p>
    <w:p w:rsidR="00E304FC" w:rsidRDefault="0017498E">
      <w:pPr>
        <w:spacing w:after="0"/>
        <w:jc w:val="both"/>
      </w:pPr>
      <w:bookmarkStart w:id="4537" w:name="z4963"/>
      <w:bookmarkEnd w:id="4536"/>
      <w:r>
        <w:rPr>
          <w:color w:val="000000"/>
          <w:sz w:val="28"/>
        </w:rPr>
        <w:t>      39) производство рогожно-ткацкое;</w:t>
      </w:r>
    </w:p>
    <w:p w:rsidR="00E304FC" w:rsidRDefault="0017498E">
      <w:pPr>
        <w:spacing w:after="0"/>
        <w:jc w:val="both"/>
      </w:pPr>
      <w:bookmarkStart w:id="4538" w:name="z4964"/>
      <w:bookmarkEnd w:id="4537"/>
      <w:r>
        <w:rPr>
          <w:color w:val="000000"/>
          <w:sz w:val="28"/>
        </w:rPr>
        <w:t>      40) производство по консервированию древесины солевыми и водными растворами (без солей мышьяка), суперобмазкой</w:t>
      </w:r>
      <w:r>
        <w:rPr>
          <w:color w:val="000000"/>
          <w:sz w:val="28"/>
        </w:rPr>
        <w:t>;</w:t>
      </w:r>
    </w:p>
    <w:p w:rsidR="00E304FC" w:rsidRDefault="0017498E">
      <w:pPr>
        <w:spacing w:after="0"/>
        <w:jc w:val="both"/>
      </w:pPr>
      <w:bookmarkStart w:id="4539" w:name="z4965"/>
      <w:bookmarkEnd w:id="4538"/>
      <w:r>
        <w:rPr>
          <w:color w:val="000000"/>
          <w:sz w:val="28"/>
        </w:rPr>
        <w:t>      41) судостроительные верфи для изготовления деревянных судов (катеров, лодок);</w:t>
      </w:r>
    </w:p>
    <w:p w:rsidR="00E304FC" w:rsidRDefault="0017498E">
      <w:pPr>
        <w:spacing w:after="0"/>
        <w:jc w:val="both"/>
      </w:pPr>
      <w:bookmarkStart w:id="4540" w:name="z4966"/>
      <w:bookmarkEnd w:id="4539"/>
      <w:r>
        <w:rPr>
          <w:color w:val="000000"/>
          <w:sz w:val="28"/>
        </w:rPr>
        <w:t>      42) объекты столярно-плотничные, мебельные, паркетные, ящичные;</w:t>
      </w:r>
    </w:p>
    <w:p w:rsidR="00E304FC" w:rsidRDefault="0017498E">
      <w:pPr>
        <w:spacing w:after="0"/>
        <w:jc w:val="both"/>
      </w:pPr>
      <w:bookmarkStart w:id="4541" w:name="z4967"/>
      <w:bookmarkEnd w:id="4540"/>
      <w:r>
        <w:rPr>
          <w:color w:val="000000"/>
          <w:sz w:val="28"/>
        </w:rPr>
        <w:t>      43) котонинное производство;</w:t>
      </w:r>
    </w:p>
    <w:p w:rsidR="00E304FC" w:rsidRDefault="0017498E">
      <w:pPr>
        <w:spacing w:after="0"/>
        <w:jc w:val="both"/>
      </w:pPr>
      <w:bookmarkStart w:id="4542" w:name="z4968"/>
      <w:bookmarkEnd w:id="4541"/>
      <w:r>
        <w:rPr>
          <w:color w:val="000000"/>
          <w:sz w:val="28"/>
        </w:rPr>
        <w:t>      44) коконоразварочное и шелкоразмоточное производства;</w:t>
      </w:r>
    </w:p>
    <w:p w:rsidR="00E304FC" w:rsidRDefault="0017498E">
      <w:pPr>
        <w:spacing w:after="0"/>
        <w:jc w:val="both"/>
      </w:pPr>
      <w:bookmarkStart w:id="4543" w:name="z4969"/>
      <w:bookmarkEnd w:id="454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45) меланжевое производство;</w:t>
      </w:r>
    </w:p>
    <w:p w:rsidR="00E304FC" w:rsidRDefault="0017498E">
      <w:pPr>
        <w:spacing w:after="0"/>
        <w:jc w:val="both"/>
      </w:pPr>
      <w:bookmarkStart w:id="4544" w:name="z4970"/>
      <w:bookmarkEnd w:id="4543"/>
      <w:r>
        <w:rPr>
          <w:color w:val="000000"/>
          <w:sz w:val="28"/>
        </w:rPr>
        <w:t>      46) предприятия пенько-джутокрутильные, канатные, шпагатные, веревочные и по обработке концов;</w:t>
      </w:r>
    </w:p>
    <w:p w:rsidR="00E304FC" w:rsidRDefault="0017498E">
      <w:pPr>
        <w:spacing w:after="0"/>
        <w:jc w:val="both"/>
      </w:pPr>
      <w:bookmarkStart w:id="4545" w:name="z4971"/>
      <w:bookmarkEnd w:id="4544"/>
      <w:r>
        <w:rPr>
          <w:color w:val="000000"/>
          <w:sz w:val="28"/>
        </w:rPr>
        <w:t>      47) производство искусственного каракуля;</w:t>
      </w:r>
    </w:p>
    <w:p w:rsidR="00E304FC" w:rsidRDefault="0017498E">
      <w:pPr>
        <w:spacing w:after="0"/>
        <w:jc w:val="both"/>
      </w:pPr>
      <w:bookmarkStart w:id="4546" w:name="z4972"/>
      <w:bookmarkEnd w:id="4545"/>
      <w:r>
        <w:rPr>
          <w:color w:val="000000"/>
          <w:sz w:val="28"/>
        </w:rPr>
        <w:t>      48) производство обуви;</w:t>
      </w:r>
    </w:p>
    <w:p w:rsidR="00E304FC" w:rsidRDefault="0017498E">
      <w:pPr>
        <w:spacing w:after="0"/>
        <w:jc w:val="both"/>
      </w:pPr>
      <w:bookmarkStart w:id="4547" w:name="z4973"/>
      <w:bookmarkEnd w:id="4546"/>
      <w:r>
        <w:rPr>
          <w:color w:val="000000"/>
          <w:sz w:val="28"/>
        </w:rPr>
        <w:lastRenderedPageBreak/>
        <w:t>      49) производство пряжи и тканей из хлоп</w:t>
      </w:r>
      <w:r>
        <w:rPr>
          <w:color w:val="000000"/>
          <w:sz w:val="28"/>
        </w:rPr>
        <w:t>ка, льна, шерсти при отсутствии красильных и отбельных цехов;</w:t>
      </w:r>
    </w:p>
    <w:p w:rsidR="00E304FC" w:rsidRDefault="0017498E">
      <w:pPr>
        <w:spacing w:after="0"/>
        <w:jc w:val="both"/>
      </w:pPr>
      <w:bookmarkStart w:id="4548" w:name="z4974"/>
      <w:bookmarkEnd w:id="4547"/>
      <w:r>
        <w:rPr>
          <w:color w:val="000000"/>
          <w:sz w:val="28"/>
        </w:rPr>
        <w:t>      50) производство трикотажа и кружев;</w:t>
      </w:r>
    </w:p>
    <w:p w:rsidR="00E304FC" w:rsidRDefault="0017498E">
      <w:pPr>
        <w:spacing w:after="0"/>
        <w:jc w:val="both"/>
      </w:pPr>
      <w:bookmarkStart w:id="4549" w:name="z4975"/>
      <w:bookmarkEnd w:id="4548"/>
      <w:r>
        <w:rPr>
          <w:color w:val="000000"/>
          <w:sz w:val="28"/>
        </w:rPr>
        <w:t>      51) производство ковров;</w:t>
      </w:r>
    </w:p>
    <w:p w:rsidR="00E304FC" w:rsidRDefault="0017498E">
      <w:pPr>
        <w:spacing w:after="0"/>
        <w:jc w:val="both"/>
      </w:pPr>
      <w:bookmarkStart w:id="4550" w:name="z4976"/>
      <w:bookmarkEnd w:id="4549"/>
      <w:r>
        <w:rPr>
          <w:color w:val="000000"/>
          <w:sz w:val="28"/>
        </w:rPr>
        <w:t>      52) производство обувного картона на кожевенном и кожевенно-целлюлозном волокне без применения растворителей;</w:t>
      </w:r>
    </w:p>
    <w:p w:rsidR="00E304FC" w:rsidRDefault="0017498E">
      <w:pPr>
        <w:spacing w:after="0"/>
        <w:jc w:val="both"/>
      </w:pPr>
      <w:bookmarkStart w:id="4551" w:name="z4977"/>
      <w:bookmarkEnd w:id="455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53) шпульно-катушечное производство; </w:t>
      </w:r>
    </w:p>
    <w:p w:rsidR="00E304FC" w:rsidRDefault="0017498E">
      <w:pPr>
        <w:spacing w:after="0"/>
        <w:jc w:val="both"/>
      </w:pPr>
      <w:bookmarkStart w:id="4552" w:name="z4978"/>
      <w:bookmarkEnd w:id="4551"/>
      <w:r>
        <w:rPr>
          <w:color w:val="000000"/>
          <w:sz w:val="28"/>
        </w:rPr>
        <w:t>      54) производство обоев;</w:t>
      </w:r>
    </w:p>
    <w:p w:rsidR="00E304FC" w:rsidRDefault="0017498E">
      <w:pPr>
        <w:spacing w:after="0"/>
        <w:jc w:val="both"/>
      </w:pPr>
      <w:bookmarkStart w:id="4553" w:name="z4979"/>
      <w:bookmarkEnd w:id="4552"/>
      <w:r>
        <w:rPr>
          <w:color w:val="000000"/>
          <w:sz w:val="28"/>
        </w:rPr>
        <w:t>      55) производство изделий из выделанной кожи;</w:t>
      </w:r>
    </w:p>
    <w:p w:rsidR="00E304FC" w:rsidRDefault="0017498E">
      <w:pPr>
        <w:spacing w:after="0"/>
        <w:jc w:val="both"/>
      </w:pPr>
      <w:bookmarkStart w:id="4554" w:name="z4980"/>
      <w:bookmarkEnd w:id="4553"/>
      <w:r>
        <w:rPr>
          <w:color w:val="000000"/>
          <w:sz w:val="28"/>
        </w:rPr>
        <w:t>      56) производство щеток из щетины и волоса;</w:t>
      </w:r>
    </w:p>
    <w:p w:rsidR="00E304FC" w:rsidRDefault="0017498E">
      <w:pPr>
        <w:spacing w:after="0"/>
        <w:jc w:val="both"/>
      </w:pPr>
      <w:bookmarkStart w:id="4555" w:name="z4981"/>
      <w:bookmarkEnd w:id="4554"/>
      <w:r>
        <w:rPr>
          <w:color w:val="000000"/>
          <w:sz w:val="28"/>
        </w:rPr>
        <w:t>      57) производство валяльное;</w:t>
      </w:r>
    </w:p>
    <w:p w:rsidR="00E304FC" w:rsidRDefault="0017498E">
      <w:pPr>
        <w:spacing w:after="0"/>
        <w:jc w:val="both"/>
      </w:pPr>
      <w:bookmarkStart w:id="4556" w:name="z4982"/>
      <w:bookmarkEnd w:id="4555"/>
      <w:r>
        <w:rPr>
          <w:color w:val="000000"/>
          <w:sz w:val="28"/>
        </w:rPr>
        <w:t>      58) производство кондитерское с производит</w:t>
      </w:r>
      <w:r>
        <w:rPr>
          <w:color w:val="000000"/>
          <w:sz w:val="28"/>
        </w:rPr>
        <w:t>ельностью более 3 тонн в сутки;</w:t>
      </w:r>
    </w:p>
    <w:p w:rsidR="00E304FC" w:rsidRDefault="0017498E">
      <w:pPr>
        <w:spacing w:after="0"/>
        <w:jc w:val="both"/>
      </w:pPr>
      <w:bookmarkStart w:id="4557" w:name="z4983"/>
      <w:bookmarkEnd w:id="4556"/>
      <w:r>
        <w:rPr>
          <w:color w:val="000000"/>
          <w:sz w:val="28"/>
        </w:rPr>
        <w:t>      59) производство сахарорафинадное;</w:t>
      </w:r>
    </w:p>
    <w:p w:rsidR="00E304FC" w:rsidRDefault="0017498E">
      <w:pPr>
        <w:spacing w:after="0"/>
        <w:jc w:val="both"/>
      </w:pPr>
      <w:bookmarkStart w:id="4558" w:name="z4984"/>
      <w:bookmarkEnd w:id="4557"/>
      <w:r>
        <w:rPr>
          <w:color w:val="000000"/>
          <w:sz w:val="28"/>
        </w:rPr>
        <w:t>      60) производство макаронных изделий (с производительностью более 1 тонны в сутки);</w:t>
      </w:r>
    </w:p>
    <w:p w:rsidR="00E304FC" w:rsidRDefault="0017498E">
      <w:pPr>
        <w:spacing w:after="0"/>
        <w:jc w:val="both"/>
      </w:pPr>
      <w:bookmarkStart w:id="4559" w:name="z4985"/>
      <w:bookmarkEnd w:id="4558"/>
      <w:r>
        <w:rPr>
          <w:color w:val="000000"/>
          <w:sz w:val="28"/>
        </w:rPr>
        <w:t>      61) хлебозаводы и хлебопекарное производство (с производительностью более 3 тонн в сутки</w:t>
      </w:r>
      <w:r>
        <w:rPr>
          <w:color w:val="000000"/>
          <w:sz w:val="28"/>
        </w:rPr>
        <w:t>);</w:t>
      </w:r>
    </w:p>
    <w:p w:rsidR="00E304FC" w:rsidRDefault="0017498E">
      <w:pPr>
        <w:spacing w:after="0"/>
        <w:jc w:val="both"/>
      </w:pPr>
      <w:bookmarkStart w:id="4560" w:name="z4986"/>
      <w:bookmarkEnd w:id="4559"/>
      <w:r>
        <w:rPr>
          <w:color w:val="000000"/>
          <w:sz w:val="28"/>
        </w:rPr>
        <w:t>      62) промышленные установки для низкотемпературного хранения пищевых продуктов емкостью более 600 тонн;</w:t>
      </w:r>
    </w:p>
    <w:p w:rsidR="00E304FC" w:rsidRDefault="0017498E">
      <w:pPr>
        <w:spacing w:after="0"/>
        <w:jc w:val="both"/>
      </w:pPr>
      <w:bookmarkStart w:id="4561" w:name="z4987"/>
      <w:bookmarkEnd w:id="4560"/>
      <w:r>
        <w:rPr>
          <w:color w:val="000000"/>
          <w:sz w:val="28"/>
        </w:rPr>
        <w:t>      63) заводы виноградного сока;</w:t>
      </w:r>
    </w:p>
    <w:p w:rsidR="00E304FC" w:rsidRDefault="0017498E">
      <w:pPr>
        <w:spacing w:after="0"/>
        <w:jc w:val="both"/>
      </w:pPr>
      <w:bookmarkStart w:id="4562" w:name="z4988"/>
      <w:bookmarkEnd w:id="4561"/>
      <w:r>
        <w:rPr>
          <w:color w:val="000000"/>
          <w:sz w:val="28"/>
        </w:rPr>
        <w:t>      64) заводы фруктовых и овощных соков и безалкогольных напитков;</w:t>
      </w:r>
    </w:p>
    <w:p w:rsidR="00E304FC" w:rsidRDefault="0017498E">
      <w:pPr>
        <w:spacing w:after="0"/>
        <w:jc w:val="both"/>
      </w:pPr>
      <w:bookmarkStart w:id="4563" w:name="z4989"/>
      <w:bookmarkEnd w:id="4562"/>
      <w:r>
        <w:rPr>
          <w:color w:val="000000"/>
          <w:sz w:val="28"/>
        </w:rPr>
        <w:t xml:space="preserve">      65) мельницы с </w:t>
      </w:r>
      <w:r>
        <w:rPr>
          <w:color w:val="000000"/>
          <w:sz w:val="28"/>
        </w:rPr>
        <w:t>производительностью от 0,5 до 2 тонн в час;</w:t>
      </w:r>
    </w:p>
    <w:p w:rsidR="00E304FC" w:rsidRDefault="0017498E">
      <w:pPr>
        <w:spacing w:after="0"/>
        <w:jc w:val="both"/>
      </w:pPr>
      <w:bookmarkStart w:id="4564" w:name="z4990"/>
      <w:bookmarkEnd w:id="4563"/>
      <w:r>
        <w:rPr>
          <w:color w:val="000000"/>
          <w:sz w:val="28"/>
        </w:rPr>
        <w:t>      66) объекты малой мощности (мини-производство): по переработке мяса, молока – до 3 тонн в сутки, рыбы – до 3 тонн в сутки;</w:t>
      </w:r>
    </w:p>
    <w:p w:rsidR="00E304FC" w:rsidRDefault="0017498E">
      <w:pPr>
        <w:spacing w:after="0"/>
        <w:jc w:val="both"/>
      </w:pPr>
      <w:bookmarkStart w:id="4565" w:name="z4991"/>
      <w:bookmarkEnd w:id="4564"/>
      <w:r>
        <w:rPr>
          <w:color w:val="000000"/>
          <w:sz w:val="28"/>
        </w:rPr>
        <w:t>      67) мелиоративные объекты с использованием животноводческих стоков;</w:t>
      </w:r>
    </w:p>
    <w:p w:rsidR="00E304FC" w:rsidRDefault="0017498E">
      <w:pPr>
        <w:spacing w:after="0"/>
        <w:jc w:val="both"/>
      </w:pPr>
      <w:bookmarkStart w:id="4566" w:name="z4992"/>
      <w:bookmarkEnd w:id="4565"/>
      <w:r>
        <w:rPr>
          <w:color w:val="000000"/>
          <w:sz w:val="28"/>
        </w:rPr>
        <w:t>      68)</w:t>
      </w:r>
      <w:r>
        <w:rPr>
          <w:color w:val="000000"/>
          <w:sz w:val="28"/>
        </w:rPr>
        <w:t xml:space="preserve"> животноводческие хозяйства:</w:t>
      </w:r>
    </w:p>
    <w:p w:rsidR="00E304FC" w:rsidRDefault="0017498E">
      <w:pPr>
        <w:spacing w:after="0"/>
        <w:jc w:val="both"/>
      </w:pPr>
      <w:bookmarkStart w:id="4567" w:name="z4993"/>
      <w:bookmarkEnd w:id="4566"/>
      <w:r>
        <w:rPr>
          <w:color w:val="000000"/>
          <w:sz w:val="28"/>
        </w:rPr>
        <w:t>      по выращиванию и разведению свиней от 100 голов и более (свиноматок от 10 голов и более);</w:t>
      </w:r>
    </w:p>
    <w:p w:rsidR="00E304FC" w:rsidRDefault="0017498E">
      <w:pPr>
        <w:spacing w:after="0"/>
        <w:jc w:val="both"/>
      </w:pPr>
      <w:bookmarkStart w:id="4568" w:name="z4994"/>
      <w:bookmarkEnd w:id="4567"/>
      <w:r>
        <w:rPr>
          <w:color w:val="000000"/>
          <w:sz w:val="28"/>
        </w:rPr>
        <w:t>      по разведению крупного рогатого скота от 150 голов и более;</w:t>
      </w:r>
    </w:p>
    <w:p w:rsidR="00E304FC" w:rsidRDefault="0017498E">
      <w:pPr>
        <w:spacing w:after="0"/>
        <w:jc w:val="both"/>
      </w:pPr>
      <w:bookmarkStart w:id="4569" w:name="z4995"/>
      <w:bookmarkEnd w:id="4568"/>
      <w:r>
        <w:rPr>
          <w:color w:val="000000"/>
          <w:sz w:val="28"/>
        </w:rPr>
        <w:t>      по разведению сельскохозяйственной птицы от 500 голов и бол</w:t>
      </w:r>
      <w:r>
        <w:rPr>
          <w:color w:val="000000"/>
          <w:sz w:val="28"/>
        </w:rPr>
        <w:t>ее;</w:t>
      </w:r>
    </w:p>
    <w:p w:rsidR="00E304FC" w:rsidRDefault="0017498E">
      <w:pPr>
        <w:spacing w:after="0"/>
        <w:jc w:val="both"/>
      </w:pPr>
      <w:bookmarkStart w:id="4570" w:name="z4996"/>
      <w:bookmarkEnd w:id="4569"/>
      <w:r>
        <w:rPr>
          <w:color w:val="000000"/>
          <w:sz w:val="28"/>
        </w:rPr>
        <w:t xml:space="preserve">       по разведению лошадей от 150 голов и более; </w:t>
      </w:r>
    </w:p>
    <w:p w:rsidR="00E304FC" w:rsidRDefault="0017498E">
      <w:pPr>
        <w:spacing w:after="0"/>
        <w:jc w:val="both"/>
      </w:pPr>
      <w:bookmarkStart w:id="4571" w:name="z4997"/>
      <w:bookmarkEnd w:id="4570"/>
      <w:r>
        <w:rPr>
          <w:color w:val="000000"/>
          <w:sz w:val="28"/>
        </w:rPr>
        <w:t xml:space="preserve">       по разведению верблюдов от 150 голов и более; </w:t>
      </w:r>
    </w:p>
    <w:p w:rsidR="00E304FC" w:rsidRDefault="0017498E">
      <w:pPr>
        <w:spacing w:after="0"/>
        <w:jc w:val="both"/>
      </w:pPr>
      <w:bookmarkStart w:id="4572" w:name="z4998"/>
      <w:bookmarkEnd w:id="4571"/>
      <w:r>
        <w:rPr>
          <w:color w:val="000000"/>
          <w:sz w:val="28"/>
        </w:rPr>
        <w:t>      по разведению овец и коз от 600 голов и более;</w:t>
      </w:r>
    </w:p>
    <w:p w:rsidR="00E304FC" w:rsidRDefault="0017498E">
      <w:pPr>
        <w:spacing w:after="0"/>
        <w:jc w:val="both"/>
      </w:pPr>
      <w:bookmarkStart w:id="4573" w:name="z4999"/>
      <w:bookmarkEnd w:id="4572"/>
      <w:r>
        <w:rPr>
          <w:color w:val="000000"/>
          <w:sz w:val="28"/>
        </w:rPr>
        <w:t>      зверофермы – от 100 голов и более;</w:t>
      </w:r>
    </w:p>
    <w:p w:rsidR="00E304FC" w:rsidRDefault="0017498E">
      <w:pPr>
        <w:spacing w:after="0"/>
        <w:jc w:val="both"/>
      </w:pPr>
      <w:bookmarkStart w:id="4574" w:name="z5000"/>
      <w:bookmarkEnd w:id="4573"/>
      <w:r>
        <w:rPr>
          <w:color w:val="000000"/>
          <w:sz w:val="28"/>
        </w:rPr>
        <w:t>      69) объекты по обслуживанию автомобилей (легко</w:t>
      </w:r>
      <w:r>
        <w:rPr>
          <w:color w:val="000000"/>
          <w:sz w:val="28"/>
        </w:rPr>
        <w:t>вых автомобилей, кроме принадлежащих гражданам; автобусов, кроме автобусов городского транспорта);</w:t>
      </w:r>
    </w:p>
    <w:p w:rsidR="00E304FC" w:rsidRDefault="0017498E">
      <w:pPr>
        <w:spacing w:after="0"/>
        <w:jc w:val="both"/>
      </w:pPr>
      <w:bookmarkStart w:id="4575" w:name="z5001"/>
      <w:bookmarkEnd w:id="4574"/>
      <w:r>
        <w:rPr>
          <w:color w:val="000000"/>
          <w:sz w:val="28"/>
        </w:rPr>
        <w:t>      70) троллейбусные и трамвайные парки;</w:t>
      </w:r>
    </w:p>
    <w:p w:rsidR="00E304FC" w:rsidRDefault="0017498E">
      <w:pPr>
        <w:spacing w:after="0"/>
        <w:jc w:val="both"/>
      </w:pPr>
      <w:bookmarkStart w:id="4576" w:name="z5002"/>
      <w:bookmarkEnd w:id="4575"/>
      <w:r>
        <w:rPr>
          <w:color w:val="000000"/>
          <w:sz w:val="28"/>
        </w:rPr>
        <w:lastRenderedPageBreak/>
        <w:t>      71) ветлечебницы с содержанием животных, виварии, питомники, кинологические центры, пункты передержки живот</w:t>
      </w:r>
      <w:r>
        <w:rPr>
          <w:color w:val="000000"/>
          <w:sz w:val="28"/>
        </w:rPr>
        <w:t>ных;</w:t>
      </w:r>
    </w:p>
    <w:p w:rsidR="00E304FC" w:rsidRDefault="0017498E">
      <w:pPr>
        <w:spacing w:after="0"/>
        <w:jc w:val="both"/>
      </w:pPr>
      <w:bookmarkStart w:id="4577" w:name="z5003"/>
      <w:bookmarkEnd w:id="4576"/>
      <w:r>
        <w:rPr>
          <w:color w:val="000000"/>
          <w:sz w:val="28"/>
        </w:rPr>
        <w:t>      72) автозаправочные станции по заправке транспортных средств жидким и газовым моторным топливом;</w:t>
      </w:r>
    </w:p>
    <w:p w:rsidR="00E304FC" w:rsidRDefault="0017498E">
      <w:pPr>
        <w:spacing w:after="0"/>
        <w:jc w:val="both"/>
      </w:pPr>
      <w:bookmarkStart w:id="4578" w:name="z5004"/>
      <w:bookmarkEnd w:id="4577"/>
      <w:r>
        <w:rPr>
          <w:color w:val="000000"/>
          <w:sz w:val="28"/>
        </w:rPr>
        <w:t>      73) объекты по отведению сточных вод на поля фильтрации, рельеф местности, в подземные горизонты с объемом отводимой воды более 5 тыс.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в су</w:t>
      </w:r>
      <w:r>
        <w:rPr>
          <w:color w:val="000000"/>
          <w:sz w:val="28"/>
        </w:rPr>
        <w:t>тки;</w:t>
      </w:r>
    </w:p>
    <w:p w:rsidR="00E304FC" w:rsidRDefault="0017498E">
      <w:pPr>
        <w:spacing w:after="0"/>
        <w:jc w:val="both"/>
      </w:pPr>
      <w:bookmarkStart w:id="4579" w:name="z5005"/>
      <w:bookmarkEnd w:id="4578"/>
      <w:r>
        <w:rPr>
          <w:color w:val="000000"/>
          <w:sz w:val="28"/>
        </w:rPr>
        <w:t>      74) сооружения по очистке ливневых стоков;</w:t>
      </w:r>
    </w:p>
    <w:p w:rsidR="00E304FC" w:rsidRDefault="0017498E">
      <w:pPr>
        <w:spacing w:after="0"/>
        <w:jc w:val="both"/>
      </w:pPr>
      <w:bookmarkStart w:id="4580" w:name="z5006"/>
      <w:bookmarkEnd w:id="4579"/>
      <w:r>
        <w:rPr>
          <w:color w:val="000000"/>
          <w:sz w:val="28"/>
        </w:rPr>
        <w:t>      75) склады и открытые места разгрузки зерна;</w:t>
      </w:r>
    </w:p>
    <w:p w:rsidR="00E304FC" w:rsidRDefault="0017498E">
      <w:pPr>
        <w:spacing w:after="0"/>
        <w:jc w:val="both"/>
      </w:pPr>
      <w:bookmarkStart w:id="4581" w:name="z5007"/>
      <w:bookmarkEnd w:id="4580"/>
      <w:r>
        <w:rPr>
          <w:color w:val="000000"/>
          <w:sz w:val="28"/>
        </w:rPr>
        <w:t>      76) склады и открытые места разгрузки поваренной соли;</w:t>
      </w:r>
    </w:p>
    <w:p w:rsidR="00E304FC" w:rsidRDefault="0017498E">
      <w:pPr>
        <w:spacing w:after="0"/>
        <w:jc w:val="both"/>
      </w:pPr>
      <w:bookmarkStart w:id="4582" w:name="z5008"/>
      <w:bookmarkEnd w:id="4581"/>
      <w:r>
        <w:rPr>
          <w:color w:val="000000"/>
          <w:sz w:val="28"/>
        </w:rPr>
        <w:t>      77) транспортно-технические схемы перегрузки и хранения апатитового концентрата фосф</w:t>
      </w:r>
      <w:r>
        <w:rPr>
          <w:color w:val="000000"/>
          <w:sz w:val="28"/>
        </w:rPr>
        <w:t>оритной муки, цемента и других пылящих грузов, перевозимых навалом, с применением складских элеваторов и пневмотранспортных или других установок и хранилищ, исключающих вынос пыли во внешнюю среду;</w:t>
      </w:r>
    </w:p>
    <w:p w:rsidR="00E304FC" w:rsidRDefault="0017498E">
      <w:pPr>
        <w:spacing w:after="0"/>
        <w:jc w:val="both"/>
      </w:pPr>
      <w:bookmarkStart w:id="4583" w:name="z5009"/>
      <w:bookmarkEnd w:id="4582"/>
      <w:r>
        <w:rPr>
          <w:color w:val="000000"/>
          <w:sz w:val="28"/>
        </w:rPr>
        <w:t>      78) открытые склады и места для перегрузки увлажненн</w:t>
      </w:r>
      <w:r>
        <w:rPr>
          <w:color w:val="000000"/>
          <w:sz w:val="28"/>
        </w:rPr>
        <w:t>ых минерально-строительных материалов (песка, гравия, щебня, камня и других);</w:t>
      </w:r>
    </w:p>
    <w:p w:rsidR="00E304FC" w:rsidRDefault="0017498E">
      <w:pPr>
        <w:spacing w:after="0"/>
        <w:jc w:val="both"/>
      </w:pPr>
      <w:bookmarkStart w:id="4584" w:name="z5010"/>
      <w:bookmarkEnd w:id="4583"/>
      <w:r>
        <w:rPr>
          <w:color w:val="000000"/>
          <w:sz w:val="28"/>
        </w:rPr>
        <w:t>      79) участки хранения и места для перегрузки прессованного жмыха, сена, соломы, табачно-махорочных изделий и других.</w:t>
      </w:r>
    </w:p>
    <w:p w:rsidR="00E304FC" w:rsidRDefault="0017498E">
      <w:pPr>
        <w:spacing w:after="0"/>
        <w:jc w:val="both"/>
      </w:pPr>
      <w:bookmarkStart w:id="4585" w:name="z5011"/>
      <w:bookmarkEnd w:id="4584"/>
      <w:r>
        <w:rPr>
          <w:color w:val="000000"/>
          <w:sz w:val="28"/>
        </w:rPr>
        <w:t>      2. Иные критерии.</w:t>
      </w:r>
    </w:p>
    <w:p w:rsidR="00E304FC" w:rsidRDefault="0017498E">
      <w:pPr>
        <w:spacing w:after="0"/>
        <w:jc w:val="both"/>
      </w:pPr>
      <w:bookmarkStart w:id="4586" w:name="z5012"/>
      <w:bookmarkEnd w:id="4585"/>
      <w:r>
        <w:rPr>
          <w:color w:val="000000"/>
          <w:sz w:val="28"/>
        </w:rPr>
        <w:t xml:space="preserve">      Осуществление любого вида </w:t>
      </w:r>
      <w:r>
        <w:rPr>
          <w:color w:val="000000"/>
          <w:sz w:val="28"/>
        </w:rPr>
        <w:t>деятельности, соответствующего одному или нескольким из следующих критериев:</w:t>
      </w:r>
    </w:p>
    <w:p w:rsidR="00E304FC" w:rsidRDefault="0017498E">
      <w:pPr>
        <w:spacing w:after="0"/>
        <w:jc w:val="both"/>
      </w:pPr>
      <w:bookmarkStart w:id="4587" w:name="z5013"/>
      <w:bookmarkEnd w:id="4586"/>
      <w:r>
        <w:rPr>
          <w:color w:val="000000"/>
          <w:sz w:val="28"/>
        </w:rPr>
        <w:t>      1) наличие на объекте стационарных источников эмиссий, масса загрязняющих веществ в выбросах в атмосферный воздух которых составляет 10 тонн в год и более;</w:t>
      </w:r>
    </w:p>
    <w:p w:rsidR="00E304FC" w:rsidRDefault="0017498E">
      <w:pPr>
        <w:spacing w:after="0"/>
        <w:jc w:val="both"/>
      </w:pPr>
      <w:bookmarkStart w:id="4588" w:name="z5014"/>
      <w:bookmarkEnd w:id="4587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использование на объекте установок по обеспечению электрической энергией, газом и паром с применением оборудования с проектной тепловой мощностью 2 Гкал/час и более;</w:t>
      </w:r>
    </w:p>
    <w:p w:rsidR="00E304FC" w:rsidRDefault="0017498E">
      <w:pPr>
        <w:spacing w:after="0"/>
        <w:jc w:val="both"/>
      </w:pPr>
      <w:bookmarkStart w:id="4589" w:name="z5015"/>
      <w:bookmarkEnd w:id="4588"/>
      <w:r>
        <w:rPr>
          <w:color w:val="000000"/>
          <w:sz w:val="28"/>
        </w:rPr>
        <w:t>      3) накопление на объекте 10 тонн и более неопасных отходов и (или) 1 тонны и более о</w:t>
      </w:r>
      <w:r>
        <w:rPr>
          <w:color w:val="000000"/>
          <w:sz w:val="28"/>
        </w:rPr>
        <w:t>пасных отходов.</w:t>
      </w:r>
    </w:p>
    <w:p w:rsidR="00E304FC" w:rsidRDefault="0017498E">
      <w:pPr>
        <w:spacing w:after="0"/>
        <w:jc w:val="both"/>
      </w:pPr>
      <w:bookmarkStart w:id="4590" w:name="z5016"/>
      <w:bookmarkEnd w:id="4589"/>
      <w:r>
        <w:rPr>
          <w:color w:val="000000"/>
          <w:sz w:val="28"/>
        </w:rPr>
        <w:t xml:space="preserve">       Примечания. </w:t>
      </w:r>
    </w:p>
    <w:p w:rsidR="00E304FC" w:rsidRDefault="0017498E">
      <w:pPr>
        <w:spacing w:after="0"/>
        <w:jc w:val="both"/>
      </w:pPr>
      <w:bookmarkStart w:id="4591" w:name="z5017"/>
      <w:bookmarkEnd w:id="4590"/>
      <w:r>
        <w:rPr>
          <w:color w:val="000000"/>
          <w:sz w:val="28"/>
        </w:rPr>
        <w:t>      1. Под производством в настоящем разделе понимается предпринимательская деятельность по серийному производству товаров, работ и (или) оказанию услуг. Положения настоящего раздела не распространяются на производство</w:t>
      </w:r>
      <w:r>
        <w:rPr>
          <w:color w:val="000000"/>
          <w:sz w:val="28"/>
        </w:rPr>
        <w:t xml:space="preserve"> товаров, работ и (или) оказание услуг физическими лицами для личных бытовых целей и на субъектов малого предпринимательства, в том числе субъектов микропредпринимательства, осуществляющих производство товаров, работ и (или) оказание услуг разово или в мал</w:t>
      </w:r>
      <w:r>
        <w:rPr>
          <w:color w:val="000000"/>
          <w:sz w:val="28"/>
        </w:rPr>
        <w:t>ом объеме по индивидуальным заказам с превалирующей долей ручного труда.</w:t>
      </w:r>
    </w:p>
    <w:p w:rsidR="00E304FC" w:rsidRDefault="0017498E">
      <w:pPr>
        <w:spacing w:after="0"/>
        <w:jc w:val="both"/>
      </w:pPr>
      <w:bookmarkStart w:id="4592" w:name="z5018"/>
      <w:bookmarkEnd w:id="4591"/>
      <w:r>
        <w:rPr>
          <w:color w:val="000000"/>
          <w:sz w:val="28"/>
        </w:rPr>
        <w:lastRenderedPageBreak/>
        <w:t>      2. При совпадении видов или объектов деятельности в разделах 2 и 3 настоящего приложения к разделу 3 относятся виды и объекты деятельности, имеющие характеризующие их количестве</w:t>
      </w:r>
      <w:r>
        <w:rPr>
          <w:color w:val="000000"/>
          <w:sz w:val="28"/>
        </w:rPr>
        <w:t>нные показатели ниже пороговых значений, указанных в разделе 2 настоящего приложения.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1"/>
        <w:gridCol w:w="3836"/>
      </w:tblGrid>
      <w:tr w:rsidR="00E304F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92"/>
          <w:p w:rsidR="00E304FC" w:rsidRDefault="0017498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4FC" w:rsidRDefault="00E304FC"/>
        </w:tc>
      </w:tr>
      <w:tr w:rsidR="00E304F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4FC" w:rsidRDefault="0017498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4FC" w:rsidRDefault="0017498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Экологическому кодексу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 января 2021 года</w:t>
            </w:r>
            <w:r>
              <w:br/>
            </w:r>
            <w:r>
              <w:rPr>
                <w:color w:val="000000"/>
                <w:sz w:val="20"/>
              </w:rPr>
              <w:t xml:space="preserve">№ 400-VI ЗРК  </w:t>
            </w:r>
          </w:p>
        </w:tc>
      </w:tr>
    </w:tbl>
    <w:p w:rsidR="00E304FC" w:rsidRDefault="0017498E">
      <w:pPr>
        <w:spacing w:after="0"/>
      </w:pPr>
      <w:bookmarkStart w:id="4593" w:name="z5020"/>
      <w:r>
        <w:rPr>
          <w:b/>
          <w:color w:val="000000"/>
        </w:rPr>
        <w:t xml:space="preserve"> Перечень областей применения наилучших доступных техник</w:t>
      </w:r>
    </w:p>
    <w:p w:rsidR="00E304FC" w:rsidRDefault="0017498E">
      <w:pPr>
        <w:spacing w:after="0"/>
        <w:jc w:val="both"/>
      </w:pPr>
      <w:bookmarkStart w:id="4594" w:name="z5021"/>
      <w:bookmarkEnd w:id="4593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Виды деятельности:</w:t>
      </w:r>
    </w:p>
    <w:p w:rsidR="00E304FC" w:rsidRDefault="0017498E">
      <w:pPr>
        <w:spacing w:after="0"/>
        <w:jc w:val="both"/>
      </w:pPr>
      <w:bookmarkStart w:id="4595" w:name="z5022"/>
      <w:bookmarkEnd w:id="4594"/>
      <w:r>
        <w:rPr>
          <w:color w:val="000000"/>
          <w:sz w:val="28"/>
        </w:rPr>
        <w:t>      1) добыча и обогащение железных руд, производство чугуна, стали и ферросплавов, производство изделий дальнейшего передела черных металлов;</w:t>
      </w:r>
    </w:p>
    <w:p w:rsidR="00E304FC" w:rsidRDefault="0017498E">
      <w:pPr>
        <w:spacing w:after="0"/>
        <w:jc w:val="both"/>
      </w:pPr>
      <w:bookmarkStart w:id="4596" w:name="z5023"/>
      <w:bookmarkEnd w:id="4595"/>
      <w:r>
        <w:rPr>
          <w:color w:val="000000"/>
          <w:sz w:val="28"/>
        </w:rPr>
        <w:t>      2) добыча и обогащение руд цветных металлов, производство цветных металлов;</w:t>
      </w:r>
    </w:p>
    <w:p w:rsidR="00E304FC" w:rsidRDefault="0017498E">
      <w:pPr>
        <w:spacing w:after="0"/>
        <w:jc w:val="both"/>
      </w:pPr>
      <w:bookmarkStart w:id="4597" w:name="z5024"/>
      <w:bookmarkEnd w:id="4596"/>
      <w:r>
        <w:rPr>
          <w:color w:val="000000"/>
          <w:sz w:val="28"/>
        </w:rPr>
        <w:t>      3) д</w:t>
      </w:r>
      <w:r>
        <w:rPr>
          <w:color w:val="000000"/>
          <w:sz w:val="28"/>
        </w:rPr>
        <w:t>обыча нефти и природного газа;</w:t>
      </w:r>
    </w:p>
    <w:p w:rsidR="00E304FC" w:rsidRDefault="0017498E">
      <w:pPr>
        <w:spacing w:after="0"/>
        <w:jc w:val="both"/>
      </w:pPr>
      <w:bookmarkStart w:id="4598" w:name="z5025"/>
      <w:bookmarkEnd w:id="4597"/>
      <w:r>
        <w:rPr>
          <w:color w:val="000000"/>
          <w:sz w:val="28"/>
        </w:rPr>
        <w:t>      4) производство кокса и нефтепродуктов, переработка природного газа;</w:t>
      </w:r>
    </w:p>
    <w:p w:rsidR="00E304FC" w:rsidRDefault="0017498E">
      <w:pPr>
        <w:spacing w:after="0"/>
        <w:jc w:val="both"/>
      </w:pPr>
      <w:bookmarkStart w:id="4599" w:name="z5026"/>
      <w:bookmarkEnd w:id="4598"/>
      <w:r>
        <w:rPr>
          <w:color w:val="000000"/>
          <w:sz w:val="28"/>
        </w:rPr>
        <w:t>      5) добыча и обогащение угля и антрацита;</w:t>
      </w:r>
    </w:p>
    <w:p w:rsidR="00E304FC" w:rsidRDefault="0017498E">
      <w:pPr>
        <w:spacing w:after="0"/>
        <w:jc w:val="both"/>
      </w:pPr>
      <w:bookmarkStart w:id="4600" w:name="z5027"/>
      <w:bookmarkEnd w:id="4599"/>
      <w:r>
        <w:rPr>
          <w:color w:val="000000"/>
          <w:sz w:val="28"/>
        </w:rPr>
        <w:t>      6) производство электрической и тепловой энергии через сжигание топлива;</w:t>
      </w:r>
    </w:p>
    <w:p w:rsidR="00E304FC" w:rsidRDefault="0017498E">
      <w:pPr>
        <w:spacing w:after="0"/>
        <w:jc w:val="both"/>
      </w:pPr>
      <w:bookmarkStart w:id="4601" w:name="z5028"/>
      <w:bookmarkEnd w:id="4600"/>
      <w:r>
        <w:rPr>
          <w:color w:val="000000"/>
          <w:sz w:val="28"/>
        </w:rPr>
        <w:t xml:space="preserve">      7) обезвреживание </w:t>
      </w:r>
      <w:r>
        <w:rPr>
          <w:color w:val="000000"/>
          <w:sz w:val="28"/>
        </w:rPr>
        <w:t>отходов, в том числе термическими способами;</w:t>
      </w:r>
    </w:p>
    <w:p w:rsidR="00E304FC" w:rsidRDefault="0017498E">
      <w:pPr>
        <w:spacing w:after="0"/>
        <w:jc w:val="both"/>
      </w:pPr>
      <w:bookmarkStart w:id="4602" w:name="z5029"/>
      <w:bookmarkEnd w:id="4601"/>
      <w:r>
        <w:rPr>
          <w:color w:val="000000"/>
          <w:sz w:val="28"/>
        </w:rPr>
        <w:t>      8) захоронение отходов;</w:t>
      </w:r>
    </w:p>
    <w:p w:rsidR="00E304FC" w:rsidRDefault="0017498E">
      <w:pPr>
        <w:spacing w:after="0"/>
        <w:jc w:val="both"/>
      </w:pPr>
      <w:bookmarkStart w:id="4603" w:name="z5030"/>
      <w:bookmarkEnd w:id="4602"/>
      <w:r>
        <w:rPr>
          <w:color w:val="000000"/>
          <w:sz w:val="28"/>
        </w:rPr>
        <w:t>      9) производство целлюлозы, древесной массы, бумаги, картона;</w:t>
      </w:r>
    </w:p>
    <w:p w:rsidR="00E304FC" w:rsidRDefault="0017498E">
      <w:pPr>
        <w:spacing w:after="0"/>
        <w:jc w:val="both"/>
      </w:pPr>
      <w:bookmarkStart w:id="4604" w:name="z5031"/>
      <w:bookmarkEnd w:id="4603"/>
      <w:r>
        <w:rPr>
          <w:color w:val="000000"/>
          <w:sz w:val="28"/>
        </w:rPr>
        <w:t>      10) производство основных органических химических веществ;</w:t>
      </w:r>
    </w:p>
    <w:p w:rsidR="00E304FC" w:rsidRDefault="0017498E">
      <w:pPr>
        <w:spacing w:after="0"/>
        <w:jc w:val="both"/>
      </w:pPr>
      <w:bookmarkStart w:id="4605" w:name="z5032"/>
      <w:bookmarkEnd w:id="4604"/>
      <w:r>
        <w:rPr>
          <w:color w:val="000000"/>
          <w:sz w:val="28"/>
        </w:rPr>
        <w:t>      11) производство продукции тонкого органиче</w:t>
      </w:r>
      <w:r>
        <w:rPr>
          <w:color w:val="000000"/>
          <w:sz w:val="28"/>
        </w:rPr>
        <w:t>ского синтеза;</w:t>
      </w:r>
    </w:p>
    <w:p w:rsidR="00E304FC" w:rsidRDefault="0017498E">
      <w:pPr>
        <w:spacing w:after="0"/>
        <w:jc w:val="both"/>
      </w:pPr>
      <w:bookmarkStart w:id="4606" w:name="z5033"/>
      <w:bookmarkEnd w:id="4605"/>
      <w:r>
        <w:rPr>
          <w:color w:val="000000"/>
          <w:sz w:val="28"/>
        </w:rPr>
        <w:t>      12) производство полимеров;</w:t>
      </w:r>
    </w:p>
    <w:p w:rsidR="00E304FC" w:rsidRDefault="0017498E">
      <w:pPr>
        <w:spacing w:after="0"/>
        <w:jc w:val="both"/>
      </w:pPr>
      <w:bookmarkStart w:id="4607" w:name="z5034"/>
      <w:bookmarkEnd w:id="4606"/>
      <w:r>
        <w:rPr>
          <w:color w:val="000000"/>
          <w:sz w:val="28"/>
        </w:rPr>
        <w:t>      13) производство основных неорганических химических веществ (аммиака);</w:t>
      </w:r>
    </w:p>
    <w:p w:rsidR="00E304FC" w:rsidRDefault="0017498E">
      <w:pPr>
        <w:spacing w:after="0"/>
        <w:jc w:val="both"/>
      </w:pPr>
      <w:bookmarkStart w:id="4608" w:name="z5035"/>
      <w:bookmarkEnd w:id="4607"/>
      <w:r>
        <w:rPr>
          <w:color w:val="000000"/>
          <w:sz w:val="28"/>
        </w:rPr>
        <w:t>      14) производство неорганических кислот, минеральных удобрений;</w:t>
      </w:r>
    </w:p>
    <w:p w:rsidR="00E304FC" w:rsidRDefault="0017498E">
      <w:pPr>
        <w:spacing w:after="0"/>
        <w:jc w:val="both"/>
      </w:pPr>
      <w:bookmarkStart w:id="4609" w:name="z5036"/>
      <w:bookmarkEnd w:id="4608"/>
      <w:r>
        <w:rPr>
          <w:color w:val="000000"/>
          <w:sz w:val="28"/>
        </w:rPr>
        <w:t>      15) производство твердых и других неорганических химиче</w:t>
      </w:r>
      <w:r>
        <w:rPr>
          <w:color w:val="000000"/>
          <w:sz w:val="28"/>
        </w:rPr>
        <w:t>ских веществ (оксидов, гидроксидов, солей);</w:t>
      </w:r>
    </w:p>
    <w:p w:rsidR="00E304FC" w:rsidRDefault="0017498E">
      <w:pPr>
        <w:spacing w:after="0"/>
        <w:jc w:val="both"/>
      </w:pPr>
      <w:bookmarkStart w:id="4610" w:name="z5037"/>
      <w:bookmarkEnd w:id="4609"/>
      <w:r>
        <w:rPr>
          <w:color w:val="000000"/>
          <w:sz w:val="28"/>
        </w:rPr>
        <w:t>      16) производство специальных неорганических химикатов;</w:t>
      </w:r>
    </w:p>
    <w:p w:rsidR="00E304FC" w:rsidRDefault="0017498E">
      <w:pPr>
        <w:spacing w:after="0"/>
        <w:jc w:val="both"/>
      </w:pPr>
      <w:bookmarkStart w:id="4611" w:name="z5038"/>
      <w:bookmarkEnd w:id="4610"/>
      <w:r>
        <w:rPr>
          <w:color w:val="000000"/>
          <w:sz w:val="28"/>
        </w:rPr>
        <w:t>      17) производство прочих основных неорганических химических веществ;</w:t>
      </w:r>
    </w:p>
    <w:p w:rsidR="00E304FC" w:rsidRDefault="0017498E">
      <w:pPr>
        <w:spacing w:after="0"/>
        <w:jc w:val="both"/>
      </w:pPr>
      <w:bookmarkStart w:id="4612" w:name="z5039"/>
      <w:bookmarkEnd w:id="4611"/>
      <w:r>
        <w:rPr>
          <w:color w:val="000000"/>
          <w:sz w:val="28"/>
        </w:rPr>
        <w:t>      18) обработка поверхностей, предметов или продукции с использованием ор</w:t>
      </w:r>
      <w:r>
        <w:rPr>
          <w:color w:val="000000"/>
          <w:sz w:val="28"/>
        </w:rPr>
        <w:t>ганических растворителей;</w:t>
      </w:r>
    </w:p>
    <w:p w:rsidR="00E304FC" w:rsidRDefault="0017498E">
      <w:pPr>
        <w:spacing w:after="0"/>
        <w:jc w:val="both"/>
      </w:pPr>
      <w:bookmarkStart w:id="4613" w:name="z5040"/>
      <w:bookmarkEnd w:id="4612"/>
      <w:r>
        <w:rPr>
          <w:color w:val="000000"/>
          <w:sz w:val="28"/>
        </w:rPr>
        <w:t>      19) нанесение покрытий на металлы и пластмассы с использованием электролитических или химических процессов;</w:t>
      </w:r>
    </w:p>
    <w:p w:rsidR="00E304FC" w:rsidRDefault="0017498E">
      <w:pPr>
        <w:spacing w:after="0"/>
        <w:jc w:val="both"/>
      </w:pPr>
      <w:bookmarkStart w:id="4614" w:name="z5041"/>
      <w:bookmarkEnd w:id="4613"/>
      <w:r>
        <w:rPr>
          <w:color w:val="000000"/>
          <w:sz w:val="28"/>
        </w:rPr>
        <w:t>      20) производство стекла, керамических изделий;</w:t>
      </w:r>
    </w:p>
    <w:p w:rsidR="00E304FC" w:rsidRDefault="0017498E">
      <w:pPr>
        <w:spacing w:after="0"/>
        <w:jc w:val="both"/>
      </w:pPr>
      <w:bookmarkStart w:id="4615" w:name="z5042"/>
      <w:bookmarkEnd w:id="4614"/>
      <w:r>
        <w:rPr>
          <w:color w:val="000000"/>
          <w:sz w:val="28"/>
        </w:rPr>
        <w:t>      21) производство цемента, извести, оксида магния;</w:t>
      </w:r>
    </w:p>
    <w:p w:rsidR="00E304FC" w:rsidRDefault="0017498E">
      <w:pPr>
        <w:spacing w:after="0"/>
        <w:jc w:val="both"/>
      </w:pPr>
      <w:bookmarkStart w:id="4616" w:name="z5043"/>
      <w:bookmarkEnd w:id="4615"/>
      <w:r>
        <w:rPr>
          <w:color w:val="000000"/>
          <w:sz w:val="28"/>
        </w:rPr>
        <w:lastRenderedPageBreak/>
        <w:t>      2</w:t>
      </w:r>
      <w:r>
        <w:rPr>
          <w:color w:val="000000"/>
          <w:sz w:val="28"/>
        </w:rPr>
        <w:t>2) производство текстильных изделий (промывка, отбеливание, мерсеризация);</w:t>
      </w:r>
    </w:p>
    <w:p w:rsidR="00E304FC" w:rsidRDefault="0017498E">
      <w:pPr>
        <w:spacing w:after="0"/>
        <w:jc w:val="both"/>
      </w:pPr>
      <w:bookmarkStart w:id="4617" w:name="z5044"/>
      <w:bookmarkEnd w:id="4616"/>
      <w:r>
        <w:rPr>
          <w:color w:val="000000"/>
          <w:sz w:val="28"/>
        </w:rPr>
        <w:t>      23) крашение текстильных волокон, отбеливание, крашение текстильной продукции;</w:t>
      </w:r>
    </w:p>
    <w:p w:rsidR="00E304FC" w:rsidRDefault="0017498E">
      <w:pPr>
        <w:spacing w:after="0"/>
        <w:jc w:val="both"/>
      </w:pPr>
      <w:bookmarkStart w:id="4618" w:name="z5045"/>
      <w:bookmarkEnd w:id="4617"/>
      <w:r>
        <w:rPr>
          <w:color w:val="000000"/>
          <w:sz w:val="28"/>
        </w:rPr>
        <w:t>      24) дубление, крашение, выделка шкур и кож;</w:t>
      </w:r>
    </w:p>
    <w:p w:rsidR="00E304FC" w:rsidRDefault="0017498E">
      <w:pPr>
        <w:spacing w:after="0"/>
        <w:jc w:val="both"/>
      </w:pPr>
      <w:bookmarkStart w:id="4619" w:name="z5046"/>
      <w:bookmarkEnd w:id="4618"/>
      <w:r>
        <w:rPr>
          <w:color w:val="000000"/>
          <w:sz w:val="28"/>
        </w:rPr>
        <w:t>      25) интенсивное разведение свиней, сельс</w:t>
      </w:r>
      <w:r>
        <w:rPr>
          <w:color w:val="000000"/>
          <w:sz w:val="28"/>
        </w:rPr>
        <w:t>кохозяйственной птицы;</w:t>
      </w:r>
    </w:p>
    <w:p w:rsidR="00E304FC" w:rsidRDefault="0017498E">
      <w:pPr>
        <w:spacing w:after="0"/>
        <w:jc w:val="both"/>
      </w:pPr>
      <w:bookmarkStart w:id="4620" w:name="z5047"/>
      <w:bookmarkEnd w:id="4619"/>
      <w:r>
        <w:rPr>
          <w:color w:val="000000"/>
          <w:sz w:val="28"/>
        </w:rPr>
        <w:t>      26) убой животных на мясокомбинатах, мясохладобойнях;</w:t>
      </w:r>
    </w:p>
    <w:p w:rsidR="00E304FC" w:rsidRDefault="0017498E">
      <w:pPr>
        <w:spacing w:after="0"/>
        <w:jc w:val="both"/>
      </w:pPr>
      <w:bookmarkStart w:id="4621" w:name="z5048"/>
      <w:bookmarkEnd w:id="4620"/>
      <w:r>
        <w:rPr>
          <w:color w:val="000000"/>
          <w:sz w:val="28"/>
        </w:rPr>
        <w:t>      27) производство пищевых продуктов, напитков, молока и молочной продукции;</w:t>
      </w:r>
    </w:p>
    <w:p w:rsidR="00E304FC" w:rsidRDefault="0017498E">
      <w:pPr>
        <w:spacing w:after="0"/>
        <w:jc w:val="both"/>
      </w:pPr>
      <w:bookmarkStart w:id="4622" w:name="z5049"/>
      <w:bookmarkEnd w:id="4621"/>
      <w:r>
        <w:rPr>
          <w:color w:val="000000"/>
          <w:sz w:val="28"/>
        </w:rPr>
        <w:t>      28) очистка сточных вод централизованных систем водоотведения населенных пунктов.</w:t>
      </w:r>
    </w:p>
    <w:p w:rsidR="00E304FC" w:rsidRDefault="0017498E">
      <w:pPr>
        <w:spacing w:after="0"/>
        <w:jc w:val="both"/>
      </w:pPr>
      <w:bookmarkStart w:id="4623" w:name="z5050"/>
      <w:bookmarkEnd w:id="462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2. Технологические процессы, оборудование, технические способы и методы, применяемые при осуществлении различных видов деятельности:</w:t>
      </w:r>
    </w:p>
    <w:p w:rsidR="00E304FC" w:rsidRDefault="0017498E">
      <w:pPr>
        <w:spacing w:after="0"/>
        <w:jc w:val="both"/>
      </w:pPr>
      <w:bookmarkStart w:id="4624" w:name="z5051"/>
      <w:bookmarkEnd w:id="4623"/>
      <w:r>
        <w:rPr>
          <w:color w:val="000000"/>
          <w:sz w:val="28"/>
        </w:rPr>
        <w:t>      1) сокращение объемов выбросов загрязняющих веществ, сбросов загрязняющих веществ при хранении и складировании това</w:t>
      </w:r>
      <w:r>
        <w:rPr>
          <w:color w:val="000000"/>
          <w:sz w:val="28"/>
        </w:rPr>
        <w:t>ров (грузов);</w:t>
      </w:r>
    </w:p>
    <w:p w:rsidR="00E304FC" w:rsidRDefault="0017498E">
      <w:pPr>
        <w:spacing w:after="0"/>
        <w:jc w:val="both"/>
      </w:pPr>
      <w:bookmarkStart w:id="4625" w:name="z5052"/>
      <w:bookmarkEnd w:id="4624"/>
      <w:r>
        <w:rPr>
          <w:color w:val="000000"/>
          <w:sz w:val="28"/>
        </w:rPr>
        <w:t>      2) системы обработки (обращения) сточных вод и отходящих газов в химической промышленности;</w:t>
      </w:r>
    </w:p>
    <w:p w:rsidR="00E304FC" w:rsidRDefault="0017498E">
      <w:pPr>
        <w:spacing w:after="0"/>
        <w:jc w:val="both"/>
      </w:pPr>
      <w:bookmarkStart w:id="4626" w:name="z5053"/>
      <w:bookmarkEnd w:id="4625"/>
      <w:r>
        <w:rPr>
          <w:color w:val="000000"/>
          <w:sz w:val="28"/>
        </w:rPr>
        <w:t>      3) промышленные системы охлаждения;</w:t>
      </w:r>
    </w:p>
    <w:p w:rsidR="00E304FC" w:rsidRDefault="0017498E">
      <w:pPr>
        <w:spacing w:after="0"/>
        <w:jc w:val="both"/>
      </w:pPr>
      <w:bookmarkStart w:id="4627" w:name="z5054"/>
      <w:bookmarkEnd w:id="4626"/>
      <w:r>
        <w:rPr>
          <w:color w:val="000000"/>
          <w:sz w:val="28"/>
        </w:rPr>
        <w:t>      4) обращение с вскрышными и вмещающими горными породами;</w:t>
      </w:r>
    </w:p>
    <w:p w:rsidR="00E304FC" w:rsidRDefault="0017498E">
      <w:pPr>
        <w:spacing w:after="0"/>
        <w:jc w:val="both"/>
      </w:pPr>
      <w:bookmarkStart w:id="4628" w:name="z5055"/>
      <w:bookmarkEnd w:id="4627"/>
      <w:r>
        <w:rPr>
          <w:color w:val="000000"/>
          <w:sz w:val="28"/>
        </w:rPr>
        <w:t>      5) очистка сточных вод и выбросов</w:t>
      </w:r>
      <w:r>
        <w:rPr>
          <w:color w:val="000000"/>
          <w:sz w:val="28"/>
        </w:rPr>
        <w:t xml:space="preserve"> загрязняющих веществ при производстве продукции (товаров), проведении работ и оказании услуг на предприятиях.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1"/>
        <w:gridCol w:w="3836"/>
      </w:tblGrid>
      <w:tr w:rsidR="00E304F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28"/>
          <w:p w:rsidR="00E304FC" w:rsidRDefault="0017498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4FC" w:rsidRDefault="00E304FC"/>
        </w:tc>
      </w:tr>
      <w:tr w:rsidR="00E304F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4FC" w:rsidRDefault="0017498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4FC" w:rsidRDefault="0017498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Экологическому кодексу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 января 2021 года</w:t>
            </w:r>
            <w:r>
              <w:br/>
            </w:r>
            <w:r>
              <w:rPr>
                <w:color w:val="000000"/>
                <w:sz w:val="20"/>
              </w:rPr>
              <w:t xml:space="preserve">№ 400-VI ЗРК  </w:t>
            </w:r>
          </w:p>
        </w:tc>
      </w:tr>
    </w:tbl>
    <w:p w:rsidR="00E304FC" w:rsidRDefault="0017498E">
      <w:pPr>
        <w:spacing w:after="0"/>
      </w:pPr>
      <w:bookmarkStart w:id="4629" w:name="z5057"/>
      <w:r>
        <w:rPr>
          <w:b/>
          <w:color w:val="000000"/>
        </w:rPr>
        <w:t xml:space="preserve"> Типовой перечень мероприятий по охране окружающей среды</w:t>
      </w:r>
    </w:p>
    <w:p w:rsidR="00E304FC" w:rsidRDefault="0017498E">
      <w:pPr>
        <w:spacing w:after="0"/>
        <w:jc w:val="both"/>
      </w:pPr>
      <w:bookmarkStart w:id="4630" w:name="z5058"/>
      <w:bookmarkEnd w:id="4629"/>
      <w:r>
        <w:rPr>
          <w:color w:val="000000"/>
          <w:sz w:val="28"/>
        </w:rPr>
        <w:t>      1. Охрана атмосферного воздуха:</w:t>
      </w:r>
    </w:p>
    <w:p w:rsidR="00E304FC" w:rsidRDefault="0017498E">
      <w:pPr>
        <w:spacing w:after="0"/>
        <w:jc w:val="both"/>
      </w:pPr>
      <w:bookmarkStart w:id="4631" w:name="z5059"/>
      <w:bookmarkEnd w:id="4630"/>
      <w:r>
        <w:rPr>
          <w:color w:val="000000"/>
          <w:sz w:val="28"/>
        </w:rPr>
        <w:t>      1) ввод в эксплуатацию, ремонт и реконструкция пылегазоочистных установок, предназначенных для улавливания, обезвреживания (утилизации) вредных веществ, вы</w:t>
      </w:r>
      <w:r>
        <w:rPr>
          <w:color w:val="000000"/>
          <w:sz w:val="28"/>
        </w:rPr>
        <w:t>деляющихся в атмосферу от технологического оборудования и аспирационных систем;</w:t>
      </w:r>
    </w:p>
    <w:p w:rsidR="00E304FC" w:rsidRDefault="0017498E">
      <w:pPr>
        <w:spacing w:after="0"/>
        <w:jc w:val="both"/>
      </w:pPr>
      <w:bookmarkStart w:id="4632" w:name="z5060"/>
      <w:bookmarkEnd w:id="4631"/>
      <w:r>
        <w:rPr>
          <w:color w:val="000000"/>
          <w:sz w:val="28"/>
        </w:rPr>
        <w:t>      2) монтажные работы, связанные с рационализацией тепловых систем, в том числе с рекуперацией тепловой энергии, рециркуляцией дымовых газов со сбросом в горелку, отечестве</w:t>
      </w:r>
      <w:r>
        <w:rPr>
          <w:color w:val="000000"/>
          <w:sz w:val="28"/>
        </w:rPr>
        <w:t>нным производством энергетического оборудования с высоким коэффициентом полезного действия и использованием альтернативных, экологически чистых источников энергии;</w:t>
      </w:r>
    </w:p>
    <w:p w:rsidR="00E304FC" w:rsidRDefault="0017498E">
      <w:pPr>
        <w:spacing w:after="0"/>
        <w:jc w:val="both"/>
      </w:pPr>
      <w:bookmarkStart w:id="4633" w:name="z5061"/>
      <w:bookmarkEnd w:id="4632"/>
      <w:r>
        <w:rPr>
          <w:color w:val="000000"/>
          <w:sz w:val="28"/>
        </w:rPr>
        <w:lastRenderedPageBreak/>
        <w:t>      3) выполнение мероприятий по предотвращению и снижению выбросов загрязняющих веществ о</w:t>
      </w:r>
      <w:r>
        <w:rPr>
          <w:color w:val="000000"/>
          <w:sz w:val="28"/>
        </w:rPr>
        <w:t>т стационарных и передвижных источников;</w:t>
      </w:r>
    </w:p>
    <w:p w:rsidR="00E304FC" w:rsidRDefault="0017498E">
      <w:pPr>
        <w:spacing w:after="0"/>
        <w:jc w:val="both"/>
      </w:pPr>
      <w:bookmarkStart w:id="4634" w:name="z5062"/>
      <w:bookmarkEnd w:id="4633"/>
      <w:r>
        <w:rPr>
          <w:color w:val="000000"/>
          <w:sz w:val="28"/>
        </w:rPr>
        <w:t>      4) внедрение наилучших доступных техник на коммунальных теплоэлектростанциях и теплоэлектроцентралях;</w:t>
      </w:r>
    </w:p>
    <w:p w:rsidR="00E304FC" w:rsidRDefault="0017498E">
      <w:pPr>
        <w:spacing w:after="0"/>
        <w:jc w:val="both"/>
      </w:pPr>
      <w:bookmarkStart w:id="4635" w:name="z5063"/>
      <w:bookmarkEnd w:id="4634"/>
      <w:r>
        <w:rPr>
          <w:color w:val="000000"/>
          <w:sz w:val="28"/>
        </w:rPr>
        <w:t>      5) внедрение оборудования, установок и устройств очистки, по утилизации попутных газов, нейтрализации</w:t>
      </w:r>
      <w:r>
        <w:rPr>
          <w:color w:val="000000"/>
          <w:sz w:val="28"/>
        </w:rPr>
        <w:t xml:space="preserve"> отработанных газов, подавлению и обезвреживанию выбросов загрязняющих веществ и их соединений в атмосферу от стационарных и передвижных источников загрязнения;</w:t>
      </w:r>
    </w:p>
    <w:p w:rsidR="00E304FC" w:rsidRDefault="0017498E">
      <w:pPr>
        <w:spacing w:after="0"/>
        <w:jc w:val="both"/>
      </w:pPr>
      <w:bookmarkStart w:id="4636" w:name="z5064"/>
      <w:bookmarkEnd w:id="4635"/>
      <w:r>
        <w:rPr>
          <w:color w:val="000000"/>
          <w:sz w:val="28"/>
        </w:rPr>
        <w:t>      6) установка катализаторных конверторов для очистки выхлопных газов в автомашинах, исполь</w:t>
      </w:r>
      <w:r>
        <w:rPr>
          <w:color w:val="000000"/>
          <w:sz w:val="28"/>
        </w:rPr>
        <w:t>зующих в качестве топлива неэтилированный бензин с внедрением присадок к топливу, снижающих токсичность и дымность отработанных газов, оснащение транспортных средств, работающих на дизельном топливе, нейтрализаторами выхлопных газов, перевод автотранспорта</w:t>
      </w:r>
      <w:r>
        <w:rPr>
          <w:color w:val="000000"/>
          <w:sz w:val="28"/>
        </w:rPr>
        <w:t>, расширение использования электрической тяги;</w:t>
      </w:r>
    </w:p>
    <w:p w:rsidR="00E304FC" w:rsidRDefault="0017498E">
      <w:pPr>
        <w:spacing w:after="0"/>
        <w:jc w:val="both"/>
      </w:pPr>
      <w:bookmarkStart w:id="4637" w:name="z5065"/>
      <w:bookmarkEnd w:id="4636"/>
      <w:r>
        <w:rPr>
          <w:color w:val="000000"/>
          <w:sz w:val="28"/>
        </w:rPr>
        <w:t>      7) принятие мер, направленных на предотвращение загрязнения окружающей среды при транспортировании, хранении и использовании химических средств защиты растений, минеральных удобрений и других препаратов;</w:t>
      </w:r>
    </w:p>
    <w:p w:rsidR="00E304FC" w:rsidRDefault="0017498E">
      <w:pPr>
        <w:spacing w:after="0"/>
        <w:jc w:val="both"/>
      </w:pPr>
      <w:bookmarkStart w:id="4638" w:name="z5066"/>
      <w:bookmarkEnd w:id="4637"/>
      <w:r>
        <w:rPr>
          <w:color w:val="000000"/>
          <w:sz w:val="28"/>
        </w:rPr>
        <w:t>      8) оптимизация технологического процесса, обеспечивающая снижение выбросов загрязняющих веществ при добыче полезных ископаемых, производстве взрывных работ, размещении и эксплуатации терриконов, отвалов и свалок;</w:t>
      </w:r>
    </w:p>
    <w:p w:rsidR="00E304FC" w:rsidRDefault="0017498E">
      <w:pPr>
        <w:spacing w:after="0"/>
        <w:jc w:val="both"/>
      </w:pPr>
      <w:bookmarkStart w:id="4639" w:name="z5067"/>
      <w:bookmarkEnd w:id="4638"/>
      <w:r>
        <w:rPr>
          <w:color w:val="000000"/>
          <w:sz w:val="28"/>
        </w:rPr>
        <w:t>      9) проведение работ по пылепод</w:t>
      </w:r>
      <w:r>
        <w:rPr>
          <w:color w:val="000000"/>
          <w:sz w:val="28"/>
        </w:rPr>
        <w:t>авлению на горнорудных и теплоэнергетических предприятиях, объектах недропользования и строительных площадках, в том числе хвостохранилищах, шламонакопителях, карьерах и внутрипромысловых дорогах;</w:t>
      </w:r>
    </w:p>
    <w:p w:rsidR="00E304FC" w:rsidRDefault="0017498E">
      <w:pPr>
        <w:spacing w:after="0"/>
        <w:jc w:val="both"/>
      </w:pPr>
      <w:bookmarkStart w:id="4640" w:name="z5068"/>
      <w:bookmarkEnd w:id="4639"/>
      <w:r>
        <w:rPr>
          <w:color w:val="000000"/>
          <w:sz w:val="28"/>
        </w:rPr>
        <w:t>      10) внедрение и совершенствование технических и техно</w:t>
      </w:r>
      <w:r>
        <w:rPr>
          <w:color w:val="000000"/>
          <w:sz w:val="28"/>
        </w:rPr>
        <w:t>логических решений (включая переход на другие (альтернативные) виды топлива, сырья, материалов), позволяющих снижение негативного воздействия на окружающую среду;</w:t>
      </w:r>
    </w:p>
    <w:p w:rsidR="00E304FC" w:rsidRDefault="0017498E">
      <w:pPr>
        <w:spacing w:after="0"/>
        <w:jc w:val="both"/>
      </w:pPr>
      <w:bookmarkStart w:id="4641" w:name="z5069"/>
      <w:bookmarkEnd w:id="4640"/>
      <w:r>
        <w:rPr>
          <w:color w:val="000000"/>
          <w:sz w:val="28"/>
        </w:rPr>
        <w:t>      11) приобретение современного оборудования, замена и реконструкция основного оборудован</w:t>
      </w:r>
      <w:r>
        <w:rPr>
          <w:color w:val="000000"/>
          <w:sz w:val="28"/>
        </w:rPr>
        <w:t>ия, обеспечивающих эффективную очистку, утилизацию, нейтрализацию, подавление и обезвреживание загрязняющих веществ в газах, отводимых от источников выбросов, демонтаж устаревших котлов с высокой концентрацией вредных веществ в дымовых газах;</w:t>
      </w:r>
    </w:p>
    <w:p w:rsidR="00E304FC" w:rsidRDefault="0017498E">
      <w:pPr>
        <w:spacing w:after="0"/>
        <w:jc w:val="both"/>
      </w:pPr>
      <w:bookmarkStart w:id="4642" w:name="z5070"/>
      <w:bookmarkEnd w:id="4641"/>
      <w:r>
        <w:rPr>
          <w:color w:val="000000"/>
          <w:sz w:val="28"/>
        </w:rPr>
        <w:t xml:space="preserve">      12) </w:t>
      </w:r>
      <w:r>
        <w:rPr>
          <w:color w:val="000000"/>
          <w:sz w:val="28"/>
        </w:rPr>
        <w:t xml:space="preserve">внедрение технологических решений, обеспечивающих оптимизацию режимов сгорания топлива (изменение качества используемого топлива, структуры топливного баланса), снижение токсичных веществ (включая </w:t>
      </w:r>
      <w:r>
        <w:rPr>
          <w:color w:val="000000"/>
          <w:sz w:val="28"/>
        </w:rPr>
        <w:lastRenderedPageBreak/>
        <w:t>соединения свинца, окислы азота) в выбросах загрязняющих ве</w:t>
      </w:r>
      <w:r>
        <w:rPr>
          <w:color w:val="000000"/>
          <w:sz w:val="28"/>
        </w:rPr>
        <w:t>ществ в атмосферу, в том числе для передвижных источников;</w:t>
      </w:r>
    </w:p>
    <w:p w:rsidR="00E304FC" w:rsidRDefault="0017498E">
      <w:pPr>
        <w:spacing w:after="0"/>
        <w:jc w:val="both"/>
      </w:pPr>
      <w:bookmarkStart w:id="4643" w:name="z5071"/>
      <w:bookmarkEnd w:id="4642"/>
      <w:r>
        <w:rPr>
          <w:color w:val="000000"/>
          <w:sz w:val="28"/>
        </w:rPr>
        <w:t>      13) внедрение мероприятий, направленных на сокращение объемов выбросов парниковых газов и (или) увеличение поглощений парниковых газов;</w:t>
      </w:r>
    </w:p>
    <w:p w:rsidR="00E304FC" w:rsidRDefault="0017498E">
      <w:pPr>
        <w:spacing w:after="0"/>
        <w:jc w:val="both"/>
      </w:pPr>
      <w:bookmarkStart w:id="4644" w:name="z5072"/>
      <w:bookmarkEnd w:id="4643"/>
      <w:r>
        <w:rPr>
          <w:color w:val="000000"/>
          <w:sz w:val="28"/>
        </w:rPr>
        <w:t>      14) снижение использования озоноразрушающих вещес</w:t>
      </w:r>
      <w:r>
        <w:rPr>
          <w:color w:val="000000"/>
          <w:sz w:val="28"/>
        </w:rPr>
        <w:t>тв путем применения озонобезопасных веществ;</w:t>
      </w:r>
    </w:p>
    <w:p w:rsidR="00E304FC" w:rsidRDefault="0017498E">
      <w:pPr>
        <w:spacing w:after="0"/>
        <w:jc w:val="both"/>
      </w:pPr>
      <w:bookmarkStart w:id="4645" w:name="z5073"/>
      <w:bookmarkEnd w:id="4644"/>
      <w:r>
        <w:rPr>
          <w:color w:val="000000"/>
          <w:sz w:val="28"/>
        </w:rPr>
        <w:t>      15) внедрение систем автоматического мониторинга выбросов вредных веществ на источниках и качества атмосферного воздуха на границе жилой санитарно-защитной зоны;</w:t>
      </w:r>
    </w:p>
    <w:p w:rsidR="00E304FC" w:rsidRDefault="0017498E">
      <w:pPr>
        <w:spacing w:after="0"/>
        <w:jc w:val="both"/>
      </w:pPr>
      <w:bookmarkStart w:id="4646" w:name="z5074"/>
      <w:bookmarkEnd w:id="4645"/>
      <w:r>
        <w:rPr>
          <w:color w:val="000000"/>
          <w:sz w:val="28"/>
        </w:rPr>
        <w:t>      16) повышение эффективности работы су</w:t>
      </w:r>
      <w:r>
        <w:rPr>
          <w:color w:val="000000"/>
          <w:sz w:val="28"/>
        </w:rPr>
        <w:t>ществующих пылегазоулавливающих установок (включая их модернизацию, реконструкцию) и их оснащение контрольно-измерительными приборами с внедрением систем автоматического управления;</w:t>
      </w:r>
    </w:p>
    <w:p w:rsidR="00E304FC" w:rsidRDefault="0017498E">
      <w:pPr>
        <w:spacing w:after="0"/>
        <w:jc w:val="both"/>
      </w:pPr>
      <w:bookmarkStart w:id="4647" w:name="z5075"/>
      <w:bookmarkEnd w:id="4646"/>
      <w:r>
        <w:rPr>
          <w:color w:val="000000"/>
          <w:sz w:val="28"/>
        </w:rPr>
        <w:t>      17) строительство, модернизация постов наблюдений за состоянием атмо</w:t>
      </w:r>
      <w:r>
        <w:rPr>
          <w:color w:val="000000"/>
          <w:sz w:val="28"/>
        </w:rPr>
        <w:t>сферного воздуха с расширением перечня контролируемых загрязняющих веществ за счет приобретения современного оборудования и внедрения локальной сети передачи информации в уполномоченный орган в области охраны окружающей среды и его территориальные подразде</w:t>
      </w:r>
      <w:r>
        <w:rPr>
          <w:color w:val="000000"/>
          <w:sz w:val="28"/>
        </w:rPr>
        <w:t>ления.</w:t>
      </w:r>
    </w:p>
    <w:p w:rsidR="00E304FC" w:rsidRDefault="0017498E">
      <w:pPr>
        <w:spacing w:after="0"/>
        <w:jc w:val="both"/>
      </w:pPr>
      <w:bookmarkStart w:id="4648" w:name="z5076"/>
      <w:bookmarkEnd w:id="4647"/>
      <w:r>
        <w:rPr>
          <w:color w:val="000000"/>
          <w:sz w:val="28"/>
        </w:rPr>
        <w:t>      2. Охрана водных объектов:</w:t>
      </w:r>
    </w:p>
    <w:p w:rsidR="00E304FC" w:rsidRDefault="0017498E">
      <w:pPr>
        <w:spacing w:after="0"/>
        <w:jc w:val="both"/>
      </w:pPr>
      <w:bookmarkStart w:id="4649" w:name="z5077"/>
      <w:bookmarkEnd w:id="4648"/>
      <w:r>
        <w:rPr>
          <w:color w:val="000000"/>
          <w:sz w:val="28"/>
        </w:rPr>
        <w:t>      1) организация мероприятий и строительство очистных устройств, обеспечивающих улучшение качественного состава отводимых вод, реализация программ по увеличению эффективности работы малых резервных емкостей в сос</w:t>
      </w:r>
      <w:r>
        <w:rPr>
          <w:color w:val="000000"/>
          <w:sz w:val="28"/>
        </w:rPr>
        <w:t>таве локальных очистных сооружений (аккумулирующих емкостей, отстойников, сооружений и устройств для аэрации воды, экранов для задержания пестицидов);</w:t>
      </w:r>
    </w:p>
    <w:p w:rsidR="00E304FC" w:rsidRDefault="0017498E">
      <w:pPr>
        <w:spacing w:after="0"/>
        <w:jc w:val="both"/>
      </w:pPr>
      <w:bookmarkStart w:id="4650" w:name="z5078"/>
      <w:bookmarkEnd w:id="4649"/>
      <w:r>
        <w:rPr>
          <w:color w:val="000000"/>
          <w:sz w:val="28"/>
        </w:rPr>
        <w:t>      2) внедрение наилучших доступных техник на очистных сооружениях;</w:t>
      </w:r>
    </w:p>
    <w:p w:rsidR="00E304FC" w:rsidRDefault="0017498E">
      <w:pPr>
        <w:spacing w:after="0"/>
        <w:jc w:val="both"/>
      </w:pPr>
      <w:bookmarkStart w:id="4651" w:name="z5079"/>
      <w:bookmarkEnd w:id="4650"/>
      <w:r>
        <w:rPr>
          <w:color w:val="000000"/>
          <w:sz w:val="28"/>
        </w:rPr>
        <w:t>      3) регулирование стока малых</w:t>
      </w:r>
      <w:r>
        <w:rPr>
          <w:color w:val="000000"/>
          <w:sz w:val="28"/>
        </w:rPr>
        <w:t xml:space="preserve"> рек, расчистка их русел или ложа водоема, осуществление регулярных попусков воды для обеспечения оптимальной жизнедеятельности экосистем в бассейнах малых рек и озер, а также иные мероприятия по предотвращению заиливания, поддержанию оптимального гидролог</w:t>
      </w:r>
      <w:r>
        <w:rPr>
          <w:color w:val="000000"/>
          <w:sz w:val="28"/>
        </w:rPr>
        <w:t>ического режима и санитарного состояния малых рек и озер;</w:t>
      </w:r>
    </w:p>
    <w:p w:rsidR="00E304FC" w:rsidRDefault="0017498E">
      <w:pPr>
        <w:spacing w:after="0"/>
        <w:jc w:val="both"/>
      </w:pPr>
      <w:bookmarkStart w:id="4652" w:name="z5080"/>
      <w:bookmarkEnd w:id="4651"/>
      <w:r>
        <w:rPr>
          <w:color w:val="000000"/>
          <w:sz w:val="28"/>
        </w:rPr>
        <w:t>      4) модернизация производственных процессов с целью уменьшения объемов сбросов сточных вод в природные водные объекты, направленная на предотвращение загрязнения и снижение негативного воздейст</w:t>
      </w:r>
      <w:r>
        <w:rPr>
          <w:color w:val="000000"/>
          <w:sz w:val="28"/>
        </w:rPr>
        <w:t>вия;</w:t>
      </w:r>
    </w:p>
    <w:p w:rsidR="00E304FC" w:rsidRDefault="0017498E">
      <w:pPr>
        <w:spacing w:after="0"/>
        <w:jc w:val="both"/>
      </w:pPr>
      <w:bookmarkStart w:id="4653" w:name="z5081"/>
      <w:bookmarkEnd w:id="4652"/>
      <w:r>
        <w:rPr>
          <w:color w:val="000000"/>
          <w:sz w:val="28"/>
        </w:rPr>
        <w:t>      5) осуществление комплекса технологических, гидротехнических, санитарных и иных мероприятий, направленных на предотвращение засорения, загрязнения и истощения водных ресурсов;</w:t>
      </w:r>
    </w:p>
    <w:p w:rsidR="00E304FC" w:rsidRDefault="0017498E">
      <w:pPr>
        <w:spacing w:after="0"/>
        <w:jc w:val="both"/>
      </w:pPr>
      <w:bookmarkStart w:id="4654" w:name="z5082"/>
      <w:bookmarkEnd w:id="4653"/>
      <w:r>
        <w:rPr>
          <w:color w:val="000000"/>
          <w:sz w:val="28"/>
        </w:rPr>
        <w:lastRenderedPageBreak/>
        <w:t>      6) строительство, реконструкция, модернизация:</w:t>
      </w:r>
    </w:p>
    <w:p w:rsidR="00E304FC" w:rsidRDefault="0017498E">
      <w:pPr>
        <w:spacing w:after="0"/>
        <w:jc w:val="both"/>
      </w:pPr>
      <w:bookmarkStart w:id="4655" w:name="z5083"/>
      <w:bookmarkEnd w:id="4654"/>
      <w:r>
        <w:rPr>
          <w:color w:val="000000"/>
          <w:sz w:val="28"/>
        </w:rPr>
        <w:t xml:space="preserve">      установок </w:t>
      </w:r>
      <w:r>
        <w:rPr>
          <w:color w:val="000000"/>
          <w:sz w:val="28"/>
        </w:rPr>
        <w:t>по очистке и доочистке сточных вод, переработке жидких отходов и кубовых остатков;</w:t>
      </w:r>
    </w:p>
    <w:p w:rsidR="00E304FC" w:rsidRDefault="0017498E">
      <w:pPr>
        <w:spacing w:after="0"/>
        <w:jc w:val="both"/>
      </w:pPr>
      <w:bookmarkStart w:id="4656" w:name="z5084"/>
      <w:bookmarkEnd w:id="4655"/>
      <w:r>
        <w:rPr>
          <w:color w:val="000000"/>
          <w:sz w:val="28"/>
        </w:rPr>
        <w:t>      очистных установок и систем канализации для предприятий, расположенных на водосборной площади водоемов, а также на территориях, имеющих статус национальных парков, кур</w:t>
      </w:r>
      <w:r>
        <w:rPr>
          <w:color w:val="000000"/>
          <w:sz w:val="28"/>
        </w:rPr>
        <w:t>ортов;</w:t>
      </w:r>
    </w:p>
    <w:p w:rsidR="00E304FC" w:rsidRDefault="0017498E">
      <w:pPr>
        <w:spacing w:after="0"/>
        <w:jc w:val="both"/>
      </w:pPr>
      <w:bookmarkStart w:id="4657" w:name="z5085"/>
      <w:bookmarkEnd w:id="4656"/>
      <w:r>
        <w:rPr>
          <w:color w:val="000000"/>
          <w:sz w:val="28"/>
        </w:rPr>
        <w:t>      систем водоснабжения с замкнутыми циклами, включая системы гидрозолоудаления и гидроудаления шламов, оборотных систем производственного назначения и повторного использования воды, в том числе поступающей от других предприятий;</w:t>
      </w:r>
    </w:p>
    <w:p w:rsidR="00E304FC" w:rsidRDefault="0017498E">
      <w:pPr>
        <w:spacing w:after="0"/>
        <w:jc w:val="both"/>
      </w:pPr>
      <w:bookmarkStart w:id="4658" w:name="z5086"/>
      <w:bookmarkEnd w:id="4657"/>
      <w:r>
        <w:rPr>
          <w:color w:val="000000"/>
          <w:sz w:val="28"/>
        </w:rPr>
        <w:t>      специальны</w:t>
      </w:r>
      <w:r>
        <w:rPr>
          <w:color w:val="000000"/>
          <w:sz w:val="28"/>
        </w:rPr>
        <w:t>х регулирующих водохранилищ, за исключением водохранилищ для гидротехнических и иных производственных целей;</w:t>
      </w:r>
    </w:p>
    <w:p w:rsidR="00E304FC" w:rsidRDefault="0017498E">
      <w:pPr>
        <w:spacing w:after="0"/>
        <w:jc w:val="both"/>
      </w:pPr>
      <w:bookmarkStart w:id="4659" w:name="z5087"/>
      <w:bookmarkEnd w:id="4658"/>
      <w:r>
        <w:rPr>
          <w:color w:val="000000"/>
          <w:sz w:val="28"/>
        </w:rPr>
        <w:t>      установок по очистке грунтовых и подземных вод, подвергшихся техногенному загрязнению;</w:t>
      </w:r>
    </w:p>
    <w:p w:rsidR="00E304FC" w:rsidRDefault="0017498E">
      <w:pPr>
        <w:spacing w:after="0"/>
        <w:jc w:val="both"/>
      </w:pPr>
      <w:bookmarkStart w:id="4660" w:name="z5088"/>
      <w:bookmarkEnd w:id="4659"/>
      <w:r>
        <w:rPr>
          <w:color w:val="000000"/>
          <w:sz w:val="28"/>
        </w:rPr>
        <w:t>      установок по очистке хозяйственно-бытовых и пром</w:t>
      </w:r>
      <w:r>
        <w:rPr>
          <w:color w:val="000000"/>
          <w:sz w:val="28"/>
        </w:rPr>
        <w:t>ышленных сточных вод с системой их транспортировки и очистки до установленных нормативов допустимого сброса для действующих предприятий;</w:t>
      </w:r>
    </w:p>
    <w:p w:rsidR="00E304FC" w:rsidRDefault="0017498E">
      <w:pPr>
        <w:spacing w:after="0"/>
        <w:jc w:val="both"/>
      </w:pPr>
      <w:bookmarkStart w:id="4661" w:name="z5089"/>
      <w:bookmarkEnd w:id="4660"/>
      <w:r>
        <w:rPr>
          <w:color w:val="000000"/>
          <w:sz w:val="28"/>
        </w:rPr>
        <w:t>      очистных сооружений, основанных на использовании механических, биологических и физико-химических методов очистки,</w:t>
      </w:r>
      <w:r>
        <w:rPr>
          <w:color w:val="000000"/>
          <w:sz w:val="28"/>
        </w:rPr>
        <w:t xml:space="preserve"> сооружений доочистки сточных вод, приемников и выпусков сточных вод;</w:t>
      </w:r>
    </w:p>
    <w:p w:rsidR="00E304FC" w:rsidRDefault="0017498E">
      <w:pPr>
        <w:spacing w:after="0"/>
        <w:jc w:val="both"/>
      </w:pPr>
      <w:bookmarkStart w:id="4662" w:name="z5090"/>
      <w:bookmarkEnd w:id="4661"/>
      <w:r>
        <w:rPr>
          <w:color w:val="000000"/>
          <w:sz w:val="28"/>
        </w:rPr>
        <w:t>      сетей для транспортировки дренажных, шахтных и ливневых вод, хозяйственно-бытовых, производственных и сельскохозяйственных сточных вод и гидрошламовых отходов, хвостов флотации (шл</w:t>
      </w:r>
      <w:r>
        <w:rPr>
          <w:color w:val="000000"/>
          <w:sz w:val="28"/>
        </w:rPr>
        <w:t>амонакопителей, отстойников, золоотвалов, прудов-испарителей);</w:t>
      </w:r>
    </w:p>
    <w:p w:rsidR="00E304FC" w:rsidRDefault="0017498E">
      <w:pPr>
        <w:spacing w:after="0"/>
        <w:jc w:val="both"/>
      </w:pPr>
      <w:bookmarkStart w:id="4663" w:name="z5091"/>
      <w:bookmarkEnd w:id="4662"/>
      <w:r>
        <w:rPr>
          <w:color w:val="000000"/>
          <w:sz w:val="28"/>
        </w:rPr>
        <w:t>      7) ликвидация заброшенных и бездействующих скважин, тампонаж или перевод на крановый регулируемый режим самоизливающихся артезианских скважин;</w:t>
      </w:r>
    </w:p>
    <w:p w:rsidR="00E304FC" w:rsidRDefault="0017498E">
      <w:pPr>
        <w:spacing w:after="0"/>
        <w:jc w:val="both"/>
      </w:pPr>
      <w:bookmarkStart w:id="4664" w:name="z5092"/>
      <w:bookmarkEnd w:id="4663"/>
      <w:r>
        <w:rPr>
          <w:color w:val="000000"/>
          <w:sz w:val="28"/>
        </w:rPr>
        <w:t>      8) восстановление и реконструкция авар</w:t>
      </w:r>
      <w:r>
        <w:rPr>
          <w:color w:val="000000"/>
          <w:sz w:val="28"/>
        </w:rPr>
        <w:t>ийных водохозяйственных сооружений и гидромелиоративных систем, очистка до нормативного качества и повторное использование для технологических целей дренажных и ливневых вод, хозяйственно-бытовых и производственных сточных вод путем строительства оборотных</w:t>
      </w:r>
      <w:r>
        <w:rPr>
          <w:color w:val="000000"/>
          <w:sz w:val="28"/>
        </w:rPr>
        <w:t xml:space="preserve"> систем водоснабжения и локальных очистных сооружений, осуществление мероприятий по сокращению использования вод питьевого назначения на технические нужды;</w:t>
      </w:r>
    </w:p>
    <w:p w:rsidR="00E304FC" w:rsidRDefault="0017498E">
      <w:pPr>
        <w:spacing w:after="0"/>
        <w:jc w:val="both"/>
      </w:pPr>
      <w:bookmarkStart w:id="4665" w:name="z5093"/>
      <w:bookmarkEnd w:id="4664"/>
      <w:r>
        <w:rPr>
          <w:color w:val="000000"/>
          <w:sz w:val="28"/>
        </w:rPr>
        <w:t xml:space="preserve">      9) ликвидация накопителей сточных вод, очагов загрязнения подземных вод, исторического </w:t>
      </w:r>
      <w:r>
        <w:rPr>
          <w:color w:val="000000"/>
          <w:sz w:val="28"/>
        </w:rPr>
        <w:t xml:space="preserve">загрязнения и источников негативного влияния на водные </w:t>
      </w:r>
      <w:r>
        <w:rPr>
          <w:color w:val="000000"/>
          <w:sz w:val="28"/>
        </w:rPr>
        <w:lastRenderedPageBreak/>
        <w:t>ресурсы, демеркуризация области загрязнения для снижения негативных последствий их воздействия на водные объекты;</w:t>
      </w:r>
    </w:p>
    <w:p w:rsidR="00E304FC" w:rsidRDefault="0017498E">
      <w:pPr>
        <w:spacing w:after="0"/>
        <w:jc w:val="both"/>
      </w:pPr>
      <w:bookmarkStart w:id="4666" w:name="z5094"/>
      <w:bookmarkEnd w:id="4665"/>
      <w:r>
        <w:rPr>
          <w:color w:val="000000"/>
          <w:sz w:val="28"/>
        </w:rPr>
        <w:t>      10) расширение сети мониторинга количественно-качественных характеристик в бассей</w:t>
      </w:r>
      <w:r>
        <w:rPr>
          <w:color w:val="000000"/>
          <w:sz w:val="28"/>
        </w:rPr>
        <w:t>нах трансграничных рек;</w:t>
      </w:r>
    </w:p>
    <w:p w:rsidR="00E304FC" w:rsidRDefault="0017498E">
      <w:pPr>
        <w:spacing w:after="0"/>
        <w:jc w:val="both"/>
      </w:pPr>
      <w:bookmarkStart w:id="4667" w:name="z5095"/>
      <w:bookmarkEnd w:id="4666"/>
      <w:r>
        <w:rPr>
          <w:color w:val="000000"/>
          <w:sz w:val="28"/>
        </w:rPr>
        <w:t>      11) внедрение систем автоматического мониторинга качества потребляемой и сбрасываемой воды;</w:t>
      </w:r>
    </w:p>
    <w:p w:rsidR="00E304FC" w:rsidRDefault="0017498E">
      <w:pPr>
        <w:spacing w:after="0"/>
        <w:jc w:val="both"/>
      </w:pPr>
      <w:bookmarkStart w:id="4668" w:name="z5096"/>
      <w:bookmarkEnd w:id="4667"/>
      <w:r>
        <w:rPr>
          <w:color w:val="000000"/>
          <w:sz w:val="28"/>
        </w:rPr>
        <w:t>      12) выполнение мероприятий по предотвращению загрязнения поверхностных и подземных вод от хвостохранилищ, шахт и штолен;</w:t>
      </w:r>
    </w:p>
    <w:p w:rsidR="00E304FC" w:rsidRDefault="0017498E">
      <w:pPr>
        <w:spacing w:after="0"/>
        <w:jc w:val="both"/>
      </w:pPr>
      <w:bookmarkStart w:id="4669" w:name="z5097"/>
      <w:bookmarkEnd w:id="4668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 xml:space="preserve">3) строительство, модернизация постов наблюдений за состоянием поверхностных вод с расширением перечня контролируемых загрязняющих веществ за счет приобретения современного оборудования и внедрения локальной сети передачи информации в уполномоченный орган </w:t>
      </w:r>
      <w:r>
        <w:rPr>
          <w:color w:val="000000"/>
          <w:sz w:val="28"/>
        </w:rPr>
        <w:t>в области охраны окружающей среды и его территориальные подразделения;</w:t>
      </w:r>
    </w:p>
    <w:p w:rsidR="00E304FC" w:rsidRDefault="0017498E">
      <w:pPr>
        <w:spacing w:after="0"/>
        <w:jc w:val="both"/>
      </w:pPr>
      <w:bookmarkStart w:id="4670" w:name="z5098"/>
      <w:bookmarkEnd w:id="4669"/>
      <w:r>
        <w:rPr>
          <w:color w:val="000000"/>
          <w:sz w:val="28"/>
        </w:rPr>
        <w:t xml:space="preserve">      14) проведение мероприятий, направленных на предотвращение загрязнения подземных вод вследствие межпластовых перетоков нефти, воды и газа, при освоении и последующей эксплуатации </w:t>
      </w:r>
      <w:r>
        <w:rPr>
          <w:color w:val="000000"/>
          <w:sz w:val="28"/>
        </w:rPr>
        <w:t>скважин, а также утилизации отходов производства и сточных вод.</w:t>
      </w:r>
    </w:p>
    <w:p w:rsidR="00E304FC" w:rsidRDefault="0017498E">
      <w:pPr>
        <w:spacing w:after="0"/>
        <w:jc w:val="both"/>
      </w:pPr>
      <w:bookmarkStart w:id="4671" w:name="z5099"/>
      <w:bookmarkEnd w:id="4670"/>
      <w:r>
        <w:rPr>
          <w:color w:val="000000"/>
          <w:sz w:val="28"/>
        </w:rPr>
        <w:t>      3. Охрана от воздействия на прибрежные и водные экосистемы:</w:t>
      </w:r>
    </w:p>
    <w:p w:rsidR="00E304FC" w:rsidRDefault="0017498E">
      <w:pPr>
        <w:spacing w:after="0"/>
        <w:jc w:val="both"/>
      </w:pPr>
      <w:bookmarkStart w:id="4672" w:name="z5100"/>
      <w:bookmarkEnd w:id="4671"/>
      <w:r>
        <w:rPr>
          <w:color w:val="000000"/>
          <w:sz w:val="28"/>
        </w:rPr>
        <w:t>      1) внедрение мероприятий по охране водной среды от последствий природного характера, обусловленных колебанием уровня мор</w:t>
      </w:r>
      <w:r>
        <w:rPr>
          <w:color w:val="000000"/>
          <w:sz w:val="28"/>
        </w:rPr>
        <w:t>я, или аварий, возникающих в результате антропогенной деятельности, выполнение охранных мероприятий по консервации затопленных скважин в прибрежной зоне Каспийского моря;</w:t>
      </w:r>
    </w:p>
    <w:p w:rsidR="00E304FC" w:rsidRDefault="0017498E">
      <w:pPr>
        <w:spacing w:after="0"/>
        <w:jc w:val="both"/>
      </w:pPr>
      <w:bookmarkStart w:id="4673" w:name="z5101"/>
      <w:bookmarkEnd w:id="4672"/>
      <w:r>
        <w:rPr>
          <w:color w:val="000000"/>
          <w:sz w:val="28"/>
        </w:rPr>
        <w:t>      2) строительство, реконструкция, модернизация установок и оборудования:</w:t>
      </w:r>
    </w:p>
    <w:p w:rsidR="00E304FC" w:rsidRDefault="0017498E">
      <w:pPr>
        <w:spacing w:after="0"/>
        <w:jc w:val="both"/>
      </w:pPr>
      <w:bookmarkStart w:id="4674" w:name="z5102"/>
      <w:bookmarkEnd w:id="4673"/>
      <w:r>
        <w:rPr>
          <w:color w:val="000000"/>
          <w:sz w:val="28"/>
        </w:rPr>
        <w:t>      п</w:t>
      </w:r>
      <w:r>
        <w:rPr>
          <w:color w:val="000000"/>
          <w:sz w:val="28"/>
        </w:rPr>
        <w:t>о сбору нефти, мазута, мусора и других жидких и твердых отходов с акваторий рек, водоемов, портов;</w:t>
      </w:r>
    </w:p>
    <w:p w:rsidR="00E304FC" w:rsidRDefault="0017498E">
      <w:pPr>
        <w:spacing w:after="0"/>
        <w:jc w:val="both"/>
      </w:pPr>
      <w:bookmarkStart w:id="4675" w:name="z5103"/>
      <w:bookmarkEnd w:id="4674"/>
      <w:r>
        <w:rPr>
          <w:color w:val="000000"/>
          <w:sz w:val="28"/>
        </w:rPr>
        <w:t>      береговых сооружений для приема с судов хозяйственно-бытовых и других сточных вод, а также мусора для утилизации, складирования и очистки;</w:t>
      </w:r>
    </w:p>
    <w:p w:rsidR="00E304FC" w:rsidRDefault="0017498E">
      <w:pPr>
        <w:spacing w:after="0"/>
        <w:jc w:val="both"/>
      </w:pPr>
      <w:bookmarkStart w:id="4676" w:name="z5104"/>
      <w:bookmarkEnd w:id="4675"/>
      <w:r>
        <w:rPr>
          <w:color w:val="000000"/>
          <w:sz w:val="28"/>
        </w:rPr>
        <w:t>      3) кон</w:t>
      </w:r>
      <w:r>
        <w:rPr>
          <w:color w:val="000000"/>
          <w:sz w:val="28"/>
        </w:rPr>
        <w:t>сервация или полная ликвидация находящихся на суше источников загрязнения, продолжающих оказывать негативное воздействие на водные объекты;</w:t>
      </w:r>
    </w:p>
    <w:p w:rsidR="00E304FC" w:rsidRDefault="0017498E">
      <w:pPr>
        <w:spacing w:after="0"/>
        <w:jc w:val="both"/>
      </w:pPr>
      <w:bookmarkStart w:id="4677" w:name="z5105"/>
      <w:bookmarkEnd w:id="4676"/>
      <w:r>
        <w:rPr>
          <w:color w:val="000000"/>
          <w:sz w:val="28"/>
        </w:rPr>
        <w:t>      4) выполнение мероприятий по проведению берегоукрепительных работ рек и водоемов.</w:t>
      </w:r>
    </w:p>
    <w:p w:rsidR="00E304FC" w:rsidRDefault="0017498E">
      <w:pPr>
        <w:spacing w:after="0"/>
        <w:jc w:val="both"/>
      </w:pPr>
      <w:bookmarkStart w:id="4678" w:name="z5106"/>
      <w:bookmarkEnd w:id="4677"/>
      <w:r>
        <w:rPr>
          <w:color w:val="000000"/>
          <w:sz w:val="28"/>
        </w:rPr>
        <w:t>      4. Охрана земель:</w:t>
      </w:r>
    </w:p>
    <w:p w:rsidR="00E304FC" w:rsidRDefault="0017498E">
      <w:pPr>
        <w:spacing w:after="0"/>
        <w:jc w:val="both"/>
      </w:pPr>
      <w:bookmarkStart w:id="4679" w:name="z5107"/>
      <w:bookmarkEnd w:id="467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1) инвентаризация и ликвидация бесхозяйных производственных объектов, загрязняющих окружающую среду;</w:t>
      </w:r>
    </w:p>
    <w:p w:rsidR="00E304FC" w:rsidRDefault="0017498E">
      <w:pPr>
        <w:spacing w:after="0"/>
        <w:jc w:val="both"/>
      </w:pPr>
      <w:bookmarkStart w:id="4680" w:name="z5108"/>
      <w:bookmarkEnd w:id="4679"/>
      <w:r>
        <w:rPr>
          <w:color w:val="000000"/>
          <w:sz w:val="28"/>
        </w:rPr>
        <w:t>      2) мероприятия по рациональному использованию земельных ресурсов, зонированию земель, а также проведение работ по оценке их состояния;</w:t>
      </w:r>
    </w:p>
    <w:p w:rsidR="00E304FC" w:rsidRDefault="0017498E">
      <w:pPr>
        <w:spacing w:after="0"/>
        <w:jc w:val="both"/>
      </w:pPr>
      <w:bookmarkStart w:id="4681" w:name="z5109"/>
      <w:bookmarkEnd w:id="4680"/>
      <w:r>
        <w:rPr>
          <w:color w:val="000000"/>
          <w:sz w:val="28"/>
        </w:rPr>
        <w:lastRenderedPageBreak/>
        <w:t>      3) рек</w:t>
      </w:r>
      <w:r>
        <w:rPr>
          <w:color w:val="000000"/>
          <w:sz w:val="28"/>
        </w:rPr>
        <w:t>ультивация деградированных территорий, нарушенных и загрязненных в результате антропогенной деятельности земель: восстановление, воспроизводство и повышение плодородия почв и других полезных свойств земли, своевременное вовлечение ее в хозяйственный оборот</w:t>
      </w:r>
      <w:r>
        <w:rPr>
          <w:color w:val="000000"/>
          <w:sz w:val="28"/>
        </w:rPr>
        <w:t>, снятие, сохранение и использование плодородного слоя почвы при проведении работ, связанных с нарушением земель;</w:t>
      </w:r>
    </w:p>
    <w:p w:rsidR="00E304FC" w:rsidRDefault="0017498E">
      <w:pPr>
        <w:spacing w:after="0"/>
        <w:jc w:val="both"/>
      </w:pPr>
      <w:bookmarkStart w:id="4682" w:name="z5110"/>
      <w:bookmarkEnd w:id="4681"/>
      <w:r>
        <w:rPr>
          <w:color w:val="000000"/>
          <w:sz w:val="28"/>
        </w:rPr>
        <w:t>      4) защита земель от истощения, деградации и опустынивания, негативного воздействия водной и ветровой эрозии, селей, оползней, подтоплени</w:t>
      </w:r>
      <w:r>
        <w:rPr>
          <w:color w:val="000000"/>
          <w:sz w:val="28"/>
        </w:rPr>
        <w:t>я, затопления, заболачивания, вторичного засоления, иссушения и уплотнения, загрязнения отходами, химическими, биологическими, радиоактивными и другими вредными веществами;</w:t>
      </w:r>
    </w:p>
    <w:p w:rsidR="00E304FC" w:rsidRDefault="0017498E">
      <w:pPr>
        <w:spacing w:after="0"/>
        <w:jc w:val="both"/>
      </w:pPr>
      <w:bookmarkStart w:id="4683" w:name="z5111"/>
      <w:bookmarkEnd w:id="4682"/>
      <w:r>
        <w:rPr>
          <w:color w:val="000000"/>
          <w:sz w:val="28"/>
        </w:rPr>
        <w:t>      5) строительство, реконструкция, модернизация противоэрозионных гидротехничес</w:t>
      </w:r>
      <w:r>
        <w:rPr>
          <w:color w:val="000000"/>
          <w:sz w:val="28"/>
        </w:rPr>
        <w:t>ких сооружений, создание защитных лесных полос, закрепление оврагов, террасирование крутых склонов;</w:t>
      </w:r>
    </w:p>
    <w:p w:rsidR="00E304FC" w:rsidRDefault="0017498E">
      <w:pPr>
        <w:spacing w:after="0"/>
        <w:jc w:val="both"/>
      </w:pPr>
      <w:bookmarkStart w:id="4684" w:name="z5112"/>
      <w:bookmarkEnd w:id="4683"/>
      <w:r>
        <w:rPr>
          <w:color w:val="000000"/>
          <w:sz w:val="28"/>
        </w:rPr>
        <w:t>      6) ликвидация исторического загрязнения, локализация и демеркуризация источников загрязнения земельных ресурсов;</w:t>
      </w:r>
    </w:p>
    <w:p w:rsidR="00E304FC" w:rsidRDefault="0017498E">
      <w:pPr>
        <w:spacing w:after="0"/>
        <w:jc w:val="both"/>
      </w:pPr>
      <w:bookmarkStart w:id="4685" w:name="z5113"/>
      <w:bookmarkEnd w:id="4684"/>
      <w:r>
        <w:rPr>
          <w:color w:val="000000"/>
          <w:sz w:val="28"/>
        </w:rPr>
        <w:t>      7) выполнение мероприятий, напр</w:t>
      </w:r>
      <w:r>
        <w:rPr>
          <w:color w:val="000000"/>
          <w:sz w:val="28"/>
        </w:rPr>
        <w:t>авленных на восстановление естественного природного плодородия или увеличение гумуса почв.</w:t>
      </w:r>
    </w:p>
    <w:p w:rsidR="00E304FC" w:rsidRDefault="0017498E">
      <w:pPr>
        <w:spacing w:after="0"/>
        <w:jc w:val="both"/>
      </w:pPr>
      <w:bookmarkStart w:id="4686" w:name="z5114"/>
      <w:bookmarkEnd w:id="4685"/>
      <w:r>
        <w:rPr>
          <w:color w:val="000000"/>
          <w:sz w:val="28"/>
        </w:rPr>
        <w:t>      5. Охрана недр:</w:t>
      </w:r>
    </w:p>
    <w:p w:rsidR="00E304FC" w:rsidRDefault="0017498E">
      <w:pPr>
        <w:spacing w:after="0"/>
        <w:jc w:val="both"/>
      </w:pPr>
      <w:bookmarkStart w:id="4687" w:name="z5115"/>
      <w:bookmarkEnd w:id="4686"/>
      <w:r>
        <w:rPr>
          <w:color w:val="000000"/>
          <w:sz w:val="28"/>
        </w:rPr>
        <w:t>      1) внедрение мероприятий по предотвращению загрязнения недр при проведении работ по недропользованию, подземном хранении нефти, газа, зах</w:t>
      </w:r>
      <w:r>
        <w:rPr>
          <w:color w:val="000000"/>
          <w:sz w:val="28"/>
        </w:rPr>
        <w:t>оронении вредных веществ и отходов производства, сбросе сточных вод в недра;</w:t>
      </w:r>
    </w:p>
    <w:p w:rsidR="00E304FC" w:rsidRDefault="0017498E">
      <w:pPr>
        <w:spacing w:after="0"/>
        <w:jc w:val="both"/>
      </w:pPr>
      <w:bookmarkStart w:id="4688" w:name="z5116"/>
      <w:bookmarkEnd w:id="4687"/>
      <w:r>
        <w:rPr>
          <w:color w:val="000000"/>
          <w:sz w:val="28"/>
        </w:rPr>
        <w:t>      2) инвентаризация, консервация и ликвидация источников негативного воздействия на недра.</w:t>
      </w:r>
    </w:p>
    <w:p w:rsidR="00E304FC" w:rsidRDefault="0017498E">
      <w:pPr>
        <w:spacing w:after="0"/>
        <w:jc w:val="both"/>
      </w:pPr>
      <w:bookmarkStart w:id="4689" w:name="z5117"/>
      <w:bookmarkEnd w:id="4688"/>
      <w:r>
        <w:rPr>
          <w:color w:val="000000"/>
          <w:sz w:val="28"/>
        </w:rPr>
        <w:t>      6. Охрана животного и растительного мира:</w:t>
      </w:r>
    </w:p>
    <w:p w:rsidR="00E304FC" w:rsidRDefault="0017498E">
      <w:pPr>
        <w:spacing w:after="0"/>
        <w:jc w:val="both"/>
      </w:pPr>
      <w:bookmarkStart w:id="4690" w:name="z5118"/>
      <w:bookmarkEnd w:id="4689"/>
      <w:r>
        <w:rPr>
          <w:color w:val="000000"/>
          <w:sz w:val="28"/>
        </w:rPr>
        <w:t>      1) охрана лесных экосистем, пр</w:t>
      </w:r>
      <w:r>
        <w:rPr>
          <w:color w:val="000000"/>
          <w:sz w:val="28"/>
        </w:rPr>
        <w:t>оведение мероприятий по увеличению лесистости, лесоохотоустройство, учет и биологическое обоснование продуктивности лесов и животного мира, поддержание оптимального биоразнообразия лесных экосистем;</w:t>
      </w:r>
    </w:p>
    <w:p w:rsidR="00E304FC" w:rsidRDefault="0017498E">
      <w:pPr>
        <w:spacing w:after="0"/>
        <w:jc w:val="both"/>
      </w:pPr>
      <w:bookmarkStart w:id="4691" w:name="z5119"/>
      <w:bookmarkEnd w:id="4690"/>
      <w:r>
        <w:rPr>
          <w:color w:val="000000"/>
          <w:sz w:val="28"/>
        </w:rPr>
        <w:t>      2) сохранение и поддержание биологического и ландша</w:t>
      </w:r>
      <w:r>
        <w:rPr>
          <w:color w:val="000000"/>
          <w:sz w:val="28"/>
        </w:rPr>
        <w:t>фтного разнообразия на территориях, находящихся под охраной (ландшафтных парков, парковых комплексов и объектов историко-культурного наследия), имеющих национальное и международное значение;</w:t>
      </w:r>
    </w:p>
    <w:p w:rsidR="00E304FC" w:rsidRDefault="0017498E">
      <w:pPr>
        <w:spacing w:after="0"/>
        <w:jc w:val="both"/>
      </w:pPr>
      <w:bookmarkStart w:id="4692" w:name="z5120"/>
      <w:bookmarkEnd w:id="4691"/>
      <w:r>
        <w:rPr>
          <w:color w:val="000000"/>
          <w:sz w:val="28"/>
        </w:rPr>
        <w:t>      3) проведение мероприятий по сохранению естественных услови</w:t>
      </w:r>
      <w:r>
        <w:rPr>
          <w:color w:val="000000"/>
          <w:sz w:val="28"/>
        </w:rPr>
        <w:t xml:space="preserve">й функционирования природных ландшафтов и естественной среды обитания, </w:t>
      </w:r>
      <w:r>
        <w:rPr>
          <w:color w:val="000000"/>
          <w:sz w:val="28"/>
        </w:rPr>
        <w:lastRenderedPageBreak/>
        <w:t>принятие мер по предотвращению гибели находящихся под угрозой исчезновения или на грани вымирания видов (подвидов, популяций) растений и животных;</w:t>
      </w:r>
    </w:p>
    <w:p w:rsidR="00E304FC" w:rsidRDefault="0017498E">
      <w:pPr>
        <w:spacing w:after="0"/>
        <w:jc w:val="both"/>
      </w:pPr>
      <w:bookmarkStart w:id="4693" w:name="z5121"/>
      <w:bookmarkEnd w:id="4692"/>
      <w:r>
        <w:rPr>
          <w:color w:val="000000"/>
          <w:sz w:val="28"/>
        </w:rPr>
        <w:t>      4) строительство национального х</w:t>
      </w:r>
      <w:r>
        <w:rPr>
          <w:color w:val="000000"/>
          <w:sz w:val="28"/>
        </w:rPr>
        <w:t xml:space="preserve">ранилища генетических ресурсов растений и животных, сохранение биоразнообразия, всего многообразия микроорганизмов, растительного и животного мира, а также естественных экосистем, предотвращение и недопущение вредного влияния антропогенной деятельности на </w:t>
      </w:r>
      <w:r>
        <w:rPr>
          <w:color w:val="000000"/>
          <w:sz w:val="28"/>
        </w:rPr>
        <w:t>условия их функционирования;</w:t>
      </w:r>
    </w:p>
    <w:p w:rsidR="00E304FC" w:rsidRDefault="0017498E">
      <w:pPr>
        <w:spacing w:after="0"/>
        <w:jc w:val="both"/>
      </w:pPr>
      <w:bookmarkStart w:id="4694" w:name="z5122"/>
      <w:bookmarkEnd w:id="4693"/>
      <w:r>
        <w:rPr>
          <w:color w:val="000000"/>
          <w:sz w:val="28"/>
        </w:rPr>
        <w:t>      5) воспроизводство диких животных (проведение биотехнических мероприятий, в том числе расселение диких зверей и птиц, создание питомников и ферм по разведению диких животных и птиц, а также заготовка кормов для их жизнеде</w:t>
      </w:r>
      <w:r>
        <w:rPr>
          <w:color w:val="000000"/>
          <w:sz w:val="28"/>
        </w:rPr>
        <w:t>ятельности);</w:t>
      </w:r>
    </w:p>
    <w:p w:rsidR="00E304FC" w:rsidRDefault="0017498E">
      <w:pPr>
        <w:spacing w:after="0"/>
        <w:jc w:val="both"/>
      </w:pPr>
      <w:bookmarkStart w:id="4695" w:name="z5123"/>
      <w:bookmarkEnd w:id="4694"/>
      <w:r>
        <w:rPr>
          <w:color w:val="000000"/>
          <w:sz w:val="28"/>
        </w:rPr>
        <w:t>      6) озеленение территорий административно-территориальных единиц, увеличение площадей зеленых насаждений, посадок на территориях предприятий, вокруг больниц, школ, детских учреждений и освобождаемых территориях, землях, подверженных опуст</w:t>
      </w:r>
      <w:r>
        <w:rPr>
          <w:color w:val="000000"/>
          <w:sz w:val="28"/>
        </w:rPr>
        <w:t>ыниванию и другим неблагоприятным экологическим факторам;</w:t>
      </w:r>
    </w:p>
    <w:p w:rsidR="00E304FC" w:rsidRDefault="0017498E">
      <w:pPr>
        <w:spacing w:after="0"/>
        <w:jc w:val="both"/>
      </w:pPr>
      <w:bookmarkStart w:id="4696" w:name="z5124"/>
      <w:bookmarkEnd w:id="4695"/>
      <w:r>
        <w:rPr>
          <w:color w:val="000000"/>
          <w:sz w:val="28"/>
        </w:rPr>
        <w:t>      7) сохранение экологического баланса при развитии курортных зон отдыха и туристических центров на охраняемых природных территориях (разработка планов развития площадей рекреационных территорий</w:t>
      </w:r>
      <w:r>
        <w:rPr>
          <w:color w:val="000000"/>
          <w:sz w:val="28"/>
        </w:rPr>
        <w:t>, строительство современных полигонов, канализационных коллекторов и очистных сооружений, перевод котельных на экологически чистые альтернативные виды топлива);</w:t>
      </w:r>
    </w:p>
    <w:p w:rsidR="00E304FC" w:rsidRDefault="0017498E">
      <w:pPr>
        <w:spacing w:after="0"/>
        <w:jc w:val="both"/>
      </w:pPr>
      <w:bookmarkStart w:id="4697" w:name="z5125"/>
      <w:bookmarkEnd w:id="4696"/>
      <w:r>
        <w:rPr>
          <w:color w:val="000000"/>
          <w:sz w:val="28"/>
        </w:rPr>
        <w:t>      8) проведение работ по охране и воспроизводству лесного фонда, реабилитация территорий по</w:t>
      </w:r>
      <w:r>
        <w:rPr>
          <w:color w:val="000000"/>
          <w:sz w:val="28"/>
        </w:rPr>
        <w:t>сле лесных пожаров и лесовосстановление;</w:t>
      </w:r>
    </w:p>
    <w:p w:rsidR="00E304FC" w:rsidRDefault="0017498E">
      <w:pPr>
        <w:spacing w:after="0"/>
        <w:jc w:val="both"/>
      </w:pPr>
      <w:bookmarkStart w:id="4698" w:name="z5126"/>
      <w:bookmarkEnd w:id="4697"/>
      <w:r>
        <w:rPr>
          <w:color w:val="000000"/>
          <w:sz w:val="28"/>
        </w:rPr>
        <w:t>      9) охрана, сохранение и восстановление биологических ресурсов.</w:t>
      </w:r>
    </w:p>
    <w:p w:rsidR="00E304FC" w:rsidRDefault="0017498E">
      <w:pPr>
        <w:spacing w:after="0"/>
        <w:jc w:val="both"/>
      </w:pPr>
      <w:bookmarkStart w:id="4699" w:name="z5127"/>
      <w:bookmarkEnd w:id="4698"/>
      <w:r>
        <w:rPr>
          <w:color w:val="000000"/>
          <w:sz w:val="28"/>
        </w:rPr>
        <w:t>      7. Обращение с отходами:</w:t>
      </w:r>
    </w:p>
    <w:p w:rsidR="00E304FC" w:rsidRDefault="0017498E">
      <w:pPr>
        <w:spacing w:after="0"/>
        <w:jc w:val="both"/>
      </w:pPr>
      <w:bookmarkStart w:id="4700" w:name="z5128"/>
      <w:bookmarkEnd w:id="4699"/>
      <w:r>
        <w:rPr>
          <w:color w:val="000000"/>
          <w:sz w:val="28"/>
        </w:rPr>
        <w:t xml:space="preserve">      1) переработка хвостов обогащения, вскрышных и вмещающих пород, использование их в целях проведения </w:t>
      </w:r>
      <w:r>
        <w:rPr>
          <w:color w:val="000000"/>
          <w:sz w:val="28"/>
        </w:rPr>
        <w:t>технического этапа рекультивации отработанных, нарушенных и загрязненных земель, закладки во внутренние отвалы карьеров и отработанные пустоты шахт, для отсыпки карьерных дорог, защитных дамб и сооружений;</w:t>
      </w:r>
    </w:p>
    <w:p w:rsidR="00E304FC" w:rsidRDefault="0017498E">
      <w:pPr>
        <w:spacing w:after="0"/>
        <w:jc w:val="both"/>
      </w:pPr>
      <w:bookmarkStart w:id="4701" w:name="z5129"/>
      <w:bookmarkEnd w:id="4700"/>
      <w:r>
        <w:rPr>
          <w:color w:val="000000"/>
          <w:sz w:val="28"/>
        </w:rPr>
        <w:t>      2) внедрение технологий по сбору, транспорти</w:t>
      </w:r>
      <w:r>
        <w:rPr>
          <w:color w:val="000000"/>
          <w:sz w:val="28"/>
        </w:rPr>
        <w:t>ровке, обезвреживанию, использованию и переработке любых видов отходов, в том числе бесхозяйных;</w:t>
      </w:r>
    </w:p>
    <w:p w:rsidR="00E304FC" w:rsidRDefault="0017498E">
      <w:pPr>
        <w:spacing w:after="0"/>
        <w:jc w:val="both"/>
      </w:pPr>
      <w:bookmarkStart w:id="4702" w:name="z5130"/>
      <w:bookmarkEnd w:id="4701"/>
      <w:r>
        <w:rPr>
          <w:color w:val="000000"/>
          <w:sz w:val="28"/>
        </w:rPr>
        <w:t>      3) строительство, реконструкция заводов, цехов и производств, приобретение и эксплуатация установок:</w:t>
      </w:r>
    </w:p>
    <w:p w:rsidR="00E304FC" w:rsidRDefault="0017498E">
      <w:pPr>
        <w:spacing w:after="0"/>
        <w:jc w:val="both"/>
      </w:pPr>
      <w:bookmarkStart w:id="4703" w:name="z5131"/>
      <w:bookmarkEnd w:id="4702"/>
      <w:r>
        <w:rPr>
          <w:color w:val="000000"/>
          <w:sz w:val="28"/>
        </w:rPr>
        <w:t>      полигонов для складирования любых видов отходо</w:t>
      </w:r>
      <w:r>
        <w:rPr>
          <w:color w:val="000000"/>
          <w:sz w:val="28"/>
        </w:rPr>
        <w:t>в;</w:t>
      </w:r>
    </w:p>
    <w:p w:rsidR="00E304FC" w:rsidRDefault="0017498E">
      <w:pPr>
        <w:spacing w:after="0"/>
        <w:jc w:val="both"/>
      </w:pPr>
      <w:bookmarkStart w:id="4704" w:name="z5132"/>
      <w:bookmarkEnd w:id="4703"/>
      <w:r>
        <w:rPr>
          <w:color w:val="000000"/>
          <w:sz w:val="28"/>
        </w:rPr>
        <w:t>      по сбору, транспортировке, переработке, сортировке, утилизации и захоронению отходов;</w:t>
      </w:r>
    </w:p>
    <w:p w:rsidR="00E304FC" w:rsidRDefault="0017498E">
      <w:pPr>
        <w:spacing w:after="0"/>
        <w:jc w:val="both"/>
      </w:pPr>
      <w:bookmarkStart w:id="4705" w:name="z5133"/>
      <w:bookmarkEnd w:id="4704"/>
      <w:r>
        <w:rPr>
          <w:color w:val="000000"/>
          <w:sz w:val="28"/>
        </w:rPr>
        <w:lastRenderedPageBreak/>
        <w:t>      по сбору и переработке вторичных материальных ресурсов;</w:t>
      </w:r>
    </w:p>
    <w:p w:rsidR="00E304FC" w:rsidRDefault="0017498E">
      <w:pPr>
        <w:spacing w:after="0"/>
        <w:jc w:val="both"/>
      </w:pPr>
      <w:bookmarkStart w:id="4706" w:name="z5134"/>
      <w:bookmarkEnd w:id="4705"/>
      <w:r>
        <w:rPr>
          <w:color w:val="000000"/>
          <w:sz w:val="28"/>
        </w:rPr>
        <w:t>      по сбору, транспортировке, переработке и ликвидации жидких производственных отходов, загрязня</w:t>
      </w:r>
      <w:r>
        <w:rPr>
          <w:color w:val="000000"/>
          <w:sz w:val="28"/>
        </w:rPr>
        <w:t>ющих водоемы или подземные воды;</w:t>
      </w:r>
    </w:p>
    <w:p w:rsidR="00E304FC" w:rsidRDefault="0017498E">
      <w:pPr>
        <w:spacing w:after="0"/>
        <w:jc w:val="both"/>
      </w:pPr>
      <w:bookmarkStart w:id="4707" w:name="z5135"/>
      <w:bookmarkEnd w:id="4706"/>
      <w:r>
        <w:rPr>
          <w:color w:val="000000"/>
          <w:sz w:val="28"/>
        </w:rPr>
        <w:t>      по получению сырья или готовой продукции, связанных с извлечением полезных компонентов из отходов (переработкой хвостов обогащения, вскрышных и вмещающих пород, золошлаков, металлургических шлаков, техногенных минерал</w:t>
      </w:r>
      <w:r>
        <w:rPr>
          <w:color w:val="000000"/>
          <w:sz w:val="28"/>
        </w:rPr>
        <w:t>ьных образований);</w:t>
      </w:r>
    </w:p>
    <w:p w:rsidR="00E304FC" w:rsidRDefault="0017498E">
      <w:pPr>
        <w:spacing w:after="0"/>
        <w:jc w:val="both"/>
      </w:pPr>
      <w:bookmarkStart w:id="4708" w:name="z5136"/>
      <w:bookmarkEnd w:id="4707"/>
      <w:r>
        <w:rPr>
          <w:color w:val="000000"/>
          <w:sz w:val="28"/>
        </w:rPr>
        <w:t>      4) нейтрализация и ликвидация запрещенных и пришедших в негодность пестицидов и тары из-под них;</w:t>
      </w:r>
    </w:p>
    <w:p w:rsidR="00E304FC" w:rsidRDefault="0017498E">
      <w:pPr>
        <w:spacing w:after="0"/>
        <w:jc w:val="both"/>
      </w:pPr>
      <w:bookmarkStart w:id="4709" w:name="z5137"/>
      <w:bookmarkEnd w:id="4708"/>
      <w:r>
        <w:rPr>
          <w:color w:val="000000"/>
          <w:sz w:val="28"/>
        </w:rPr>
        <w:t>      5) реконструкция, модернизация оборудования и технологических процессов, направленных на минимизацию объемов образования и разме</w:t>
      </w:r>
      <w:r>
        <w:rPr>
          <w:color w:val="000000"/>
          <w:sz w:val="28"/>
        </w:rPr>
        <w:t>щения отходов;</w:t>
      </w:r>
    </w:p>
    <w:p w:rsidR="00E304FC" w:rsidRDefault="0017498E">
      <w:pPr>
        <w:spacing w:after="0"/>
        <w:jc w:val="both"/>
      </w:pPr>
      <w:bookmarkStart w:id="4710" w:name="z5138"/>
      <w:bookmarkEnd w:id="4709"/>
      <w:r>
        <w:rPr>
          <w:color w:val="000000"/>
          <w:sz w:val="28"/>
        </w:rPr>
        <w:t>      6) проведение мероприятий по ликвидации бесхозяйных отходов и исторических загрязнений, недопущению в дальнейшем их возникновения, своевременному проведению рекультивации земель, нарушенных в результате загрязнения производственными, т</w:t>
      </w:r>
      <w:r>
        <w:rPr>
          <w:color w:val="000000"/>
          <w:sz w:val="28"/>
        </w:rPr>
        <w:t>вердыми бытовыми и другими отходами;</w:t>
      </w:r>
    </w:p>
    <w:p w:rsidR="00E304FC" w:rsidRDefault="0017498E">
      <w:pPr>
        <w:spacing w:after="0"/>
        <w:jc w:val="both"/>
      </w:pPr>
      <w:bookmarkStart w:id="4711" w:name="z5139"/>
      <w:bookmarkEnd w:id="4710"/>
      <w:r>
        <w:rPr>
          <w:color w:val="000000"/>
          <w:sz w:val="28"/>
        </w:rPr>
        <w:t>      7) выполнение мероприятий по захоронению пришедших в негодность пестицидов, не содержащих стойкие органические загрязнители, и тары из-под них.</w:t>
      </w:r>
    </w:p>
    <w:p w:rsidR="00E304FC" w:rsidRDefault="0017498E">
      <w:pPr>
        <w:spacing w:after="0"/>
        <w:jc w:val="both"/>
      </w:pPr>
      <w:bookmarkStart w:id="4712" w:name="z5140"/>
      <w:bookmarkEnd w:id="4711"/>
      <w:r>
        <w:rPr>
          <w:color w:val="000000"/>
          <w:sz w:val="28"/>
        </w:rPr>
        <w:t>      8. Радиационная, биологическая и химическая безопасность:</w:t>
      </w:r>
    </w:p>
    <w:p w:rsidR="00E304FC" w:rsidRDefault="0017498E">
      <w:pPr>
        <w:spacing w:after="0"/>
        <w:jc w:val="both"/>
      </w:pPr>
      <w:bookmarkStart w:id="4713" w:name="z5141"/>
      <w:bookmarkEnd w:id="471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1) захоронение, перезахоронение ампульных источников ионизирующего излучения, окончательное захоронение радиоактивных отходов предприятий-банкротов, бывших военных объектов, государственных предприятий, предприятий коммунальной собственности;</w:t>
      </w:r>
    </w:p>
    <w:p w:rsidR="00E304FC" w:rsidRDefault="0017498E">
      <w:pPr>
        <w:spacing w:after="0"/>
        <w:jc w:val="both"/>
      </w:pPr>
      <w:bookmarkStart w:id="4714" w:name="z5142"/>
      <w:bookmarkEnd w:id="4713"/>
      <w:r>
        <w:rPr>
          <w:color w:val="000000"/>
          <w:sz w:val="28"/>
        </w:rPr>
        <w:t>      2) про</w:t>
      </w:r>
      <w:r>
        <w:rPr>
          <w:color w:val="000000"/>
          <w:sz w:val="28"/>
        </w:rPr>
        <w:t>ведение радиоэкологических обследований территорий областей, городов республиканского значения, столицы с целью выявления радиоактивного загрязнения объектов окружающей среды;</w:t>
      </w:r>
    </w:p>
    <w:p w:rsidR="00E304FC" w:rsidRDefault="0017498E">
      <w:pPr>
        <w:spacing w:after="0"/>
        <w:jc w:val="both"/>
      </w:pPr>
      <w:bookmarkStart w:id="4715" w:name="z5143"/>
      <w:bookmarkEnd w:id="4714"/>
      <w:r>
        <w:rPr>
          <w:color w:val="000000"/>
          <w:sz w:val="28"/>
        </w:rPr>
        <w:t>      3) дезактивация очагов радиоактивного загрязнения (почвогрунта, горнорудны</w:t>
      </w:r>
      <w:r>
        <w:rPr>
          <w:color w:val="000000"/>
          <w:sz w:val="28"/>
        </w:rPr>
        <w:t>х отвалов, металлолома), захоронение источников ионизирующего излучения и радиоактивных отходов;</w:t>
      </w:r>
    </w:p>
    <w:p w:rsidR="00E304FC" w:rsidRDefault="0017498E">
      <w:pPr>
        <w:spacing w:after="0"/>
        <w:jc w:val="both"/>
      </w:pPr>
      <w:bookmarkStart w:id="4716" w:name="z5144"/>
      <w:bookmarkEnd w:id="4715"/>
      <w:r>
        <w:rPr>
          <w:color w:val="000000"/>
          <w:sz w:val="28"/>
        </w:rPr>
        <w:t>      4) строительство пунктов временного хранения и пунктов захоронения радиоактивных отходов;</w:t>
      </w:r>
    </w:p>
    <w:p w:rsidR="00E304FC" w:rsidRDefault="0017498E">
      <w:pPr>
        <w:spacing w:after="0"/>
        <w:jc w:val="both"/>
      </w:pPr>
      <w:bookmarkStart w:id="4717" w:name="z5145"/>
      <w:bookmarkEnd w:id="4716"/>
      <w:r>
        <w:rPr>
          <w:color w:val="000000"/>
          <w:sz w:val="28"/>
        </w:rPr>
        <w:t>      5) выполнение организациями, осуществляющими деятельность</w:t>
      </w:r>
      <w:r>
        <w:rPr>
          <w:color w:val="000000"/>
          <w:sz w:val="28"/>
        </w:rPr>
        <w:t xml:space="preserve"> с использованием атомной энергии и с источниками ионизирующего излучения, требований по обеспечению радиационной безопасности;</w:t>
      </w:r>
    </w:p>
    <w:p w:rsidR="00E304FC" w:rsidRDefault="0017498E">
      <w:pPr>
        <w:spacing w:after="0"/>
        <w:jc w:val="both"/>
      </w:pPr>
      <w:bookmarkStart w:id="4718" w:name="z5146"/>
      <w:bookmarkEnd w:id="4717"/>
      <w:r>
        <w:rPr>
          <w:color w:val="000000"/>
          <w:sz w:val="28"/>
        </w:rPr>
        <w:t>      6) реабилитация территорий захоронения радиоактивных, токсичных промышленных отходов, вывод из пользования стойких органич</w:t>
      </w:r>
      <w:r>
        <w:rPr>
          <w:color w:val="000000"/>
          <w:sz w:val="28"/>
        </w:rPr>
        <w:t>еских загрязнителей, предотвращение биологического загрязнения природной среды;</w:t>
      </w:r>
    </w:p>
    <w:p w:rsidR="00E304FC" w:rsidRDefault="0017498E">
      <w:pPr>
        <w:spacing w:after="0"/>
        <w:jc w:val="both"/>
      </w:pPr>
      <w:bookmarkStart w:id="4719" w:name="z5147"/>
      <w:bookmarkEnd w:id="4718"/>
      <w:r>
        <w:rPr>
          <w:color w:val="000000"/>
          <w:sz w:val="28"/>
        </w:rPr>
        <w:lastRenderedPageBreak/>
        <w:t>      7) ликвидация и вторичная переработка накопленных объемов серы;</w:t>
      </w:r>
    </w:p>
    <w:p w:rsidR="00E304FC" w:rsidRDefault="0017498E">
      <w:pPr>
        <w:spacing w:after="0"/>
        <w:jc w:val="both"/>
      </w:pPr>
      <w:bookmarkStart w:id="4720" w:name="z5148"/>
      <w:bookmarkEnd w:id="4719"/>
      <w:r>
        <w:rPr>
          <w:color w:val="000000"/>
          <w:sz w:val="28"/>
        </w:rPr>
        <w:t xml:space="preserve">      8) ликвидация учтенных и неучтенных источников радиации, включая отходы, исторических загрязнений с </w:t>
      </w:r>
      <w:r>
        <w:rPr>
          <w:color w:val="000000"/>
          <w:sz w:val="28"/>
        </w:rPr>
        <w:t>целью снижения радиационной опасности для жизни и (или) здоровья населения и окружающей среды.</w:t>
      </w:r>
    </w:p>
    <w:p w:rsidR="00E304FC" w:rsidRDefault="0017498E">
      <w:pPr>
        <w:spacing w:after="0"/>
        <w:jc w:val="both"/>
      </w:pPr>
      <w:bookmarkStart w:id="4721" w:name="z5149"/>
      <w:bookmarkEnd w:id="4720"/>
      <w:r>
        <w:rPr>
          <w:color w:val="000000"/>
          <w:sz w:val="28"/>
        </w:rPr>
        <w:t>      9. Внедрение систем управления и наилучших безопасных технологий:</w:t>
      </w:r>
    </w:p>
    <w:p w:rsidR="00E304FC" w:rsidRDefault="0017498E">
      <w:pPr>
        <w:spacing w:after="0"/>
        <w:jc w:val="both"/>
      </w:pPr>
      <w:bookmarkStart w:id="4722" w:name="z5150"/>
      <w:bookmarkEnd w:id="4721"/>
      <w:r>
        <w:rPr>
          <w:color w:val="000000"/>
          <w:sz w:val="28"/>
        </w:rPr>
        <w:t>      1) внедрение экологически чистых водосберегающих, почвозащитных технологий и мелиор</w:t>
      </w:r>
      <w:r>
        <w:rPr>
          <w:color w:val="000000"/>
          <w:sz w:val="28"/>
        </w:rPr>
        <w:t>ативных мероприятий при использовании природных ресурсов, применение малоотходных технологий, совершенствование передовых технических и технологических решений, обеспечивающих снижение эмиссий загрязняющих веществ в окружающую среду;</w:t>
      </w:r>
    </w:p>
    <w:p w:rsidR="00E304FC" w:rsidRDefault="0017498E">
      <w:pPr>
        <w:spacing w:after="0"/>
        <w:jc w:val="both"/>
      </w:pPr>
      <w:bookmarkStart w:id="4723" w:name="z5151"/>
      <w:bookmarkEnd w:id="4722"/>
      <w:r>
        <w:rPr>
          <w:color w:val="000000"/>
          <w:sz w:val="28"/>
        </w:rPr>
        <w:t>      2) внедрение эко</w:t>
      </w:r>
      <w:r>
        <w:rPr>
          <w:color w:val="000000"/>
          <w:sz w:val="28"/>
        </w:rPr>
        <w:t>логически чистых ресурсосберегающих технологий обогащения, хранения и транспортировки минерального сырья, очистки и ликвидации отходов производств;</w:t>
      </w:r>
    </w:p>
    <w:p w:rsidR="00E304FC" w:rsidRDefault="0017498E">
      <w:pPr>
        <w:spacing w:after="0"/>
        <w:jc w:val="both"/>
      </w:pPr>
      <w:bookmarkStart w:id="4724" w:name="z5152"/>
      <w:bookmarkEnd w:id="4723"/>
      <w:r>
        <w:rPr>
          <w:color w:val="000000"/>
          <w:sz w:val="28"/>
        </w:rPr>
        <w:t>      3) внедрение прогрессивных, современных и эффективных технологических решений, основанных на результат</w:t>
      </w:r>
      <w:r>
        <w:rPr>
          <w:color w:val="000000"/>
          <w:sz w:val="28"/>
        </w:rPr>
        <w:t>ах научных исследований, использование современного оборудования и технологий в производственных процессах (включая предприятия, базирующиеся на возобновляемых и ресурсосберегающих технологиях, изменении источников и видов сырья теплоэнергоресурсов), перех</w:t>
      </w:r>
      <w:r>
        <w:rPr>
          <w:color w:val="000000"/>
          <w:sz w:val="28"/>
        </w:rPr>
        <w:t>од на альтернативные источники энергоснабжения, характеризующиеся как экологически чистые (биоэтанол и другие);</w:t>
      </w:r>
    </w:p>
    <w:p w:rsidR="00E304FC" w:rsidRDefault="0017498E">
      <w:pPr>
        <w:spacing w:after="0"/>
        <w:jc w:val="both"/>
      </w:pPr>
      <w:bookmarkStart w:id="4725" w:name="z5153"/>
      <w:bookmarkEnd w:id="4724"/>
      <w:r>
        <w:rPr>
          <w:color w:val="000000"/>
          <w:sz w:val="28"/>
        </w:rPr>
        <w:t>      4) развитие новых систем наблюдения, базирующихся на Земле и в космосе, обмен данными спутниковых наблюдательных систем;</w:t>
      </w:r>
    </w:p>
    <w:p w:rsidR="00E304FC" w:rsidRDefault="0017498E">
      <w:pPr>
        <w:spacing w:after="0"/>
        <w:jc w:val="both"/>
      </w:pPr>
      <w:bookmarkStart w:id="4726" w:name="z5154"/>
      <w:bookmarkEnd w:id="4725"/>
      <w:r>
        <w:rPr>
          <w:color w:val="000000"/>
          <w:sz w:val="28"/>
        </w:rPr>
        <w:t xml:space="preserve">      5) </w:t>
      </w:r>
      <w:r>
        <w:rPr>
          <w:color w:val="000000"/>
          <w:sz w:val="28"/>
        </w:rPr>
        <w:t>внедрение знаков и сертификации в области выполнения природоохранных требований за счет более эффективного управления, сертификации продукции, систем качества и производства, работ и услуг, обеспечивающих безопасность продукции, внедрение системы управлени</w:t>
      </w:r>
      <w:r>
        <w:rPr>
          <w:color w:val="000000"/>
          <w:sz w:val="28"/>
        </w:rPr>
        <w:t>я охраной окружающей среды в соответствии с действующими национальными стандартами системы экологического менеджмента.</w:t>
      </w:r>
    </w:p>
    <w:p w:rsidR="00E304FC" w:rsidRDefault="0017498E">
      <w:pPr>
        <w:spacing w:after="0"/>
        <w:jc w:val="both"/>
      </w:pPr>
      <w:bookmarkStart w:id="4727" w:name="z5155"/>
      <w:bookmarkEnd w:id="4726"/>
      <w:r>
        <w:rPr>
          <w:color w:val="000000"/>
          <w:sz w:val="28"/>
        </w:rPr>
        <w:t>      10. Научно-исследовательские, изыскательские и другие разработки:</w:t>
      </w:r>
    </w:p>
    <w:p w:rsidR="00E304FC" w:rsidRDefault="0017498E">
      <w:pPr>
        <w:spacing w:after="0"/>
        <w:jc w:val="both"/>
      </w:pPr>
      <w:bookmarkStart w:id="4728" w:name="z5156"/>
      <w:bookmarkEnd w:id="4727"/>
      <w:r>
        <w:rPr>
          <w:color w:val="000000"/>
          <w:sz w:val="28"/>
        </w:rPr>
        <w:t>      1) разработка государственных программ в области охраны окр</w:t>
      </w:r>
      <w:r>
        <w:rPr>
          <w:color w:val="000000"/>
          <w:sz w:val="28"/>
        </w:rPr>
        <w:t>ужающей среды;</w:t>
      </w:r>
    </w:p>
    <w:p w:rsidR="00E304FC" w:rsidRDefault="0017498E">
      <w:pPr>
        <w:spacing w:after="0"/>
        <w:jc w:val="both"/>
      </w:pPr>
      <w:bookmarkStart w:id="4729" w:name="z5157"/>
      <w:bookmarkEnd w:id="4728"/>
      <w:r>
        <w:rPr>
          <w:color w:val="000000"/>
          <w:sz w:val="28"/>
        </w:rPr>
        <w:t>      2) проведение исследований и разработка целевых показателей качества окружающей среды;</w:t>
      </w:r>
    </w:p>
    <w:p w:rsidR="00E304FC" w:rsidRDefault="0017498E">
      <w:pPr>
        <w:spacing w:after="0"/>
        <w:jc w:val="both"/>
      </w:pPr>
      <w:bookmarkStart w:id="4730" w:name="z5158"/>
      <w:bookmarkEnd w:id="4729"/>
      <w:r>
        <w:rPr>
          <w:color w:val="000000"/>
          <w:sz w:val="28"/>
        </w:rPr>
        <w:t>      3) проведение экологических исследований для определения фонового состояния окружающей среды, выявление возможного негативного воздействия про</w:t>
      </w:r>
      <w:r>
        <w:rPr>
          <w:color w:val="000000"/>
          <w:sz w:val="28"/>
        </w:rPr>
        <w:t>мышленной деятельности на экосистемы и разработка программ и планов мероприятий по снижению загрязнения окружающей среды;</w:t>
      </w:r>
    </w:p>
    <w:p w:rsidR="00E304FC" w:rsidRDefault="0017498E">
      <w:pPr>
        <w:spacing w:after="0"/>
        <w:jc w:val="both"/>
      </w:pPr>
      <w:bookmarkStart w:id="4731" w:name="z5159"/>
      <w:bookmarkEnd w:id="4730"/>
      <w:r>
        <w:rPr>
          <w:color w:val="000000"/>
          <w:sz w:val="28"/>
        </w:rPr>
        <w:lastRenderedPageBreak/>
        <w:t>      4) проведение изыскательских и опытно-конструкторских работ по созданию природоохранного оборудования, установок, сооружений, пр</w:t>
      </w:r>
      <w:r>
        <w:rPr>
          <w:color w:val="000000"/>
          <w:sz w:val="28"/>
        </w:rPr>
        <w:t>едприятий и объектов, разработке прогрессивных природоохранных технологий (ноу-хау), методов и средств защиты природных объектов от негативного воздействия, обусловленного хозяйственной деятельностью;</w:t>
      </w:r>
    </w:p>
    <w:p w:rsidR="00E304FC" w:rsidRDefault="0017498E">
      <w:pPr>
        <w:spacing w:after="0"/>
        <w:jc w:val="both"/>
      </w:pPr>
      <w:bookmarkStart w:id="4732" w:name="z5160"/>
      <w:bookmarkEnd w:id="4731"/>
      <w:r>
        <w:rPr>
          <w:color w:val="000000"/>
          <w:sz w:val="28"/>
        </w:rPr>
        <w:t>      5) проведение научных, изыскательских работ по со</w:t>
      </w:r>
      <w:r>
        <w:rPr>
          <w:color w:val="000000"/>
          <w:sz w:val="28"/>
        </w:rPr>
        <w:t>хранению генофонда и биоразнообразия;</w:t>
      </w:r>
    </w:p>
    <w:p w:rsidR="00E304FC" w:rsidRDefault="0017498E">
      <w:pPr>
        <w:spacing w:after="0"/>
        <w:jc w:val="both"/>
      </w:pPr>
      <w:bookmarkStart w:id="4733" w:name="z5161"/>
      <w:bookmarkEnd w:id="4732"/>
      <w:r>
        <w:rPr>
          <w:color w:val="000000"/>
          <w:sz w:val="28"/>
        </w:rPr>
        <w:t>      6) проведение изыскательских работ по обоснованию состава природоохранных мероприятий, обеспечивающих охрану природных вод, почв и ландшафта;</w:t>
      </w:r>
    </w:p>
    <w:p w:rsidR="00E304FC" w:rsidRDefault="0017498E">
      <w:pPr>
        <w:spacing w:after="0"/>
        <w:jc w:val="both"/>
      </w:pPr>
      <w:bookmarkStart w:id="4734" w:name="z5162"/>
      <w:bookmarkEnd w:id="4733"/>
      <w:r>
        <w:rPr>
          <w:color w:val="000000"/>
          <w:sz w:val="28"/>
        </w:rPr>
        <w:t>      7) изучение и мониторинг радиоэкологической обстановки на террит</w:t>
      </w:r>
      <w:r>
        <w:rPr>
          <w:color w:val="000000"/>
          <w:sz w:val="28"/>
        </w:rPr>
        <w:t>ориях, подвергшихся негативному воздействию ядерных испытаний, и территориях базирования войсковых частей, проведение комплексных гидрогеологических и геоэкологических исследований территорий военно-испытательных полигонов;</w:t>
      </w:r>
    </w:p>
    <w:p w:rsidR="00E304FC" w:rsidRDefault="0017498E">
      <w:pPr>
        <w:spacing w:after="0"/>
        <w:jc w:val="both"/>
      </w:pPr>
      <w:bookmarkStart w:id="4735" w:name="z5163"/>
      <w:bookmarkEnd w:id="4734"/>
      <w:r>
        <w:rPr>
          <w:color w:val="000000"/>
          <w:sz w:val="28"/>
        </w:rPr>
        <w:t>      8) разработка экспресс-мет</w:t>
      </w:r>
      <w:r>
        <w:rPr>
          <w:color w:val="000000"/>
          <w:sz w:val="28"/>
        </w:rPr>
        <w:t>одов определения вредных примесей в воздухе, воде и почве;</w:t>
      </w:r>
    </w:p>
    <w:p w:rsidR="00E304FC" w:rsidRDefault="0017498E">
      <w:pPr>
        <w:spacing w:after="0"/>
        <w:jc w:val="both"/>
      </w:pPr>
      <w:bookmarkStart w:id="4736" w:name="z5164"/>
      <w:bookmarkEnd w:id="4735"/>
      <w:r>
        <w:rPr>
          <w:color w:val="000000"/>
          <w:sz w:val="28"/>
        </w:rPr>
        <w:t xml:space="preserve">      9) разработка нетрадиционных подходов к охране окружающей среды и создание высокоэффективных систем и установок для очистки отходящих газов и сточных вод промышленных предприятий, утилизации </w:t>
      </w:r>
      <w:r>
        <w:rPr>
          <w:color w:val="000000"/>
          <w:sz w:val="28"/>
        </w:rPr>
        <w:t>отходов;</w:t>
      </w:r>
    </w:p>
    <w:p w:rsidR="00E304FC" w:rsidRDefault="0017498E">
      <w:pPr>
        <w:spacing w:after="0"/>
        <w:jc w:val="both"/>
      </w:pPr>
      <w:bookmarkStart w:id="4737" w:name="z5165"/>
      <w:bookmarkEnd w:id="4736"/>
      <w:r>
        <w:rPr>
          <w:color w:val="000000"/>
          <w:sz w:val="28"/>
        </w:rPr>
        <w:t>      10) разработка технологических процессов, оборудования, приборов и реагентов, обеспечивающих глубокую переработку сырья с утилизацией образующихся отходов;</w:t>
      </w:r>
    </w:p>
    <w:p w:rsidR="00E304FC" w:rsidRDefault="0017498E">
      <w:pPr>
        <w:spacing w:after="0"/>
        <w:jc w:val="both"/>
      </w:pPr>
      <w:bookmarkStart w:id="4738" w:name="z5166"/>
      <w:bookmarkEnd w:id="4737"/>
      <w:r>
        <w:rPr>
          <w:color w:val="000000"/>
          <w:sz w:val="28"/>
        </w:rPr>
        <w:t>      11) совершенствование методов обезвреживания твердых бытовых и промышленных отх</w:t>
      </w:r>
      <w:r>
        <w:rPr>
          <w:color w:val="000000"/>
          <w:sz w:val="28"/>
        </w:rPr>
        <w:t>одов с целью предотвращения попадания в природную среду тяжелых металлов и ксенобиотиков – чужеродных для живых организмов химических веществ и соединений (промышленных загрязнений, пестицидов, препаратов бытовой химии, лекарственных средств);</w:t>
      </w:r>
    </w:p>
    <w:p w:rsidR="00E304FC" w:rsidRDefault="0017498E">
      <w:pPr>
        <w:spacing w:after="0"/>
        <w:jc w:val="both"/>
      </w:pPr>
      <w:bookmarkStart w:id="4739" w:name="z5167"/>
      <w:bookmarkEnd w:id="4738"/>
      <w:r>
        <w:rPr>
          <w:color w:val="000000"/>
          <w:sz w:val="28"/>
        </w:rPr>
        <w:t>      12) ра</w:t>
      </w:r>
      <w:r>
        <w:rPr>
          <w:color w:val="000000"/>
          <w:sz w:val="28"/>
        </w:rPr>
        <w:t>зработка схем, водохозяйственных балансов, режимов судоходства на морских судах, задействованных в хозяйственно-производственной деятельности, и нормативов в области охраны водных ресурсов;</w:t>
      </w:r>
    </w:p>
    <w:p w:rsidR="00E304FC" w:rsidRDefault="0017498E">
      <w:pPr>
        <w:spacing w:after="0"/>
        <w:jc w:val="both"/>
      </w:pPr>
      <w:bookmarkStart w:id="4740" w:name="z5168"/>
      <w:bookmarkEnd w:id="4739"/>
      <w:r>
        <w:rPr>
          <w:color w:val="000000"/>
          <w:sz w:val="28"/>
        </w:rPr>
        <w:t>      13) проведение экологических научно-исследовательских работ,</w:t>
      </w:r>
      <w:r>
        <w:rPr>
          <w:color w:val="000000"/>
          <w:sz w:val="28"/>
        </w:rPr>
        <w:t xml:space="preserve"> разработка качественных и количественных показателей (экологических нормативов и требований), нормативно-методических документов по охране окружающей среды;</w:t>
      </w:r>
    </w:p>
    <w:p w:rsidR="00E304FC" w:rsidRDefault="0017498E">
      <w:pPr>
        <w:spacing w:after="0"/>
        <w:jc w:val="both"/>
      </w:pPr>
      <w:bookmarkStart w:id="4741" w:name="z5169"/>
      <w:bookmarkEnd w:id="4740"/>
      <w:r>
        <w:rPr>
          <w:color w:val="000000"/>
          <w:sz w:val="28"/>
        </w:rPr>
        <w:t>      14) проведение научно-исследовательских работ по радиоэкологической оценке уранодобывающих п</w:t>
      </w:r>
      <w:r>
        <w:rPr>
          <w:color w:val="000000"/>
          <w:sz w:val="28"/>
        </w:rPr>
        <w:t>редприятий;</w:t>
      </w:r>
    </w:p>
    <w:p w:rsidR="00E304FC" w:rsidRDefault="0017498E">
      <w:pPr>
        <w:spacing w:after="0"/>
        <w:jc w:val="both"/>
      </w:pPr>
      <w:bookmarkStart w:id="4742" w:name="z5170"/>
      <w:bookmarkEnd w:id="4741"/>
      <w:r>
        <w:rPr>
          <w:color w:val="000000"/>
          <w:sz w:val="28"/>
        </w:rPr>
        <w:lastRenderedPageBreak/>
        <w:t>      15) проведение комплексных исследований по оценке влияния атомных электростанций на окружающую природную среду;</w:t>
      </w:r>
    </w:p>
    <w:p w:rsidR="00E304FC" w:rsidRDefault="0017498E">
      <w:pPr>
        <w:spacing w:after="0"/>
        <w:jc w:val="both"/>
      </w:pPr>
      <w:bookmarkStart w:id="4743" w:name="z5171"/>
      <w:bookmarkEnd w:id="4742"/>
      <w:r>
        <w:rPr>
          <w:color w:val="000000"/>
          <w:sz w:val="28"/>
        </w:rPr>
        <w:t>      16) разработка модели управления трансграничными водными объектами;</w:t>
      </w:r>
    </w:p>
    <w:p w:rsidR="00E304FC" w:rsidRDefault="0017498E">
      <w:pPr>
        <w:spacing w:after="0"/>
        <w:jc w:val="both"/>
      </w:pPr>
      <w:bookmarkStart w:id="4744" w:name="z5172"/>
      <w:bookmarkEnd w:id="4743"/>
      <w:r>
        <w:rPr>
          <w:color w:val="000000"/>
          <w:sz w:val="28"/>
        </w:rPr>
        <w:t xml:space="preserve">       17) разработка комплексных научно обоснованны</w:t>
      </w:r>
      <w:r>
        <w:rPr>
          <w:color w:val="000000"/>
          <w:sz w:val="28"/>
        </w:rPr>
        <w:t xml:space="preserve">х гидротехнических, химических, биологических и ихтиологических методов очистки водных объектов. </w:t>
      </w:r>
    </w:p>
    <w:bookmarkEnd w:id="4744"/>
    <w:p w:rsidR="00E304FC" w:rsidRDefault="0017498E">
      <w:pPr>
        <w:spacing w:after="0"/>
      </w:pPr>
      <w:r>
        <w:br/>
      </w:r>
      <w:r>
        <w:br/>
      </w:r>
    </w:p>
    <w:p w:rsidR="00E304FC" w:rsidRDefault="0017498E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304F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FC"/>
    <w:rsid w:val="0017498E"/>
    <w:rsid w:val="003D7526"/>
    <w:rsid w:val="00E3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B83F1-847B-4FD6-B974-5B770EFF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448</Pages>
  <Words>151323</Words>
  <Characters>862544</Characters>
  <Application>Microsoft Office Word</Application>
  <DocSecurity>0</DocSecurity>
  <Lines>7187</Lines>
  <Paragraphs>2023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2023-07-17T06:07:00Z</dcterms:created>
  <dcterms:modified xsi:type="dcterms:W3CDTF">2023-07-17T06:07:00Z</dcterms:modified>
</cp:coreProperties>
</file>