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C5" w:rsidRDefault="00AE4A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C5" w:rsidRPr="007006D5" w:rsidRDefault="00AE4A11">
      <w:pPr>
        <w:spacing w:after="0"/>
        <w:rPr>
          <w:lang w:val="ru-RU"/>
        </w:rPr>
      </w:pPr>
      <w:r w:rsidRPr="007006D5">
        <w:rPr>
          <w:b/>
          <w:color w:val="000000"/>
          <w:sz w:val="28"/>
          <w:lang w:val="ru-RU"/>
        </w:rPr>
        <w:t>Об утверждении нормативов промыслового усилия</w:t>
      </w:r>
    </w:p>
    <w:p w:rsidR="00496EC5" w:rsidRPr="007006D5" w:rsidRDefault="00AE4A11">
      <w:pPr>
        <w:spacing w:after="0"/>
        <w:jc w:val="both"/>
        <w:rPr>
          <w:lang w:val="ru-RU"/>
        </w:rPr>
      </w:pPr>
      <w:r w:rsidRPr="007006D5">
        <w:rPr>
          <w:color w:val="000000"/>
          <w:sz w:val="28"/>
          <w:lang w:val="ru-RU"/>
        </w:rPr>
        <w:t xml:space="preserve">Приказ Заместителя Премьер-Министра Республики Казахстан - Министра сельского хозяйства Республики Казахстан от 12 июля 2018 года № 298. Зарегистрирован в Министерстве юстиции Республики Казахстан 1 августа </w:t>
      </w:r>
      <w:r w:rsidRPr="007006D5">
        <w:rPr>
          <w:color w:val="000000"/>
          <w:sz w:val="28"/>
          <w:lang w:val="ru-RU"/>
        </w:rPr>
        <w:t>2018 года № 17257.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0" w:name="z4"/>
      <w:r w:rsidRPr="007006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В соответствии с подпунктом 77-2) пункта 1 статьи 9 Закона Республики Казахстан от 9 июля 2004 года "Об охране, воспроизводстве и использовании животного мира", ПРИКАЗЫВАЮ: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1" w:name="z5"/>
      <w:bookmarkEnd w:id="0"/>
      <w:r w:rsidRPr="007006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1. Утвердить нормативы промыслового усилия на </w:t>
      </w:r>
      <w:proofErr w:type="spellStart"/>
      <w:r w:rsidRPr="007006D5">
        <w:rPr>
          <w:color w:val="000000"/>
          <w:sz w:val="28"/>
          <w:lang w:val="ru-RU"/>
        </w:rPr>
        <w:t>рыбо</w:t>
      </w:r>
      <w:r w:rsidRPr="007006D5">
        <w:rPr>
          <w:color w:val="000000"/>
          <w:sz w:val="28"/>
          <w:lang w:val="ru-RU"/>
        </w:rPr>
        <w:t>хозяйственных</w:t>
      </w:r>
      <w:proofErr w:type="spellEnd"/>
      <w:r w:rsidRPr="007006D5">
        <w:rPr>
          <w:color w:val="000000"/>
          <w:sz w:val="28"/>
          <w:lang w:val="ru-RU"/>
        </w:rPr>
        <w:t xml:space="preserve"> водоемах и (или) участках, согласно приложению к настоящему приказу.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1) гос</w:t>
      </w:r>
      <w:r w:rsidRPr="007006D5">
        <w:rPr>
          <w:color w:val="000000"/>
          <w:sz w:val="28"/>
          <w:lang w:val="ru-RU"/>
        </w:rPr>
        <w:t>ударственную регистрацию настоящего приказа в Министерстве юстиции Республики Казахстан;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электроном виде на казахском и русс</w:t>
      </w:r>
      <w:r w:rsidRPr="007006D5">
        <w:rPr>
          <w:color w:val="000000"/>
          <w:sz w:val="28"/>
          <w:lang w:val="ru-RU"/>
        </w:rPr>
        <w:t>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06D5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7006D5">
        <w:rPr>
          <w:color w:val="000000"/>
          <w:sz w:val="28"/>
          <w:lang w:val="ru-RU"/>
        </w:rPr>
        <w:t>интернет-ресурсе</w:t>
      </w:r>
      <w:proofErr w:type="spellEnd"/>
      <w:r w:rsidRPr="007006D5">
        <w:rPr>
          <w:color w:val="000000"/>
          <w:sz w:val="28"/>
          <w:lang w:val="ru-RU"/>
        </w:rPr>
        <w:t xml:space="preserve"> Министерства сельс</w:t>
      </w:r>
      <w:r w:rsidRPr="007006D5">
        <w:rPr>
          <w:color w:val="000000"/>
          <w:sz w:val="28"/>
          <w:lang w:val="ru-RU"/>
        </w:rPr>
        <w:t>кого хозяйства Республики Казахстан;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сведений об исполнении мероприятий, предусмотренных подпунктами 1), 2), 3) и 4) </w:t>
      </w:r>
      <w:r w:rsidRPr="007006D5">
        <w:rPr>
          <w:color w:val="000000"/>
          <w:sz w:val="28"/>
          <w:lang w:val="ru-RU"/>
        </w:rPr>
        <w:t>настоящего пункта.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</w:t>
      </w:r>
      <w:r w:rsidRPr="007006D5">
        <w:rPr>
          <w:color w:val="000000"/>
          <w:sz w:val="28"/>
          <w:lang w:val="ru-RU"/>
        </w:rPr>
        <w:t xml:space="preserve">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96EC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96EC5" w:rsidRPr="007006D5" w:rsidRDefault="00AE4A1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006D5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</w:p>
          <w:p w:rsidR="00496EC5" w:rsidRPr="007006D5" w:rsidRDefault="00496E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r w:rsidRPr="007006D5">
              <w:rPr>
                <w:i/>
                <w:color w:val="000000"/>
                <w:sz w:val="20"/>
                <w:lang w:val="ru-RU"/>
              </w:rPr>
              <w:t xml:space="preserve">Республики Казахстан – </w:t>
            </w:r>
          </w:p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r w:rsidRPr="007006D5">
              <w:rPr>
                <w:i/>
                <w:color w:val="000000"/>
                <w:sz w:val="20"/>
                <w:lang w:val="ru-RU"/>
              </w:rPr>
              <w:t>Министр сельского хозяйства</w:t>
            </w:r>
          </w:p>
          <w:p w:rsidR="00496EC5" w:rsidRPr="007006D5" w:rsidRDefault="00496EC5">
            <w:pPr>
              <w:spacing w:after="0"/>
              <w:rPr>
                <w:lang w:val="ru-RU"/>
              </w:rPr>
            </w:pPr>
          </w:p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r w:rsidRPr="007006D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У. </w:t>
            </w:r>
            <w:proofErr w:type="spellStart"/>
            <w:r>
              <w:rPr>
                <w:i/>
                <w:color w:val="000000"/>
                <w:sz w:val="20"/>
              </w:rPr>
              <w:t>Шукеев</w:t>
            </w:r>
            <w:proofErr w:type="spellEnd"/>
          </w:p>
        </w:tc>
      </w:tr>
    </w:tbl>
    <w:p w:rsidR="00496EC5" w:rsidRDefault="00AE4A11">
      <w:pPr>
        <w:spacing w:after="0"/>
        <w:jc w:val="both"/>
      </w:pPr>
      <w:bookmarkStart w:id="10" w:name="z15"/>
      <w:r>
        <w:rPr>
          <w:color w:val="000000"/>
          <w:sz w:val="28"/>
        </w:rPr>
        <w:lastRenderedPageBreak/>
        <w:t>      "СОГЛАСОВАН"</w:t>
      </w:r>
    </w:p>
    <w:bookmarkEnd w:id="10"/>
    <w:p w:rsidR="00496EC5" w:rsidRDefault="00AE4A11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496EC5" w:rsidRDefault="00AE4A11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496EC5" w:rsidRDefault="00AE4A11">
      <w:pPr>
        <w:spacing w:after="0"/>
        <w:jc w:val="both"/>
      </w:pPr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t>Б.Султанов</w:t>
      </w:r>
      <w:proofErr w:type="spellEnd"/>
    </w:p>
    <w:p w:rsidR="00496EC5" w:rsidRDefault="00AE4A11">
      <w:pPr>
        <w:spacing w:after="0"/>
        <w:jc w:val="both"/>
      </w:pPr>
      <w:proofErr w:type="gramStart"/>
      <w:r>
        <w:rPr>
          <w:color w:val="000000"/>
          <w:sz w:val="28"/>
        </w:rPr>
        <w:t xml:space="preserve">13 </w:t>
      </w:r>
      <w:proofErr w:type="spellStart"/>
      <w:r>
        <w:rPr>
          <w:color w:val="000000"/>
          <w:sz w:val="28"/>
        </w:rPr>
        <w:t>июля</w:t>
      </w:r>
      <w:proofErr w:type="spellEnd"/>
      <w:proofErr w:type="gram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96EC5" w:rsidRPr="007006D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Pr="007006D5" w:rsidRDefault="00AE4A11">
            <w:pPr>
              <w:spacing w:after="0"/>
              <w:jc w:val="center"/>
              <w:rPr>
                <w:lang w:val="ru-RU"/>
              </w:rPr>
            </w:pPr>
            <w:r w:rsidRPr="007006D5">
              <w:rPr>
                <w:color w:val="000000"/>
                <w:sz w:val="20"/>
                <w:lang w:val="ru-RU"/>
              </w:rPr>
              <w:t>Приложение к приказу</w:t>
            </w:r>
            <w:r w:rsidRPr="007006D5">
              <w:rPr>
                <w:lang w:val="ru-RU"/>
              </w:rPr>
              <w:br/>
            </w:r>
            <w:r w:rsidRPr="007006D5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7006D5">
              <w:rPr>
                <w:lang w:val="ru-RU"/>
              </w:rPr>
              <w:br/>
            </w:r>
            <w:r w:rsidRPr="007006D5">
              <w:rPr>
                <w:color w:val="000000"/>
                <w:sz w:val="20"/>
                <w:lang w:val="ru-RU"/>
              </w:rPr>
              <w:t>Республики Казахстан −</w:t>
            </w:r>
            <w:r w:rsidRPr="007006D5">
              <w:rPr>
                <w:lang w:val="ru-RU"/>
              </w:rPr>
              <w:br/>
            </w:r>
            <w:r w:rsidRPr="007006D5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7006D5">
              <w:rPr>
                <w:lang w:val="ru-RU"/>
              </w:rPr>
              <w:br/>
            </w:r>
            <w:r w:rsidRPr="007006D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006D5">
              <w:rPr>
                <w:lang w:val="ru-RU"/>
              </w:rPr>
              <w:br/>
            </w:r>
            <w:r w:rsidRPr="007006D5">
              <w:rPr>
                <w:color w:val="000000"/>
                <w:sz w:val="20"/>
                <w:lang w:val="ru-RU"/>
              </w:rPr>
              <w:t>от 12 июля 2018 года № 298</w:t>
            </w:r>
          </w:p>
        </w:tc>
      </w:tr>
    </w:tbl>
    <w:p w:rsidR="00496EC5" w:rsidRPr="007006D5" w:rsidRDefault="00AE4A11">
      <w:pPr>
        <w:spacing w:after="0"/>
        <w:rPr>
          <w:lang w:val="ru-RU"/>
        </w:rPr>
      </w:pPr>
      <w:bookmarkStart w:id="11" w:name="z17"/>
      <w:r w:rsidRPr="007006D5">
        <w:rPr>
          <w:b/>
          <w:color w:val="000000"/>
          <w:lang w:val="ru-RU"/>
        </w:rPr>
        <w:t xml:space="preserve"> Нормативы промыслового усилия на </w:t>
      </w:r>
      <w:proofErr w:type="spellStart"/>
      <w:r w:rsidRPr="007006D5">
        <w:rPr>
          <w:b/>
          <w:color w:val="000000"/>
          <w:lang w:val="ru-RU"/>
        </w:rPr>
        <w:t>рыбохозяйственных</w:t>
      </w:r>
      <w:proofErr w:type="spellEnd"/>
      <w:r w:rsidRPr="007006D5">
        <w:rPr>
          <w:b/>
          <w:color w:val="000000"/>
          <w:lang w:val="ru-RU"/>
        </w:rPr>
        <w:t xml:space="preserve"> водоемах и (или) участках</w:t>
      </w:r>
    </w:p>
    <w:bookmarkEnd w:id="11"/>
    <w:p w:rsidR="00496EC5" w:rsidRDefault="00AE4A11">
      <w:pPr>
        <w:spacing w:after="0"/>
        <w:jc w:val="both"/>
      </w:pPr>
      <w:r w:rsidRPr="007006D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06D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Нормативы</w:t>
      </w:r>
      <w:proofErr w:type="spellEnd"/>
      <w:r>
        <w:rPr>
          <w:color w:val="FF0000"/>
          <w:sz w:val="28"/>
        </w:rPr>
        <w:t xml:space="preserve"> -</w:t>
      </w:r>
      <w:r>
        <w:rPr>
          <w:color w:val="FF0000"/>
          <w:sz w:val="28"/>
        </w:rPr>
        <w:t xml:space="preserve"> </w:t>
      </w:r>
      <w:bookmarkStart w:id="12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31.05.2023 № 171 </w:t>
      </w:r>
      <w:bookmarkEnd w:id="12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96EC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Водоем</w:t>
            </w:r>
            <w:proofErr w:type="spellEnd"/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EC5" w:rsidRDefault="00496EC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сетей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006D5">
              <w:rPr>
                <w:color w:val="000000"/>
                <w:sz w:val="20"/>
                <w:lang w:val="ru-RU"/>
              </w:rPr>
              <w:t>неводов</w:t>
            </w:r>
            <w:proofErr w:type="gramEnd"/>
            <w:r w:rsidRPr="007006D5">
              <w:rPr>
                <w:color w:val="000000"/>
                <w:sz w:val="20"/>
                <w:lang w:val="ru-RU"/>
              </w:rPr>
              <w:t xml:space="preserve"> (закидные и/или </w:t>
            </w:r>
            <w:r w:rsidRPr="007006D5">
              <w:rPr>
                <w:color w:val="000000"/>
                <w:sz w:val="20"/>
                <w:lang w:val="ru-RU"/>
              </w:rPr>
              <w:t>ставные)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вентерей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рыбаков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лодок</w:t>
            </w:r>
            <w:proofErr w:type="spellEnd"/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Жайык</w:t>
            </w:r>
            <w:proofErr w:type="spellEnd"/>
            <w:r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Кигаш</w:t>
            </w:r>
            <w:proofErr w:type="spellEnd"/>
            <w:r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r w:rsidRPr="007006D5">
              <w:rPr>
                <w:color w:val="000000"/>
                <w:sz w:val="20"/>
                <w:lang w:val="ru-RU"/>
              </w:rPr>
              <w:t xml:space="preserve">Каспийское море у побережья </w:t>
            </w:r>
            <w:proofErr w:type="spellStart"/>
            <w:r w:rsidRPr="007006D5">
              <w:rPr>
                <w:color w:val="000000"/>
                <w:sz w:val="20"/>
                <w:lang w:val="ru-RU"/>
              </w:rPr>
              <w:t>Мангистауской</w:t>
            </w:r>
            <w:proofErr w:type="spellEnd"/>
            <w:r w:rsidRPr="007006D5">
              <w:rPr>
                <w:color w:val="000000"/>
                <w:sz w:val="20"/>
                <w:lang w:val="ru-RU"/>
              </w:rPr>
              <w:t xml:space="preserve">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Жайсан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Бухтырма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Шульбинское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Усть-Каменогорское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Шардаринское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море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Сырдарья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Алаколь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Сасыкколь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Кошкарколь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96EC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Балкаш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496EC5" w:rsidRPr="007006D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Капшагайское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bookmarkStart w:id="13" w:name="z18"/>
            <w:r>
              <w:rPr>
                <w:color w:val="000000"/>
                <w:sz w:val="20"/>
              </w:rPr>
              <w:t>15</w:t>
            </w:r>
          </w:p>
          <w:bookmarkEnd w:id="13"/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рыбака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bookmarkStart w:id="14" w:name="z19"/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</w:p>
          <w:bookmarkEnd w:id="14"/>
          <w:p w:rsidR="00496EC5" w:rsidRDefault="00AE4A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20"/>
            <w:r w:rsidRPr="007006D5">
              <w:rPr>
                <w:color w:val="000000"/>
                <w:sz w:val="20"/>
                <w:lang w:val="ru-RU"/>
              </w:rPr>
              <w:t>2</w:t>
            </w:r>
          </w:p>
          <w:bookmarkEnd w:id="15"/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006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7006D5">
              <w:rPr>
                <w:color w:val="000000"/>
                <w:sz w:val="20"/>
                <w:lang w:val="ru-RU"/>
              </w:rPr>
              <w:t xml:space="preserve"> 1 (один) километр длины*** участка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Default="00AE4A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1"/>
            <w:r w:rsidRPr="007006D5">
              <w:rPr>
                <w:color w:val="000000"/>
                <w:sz w:val="20"/>
                <w:lang w:val="ru-RU"/>
              </w:rPr>
              <w:t>2</w:t>
            </w:r>
          </w:p>
          <w:bookmarkEnd w:id="16"/>
          <w:p w:rsidR="00496EC5" w:rsidRPr="007006D5" w:rsidRDefault="00AE4A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006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7006D5">
              <w:rPr>
                <w:color w:val="000000"/>
                <w:sz w:val="20"/>
                <w:lang w:val="ru-RU"/>
              </w:rPr>
              <w:t xml:space="preserve"> 1 (один) километр </w:t>
            </w:r>
            <w:r w:rsidRPr="007006D5">
              <w:rPr>
                <w:color w:val="000000"/>
                <w:sz w:val="20"/>
                <w:lang w:val="ru-RU"/>
              </w:rPr>
              <w:t>длины*** участка</w:t>
            </w:r>
          </w:p>
        </w:tc>
      </w:tr>
    </w:tbl>
    <w:p w:rsidR="00496EC5" w:rsidRPr="007006D5" w:rsidRDefault="00AE4A11">
      <w:pPr>
        <w:spacing w:after="0"/>
        <w:jc w:val="both"/>
        <w:rPr>
          <w:lang w:val="ru-RU"/>
        </w:rPr>
      </w:pPr>
      <w:bookmarkStart w:id="17" w:name="z22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Примечания: * - Разрешение на промысловый лов рыбы выдается пользователю в зависимости от утвержденного норматива промыслового усилия на данный </w:t>
      </w:r>
      <w:proofErr w:type="spellStart"/>
      <w:r w:rsidRPr="007006D5">
        <w:rPr>
          <w:color w:val="000000"/>
          <w:sz w:val="28"/>
          <w:lang w:val="ru-RU"/>
        </w:rPr>
        <w:t>рыбохозяйственный</w:t>
      </w:r>
      <w:proofErr w:type="spellEnd"/>
      <w:r w:rsidRPr="007006D5">
        <w:rPr>
          <w:color w:val="000000"/>
          <w:sz w:val="28"/>
          <w:lang w:val="ru-RU"/>
        </w:rPr>
        <w:t xml:space="preserve"> водоем и пропорционально распределенной ему доле квоты (отношение выде</w:t>
      </w:r>
      <w:r w:rsidRPr="007006D5">
        <w:rPr>
          <w:color w:val="000000"/>
          <w:sz w:val="28"/>
          <w:lang w:val="ru-RU"/>
        </w:rPr>
        <w:t xml:space="preserve">ленной квоты к общему лимиту на промысловое рыболовство на данном водоеме и (или) участке), за исключением </w:t>
      </w:r>
      <w:proofErr w:type="spellStart"/>
      <w:r w:rsidRPr="007006D5">
        <w:rPr>
          <w:color w:val="000000"/>
          <w:sz w:val="28"/>
          <w:lang w:val="ru-RU"/>
        </w:rPr>
        <w:t>Капшагайского</w:t>
      </w:r>
      <w:proofErr w:type="spellEnd"/>
      <w:r w:rsidRPr="007006D5">
        <w:rPr>
          <w:color w:val="000000"/>
          <w:sz w:val="28"/>
          <w:lang w:val="ru-RU"/>
        </w:rPr>
        <w:t xml:space="preserve"> водохранилища.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Расчет норматива промыслового усилия для каждого пользователя осуществляется по формуле: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</w:t>
      </w:r>
      <w:proofErr w:type="spellStart"/>
      <w:r w:rsidRPr="007006D5">
        <w:rPr>
          <w:color w:val="000000"/>
          <w:sz w:val="28"/>
          <w:lang w:val="ru-RU"/>
        </w:rPr>
        <w:t>Нру</w:t>
      </w:r>
      <w:proofErr w:type="spellEnd"/>
      <w:r w:rsidRPr="007006D5">
        <w:rPr>
          <w:color w:val="000000"/>
          <w:sz w:val="28"/>
          <w:lang w:val="ru-RU"/>
        </w:rPr>
        <w:t xml:space="preserve"> = </w:t>
      </w:r>
      <w:proofErr w:type="spellStart"/>
      <w:r w:rsidRPr="007006D5">
        <w:rPr>
          <w:color w:val="000000"/>
          <w:sz w:val="28"/>
          <w:lang w:val="ru-RU"/>
        </w:rPr>
        <w:t>Нутв</w:t>
      </w:r>
      <w:proofErr w:type="spellEnd"/>
      <w:r w:rsidRPr="007006D5">
        <w:rPr>
          <w:color w:val="000000"/>
          <w:sz w:val="28"/>
          <w:lang w:val="ru-RU"/>
        </w:rPr>
        <w:t xml:space="preserve"> х </w:t>
      </w:r>
      <w:r w:rsidRPr="007006D5">
        <w:rPr>
          <w:color w:val="000000"/>
          <w:sz w:val="28"/>
          <w:lang w:val="ru-RU"/>
        </w:rPr>
        <w:t>Квота/Лимит,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</w:t>
      </w:r>
      <w:proofErr w:type="gramStart"/>
      <w:r w:rsidRPr="007006D5">
        <w:rPr>
          <w:color w:val="000000"/>
          <w:sz w:val="28"/>
          <w:lang w:val="ru-RU"/>
        </w:rPr>
        <w:t>где</w:t>
      </w:r>
      <w:proofErr w:type="gramEnd"/>
      <w:r w:rsidRPr="007006D5">
        <w:rPr>
          <w:color w:val="000000"/>
          <w:sz w:val="28"/>
          <w:lang w:val="ru-RU"/>
        </w:rPr>
        <w:t xml:space="preserve"> </w:t>
      </w:r>
      <w:proofErr w:type="spellStart"/>
      <w:r w:rsidRPr="007006D5">
        <w:rPr>
          <w:color w:val="000000"/>
          <w:sz w:val="28"/>
          <w:lang w:val="ru-RU"/>
        </w:rPr>
        <w:t>Нру</w:t>
      </w:r>
      <w:proofErr w:type="spellEnd"/>
      <w:r w:rsidRPr="007006D5">
        <w:rPr>
          <w:color w:val="000000"/>
          <w:sz w:val="28"/>
          <w:lang w:val="ru-RU"/>
        </w:rPr>
        <w:t xml:space="preserve"> – норматив промыслового усилия на </w:t>
      </w:r>
      <w:proofErr w:type="spellStart"/>
      <w:r w:rsidRPr="007006D5">
        <w:rPr>
          <w:color w:val="000000"/>
          <w:sz w:val="28"/>
          <w:lang w:val="ru-RU"/>
        </w:rPr>
        <w:t>рыбохозяйственный</w:t>
      </w:r>
      <w:proofErr w:type="spellEnd"/>
      <w:r w:rsidRPr="007006D5">
        <w:rPr>
          <w:color w:val="000000"/>
          <w:sz w:val="28"/>
          <w:lang w:val="ru-RU"/>
        </w:rPr>
        <w:t xml:space="preserve"> водоем и (или) участок (количество рыбаков, сетей, неводов, лодок, судов) (единиц.);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</w:t>
      </w:r>
      <w:proofErr w:type="spellStart"/>
      <w:r w:rsidRPr="007006D5">
        <w:rPr>
          <w:color w:val="000000"/>
          <w:sz w:val="28"/>
          <w:lang w:val="ru-RU"/>
        </w:rPr>
        <w:t>Нутв</w:t>
      </w:r>
      <w:proofErr w:type="spellEnd"/>
      <w:r w:rsidRPr="007006D5">
        <w:rPr>
          <w:color w:val="000000"/>
          <w:sz w:val="28"/>
          <w:lang w:val="ru-RU"/>
        </w:rPr>
        <w:t xml:space="preserve"> – утвержденный норматив промыслового усилия на водоем (единиц);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Квота – выд</w:t>
      </w:r>
      <w:r w:rsidRPr="007006D5">
        <w:rPr>
          <w:color w:val="000000"/>
          <w:sz w:val="28"/>
          <w:lang w:val="ru-RU"/>
        </w:rPr>
        <w:t>еленная пользователю квота с 1 июля текущего года по 1 июля следующего года, (тонн).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Лимит – утвержденный лимит на промысловое рыболовство с 1 июля текущего года по 1 июля следующего года, (тонн).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** – На тоневые участки рек </w:t>
      </w:r>
      <w:proofErr w:type="spellStart"/>
      <w:r w:rsidRPr="007006D5">
        <w:rPr>
          <w:color w:val="000000"/>
          <w:sz w:val="28"/>
          <w:lang w:val="ru-RU"/>
        </w:rPr>
        <w:t>Жайык</w:t>
      </w:r>
      <w:proofErr w:type="spellEnd"/>
      <w:r w:rsidRPr="007006D5">
        <w:rPr>
          <w:color w:val="000000"/>
          <w:sz w:val="28"/>
          <w:lang w:val="ru-RU"/>
        </w:rPr>
        <w:t xml:space="preserve"> и </w:t>
      </w:r>
      <w:proofErr w:type="spellStart"/>
      <w:r w:rsidRPr="007006D5">
        <w:rPr>
          <w:color w:val="000000"/>
          <w:sz w:val="28"/>
          <w:lang w:val="ru-RU"/>
        </w:rPr>
        <w:t>Кигаш</w:t>
      </w:r>
      <w:proofErr w:type="spellEnd"/>
      <w:r w:rsidRPr="007006D5">
        <w:rPr>
          <w:color w:val="000000"/>
          <w:sz w:val="28"/>
          <w:lang w:val="ru-RU"/>
        </w:rPr>
        <w:t xml:space="preserve"> норма</w:t>
      </w:r>
      <w:r w:rsidRPr="007006D5">
        <w:rPr>
          <w:color w:val="000000"/>
          <w:sz w:val="28"/>
          <w:lang w:val="ru-RU"/>
        </w:rPr>
        <w:t>тивы промысловых усилий устанавливаются путем деления общего утвержденного норматива на количество тоневых участков (без учета доли выделенной квоты).</w:t>
      </w:r>
    </w:p>
    <w:p w:rsidR="00496EC5" w:rsidRPr="007006D5" w:rsidRDefault="00AE4A11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7006D5">
        <w:rPr>
          <w:color w:val="000000"/>
          <w:sz w:val="28"/>
          <w:lang w:val="ru-RU"/>
        </w:rPr>
        <w:t xml:space="preserve"> *** – длина участка по берегу согласно паспорту </w:t>
      </w:r>
      <w:proofErr w:type="spellStart"/>
      <w:r w:rsidRPr="007006D5">
        <w:rPr>
          <w:color w:val="000000"/>
          <w:sz w:val="28"/>
          <w:lang w:val="ru-RU"/>
        </w:rPr>
        <w:t>рыбохозяйственного</w:t>
      </w:r>
      <w:proofErr w:type="spellEnd"/>
      <w:r w:rsidRPr="007006D5">
        <w:rPr>
          <w:color w:val="000000"/>
          <w:sz w:val="28"/>
          <w:lang w:val="ru-RU"/>
        </w:rPr>
        <w:t xml:space="preserve"> участка.</w:t>
      </w:r>
    </w:p>
    <w:bookmarkEnd w:id="25"/>
    <w:p w:rsidR="00496EC5" w:rsidRPr="007006D5" w:rsidRDefault="00AE4A11">
      <w:pPr>
        <w:spacing w:after="0"/>
        <w:rPr>
          <w:lang w:val="ru-RU"/>
        </w:rPr>
      </w:pPr>
      <w:r w:rsidRPr="007006D5">
        <w:rPr>
          <w:lang w:val="ru-RU"/>
        </w:rPr>
        <w:br/>
      </w:r>
      <w:r w:rsidRPr="007006D5">
        <w:rPr>
          <w:lang w:val="ru-RU"/>
        </w:rPr>
        <w:br/>
      </w:r>
    </w:p>
    <w:p w:rsidR="00496EC5" w:rsidRPr="007006D5" w:rsidRDefault="00AE4A11">
      <w:pPr>
        <w:spacing w:after="0"/>
        <w:rPr>
          <w:lang w:val="ru-RU"/>
        </w:rPr>
      </w:pPr>
      <w:r w:rsidRPr="007006D5">
        <w:rPr>
          <w:lang w:val="ru-RU"/>
        </w:rPr>
        <w:br/>
      </w:r>
      <w:r w:rsidRPr="007006D5">
        <w:rPr>
          <w:lang w:val="ru-RU"/>
        </w:rPr>
        <w:br/>
      </w:r>
    </w:p>
    <w:p w:rsidR="00496EC5" w:rsidRPr="007006D5" w:rsidRDefault="00AE4A11">
      <w:pPr>
        <w:pStyle w:val="disclaimer"/>
        <w:rPr>
          <w:lang w:val="ru-RU"/>
        </w:rPr>
      </w:pPr>
      <w:r w:rsidRPr="007006D5">
        <w:rPr>
          <w:color w:val="000000"/>
          <w:lang w:val="ru-RU"/>
        </w:rPr>
        <w:t>© 2012. РГП на ПХ</w:t>
      </w:r>
      <w:r w:rsidRPr="007006D5">
        <w:rPr>
          <w:color w:val="000000"/>
          <w:lang w:val="ru-RU"/>
        </w:rPr>
        <w:t>В «Институт законодательства и правовой информации Республики Казахстан» Министерства юстиции Республики Казахстан</w:t>
      </w:r>
    </w:p>
    <w:sectPr w:rsidR="00496EC5" w:rsidRPr="007006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C5"/>
    <w:rsid w:val="00496EC5"/>
    <w:rsid w:val="007006D5"/>
    <w:rsid w:val="00A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9DFC-2279-4F67-A316-C4D6D7E1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2023-08-03T05:23:00Z</dcterms:created>
  <dcterms:modified xsi:type="dcterms:W3CDTF">2023-08-03T05:23:00Z</dcterms:modified>
</cp:coreProperties>
</file>