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C4" w:rsidRDefault="0061634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C4" w:rsidRPr="0023631C" w:rsidRDefault="0061634B">
      <w:pPr>
        <w:spacing w:after="0"/>
        <w:rPr>
          <w:lang w:val="ru-RU"/>
        </w:rPr>
      </w:pPr>
      <w:r w:rsidRPr="0023631C">
        <w:rPr>
          <w:b/>
          <w:color w:val="000000"/>
          <w:sz w:val="28"/>
          <w:lang w:val="ru-RU"/>
        </w:rPr>
        <w:t>Об утверждении Правил сенокошения и пастьбы скота на участках государственного лесного фонда</w:t>
      </w:r>
    </w:p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t xml:space="preserve">Приказ Министра сельского хозяйства Республики Казахстан от 12 октября 2015 года № 18-02/909. Зарегистрирован в Министерстве юстиции Республики Казахстан 10 </w:t>
      </w:r>
      <w:r w:rsidRPr="0023631C">
        <w:rPr>
          <w:color w:val="000000"/>
          <w:sz w:val="28"/>
          <w:lang w:val="ru-RU"/>
        </w:rPr>
        <w:t>ноября 2015 года № 12259.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0" w:name="z1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В соответствии с пунктом 4 статьи 99 Лесного кодекса Республики Казахстан от 8 июля 2003 года, </w:t>
      </w:r>
      <w:r w:rsidRPr="0023631C">
        <w:rPr>
          <w:b/>
          <w:color w:val="000000"/>
          <w:sz w:val="28"/>
          <w:lang w:val="ru-RU"/>
        </w:rPr>
        <w:t>ПРИКАЗЫВАЮ: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" w:name="z2"/>
      <w:bookmarkEnd w:id="0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1. Утвердить прилагаемые Правила сенокошения и пастьбы скота на участках государственного лесного фонда.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3631C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</w:t>
      </w:r>
      <w:r w:rsidRPr="0023631C">
        <w:rPr>
          <w:color w:val="000000"/>
          <w:sz w:val="28"/>
          <w:lang w:val="ru-RU"/>
        </w:rPr>
        <w:t>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</w:t>
      </w:r>
      <w:r w:rsidRPr="0023631C">
        <w:rPr>
          <w:color w:val="000000"/>
          <w:sz w:val="28"/>
          <w:lang w:val="ru-RU"/>
        </w:rPr>
        <w:t>тему "</w:t>
      </w:r>
      <w:proofErr w:type="spellStart"/>
      <w:r w:rsidRPr="0023631C">
        <w:rPr>
          <w:color w:val="000000"/>
          <w:sz w:val="28"/>
          <w:lang w:val="ru-RU"/>
        </w:rPr>
        <w:t>Әділет</w:t>
      </w:r>
      <w:proofErr w:type="spellEnd"/>
      <w:r w:rsidRPr="0023631C">
        <w:rPr>
          <w:color w:val="000000"/>
          <w:sz w:val="28"/>
          <w:lang w:val="ru-RU"/>
        </w:rPr>
        <w:t>";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23631C">
        <w:rPr>
          <w:color w:val="000000"/>
          <w:sz w:val="28"/>
          <w:lang w:val="ru-RU"/>
        </w:rPr>
        <w:t>интернет-ресурсе</w:t>
      </w:r>
      <w:proofErr w:type="spellEnd"/>
      <w:r w:rsidRPr="0023631C">
        <w:rPr>
          <w:color w:val="000000"/>
          <w:sz w:val="28"/>
          <w:lang w:val="ru-RU"/>
        </w:rPr>
        <w:t xml:space="preserve"> Министерства сельского хозяйства Республики Казахстан и на </w:t>
      </w:r>
      <w:proofErr w:type="spellStart"/>
      <w:r w:rsidRPr="0023631C">
        <w:rPr>
          <w:color w:val="000000"/>
          <w:sz w:val="28"/>
          <w:lang w:val="ru-RU"/>
        </w:rPr>
        <w:t>интранет</w:t>
      </w:r>
      <w:proofErr w:type="spellEnd"/>
      <w:r w:rsidRPr="0023631C">
        <w:rPr>
          <w:color w:val="000000"/>
          <w:sz w:val="28"/>
          <w:lang w:val="ru-RU"/>
        </w:rPr>
        <w:t>-портале государственных органов.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</w:t>
      </w:r>
      <w:r w:rsidRPr="0023631C">
        <w:rPr>
          <w:color w:val="000000"/>
          <w:sz w:val="28"/>
          <w:lang w:val="ru-RU"/>
        </w:rPr>
        <w:t>-министра сельского хозяйства Республики Казахстан.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D7DC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CD7DC4">
            <w:pPr>
              <w:spacing w:after="20"/>
              <w:ind w:left="20"/>
              <w:jc w:val="both"/>
            </w:pPr>
          </w:p>
          <w:p w:rsidR="00CD7DC4" w:rsidRDefault="00CD7DC4">
            <w:pPr>
              <w:spacing w:after="20"/>
              <w:ind w:left="20"/>
              <w:jc w:val="both"/>
            </w:pPr>
          </w:p>
        </w:tc>
      </w:tr>
      <w:tr w:rsidR="00CD7DC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CD7DC4" w:rsidRDefault="0061634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D7DC4" w:rsidRPr="002363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Pr="0023631C" w:rsidRDefault="0061634B">
            <w:pPr>
              <w:spacing w:after="0"/>
              <w:jc w:val="center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Утверждены</w:t>
            </w:r>
            <w:r w:rsidRPr="0023631C">
              <w:rPr>
                <w:lang w:val="ru-RU"/>
              </w:rPr>
              <w:br/>
            </w:r>
            <w:r w:rsidRPr="0023631C">
              <w:rPr>
                <w:color w:val="000000"/>
                <w:sz w:val="20"/>
                <w:lang w:val="ru-RU"/>
              </w:rPr>
              <w:t>приказом Министра сельского хозяйства</w:t>
            </w:r>
            <w:r w:rsidRPr="0023631C">
              <w:rPr>
                <w:lang w:val="ru-RU"/>
              </w:rPr>
              <w:br/>
            </w:r>
            <w:r w:rsidRPr="0023631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3631C">
              <w:rPr>
                <w:lang w:val="ru-RU"/>
              </w:rPr>
              <w:br/>
            </w:r>
            <w:r w:rsidRPr="0023631C">
              <w:rPr>
                <w:color w:val="000000"/>
                <w:sz w:val="20"/>
                <w:lang w:val="ru-RU"/>
              </w:rPr>
              <w:t>от 12 октября 2015 года № 18-02/909</w:t>
            </w:r>
          </w:p>
        </w:tc>
      </w:tr>
    </w:tbl>
    <w:p w:rsidR="00CD7DC4" w:rsidRDefault="0061634B">
      <w:pPr>
        <w:spacing w:after="0"/>
      </w:pPr>
      <w:bookmarkStart w:id="5" w:name="z7"/>
      <w:r w:rsidRPr="0023631C">
        <w:rPr>
          <w:b/>
          <w:color w:val="000000"/>
          <w:lang w:val="ru-RU"/>
        </w:rPr>
        <w:t xml:space="preserve"> Правила сенокошения и пастьбы скота на участках</w:t>
      </w:r>
      <w:r w:rsidRPr="0023631C">
        <w:rPr>
          <w:lang w:val="ru-RU"/>
        </w:rPr>
        <w:br/>
      </w:r>
      <w:r w:rsidRPr="0023631C">
        <w:rPr>
          <w:b/>
          <w:color w:val="000000"/>
          <w:lang w:val="ru-RU"/>
        </w:rPr>
        <w:t>государственного лесного фонда</w:t>
      </w:r>
      <w:r w:rsidRPr="0023631C">
        <w:rPr>
          <w:lang w:val="ru-RU"/>
        </w:rPr>
        <w:br/>
      </w:r>
      <w:r w:rsidRPr="0023631C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CD7DC4" w:rsidRPr="0023631C" w:rsidRDefault="0061634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lastRenderedPageBreak/>
        <w:t xml:space="preserve">       </w:t>
      </w:r>
      <w:r w:rsidRPr="0023631C">
        <w:rPr>
          <w:color w:val="000000"/>
          <w:sz w:val="28"/>
          <w:lang w:val="ru-RU"/>
        </w:rPr>
        <w:t xml:space="preserve">1. Настоящие Правила сенокошения и пастьбы </w:t>
      </w:r>
      <w:r w:rsidRPr="0023631C">
        <w:rPr>
          <w:color w:val="000000"/>
          <w:sz w:val="28"/>
          <w:lang w:val="ru-RU"/>
        </w:rPr>
        <w:t>скота на участках государственного лесного фонда (далее – Правила) разработаны в соответствии с пунктом 4 статьи 99 Лесного кодекса Республики Казахстан от 8 июля 2003 года (далее – Кодекс) и определяют порядок сенокошения и пастьбы скота на участках госуд</w:t>
      </w:r>
      <w:r w:rsidRPr="0023631C">
        <w:rPr>
          <w:color w:val="000000"/>
          <w:sz w:val="28"/>
          <w:lang w:val="ru-RU"/>
        </w:rPr>
        <w:t>арственного лесного фонда.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bookmarkEnd w:id="7"/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1) лесной генетический резерват – участок леса с ценной в генетико-селекционном отношении частью популяции вида, подвида растений;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2) лесопользование – юри</w:t>
      </w:r>
      <w:r w:rsidRPr="0023631C">
        <w:rPr>
          <w:color w:val="000000"/>
          <w:sz w:val="28"/>
          <w:lang w:val="ru-RU"/>
        </w:rPr>
        <w:t>дически и экономически регламентированная деятельность по использованию лесных ресурсов и полезных свойств леса;</w:t>
      </w:r>
    </w:p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3) </w:t>
      </w:r>
      <w:proofErr w:type="spellStart"/>
      <w:r w:rsidRPr="0023631C">
        <w:rPr>
          <w:color w:val="000000"/>
          <w:sz w:val="28"/>
          <w:lang w:val="ru-RU"/>
        </w:rPr>
        <w:t>лесопользователь</w:t>
      </w:r>
      <w:proofErr w:type="spellEnd"/>
      <w:r w:rsidRPr="0023631C">
        <w:rPr>
          <w:color w:val="000000"/>
          <w:sz w:val="28"/>
          <w:lang w:val="ru-RU"/>
        </w:rPr>
        <w:t xml:space="preserve"> – физическое или юридическое лицо, которому предоставлено право временного лесопользования в порядке, установленном </w:t>
      </w:r>
      <w:r w:rsidRPr="0023631C">
        <w:rPr>
          <w:color w:val="000000"/>
          <w:sz w:val="28"/>
          <w:lang w:val="ru-RU"/>
        </w:rPr>
        <w:t>Кодексом;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4) ведомство уполномоченного органа в области лесного хозяйства – государственный орган, осуществляющий функции управления и контроля в области охраны, защиты, пользования лесным фондом, воспроизводства лесов и лесоразведения.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8" w:name="z11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3. Уча</w:t>
      </w:r>
      <w:r w:rsidRPr="0023631C">
        <w:rPr>
          <w:color w:val="000000"/>
          <w:sz w:val="28"/>
          <w:lang w:val="ru-RU"/>
        </w:rPr>
        <w:t xml:space="preserve">стки государственного лесного фонда, на которых возможно сенокошение и пастьба скота, устанавливаются государственными </w:t>
      </w:r>
      <w:proofErr w:type="spellStart"/>
      <w:r w:rsidRPr="0023631C">
        <w:rPr>
          <w:color w:val="000000"/>
          <w:sz w:val="28"/>
          <w:lang w:val="ru-RU"/>
        </w:rPr>
        <w:t>лесовладельцами</w:t>
      </w:r>
      <w:proofErr w:type="spellEnd"/>
      <w:r w:rsidRPr="0023631C">
        <w:rPr>
          <w:color w:val="000000"/>
          <w:sz w:val="28"/>
          <w:lang w:val="ru-RU"/>
        </w:rPr>
        <w:t xml:space="preserve"> в соответствии с лесоустроительными проектами или планами управления особо охраняемыми природными территориями. 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4.</w:t>
      </w:r>
      <w:r w:rsidRPr="0023631C">
        <w:rPr>
          <w:color w:val="000000"/>
          <w:sz w:val="28"/>
          <w:lang w:val="ru-RU"/>
        </w:rPr>
        <w:t xml:space="preserve"> Для сенокошения и пастьбы скота выделяются пригодные для этой цели, входящие в состав государственного лесного фонда площади сельскохозяйственных угодий, а также используются прогалины и другие, не покрытые лесом угодья, на которых не предусматривается ес</w:t>
      </w:r>
      <w:r w:rsidRPr="0023631C">
        <w:rPr>
          <w:color w:val="000000"/>
          <w:sz w:val="28"/>
          <w:lang w:val="ru-RU"/>
        </w:rPr>
        <w:t xml:space="preserve">тественное или искусственное возобновление леса, проведение других мероприятий по их улучшению и лесные угодья, покрытые саксаульными и другими кустарниковыми породами (кроме </w:t>
      </w:r>
      <w:proofErr w:type="spellStart"/>
      <w:r w:rsidRPr="0023631C">
        <w:rPr>
          <w:color w:val="000000"/>
          <w:sz w:val="28"/>
          <w:lang w:val="ru-RU"/>
        </w:rPr>
        <w:t>несомкнувшиеся</w:t>
      </w:r>
      <w:proofErr w:type="spellEnd"/>
      <w:r w:rsidRPr="0023631C">
        <w:rPr>
          <w:color w:val="000000"/>
          <w:sz w:val="28"/>
          <w:lang w:val="ru-RU"/>
        </w:rPr>
        <w:t xml:space="preserve"> лесные культуры) до начала сенокошения, а также отдельные участки </w:t>
      </w:r>
      <w:r w:rsidRPr="0023631C">
        <w:rPr>
          <w:color w:val="000000"/>
          <w:sz w:val="28"/>
          <w:lang w:val="ru-RU"/>
        </w:rPr>
        <w:t>малоценных насаждений, не предназначенные под реконструкцию.</w:t>
      </w:r>
    </w:p>
    <w:bookmarkEnd w:id="9"/>
    <w:p w:rsidR="00CD7DC4" w:rsidRDefault="0061634B">
      <w:pPr>
        <w:spacing w:after="0"/>
      </w:pP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4 - </w:t>
      </w:r>
      <w:bookmarkStart w:id="10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18.05.2023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</w:t>
      </w:r>
      <w:bookmarkEnd w:id="10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</w:t>
      </w:r>
      <w:r>
        <w:rPr>
          <w:color w:val="FF0000"/>
          <w:sz w:val="28"/>
        </w:rPr>
        <w:t>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1" w:name="z13"/>
      <w:r>
        <w:rPr>
          <w:color w:val="000000"/>
          <w:sz w:val="28"/>
        </w:rPr>
        <w:t xml:space="preserve">       </w:t>
      </w:r>
      <w:r w:rsidRPr="0023631C">
        <w:rPr>
          <w:color w:val="000000"/>
          <w:sz w:val="28"/>
          <w:lang w:val="ru-RU"/>
        </w:rPr>
        <w:t xml:space="preserve">5. Площади, где возможно осуществление сенокошения на участках государственного лесного фонда ежегодно до начала сенокошения уточняются государственными </w:t>
      </w:r>
      <w:proofErr w:type="spellStart"/>
      <w:r w:rsidRPr="0023631C">
        <w:rPr>
          <w:color w:val="000000"/>
          <w:sz w:val="28"/>
          <w:lang w:val="ru-RU"/>
        </w:rPr>
        <w:t>лесовладельцами</w:t>
      </w:r>
      <w:proofErr w:type="spellEnd"/>
      <w:r w:rsidRPr="0023631C">
        <w:rPr>
          <w:color w:val="000000"/>
          <w:sz w:val="28"/>
          <w:lang w:val="ru-RU"/>
        </w:rPr>
        <w:t xml:space="preserve"> на основании лесоустроительных </w:t>
      </w:r>
      <w:r w:rsidRPr="0023631C">
        <w:rPr>
          <w:color w:val="000000"/>
          <w:sz w:val="28"/>
          <w:lang w:val="ru-RU"/>
        </w:rPr>
        <w:lastRenderedPageBreak/>
        <w:t>материалов, утвержденных в со</w:t>
      </w:r>
      <w:r w:rsidRPr="0023631C">
        <w:rPr>
          <w:color w:val="000000"/>
          <w:sz w:val="28"/>
          <w:lang w:val="ru-RU"/>
        </w:rPr>
        <w:t>ответствии с подпунктом 18-3) пункта 1 статьи 13 Кодекса.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2" w:name="z14"/>
      <w:bookmarkEnd w:id="11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6. В соответствии с пунктом 2</w:t>
      </w:r>
      <w:r w:rsidRPr="0023631C">
        <w:rPr>
          <w:color w:val="000000"/>
          <w:sz w:val="28"/>
          <w:lang w:val="ru-RU"/>
        </w:rPr>
        <w:t xml:space="preserve"> статьи 99 Кодекса пастьба скота без пастуха на пастбищах, входящих в государственный лесной фонд, осуществляется в исключительных случаях в отдаленных, труднодоступных и малонаселенных районах.</w:t>
      </w:r>
    </w:p>
    <w:p w:rsidR="00CD7DC4" w:rsidRPr="0023631C" w:rsidRDefault="0061634B">
      <w:pPr>
        <w:spacing w:after="0"/>
        <w:rPr>
          <w:lang w:val="ru-RU"/>
        </w:rPr>
      </w:pPr>
      <w:bookmarkStart w:id="13" w:name="z15"/>
      <w:bookmarkEnd w:id="12"/>
      <w:r w:rsidRPr="0023631C">
        <w:rPr>
          <w:b/>
          <w:color w:val="000000"/>
          <w:lang w:val="ru-RU"/>
        </w:rPr>
        <w:t xml:space="preserve"> 2. Порядок пользования участками государственного лесного фо</w:t>
      </w:r>
      <w:r w:rsidRPr="0023631C">
        <w:rPr>
          <w:b/>
          <w:color w:val="000000"/>
          <w:lang w:val="ru-RU"/>
        </w:rPr>
        <w:t>нда</w:t>
      </w:r>
      <w:r w:rsidRPr="0023631C">
        <w:rPr>
          <w:lang w:val="ru-RU"/>
        </w:rPr>
        <w:br/>
      </w:r>
      <w:r w:rsidRPr="0023631C">
        <w:rPr>
          <w:b/>
          <w:color w:val="000000"/>
          <w:lang w:val="ru-RU"/>
        </w:rPr>
        <w:t>для сенокошения и пастьбы скота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4" w:name="z16"/>
      <w:bookmarkEnd w:id="13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7. Пастьба скота на участках государственного лесного фонда осуществляется на площадях, определяемых согласно приложению к настоящим Правилам, при этом выбор участков для пастьбы скота осуществляется с учетом возм</w:t>
      </w:r>
      <w:r w:rsidRPr="0023631C">
        <w:rPr>
          <w:color w:val="000000"/>
          <w:sz w:val="28"/>
          <w:lang w:val="ru-RU"/>
        </w:rPr>
        <w:t xml:space="preserve">ожностей сезонного использования лесных пастбищ, </w:t>
      </w:r>
      <w:proofErr w:type="spellStart"/>
      <w:r w:rsidRPr="0023631C">
        <w:rPr>
          <w:color w:val="000000"/>
          <w:sz w:val="28"/>
          <w:lang w:val="ru-RU"/>
        </w:rPr>
        <w:t>пастбищеоборотов</w:t>
      </w:r>
      <w:proofErr w:type="spellEnd"/>
      <w:r w:rsidRPr="0023631C">
        <w:rPr>
          <w:color w:val="000000"/>
          <w:sz w:val="28"/>
          <w:lang w:val="ru-RU"/>
        </w:rPr>
        <w:t xml:space="preserve"> и допустимой нагрузки на них.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8. Площадь </w:t>
      </w:r>
      <w:proofErr w:type="spellStart"/>
      <w:r w:rsidRPr="0023631C">
        <w:rPr>
          <w:color w:val="000000"/>
          <w:sz w:val="28"/>
          <w:lang w:val="ru-RU"/>
        </w:rPr>
        <w:t>пастбищеоборотов</w:t>
      </w:r>
      <w:proofErr w:type="spellEnd"/>
      <w:r w:rsidRPr="0023631C">
        <w:rPr>
          <w:color w:val="000000"/>
          <w:sz w:val="28"/>
          <w:lang w:val="ru-RU"/>
        </w:rPr>
        <w:t xml:space="preserve"> устанавливается с учетом:</w:t>
      </w:r>
    </w:p>
    <w:bookmarkEnd w:id="15"/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1) природно-климатических условий вегетативного периода;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2) степени продуктивности пастб</w:t>
      </w:r>
      <w:r w:rsidRPr="0023631C">
        <w:rPr>
          <w:color w:val="000000"/>
          <w:sz w:val="28"/>
          <w:lang w:val="ru-RU"/>
        </w:rPr>
        <w:t>ищ;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3) потенциальной возможности и фактического проявления эрозионных процессов;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4) возможности сбора особо ценных семян дикорастущих трав;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5) целесообразности предоставления "отдыха", то есть полное исключение стравливания, сенокошения в</w:t>
      </w:r>
      <w:r w:rsidRPr="0023631C">
        <w:rPr>
          <w:color w:val="000000"/>
          <w:sz w:val="28"/>
          <w:lang w:val="ru-RU"/>
        </w:rPr>
        <w:t xml:space="preserve"> течение года.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6" w:name="z18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9. Сенокошение (кроме сенокошения, осуществляемого в рамках противопожарных мероприятий) и пастьба скота на участках государственного лесного фонда не осуществляется:</w:t>
      </w:r>
    </w:p>
    <w:bookmarkEnd w:id="16"/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1) в категориях государственного лесного фонда "леса государст</w:t>
      </w:r>
      <w:r w:rsidRPr="0023631C">
        <w:rPr>
          <w:color w:val="000000"/>
          <w:sz w:val="28"/>
          <w:lang w:val="ru-RU"/>
        </w:rPr>
        <w:t xml:space="preserve">венных региональных природных заповедников", "государственных лесных памятниках природы", "участки леса, имеющие научное значение, включая лесные генетические резерваты", "особо ценные лесные массивы", а также в зонах заповедного и </w:t>
      </w:r>
      <w:proofErr w:type="gramStart"/>
      <w:r w:rsidRPr="0023631C">
        <w:rPr>
          <w:color w:val="000000"/>
          <w:sz w:val="28"/>
          <w:lang w:val="ru-RU"/>
        </w:rPr>
        <w:t>заказного режима государ</w:t>
      </w:r>
      <w:r w:rsidRPr="0023631C">
        <w:rPr>
          <w:color w:val="000000"/>
          <w:sz w:val="28"/>
          <w:lang w:val="ru-RU"/>
        </w:rPr>
        <w:t>ственных национальных природных парков</w:t>
      </w:r>
      <w:proofErr w:type="gramEnd"/>
      <w:r w:rsidRPr="0023631C">
        <w:rPr>
          <w:color w:val="000000"/>
          <w:sz w:val="28"/>
          <w:lang w:val="ru-RU"/>
        </w:rPr>
        <w:t xml:space="preserve"> и государственных региональных природных парков, зонах заповедного ядра государственных региональных природных резерватов;</w:t>
      </w:r>
    </w:p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2) в категориях государственного лесного фонда "леса государственных национальных приро</w:t>
      </w:r>
      <w:r w:rsidRPr="0023631C">
        <w:rPr>
          <w:color w:val="000000"/>
          <w:sz w:val="28"/>
          <w:lang w:val="ru-RU"/>
        </w:rPr>
        <w:t xml:space="preserve">дных парков" и "леса государственных региональных природных парков" в зонах рекреационного использования, </w:t>
      </w:r>
      <w:proofErr w:type="spellStart"/>
      <w:r w:rsidRPr="0023631C">
        <w:rPr>
          <w:color w:val="000000"/>
          <w:sz w:val="28"/>
          <w:lang w:val="ru-RU"/>
        </w:rPr>
        <w:t>подзон</w:t>
      </w:r>
      <w:proofErr w:type="spellEnd"/>
      <w:r w:rsidRPr="0023631C">
        <w:rPr>
          <w:color w:val="000000"/>
          <w:sz w:val="28"/>
          <w:lang w:val="ru-RU"/>
        </w:rPr>
        <w:t xml:space="preserve">, административно-производственного назначения, обслуживания посетителей и туристов; </w:t>
      </w:r>
    </w:p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3) в категории государственного лесного фонда "леса</w:t>
      </w:r>
      <w:r w:rsidRPr="0023631C">
        <w:rPr>
          <w:color w:val="000000"/>
          <w:sz w:val="28"/>
          <w:lang w:val="ru-RU"/>
        </w:rPr>
        <w:t xml:space="preserve"> государственных природных резерватов" в зоне восстановления нарушенных ландшафтов; </w:t>
      </w:r>
    </w:p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4) в категории государственного лесного фонда "леса государственных заповедных зон" в зоне заказного режима; 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5) в категориях государственного лесного фонда "</w:t>
      </w:r>
      <w:proofErr w:type="spellStart"/>
      <w:r w:rsidRPr="0023631C">
        <w:rPr>
          <w:color w:val="000000"/>
          <w:sz w:val="28"/>
          <w:lang w:val="ru-RU"/>
        </w:rPr>
        <w:t>орехопромысловые</w:t>
      </w:r>
      <w:proofErr w:type="spellEnd"/>
      <w:r w:rsidRPr="0023631C">
        <w:rPr>
          <w:color w:val="000000"/>
          <w:sz w:val="28"/>
          <w:lang w:val="ru-RU"/>
        </w:rPr>
        <w:t xml:space="preserve"> зоны", "лесоплодовые насаждения", "субальпийские леса", "государственные защитные лесные полосы", "противоэрозионные леса" и "защитные насаждения на полосах отвода железных и автомобильных дорог общего пользования международного и республи</w:t>
      </w:r>
      <w:r w:rsidRPr="0023631C">
        <w:rPr>
          <w:color w:val="000000"/>
          <w:sz w:val="28"/>
          <w:lang w:val="ru-RU"/>
        </w:rPr>
        <w:t>канского значения, магистральных трубопроводов и других линейных сооружений", "защитные лесные полосы вдоль железных дорог и автомобильных дорог общего пользования международного и республиканского значения.</w:t>
      </w:r>
    </w:p>
    <w:p w:rsidR="00CD7DC4" w:rsidRDefault="0061634B">
      <w:pPr>
        <w:spacing w:after="0"/>
      </w:pP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</w:t>
      </w:r>
      <w:r>
        <w:rPr>
          <w:color w:val="FF0000"/>
          <w:sz w:val="28"/>
        </w:rPr>
        <w:t>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25.12.2015 </w:t>
      </w:r>
      <w:r>
        <w:rPr>
          <w:color w:val="000000"/>
          <w:sz w:val="28"/>
        </w:rPr>
        <w:t>№ 19-1/1124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7" w:name="z19"/>
      <w:r>
        <w:rPr>
          <w:color w:val="000000"/>
          <w:sz w:val="28"/>
        </w:rPr>
        <w:t xml:space="preserve">       </w:t>
      </w:r>
      <w:r w:rsidRPr="0023631C">
        <w:rPr>
          <w:color w:val="000000"/>
          <w:sz w:val="28"/>
          <w:lang w:val="ru-RU"/>
        </w:rPr>
        <w:t>10. Перечень участков, на которых допускается пастьба скота, уточняется еж</w:t>
      </w:r>
      <w:r w:rsidRPr="0023631C">
        <w:rPr>
          <w:color w:val="000000"/>
          <w:sz w:val="28"/>
          <w:lang w:val="ru-RU"/>
        </w:rPr>
        <w:t xml:space="preserve">егодно государственными </w:t>
      </w:r>
      <w:proofErr w:type="spellStart"/>
      <w:r w:rsidRPr="0023631C">
        <w:rPr>
          <w:color w:val="000000"/>
          <w:sz w:val="28"/>
          <w:lang w:val="ru-RU"/>
        </w:rPr>
        <w:t>лесовладельцами</w:t>
      </w:r>
      <w:proofErr w:type="spellEnd"/>
      <w:r w:rsidRPr="0023631C">
        <w:rPr>
          <w:color w:val="000000"/>
          <w:sz w:val="28"/>
          <w:lang w:val="ru-RU"/>
        </w:rPr>
        <w:t xml:space="preserve"> с учетом происходящих изменений состояния земель государственного лесного фонда, а также планов мероприятий по воспроизводству лесовосстановительных работ и заготовок лесных ресурсов.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11. Пастьба коз на участка</w:t>
      </w:r>
      <w:r w:rsidRPr="0023631C">
        <w:rPr>
          <w:color w:val="000000"/>
          <w:sz w:val="28"/>
          <w:lang w:val="ru-RU"/>
        </w:rPr>
        <w:t>х государственного лесного фонда, кроме саксауловых лесов, допускается только на специально отведенных огороженных участках.</w:t>
      </w:r>
    </w:p>
    <w:bookmarkEnd w:id="18"/>
    <w:p w:rsidR="00CD7DC4" w:rsidRDefault="0061634B">
      <w:pPr>
        <w:spacing w:after="0"/>
      </w:pP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03.11.2017 </w:t>
      </w:r>
      <w:r>
        <w:rPr>
          <w:color w:val="000000"/>
          <w:sz w:val="28"/>
        </w:rPr>
        <w:t>№ 445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</w:t>
      </w:r>
      <w:r>
        <w:rPr>
          <w:color w:val="FF0000"/>
          <w:sz w:val="28"/>
        </w:rPr>
        <w:t>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19" w:name="z21"/>
      <w:r>
        <w:rPr>
          <w:color w:val="000000"/>
          <w:sz w:val="28"/>
        </w:rPr>
        <w:t xml:space="preserve">      </w:t>
      </w:r>
      <w:r w:rsidRPr="0023631C">
        <w:rPr>
          <w:color w:val="000000"/>
          <w:sz w:val="28"/>
          <w:lang w:val="ru-RU"/>
        </w:rPr>
        <w:t xml:space="preserve">12. Участки государственного лесного фонда для сенокошения и пастьбы скота предоставляются в долгосрочное лесопользование на условиях </w:t>
      </w:r>
      <w:r w:rsidRPr="0023631C">
        <w:rPr>
          <w:color w:val="000000"/>
          <w:sz w:val="28"/>
          <w:lang w:val="ru-RU"/>
        </w:rPr>
        <w:t>договора долгосрочного лесопользования, а в краткосрочное лесопользование – на основании договора краткосрочного лесопользования и разрешительных документов.</w:t>
      </w:r>
    </w:p>
    <w:bookmarkEnd w:id="19"/>
    <w:p w:rsidR="00CD7DC4" w:rsidRDefault="0061634B">
      <w:pPr>
        <w:spacing w:after="0"/>
      </w:pP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</w:t>
      </w:r>
      <w:r>
        <w:rPr>
          <w:color w:val="FF0000"/>
          <w:sz w:val="28"/>
        </w:rPr>
        <w:t>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03.11.2017 </w:t>
      </w:r>
      <w:r>
        <w:rPr>
          <w:color w:val="000000"/>
          <w:sz w:val="28"/>
        </w:rPr>
        <w:t>№ 445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0" w:name="z22"/>
      <w:r>
        <w:rPr>
          <w:color w:val="000000"/>
          <w:sz w:val="28"/>
        </w:rPr>
        <w:t xml:space="preserve">       </w:t>
      </w:r>
      <w:r w:rsidRPr="0023631C">
        <w:rPr>
          <w:color w:val="000000"/>
          <w:sz w:val="28"/>
          <w:lang w:val="ru-RU"/>
        </w:rPr>
        <w:t xml:space="preserve">13. </w:t>
      </w:r>
      <w:proofErr w:type="spellStart"/>
      <w:r w:rsidRPr="0023631C">
        <w:rPr>
          <w:color w:val="000000"/>
          <w:sz w:val="28"/>
          <w:lang w:val="ru-RU"/>
        </w:rPr>
        <w:t>Лесовладельцы</w:t>
      </w:r>
      <w:proofErr w:type="spellEnd"/>
      <w:r w:rsidRPr="0023631C">
        <w:rPr>
          <w:color w:val="000000"/>
          <w:sz w:val="28"/>
          <w:lang w:val="ru-RU"/>
        </w:rPr>
        <w:t xml:space="preserve"> выделяют, в соответствии со статьями 36, 41 Земельного Кодекса Республики Казахста</w:t>
      </w:r>
      <w:r w:rsidRPr="0023631C">
        <w:rPr>
          <w:color w:val="000000"/>
          <w:sz w:val="28"/>
          <w:lang w:val="ru-RU"/>
        </w:rPr>
        <w:t xml:space="preserve">н от 20 июня 2003 года, на участках </w:t>
      </w:r>
      <w:r w:rsidRPr="0023631C">
        <w:rPr>
          <w:color w:val="000000"/>
          <w:sz w:val="28"/>
          <w:lang w:val="ru-RU"/>
        </w:rPr>
        <w:lastRenderedPageBreak/>
        <w:t>государственного лесного фонда, из числа пригодных для сенокошения и пастьбы скота, служебные земельные наделы для сенокошения работникам лесного хозяйства и особо охраняемых природных территорий.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1" w:name="z23"/>
      <w:bookmarkEnd w:id="20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14. Выделение уч</w:t>
      </w:r>
      <w:r w:rsidRPr="0023631C">
        <w:rPr>
          <w:color w:val="000000"/>
          <w:sz w:val="28"/>
          <w:lang w:val="ru-RU"/>
        </w:rPr>
        <w:t>астков государственного лесного фонда для сенокошения и пастьбы скота, в долгосрочное лесопользование осуществляется на тендерной основе согласно Правилам проведения тендеров по предоставлению лесных ресурсов на участках государственного лесного фонда в до</w:t>
      </w:r>
      <w:r w:rsidRPr="0023631C">
        <w:rPr>
          <w:color w:val="000000"/>
          <w:sz w:val="28"/>
          <w:lang w:val="ru-RU"/>
        </w:rPr>
        <w:t>лгосрочное лесопользование, утвержденным приказом Министра сельского хозяйства Республики Казахстан от 7 октября 2015 года № 18-02/896 (зарегистрированный в Реестре государственной регистрации нормативных правовых актов № 12247).</w:t>
      </w:r>
    </w:p>
    <w:bookmarkEnd w:id="21"/>
    <w:p w:rsidR="00CD7DC4" w:rsidRDefault="0061634B">
      <w:pPr>
        <w:spacing w:after="0"/>
      </w:pP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14 в </w:t>
      </w:r>
      <w:proofErr w:type="spellStart"/>
      <w:r>
        <w:rPr>
          <w:color w:val="FF0000"/>
          <w:sz w:val="28"/>
        </w:rPr>
        <w:t>р</w:t>
      </w:r>
      <w:r>
        <w:rPr>
          <w:color w:val="FF0000"/>
          <w:sz w:val="28"/>
        </w:rPr>
        <w:t>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25.12.2015 </w:t>
      </w:r>
      <w:r>
        <w:rPr>
          <w:color w:val="000000"/>
          <w:sz w:val="28"/>
        </w:rPr>
        <w:t>№ 19-1/1124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2" w:name="z24"/>
      <w:r>
        <w:rPr>
          <w:color w:val="000000"/>
          <w:sz w:val="28"/>
        </w:rPr>
        <w:t xml:space="preserve">        </w:t>
      </w:r>
      <w:r w:rsidRPr="0023631C">
        <w:rPr>
          <w:color w:val="000000"/>
          <w:sz w:val="28"/>
          <w:lang w:val="ru-RU"/>
        </w:rPr>
        <w:t xml:space="preserve">15. Сведения об остальных площадях, пригодных для сенокошения и </w:t>
      </w:r>
      <w:r w:rsidRPr="0023631C">
        <w:rPr>
          <w:color w:val="000000"/>
          <w:sz w:val="28"/>
          <w:lang w:val="ru-RU"/>
        </w:rPr>
        <w:t xml:space="preserve">пастьбы скота (кроме указанных в пункте 13 настоящих Правил), представляются </w:t>
      </w:r>
      <w:proofErr w:type="spellStart"/>
      <w:r w:rsidRPr="0023631C">
        <w:rPr>
          <w:color w:val="000000"/>
          <w:sz w:val="28"/>
          <w:lang w:val="ru-RU"/>
        </w:rPr>
        <w:t>лесовладельцами</w:t>
      </w:r>
      <w:proofErr w:type="spellEnd"/>
      <w:r w:rsidRPr="0023631C">
        <w:rPr>
          <w:color w:val="000000"/>
          <w:sz w:val="28"/>
          <w:lang w:val="ru-RU"/>
        </w:rPr>
        <w:t xml:space="preserve"> организаторам тендеров не позднее чем за два месяца до начала сенокошения и пастьбы скота.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16. </w:t>
      </w:r>
      <w:proofErr w:type="spellStart"/>
      <w:r w:rsidRPr="0023631C">
        <w:rPr>
          <w:color w:val="000000"/>
          <w:sz w:val="28"/>
          <w:lang w:val="ru-RU"/>
        </w:rPr>
        <w:t>Лесопользователи</w:t>
      </w:r>
      <w:proofErr w:type="spellEnd"/>
      <w:r w:rsidRPr="0023631C">
        <w:rPr>
          <w:color w:val="000000"/>
          <w:sz w:val="28"/>
          <w:lang w:val="ru-RU"/>
        </w:rPr>
        <w:t>, нуждающиеся в выделении сенокосных и пастбищ</w:t>
      </w:r>
      <w:r w:rsidRPr="0023631C">
        <w:rPr>
          <w:color w:val="000000"/>
          <w:sz w:val="28"/>
          <w:lang w:val="ru-RU"/>
        </w:rPr>
        <w:t>ных угодий на участках государственного лесного фонда:</w:t>
      </w:r>
    </w:p>
    <w:bookmarkEnd w:id="23"/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1) на долгосрочной основе (долгосрочное лесопользование), направляют организаторам проведения тендеров соответствующие заявки для подготовки </w:t>
      </w:r>
      <w:proofErr w:type="spellStart"/>
      <w:r w:rsidRPr="0023631C">
        <w:rPr>
          <w:color w:val="000000"/>
          <w:sz w:val="28"/>
          <w:lang w:val="ru-RU"/>
        </w:rPr>
        <w:t>лесовладельцами</w:t>
      </w:r>
      <w:proofErr w:type="spellEnd"/>
      <w:r w:rsidRPr="0023631C">
        <w:rPr>
          <w:color w:val="000000"/>
          <w:sz w:val="28"/>
          <w:lang w:val="ru-RU"/>
        </w:rPr>
        <w:t xml:space="preserve"> лот-заявок на участие в тендере по пр</w:t>
      </w:r>
      <w:r w:rsidRPr="0023631C">
        <w:rPr>
          <w:color w:val="000000"/>
          <w:sz w:val="28"/>
          <w:lang w:val="ru-RU"/>
        </w:rPr>
        <w:t>едоставлению участков государственного лесного фонда для сенокошения и пастьбы скота в долгосрочное лесопользование;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2) на краткосрочной основе (краткосрочное лесопользование) не позднее чем за два месяца до начала сенокошения или пастьбы скота обращ</w:t>
      </w:r>
      <w:r w:rsidRPr="0023631C">
        <w:rPr>
          <w:color w:val="000000"/>
          <w:sz w:val="28"/>
          <w:lang w:val="ru-RU"/>
        </w:rPr>
        <w:t xml:space="preserve">аются к </w:t>
      </w:r>
      <w:proofErr w:type="spellStart"/>
      <w:r w:rsidRPr="0023631C">
        <w:rPr>
          <w:color w:val="000000"/>
          <w:sz w:val="28"/>
          <w:lang w:val="ru-RU"/>
        </w:rPr>
        <w:t>лесовладельцам</w:t>
      </w:r>
      <w:proofErr w:type="spellEnd"/>
      <w:r w:rsidRPr="0023631C">
        <w:rPr>
          <w:color w:val="000000"/>
          <w:sz w:val="28"/>
          <w:lang w:val="ru-RU"/>
        </w:rPr>
        <w:t xml:space="preserve"> с заявлением на предоставление участков для лесопользования.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4" w:name="z26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17. Организаторы проведения тендеров на основании результатов проведенных тендеров по предоставлению участков государственного лесного фонда для сенокошения и пастьб</w:t>
      </w:r>
      <w:r w:rsidRPr="0023631C">
        <w:rPr>
          <w:color w:val="000000"/>
          <w:sz w:val="28"/>
          <w:lang w:val="ru-RU"/>
        </w:rPr>
        <w:t>ы скота составляют протокол тендерной комиссии по предоставлению лесных ресурсов на участках государственного лесного фонда в долгосрочное лесопользование, на основании которого заключается договор о долгосрочном лесопользовании этими участками между госуд</w:t>
      </w:r>
      <w:r w:rsidRPr="0023631C">
        <w:rPr>
          <w:color w:val="000000"/>
          <w:sz w:val="28"/>
          <w:lang w:val="ru-RU"/>
        </w:rPr>
        <w:t xml:space="preserve">арственными </w:t>
      </w:r>
      <w:proofErr w:type="spellStart"/>
      <w:r w:rsidRPr="0023631C">
        <w:rPr>
          <w:color w:val="000000"/>
          <w:sz w:val="28"/>
          <w:lang w:val="ru-RU"/>
        </w:rPr>
        <w:t>лесовладельцами</w:t>
      </w:r>
      <w:proofErr w:type="spellEnd"/>
      <w:r w:rsidRPr="0023631C">
        <w:rPr>
          <w:color w:val="000000"/>
          <w:sz w:val="28"/>
          <w:lang w:val="ru-RU"/>
        </w:rPr>
        <w:t xml:space="preserve"> и </w:t>
      </w:r>
      <w:proofErr w:type="spellStart"/>
      <w:r w:rsidRPr="0023631C">
        <w:rPr>
          <w:color w:val="000000"/>
          <w:sz w:val="28"/>
          <w:lang w:val="ru-RU"/>
        </w:rPr>
        <w:t>лесопользователями</w:t>
      </w:r>
      <w:proofErr w:type="spellEnd"/>
      <w:r w:rsidRPr="0023631C">
        <w:rPr>
          <w:color w:val="000000"/>
          <w:sz w:val="28"/>
          <w:lang w:val="ru-RU"/>
        </w:rPr>
        <w:t>, в котором наряду с требованиями по эксплуатации этих участков и условиями взаимоотношения сторон устанавливаются обязанности по охране и соблюдению Правил пожарной безопасности в лесах, в соответствии со ст</w:t>
      </w:r>
      <w:r w:rsidRPr="0023631C">
        <w:rPr>
          <w:color w:val="000000"/>
          <w:sz w:val="28"/>
          <w:lang w:val="ru-RU"/>
        </w:rPr>
        <w:t>атьей 38 Кодекса.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lastRenderedPageBreak/>
        <w:t>     </w:t>
      </w:r>
      <w:r w:rsidRPr="0023631C">
        <w:rPr>
          <w:color w:val="000000"/>
          <w:sz w:val="28"/>
          <w:lang w:val="ru-RU"/>
        </w:rPr>
        <w:t xml:space="preserve"> 18. При подготовке лот-заявок по предоставлению участков государственного лесного фонда для отгонного животноводства учитывается потребность соседних районов, областей.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6" w:name="z28"/>
      <w:bookmarkEnd w:id="25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19. </w:t>
      </w:r>
      <w:proofErr w:type="spellStart"/>
      <w:r w:rsidRPr="0023631C">
        <w:rPr>
          <w:color w:val="000000"/>
          <w:sz w:val="28"/>
          <w:lang w:val="ru-RU"/>
        </w:rPr>
        <w:t>Лесовладельцы</w:t>
      </w:r>
      <w:proofErr w:type="spellEnd"/>
      <w:r w:rsidRPr="0023631C">
        <w:rPr>
          <w:color w:val="000000"/>
          <w:sz w:val="28"/>
          <w:lang w:val="ru-RU"/>
        </w:rPr>
        <w:t xml:space="preserve"> по результатам проведенных тендеров, в</w:t>
      </w:r>
      <w:r w:rsidRPr="0023631C">
        <w:rPr>
          <w:color w:val="000000"/>
          <w:sz w:val="28"/>
          <w:lang w:val="ru-RU"/>
        </w:rPr>
        <w:t xml:space="preserve"> соответствии с заключенными договорами и на основании документов, удостоверяющих оплату за лесопользование обеспечивают ежегодную выдачу лесных билетов по форме, утвержденной приказом Министра сельского хозяйства Республики Казахстан от 26 января 2015 год</w:t>
      </w:r>
      <w:r w:rsidRPr="0023631C">
        <w:rPr>
          <w:color w:val="000000"/>
          <w:sz w:val="28"/>
          <w:lang w:val="ru-RU"/>
        </w:rPr>
        <w:t xml:space="preserve">а № 18-02/40 "Об утверждении форм лесорубочного билета и лесного билета, правил их учета, хранения, заполнения и выдачи" (зарегистрированный в Реестре государственной регистрации нормативных правовых актов № 10676) победителям тендеров и предоставление им </w:t>
      </w:r>
      <w:r w:rsidRPr="0023631C">
        <w:rPr>
          <w:color w:val="000000"/>
          <w:sz w:val="28"/>
          <w:lang w:val="ru-RU"/>
        </w:rPr>
        <w:t xml:space="preserve">в натуре участков государственного лесного фонда для сенокошения и пастьбы скота. 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20. При предоставлении участков государственного лесного фонда для сенокошения и пастьбы скота в краткосрочное лесопользование </w:t>
      </w:r>
      <w:proofErr w:type="spellStart"/>
      <w:r w:rsidRPr="0023631C">
        <w:rPr>
          <w:color w:val="000000"/>
          <w:sz w:val="28"/>
          <w:lang w:val="ru-RU"/>
        </w:rPr>
        <w:t>лесопользователям</w:t>
      </w:r>
      <w:proofErr w:type="spellEnd"/>
      <w:r w:rsidRPr="0023631C">
        <w:rPr>
          <w:color w:val="000000"/>
          <w:sz w:val="28"/>
          <w:lang w:val="ru-RU"/>
        </w:rPr>
        <w:t xml:space="preserve"> выписывается лесной би</w:t>
      </w:r>
      <w:r w:rsidRPr="0023631C">
        <w:rPr>
          <w:color w:val="000000"/>
          <w:sz w:val="28"/>
          <w:lang w:val="ru-RU"/>
        </w:rPr>
        <w:t xml:space="preserve">лет на основании заявления </w:t>
      </w:r>
      <w:proofErr w:type="spellStart"/>
      <w:r w:rsidRPr="0023631C">
        <w:rPr>
          <w:color w:val="000000"/>
          <w:sz w:val="28"/>
          <w:lang w:val="ru-RU"/>
        </w:rPr>
        <w:t>лесопользователя</w:t>
      </w:r>
      <w:proofErr w:type="spellEnd"/>
      <w:r w:rsidRPr="0023631C">
        <w:rPr>
          <w:color w:val="000000"/>
          <w:sz w:val="28"/>
          <w:lang w:val="ru-RU"/>
        </w:rPr>
        <w:t xml:space="preserve"> и документов, удостоверяющих наличие скота и оплату за краткосрочное лесопользование.</w:t>
      </w:r>
    </w:p>
    <w:bookmarkEnd w:id="27"/>
    <w:p w:rsidR="00CD7DC4" w:rsidRDefault="0061634B">
      <w:pPr>
        <w:spacing w:after="0"/>
      </w:pP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20 -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18.05.2023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8" w:name="z30"/>
      <w:r>
        <w:rPr>
          <w:color w:val="000000"/>
          <w:sz w:val="28"/>
        </w:rPr>
        <w:t xml:space="preserve">      </w:t>
      </w:r>
      <w:r w:rsidRPr="0023631C">
        <w:rPr>
          <w:color w:val="000000"/>
          <w:sz w:val="28"/>
          <w:lang w:val="ru-RU"/>
        </w:rPr>
        <w:t>21. Сенокошение и пастьба скота на предоставленных участках государственного лесного фонда осуществляются в сроки, указанные в лесных билетах.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29" w:name="z31"/>
      <w:bookmarkEnd w:id="28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22. Право лесопользования на участках государственного фонда, данное для сенокошения и пастьбы скота приостанавливается, ограничивается или прекращается в соответствии со статьями 39 – 41 Кодекса.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30" w:name="z34"/>
      <w:bookmarkEnd w:id="29"/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23. Строительство объектов на землях государственного лесного фонда, где лесные ресурсы предоставлены в долгосрочное лесопользование для сенокошения и пастьбы скота осуществляет в соответствии со статьей 102-2 Кодекса и статьей 27-2 Закон Республики </w:t>
      </w:r>
      <w:r w:rsidRPr="0023631C">
        <w:rPr>
          <w:color w:val="000000"/>
          <w:sz w:val="28"/>
          <w:lang w:val="ru-RU"/>
        </w:rPr>
        <w:t>Казахстан "Об архитектурной, градостроительной и строительной деятельности в Республике Казахстан".</w:t>
      </w:r>
    </w:p>
    <w:bookmarkEnd w:id="30"/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При долгосрочном лесопользовании </w:t>
      </w:r>
      <w:proofErr w:type="spellStart"/>
      <w:r w:rsidRPr="0023631C">
        <w:rPr>
          <w:color w:val="000000"/>
          <w:sz w:val="28"/>
          <w:lang w:val="ru-RU"/>
        </w:rPr>
        <w:t>лесопользователи</w:t>
      </w:r>
      <w:proofErr w:type="spellEnd"/>
      <w:r w:rsidRPr="0023631C">
        <w:rPr>
          <w:color w:val="000000"/>
          <w:sz w:val="28"/>
          <w:lang w:val="ru-RU"/>
        </w:rPr>
        <w:t xml:space="preserve"> на предоставленных участках возводят временные (навесы, сторожки, изгороди, загоны) строения. 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3631C">
        <w:rPr>
          <w:color w:val="000000"/>
          <w:sz w:val="28"/>
          <w:lang w:val="ru-RU"/>
        </w:rPr>
        <w:t xml:space="preserve"> Загоны строятся с учетом вида, возраста животных с расчетом на одно животное, не допускающих </w:t>
      </w:r>
      <w:proofErr w:type="spellStart"/>
      <w:r w:rsidRPr="0023631C">
        <w:rPr>
          <w:color w:val="000000"/>
          <w:sz w:val="28"/>
          <w:lang w:val="ru-RU"/>
        </w:rPr>
        <w:t>задавливание</w:t>
      </w:r>
      <w:proofErr w:type="spellEnd"/>
      <w:r w:rsidRPr="0023631C">
        <w:rPr>
          <w:color w:val="000000"/>
          <w:sz w:val="28"/>
          <w:lang w:val="ru-RU"/>
        </w:rPr>
        <w:t xml:space="preserve"> и </w:t>
      </w:r>
      <w:proofErr w:type="spellStart"/>
      <w:r w:rsidRPr="0023631C">
        <w:rPr>
          <w:color w:val="000000"/>
          <w:sz w:val="28"/>
          <w:lang w:val="ru-RU"/>
        </w:rPr>
        <w:t>травмирование</w:t>
      </w:r>
      <w:proofErr w:type="spellEnd"/>
      <w:r w:rsidRPr="0023631C">
        <w:rPr>
          <w:color w:val="000000"/>
          <w:sz w:val="28"/>
          <w:lang w:val="ru-RU"/>
        </w:rPr>
        <w:t xml:space="preserve"> животных и людей.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Размещение животных в загонах осуществляется из расчета с соблюдением следующей нормы: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31" w:name="z35"/>
      <w:r>
        <w:rPr>
          <w:color w:val="000000"/>
          <w:sz w:val="28"/>
        </w:rPr>
        <w:lastRenderedPageBreak/>
        <w:t>     </w:t>
      </w:r>
      <w:r w:rsidRPr="0023631C">
        <w:rPr>
          <w:color w:val="000000"/>
          <w:sz w:val="28"/>
          <w:lang w:val="ru-RU"/>
        </w:rPr>
        <w:t xml:space="preserve"> 1) для крупных </w:t>
      </w:r>
      <w:r w:rsidRPr="0023631C">
        <w:rPr>
          <w:color w:val="000000"/>
          <w:sz w:val="28"/>
          <w:lang w:val="ru-RU"/>
        </w:rPr>
        <w:t>животных (верблюды, лошади, крупный рогатый скот, далее - крупные животные) - 3 м</w:t>
      </w:r>
      <w:r w:rsidRPr="0023631C">
        <w:rPr>
          <w:color w:val="000000"/>
          <w:vertAlign w:val="superscript"/>
          <w:lang w:val="ru-RU"/>
        </w:rPr>
        <w:t>2</w:t>
      </w:r>
      <w:r w:rsidRPr="0023631C">
        <w:rPr>
          <w:color w:val="000000"/>
          <w:sz w:val="28"/>
          <w:lang w:val="ru-RU"/>
        </w:rPr>
        <w:t xml:space="preserve"> на одно животное;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2) для мелких животных (овцы, козы, свиньи) - 1,7 - 2 м</w:t>
      </w:r>
      <w:r w:rsidRPr="0023631C">
        <w:rPr>
          <w:color w:val="000000"/>
          <w:vertAlign w:val="superscript"/>
          <w:lang w:val="ru-RU"/>
        </w:rPr>
        <w:t>2</w:t>
      </w:r>
      <w:r w:rsidRPr="0023631C">
        <w:rPr>
          <w:color w:val="000000"/>
          <w:sz w:val="28"/>
          <w:lang w:val="ru-RU"/>
        </w:rPr>
        <w:t xml:space="preserve"> на одно животное.</w:t>
      </w:r>
    </w:p>
    <w:bookmarkEnd w:id="32"/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Дополнительно для крупных животных в загонах оборудуют привязи.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3631C">
        <w:rPr>
          <w:color w:val="000000"/>
          <w:sz w:val="28"/>
          <w:lang w:val="ru-RU"/>
        </w:rPr>
        <w:t xml:space="preserve"> Загоны строят из металлоконструкций с высотой: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33" w:name="z37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1) для крупных животных - не менее 1,5 м;</w:t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2) для мелких животных - не менее 1 м.</w:t>
      </w:r>
    </w:p>
    <w:bookmarkEnd w:id="34"/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Секции и загоны оборудуют изгородями, воротами исключающими возможность </w:t>
      </w:r>
      <w:proofErr w:type="spellStart"/>
      <w:r w:rsidRPr="0023631C">
        <w:rPr>
          <w:color w:val="000000"/>
          <w:sz w:val="28"/>
          <w:lang w:val="ru-RU"/>
        </w:rPr>
        <w:t>травмирования</w:t>
      </w:r>
      <w:proofErr w:type="spellEnd"/>
      <w:r w:rsidRPr="0023631C">
        <w:rPr>
          <w:color w:val="000000"/>
          <w:sz w:val="28"/>
          <w:lang w:val="ru-RU"/>
        </w:rPr>
        <w:t xml:space="preserve"> животных. </w:t>
      </w:r>
    </w:p>
    <w:p w:rsidR="00CD7DC4" w:rsidRPr="0023631C" w:rsidRDefault="0061634B">
      <w:pPr>
        <w:spacing w:after="0"/>
        <w:jc w:val="both"/>
        <w:rPr>
          <w:lang w:val="ru-RU"/>
        </w:rPr>
      </w:pPr>
      <w:r w:rsidRPr="002363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При</w:t>
      </w:r>
      <w:r w:rsidRPr="0023631C">
        <w:rPr>
          <w:color w:val="000000"/>
          <w:sz w:val="28"/>
          <w:lang w:val="ru-RU"/>
        </w:rPr>
        <w:t xml:space="preserve"> краткосрочном лесопользовании допускается только установка ограждения и передвижных пригодных для проживания помещений без снятия плодородного слоя. </w:t>
      </w:r>
    </w:p>
    <w:p w:rsidR="00CD7DC4" w:rsidRPr="0023631C" w:rsidRDefault="0061634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3631C">
        <w:rPr>
          <w:color w:val="000000"/>
          <w:sz w:val="28"/>
          <w:lang w:val="ru-RU"/>
        </w:rPr>
        <w:t xml:space="preserve"> Размеры указанных строений и их размещение указываются в договоре долгосрочного и краткосрочного ле</w:t>
      </w:r>
      <w:r w:rsidRPr="0023631C">
        <w:rPr>
          <w:color w:val="000000"/>
          <w:sz w:val="28"/>
          <w:lang w:val="ru-RU"/>
        </w:rPr>
        <w:t>сопользования, а также в лесном билете.</w:t>
      </w:r>
    </w:p>
    <w:p w:rsidR="00CD7DC4" w:rsidRDefault="0061634B">
      <w:pPr>
        <w:spacing w:after="0"/>
      </w:pP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23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18.05.2023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</w:t>
      </w:r>
      <w:r>
        <w:rPr>
          <w:color w:val="FF0000"/>
          <w:sz w:val="28"/>
        </w:rPr>
        <w:t>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D7DC4" w:rsidRPr="0023631C" w:rsidRDefault="0061634B">
      <w:pPr>
        <w:spacing w:after="0"/>
        <w:jc w:val="both"/>
        <w:rPr>
          <w:lang w:val="ru-RU"/>
        </w:rPr>
      </w:pPr>
      <w:bookmarkStart w:id="35" w:name="z39"/>
      <w:r>
        <w:rPr>
          <w:color w:val="000000"/>
          <w:sz w:val="28"/>
        </w:rPr>
        <w:t xml:space="preserve">      </w:t>
      </w:r>
      <w:r w:rsidRPr="0023631C">
        <w:rPr>
          <w:color w:val="000000"/>
          <w:sz w:val="28"/>
          <w:lang w:val="ru-RU"/>
        </w:rPr>
        <w:t>24. Пастьба коз на участках государственного лесного фонда, кроме саксауловых лесов, допускается только на специально отведенных огороженных участках.</w:t>
      </w:r>
    </w:p>
    <w:bookmarkEnd w:id="35"/>
    <w:p w:rsidR="00CD7DC4" w:rsidRDefault="0061634B">
      <w:pPr>
        <w:spacing w:after="0"/>
      </w:pP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24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</w:t>
      </w:r>
      <w:r>
        <w:rPr>
          <w:color w:val="FF0000"/>
          <w:sz w:val="28"/>
        </w:rPr>
        <w:t>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18.05.2023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CD7DC4" w:rsidRPr="002363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Pr="0023631C" w:rsidRDefault="0061634B">
            <w:pPr>
              <w:spacing w:after="0"/>
              <w:jc w:val="center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Приложение</w:t>
            </w:r>
            <w:r w:rsidRPr="0023631C">
              <w:rPr>
                <w:lang w:val="ru-RU"/>
              </w:rPr>
              <w:br/>
            </w:r>
            <w:r w:rsidRPr="0023631C">
              <w:rPr>
                <w:color w:val="000000"/>
                <w:sz w:val="20"/>
                <w:lang w:val="ru-RU"/>
              </w:rPr>
              <w:t>к Правилам сенокошения и</w:t>
            </w:r>
            <w:r w:rsidRPr="0023631C">
              <w:rPr>
                <w:lang w:val="ru-RU"/>
              </w:rPr>
              <w:br/>
            </w:r>
            <w:r w:rsidRPr="0023631C">
              <w:rPr>
                <w:color w:val="000000"/>
                <w:sz w:val="20"/>
                <w:lang w:val="ru-RU"/>
              </w:rPr>
              <w:t>пастьбы скота на участках</w:t>
            </w:r>
            <w:r w:rsidRPr="0023631C">
              <w:rPr>
                <w:lang w:val="ru-RU"/>
              </w:rPr>
              <w:br/>
            </w:r>
            <w:r w:rsidRPr="0023631C">
              <w:rPr>
                <w:color w:val="000000"/>
                <w:sz w:val="20"/>
                <w:lang w:val="ru-RU"/>
              </w:rPr>
              <w:t xml:space="preserve">государственного лесного </w:t>
            </w:r>
            <w:r w:rsidRPr="0023631C">
              <w:rPr>
                <w:color w:val="000000"/>
                <w:sz w:val="20"/>
                <w:lang w:val="ru-RU"/>
              </w:rPr>
              <w:t>фонда</w:t>
            </w:r>
          </w:p>
        </w:tc>
      </w:tr>
    </w:tbl>
    <w:p w:rsidR="00CD7DC4" w:rsidRPr="0023631C" w:rsidRDefault="0061634B">
      <w:pPr>
        <w:spacing w:after="0"/>
        <w:rPr>
          <w:lang w:val="ru-RU"/>
        </w:rPr>
      </w:pPr>
      <w:bookmarkStart w:id="36" w:name="z33"/>
      <w:r w:rsidRPr="0023631C">
        <w:rPr>
          <w:b/>
          <w:color w:val="000000"/>
          <w:lang w:val="ru-RU"/>
        </w:rPr>
        <w:t xml:space="preserve"> Определение площади выпаса скота на участках государственного лесного фонда</w:t>
      </w:r>
    </w:p>
    <w:bookmarkEnd w:id="36"/>
    <w:p w:rsidR="00CD7DC4" w:rsidRDefault="0061634B">
      <w:pPr>
        <w:spacing w:after="0"/>
        <w:jc w:val="both"/>
      </w:pPr>
      <w:r w:rsidRPr="0023631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363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18.05.2023 № 156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D7DC4" w:rsidRPr="002363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Природные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</w:p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сельскохозяйственных</w:t>
            </w:r>
            <w:proofErr w:type="spellEnd"/>
          </w:p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Площадь выпаса скота,</w:t>
            </w:r>
          </w:p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3631C">
              <w:rPr>
                <w:color w:val="000000"/>
                <w:sz w:val="20"/>
                <w:lang w:val="ru-RU"/>
              </w:rPr>
              <w:t>гектар</w:t>
            </w:r>
            <w:proofErr w:type="gramEnd"/>
            <w:r w:rsidRPr="0023631C">
              <w:rPr>
                <w:color w:val="000000"/>
                <w:sz w:val="20"/>
                <w:lang w:val="ru-RU"/>
              </w:rPr>
              <w:t xml:space="preserve"> на 1 голову</w:t>
            </w:r>
          </w:p>
        </w:tc>
      </w:tr>
      <w:tr w:rsidR="00CD7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D7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Полупустынные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пустынные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Овцы, козы</w:t>
            </w:r>
          </w:p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lastRenderedPageBreak/>
              <w:t>Крупный рогатый скот</w:t>
            </w:r>
          </w:p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Лошади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3,0</w:t>
            </w:r>
          </w:p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5,0</w:t>
            </w:r>
          </w:p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</w:tr>
      <w:tr w:rsidR="00CD7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Овцы, козы</w:t>
            </w:r>
          </w:p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Крупный рогатый скот</w:t>
            </w:r>
          </w:p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Лошади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1,5-3,0</w:t>
            </w:r>
          </w:p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1,5-3,0</w:t>
            </w:r>
          </w:p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1,0-2,25</w:t>
            </w:r>
          </w:p>
        </w:tc>
      </w:tr>
      <w:tr w:rsidR="00CD7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Овцы, козы</w:t>
            </w:r>
          </w:p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Крупный рогатый скот</w:t>
            </w:r>
          </w:p>
          <w:p w:rsidR="00CD7DC4" w:rsidRPr="0023631C" w:rsidRDefault="0061634B">
            <w:pPr>
              <w:spacing w:after="20"/>
              <w:ind w:left="20"/>
              <w:jc w:val="both"/>
              <w:rPr>
                <w:lang w:val="ru-RU"/>
              </w:rPr>
            </w:pPr>
            <w:r w:rsidRPr="0023631C">
              <w:rPr>
                <w:color w:val="000000"/>
                <w:sz w:val="20"/>
                <w:lang w:val="ru-RU"/>
              </w:rPr>
              <w:t>Лошади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0,75-1,5</w:t>
            </w:r>
          </w:p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0,75-1,5</w:t>
            </w:r>
          </w:p>
          <w:p w:rsidR="00CD7DC4" w:rsidRDefault="006163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</w:tbl>
    <w:p w:rsidR="00CD7DC4" w:rsidRDefault="0061634B">
      <w:pPr>
        <w:spacing w:after="0"/>
      </w:pPr>
      <w:r>
        <w:br/>
      </w:r>
    </w:p>
    <w:p w:rsidR="00CD7DC4" w:rsidRDefault="0061634B">
      <w:pPr>
        <w:spacing w:after="0"/>
      </w:pPr>
      <w:r>
        <w:br/>
      </w:r>
      <w:r>
        <w:br/>
      </w:r>
    </w:p>
    <w:p w:rsidR="00CD7DC4" w:rsidRPr="0023631C" w:rsidRDefault="0061634B">
      <w:pPr>
        <w:pStyle w:val="disclaimer"/>
        <w:rPr>
          <w:lang w:val="ru-RU"/>
        </w:rPr>
      </w:pPr>
      <w:r w:rsidRPr="0023631C">
        <w:rPr>
          <w:color w:val="000000"/>
          <w:lang w:val="ru-RU"/>
        </w:rPr>
        <w:t xml:space="preserve">© 2012. РГП на ПХВ «Институт законодательства и правовой </w:t>
      </w:r>
      <w:r w:rsidRPr="0023631C">
        <w:rPr>
          <w:color w:val="000000"/>
          <w:lang w:val="ru-RU"/>
        </w:rPr>
        <w:t>информации Республики Казахстан» Министерства юстиции Республики Казахстан</w:t>
      </w:r>
    </w:p>
    <w:sectPr w:rsidR="00CD7DC4" w:rsidRPr="0023631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C4"/>
    <w:rsid w:val="0023631C"/>
    <w:rsid w:val="0061634B"/>
    <w:rsid w:val="00C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722DD-A50E-47DE-8160-43DBFA8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2023-09-13T09:24:00Z</dcterms:created>
  <dcterms:modified xsi:type="dcterms:W3CDTF">2023-09-13T09:24:00Z</dcterms:modified>
</cp:coreProperties>
</file>