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9d296f" w14:textId="b9d29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"Бейорганикалық химиялық заттар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21 қыркүйектегі № 821 қаулысы</w:t>
      </w:r>
    </w:p>
    <w:p>
      <w:pPr>
        <w:spacing w:after="0"/>
        <w:ind w:left="0"/>
        <w:jc w:val="both"/>
      </w:pPr>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Start w:name="z1" w:id="0"/>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"Бейорганикалық химиялық заттар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w:t>
      </w:r>
    </w:p>
    <w:bookmarkEnd w:id="0"/>
    <w:bookmarkStart w:name="z2" w:id="1"/>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21 қыркүйектегі</w:t>
            </w:r>
            <w:r>
              <w:br/>
            </w:r>
            <w:r>
              <w:rPr>
                <w:rFonts w:ascii="Times New Roman"/>
                <w:b w:val="false"/>
                <w:i w:val="false"/>
                <w:color w:val="000000"/>
                <w:sz w:val="20"/>
              </w:rPr>
              <w:t>№ 821 қаулысына</w:t>
            </w:r>
            <w:r>
              <w:br/>
            </w:r>
            <w:r>
              <w:rPr>
                <w:rFonts w:ascii="Times New Roman"/>
                <w:b w:val="false"/>
                <w:i w:val="false"/>
                <w:color w:val="000000"/>
                <w:sz w:val="20"/>
              </w:rPr>
              <w:t>қосымша</w:t>
            </w:r>
          </w:p>
        </w:tc>
      </w:tr>
    </w:tbl>
    <w:bookmarkStart w:name="z891" w:id="2"/>
    <w:p>
      <w:pPr>
        <w:spacing w:after="0"/>
        <w:ind w:left="0"/>
        <w:jc w:val="left"/>
      </w:pPr>
      <w:r>
        <w:rPr>
          <w:rFonts w:ascii="Times New Roman"/>
          <w:b/>
          <w:i w:val="false"/>
          <w:color w:val="000000"/>
        </w:rPr>
        <w:t xml:space="preserve"> Ең үздік қолжетімді техникалар бойынша "Бейорганикалық химиялық заттар өндірісі" анықтамалығы</w:t>
      </w:r>
    </w:p>
    <w:bookmarkEnd w:id="2"/>
    <w:bookmarkStart w:name="z892" w:id="3"/>
    <w:p>
      <w:pPr>
        <w:spacing w:after="0"/>
        <w:ind w:left="0"/>
        <w:jc w:val="left"/>
      </w:pPr>
      <w:r>
        <w:rPr>
          <w:rFonts w:ascii="Times New Roman"/>
          <w:b/>
          <w:i w:val="false"/>
          <w:color w:val="000000"/>
        </w:rPr>
        <w:t xml:space="preserve"> Мазмұны</w:t>
      </w:r>
    </w:p>
    <w:bookmarkEnd w:id="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Сызбалар/суреттер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Фосфор және құрамында фосфор бар өнімдер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Шығарылатын өнімнің құрылымы мен технологиялық деңгейі, түрлері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Техникалық-экономикалық сипаттамалары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Қоршаған ортаны қорғаудың кешенді тәсілін жүргізу</w:t>
      </w:r>
      <w:r>
        <w:rPr>
          <w:rFonts w:ascii="Times New Roman"/>
          <w:b w:val="false"/>
          <w:i w:val="false"/>
          <w:color w:val="000000"/>
          <w:sz w:val="28"/>
        </w:rPr>
        <w:t xml:space="preserve">      </w:t>
      </w:r>
      <w:r>
        <w:rPr>
          <w:rFonts w:ascii="Times New Roman"/>
          <w:b w:val="false"/>
          <w:i w:val="false"/>
          <w:color w:val="000000"/>
          <w:sz w:val="28"/>
        </w:rPr>
        <w:t>1.2. Күкірт қышқылы, ЭФҚ, минералды тыңайтқыштар (аммофос) және ТКФ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Құрылымы және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Техникалық-экономикалық сипаттамалары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1.2.6.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Балқытқыш қышқыл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Құрылымы және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Техникалық-экономикалық сипаттамалары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Негізгі экологиялық мәселелер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Аммиак селитрасы, аралас азот-фосфор тыңайтқыштары, азот қышқылы, аммиак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 Құрылымы және технологиялық деңгейі, шығарылатын өнім түрлері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1.4.3. Техникалық-экономикалық сипаттамалары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1.4.4.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1.4.5.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1.4.6. Қоршаған ортаны қорғаудың кешенді тәсілін жүргізу</w:t>
      </w:r>
      <w:r>
        <w:rPr>
          <w:rFonts w:ascii="Times New Roman"/>
          <w:b w:val="false"/>
          <w:i w:val="false"/>
          <w:color w:val="000000"/>
          <w:sz w:val="28"/>
        </w:rPr>
        <w:t xml:space="preserve">      </w:t>
      </w:r>
      <w:r>
        <w:rPr>
          <w:rFonts w:ascii="Times New Roman"/>
          <w:b w:val="false"/>
          <w:i w:val="false"/>
          <w:color w:val="000000"/>
          <w:sz w:val="28"/>
        </w:rPr>
        <w:t>1.5.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Құрылымы және технологиялық деңгейі, шығарылатын өнім түрлері</w:t>
      </w:r>
      <w:r>
        <w:rPr>
          <w:rFonts w:ascii="Times New Roman"/>
          <w:b w:val="false"/>
          <w:i w:val="false"/>
          <w:color w:val="000000"/>
          <w:sz w:val="28"/>
        </w:rPr>
        <w:t xml:space="preserve">      </w:t>
      </w:r>
      <w:r>
        <w:rPr>
          <w:rFonts w:ascii="Times New Roman"/>
          <w:b w:val="false"/>
          <w:i w:val="false"/>
          <w:color w:val="000000"/>
          <w:sz w:val="28"/>
        </w:rPr>
        <w:t>1.5.3. Техникалық-экономикалық сипаттамалары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Хром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Қазақстанның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Құрылымы және технологиялық деңгейі, шығарылатын өнім түрлері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Техникалық-экономикалық сипаттамалары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1.6.4.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1.6.5. Қоршаған ортаға әсерді төмендету</w:t>
      </w:r>
      <w:r>
        <w:rPr>
          <w:rFonts w:ascii="Times New Roman"/>
          <w:b w:val="false"/>
          <w:i w:val="false"/>
          <w:color w:val="000000"/>
          <w:sz w:val="28"/>
        </w:rPr>
        <w:t xml:space="preserve">      </w:t>
      </w:r>
      <w:r>
        <w:rPr>
          <w:rFonts w:ascii="Times New Roman"/>
          <w:b w:val="false"/>
          <w:i w:val="false"/>
          <w:color w:val="000000"/>
          <w:sz w:val="28"/>
        </w:rPr>
        <w:t>1.6.6.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айқындау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іріктеу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ең үздік қолжетімді техникаға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Фосфор және құрамында фосфор бар өнімдер өндірісі</w:t>
      </w:r>
      <w:r>
        <w:rPr>
          <w:rFonts w:ascii="Times New Roman"/>
          <w:b w:val="false"/>
          <w:i w:val="false"/>
          <w:color w:val="000000"/>
          <w:sz w:val="28"/>
        </w:rPr>
        <w:t xml:space="preserve">      </w:t>
      </w:r>
      <w:r>
        <w:rPr>
          <w:rFonts w:ascii="Times New Roman"/>
          <w:b w:val="false"/>
          <w:i w:val="false"/>
          <w:color w:val="000000"/>
          <w:sz w:val="28"/>
        </w:rPr>
        <w:t>3.1.1. Сары фосфор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Термиялық фосфор қышқылы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"А" (тағамдық) ортофосфорлы термиялық маркалы қышқыл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Натрий триполифосфаты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Натрий гексаметафосфаты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Атмосфералық ауаға ластаушы заттардың шығарындылары</w:t>
      </w:r>
      <w:r>
        <w:rPr>
          <w:rFonts w:ascii="Times New Roman"/>
          <w:b w:val="false"/>
          <w:i w:val="false"/>
          <w:color w:val="000000"/>
          <w:sz w:val="28"/>
        </w:rPr>
        <w:t xml:space="preserve">      </w:t>
      </w:r>
      <w:r>
        <w:rPr>
          <w:rFonts w:ascii="Times New Roman"/>
          <w:b w:val="false"/>
          <w:i w:val="false"/>
          <w:color w:val="000000"/>
          <w:sz w:val="28"/>
        </w:rPr>
        <w:t>3.1.7. Ластаушы заттардың суға және қоршаған ортаға тасталуы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Отын-энергетикалық ресурстарды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Күкірт қышқылы, экстракциялық фосфор қышқылы, минералды тыңайтқыштар (аммофос) және трикальцийфосфат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Күкірт қышқылы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ЭФҚ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Аммофос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ТКФ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Ластаушы заттардың суға және қоршаған ортаға тасталуы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Отын-энергетикалық ресурстарды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Балқытқыш қышқыл өндірісі</w:t>
      </w:r>
      <w:r>
        <w:rPr>
          <w:rFonts w:ascii="Times New Roman"/>
          <w:b w:val="false"/>
          <w:i w:val="false"/>
          <w:color w:val="000000"/>
          <w:sz w:val="28"/>
        </w:rPr>
        <w:t xml:space="preserve">      </w:t>
      </w:r>
      <w:r>
        <w:rPr>
          <w:rFonts w:ascii="Times New Roman"/>
          <w:b w:val="false"/>
          <w:i w:val="false"/>
          <w:color w:val="000000"/>
          <w:sz w:val="28"/>
        </w:rPr>
        <w:t>3.3.1. Технологиялық процестің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Ластаушы заттардың суға және қоршпған ортаға тасталуы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Отын-энергетикалық ресурстарды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Аммиак,  әлсіз азот қышқылы, аммиак селитрасы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Аммиак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3.4.1.1. Технологиялық процестің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3.4.1.2. Аммиак өндіру кезінде атмосфералық ауадағы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3.4.1.3. Аммиак өндіру кезіндегі ластаушы заттардың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3.4.1.4. Аммиак өндірісі кезінде пайда болатын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Әлсіз азот қышқылы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3.4.2.1. Технологиялық процестің сипаттамасы, әлсіз азот қышқылының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3.4.2.2. Азот қышқылын өндіру кезіндегі атмосфералық ауадағы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3.4.2.3. Азот қышқылын өндіру кезіндегі ластаушы заттардың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3.4.2.4. Азот қышқылын өндіру кезінде түзілетін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Аммиак селитрасының өндірісі</w:t>
      </w:r>
      <w:r>
        <w:rPr>
          <w:rFonts w:ascii="Times New Roman"/>
          <w:b w:val="false"/>
          <w:i w:val="false"/>
          <w:color w:val="000000"/>
          <w:sz w:val="28"/>
        </w:rPr>
        <w:t xml:space="preserve">      </w:t>
      </w:r>
      <w:r>
        <w:rPr>
          <w:rFonts w:ascii="Times New Roman"/>
          <w:b w:val="false"/>
          <w:i w:val="false"/>
          <w:color w:val="000000"/>
          <w:sz w:val="28"/>
        </w:rPr>
        <w:t>3.4.3.1. Аммиак селитрасын өндірудің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3.4.3.2. Аммиак селитрасын өндіру кезіндегі атмосфералық ауадағы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3.4.3.3. Аммиак селитрасын өндіру кезіндегі ластаушы заттардың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3.4.3.4. Аммиак селитрасын өндіру кезінде түзілетін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3.4.5.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Каустикалық сода және хлор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Каустикалық сода және хлор өндірісі</w:t>
      </w:r>
    </w:p>
    <w:p>
      <w:pPr>
        <w:spacing w:after="0"/>
        <w:ind w:left="0"/>
        <w:jc w:val="both"/>
      </w:pPr>
      <w:r>
        <w:rPr>
          <w:rFonts w:ascii="Times New Roman"/>
          <w:b w:val="false"/>
          <w:i w:val="false"/>
          <w:color w:val="000000"/>
          <w:sz w:val="28"/>
        </w:rPr>
        <w:t xml:space="preserve">
      3.5.2. Натрий гипохлориті өндірісі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Азот алу қондырғысы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3.5.4. Тұз қышқылын ингибирлеу учаскесі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3.5.5.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3.5.6. Ластаушы заттардың суға және қоршаған ортаға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3.5.7.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3.5.8. Отын-энергетикалық ресурстарды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Хром қосылыстарының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Жартылай өнім – натрий монохроматының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3.6.1.1. Жартылай өнім – натрий монохроматы өндірісінің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3.6.1.2. Натрий монохроматын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 Өнім, жартылай өнім – натрий бихроматы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3.6.2.1. Жартылай өнім – натрий бихроматын өндірудің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3.6.2.2. Натрий бихроматын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 Металлургиялық хром оксиді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3.6.3.1. Металлургиялық хром оксидін өндірудің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3.6.3.2. Металлургиялық хром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 Калий бихроматы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3.6.4.1. Калий бихроматын өндірудің технологиялық процесінің сипаттамасы</w:t>
      </w:r>
      <w:r>
        <w:rPr>
          <w:rFonts w:ascii="Times New Roman"/>
          <w:b w:val="false"/>
          <w:i w:val="false"/>
          <w:color w:val="000000"/>
          <w:sz w:val="28"/>
        </w:rPr>
        <w:t xml:space="preserve">      </w:t>
      </w:r>
      <w:r>
        <w:rPr>
          <w:rFonts w:ascii="Times New Roman"/>
          <w:b w:val="false"/>
          <w:i w:val="false"/>
          <w:color w:val="000000"/>
          <w:sz w:val="28"/>
        </w:rPr>
        <w:t>3.6.4.2. Калий бихроматын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Хром сульфаты өндірісі</w:t>
      </w:r>
      <w:r>
        <w:rPr>
          <w:rFonts w:ascii="Times New Roman"/>
          <w:b w:val="false"/>
          <w:i w:val="false"/>
          <w:color w:val="000000"/>
          <w:sz w:val="28"/>
        </w:rPr>
        <w:t xml:space="preserve">      </w:t>
      </w:r>
      <w:r>
        <w:rPr>
          <w:rFonts w:ascii="Times New Roman"/>
          <w:b w:val="false"/>
          <w:i w:val="false"/>
          <w:color w:val="000000"/>
          <w:sz w:val="28"/>
        </w:rPr>
        <w:t>3.6.5.1. Хром сульфаты өндірісінің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3.6.5.2. Хром сульфатын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 Хром ангидриді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3.6.6.1. Хром ангидриді өндірісінің технологиялық процесінің сипаттамасы</w:t>
      </w:r>
      <w:r>
        <w:rPr>
          <w:rFonts w:ascii="Times New Roman"/>
          <w:b w:val="false"/>
          <w:i w:val="false"/>
          <w:color w:val="000000"/>
          <w:sz w:val="28"/>
        </w:rPr>
        <w:t xml:space="preserve">      </w:t>
      </w:r>
      <w:r>
        <w:rPr>
          <w:rFonts w:ascii="Times New Roman"/>
          <w:b w:val="false"/>
          <w:i w:val="false"/>
          <w:color w:val="000000"/>
          <w:sz w:val="28"/>
        </w:rPr>
        <w:t>3.6.6.2. Хром ангидридін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 Пигментті хром оксиді-1 (ПХО)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3.6.7.1. Пигментті  хром оксиді-1 (ПХО) өндірісінің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3.6.7.2. Пигментті хром оксиді-1-ді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 Пигментті хром оксиді-2 (ПХО) өндірісі</w:t>
      </w:r>
      <w:r>
        <w:rPr>
          <w:rFonts w:ascii="Times New Roman"/>
          <w:b w:val="false"/>
          <w:i w:val="false"/>
          <w:color w:val="000000"/>
          <w:sz w:val="28"/>
        </w:rPr>
        <w:t xml:space="preserve">      </w:t>
      </w:r>
      <w:r>
        <w:rPr>
          <w:rFonts w:ascii="Times New Roman"/>
          <w:b w:val="false"/>
          <w:i w:val="false"/>
          <w:color w:val="000000"/>
          <w:sz w:val="28"/>
        </w:rPr>
        <w:t>3.6.8.1. Пигментті  хром оксиді-2 (ПХО) өндірісінің технологиялық процесінің сипаттамасы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3.6.8.2. Пигментті хром оксиді-2-ні өндіру кезінде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3.6.9.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3.6.10. Отын-энергетикалық ресурстарды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3.6.11. Су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 мен ресурстарды тұтынуды болғызбауға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Экологиялық менеджмент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Энергетикалық менеджмент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Шикізат пен отынның сапасын бақылау, бақылау параметрлері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Шығарындыларға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Эмиссияларға мониторинг мен оны бақылаудың жалпы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Мониторинг компоненттері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Бастапқы шарттар мен параметрлер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4.4.4. Мерзімді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4.4.5. Үздіксіз мониторинг жүргізу. Датчиктерді орнату орындары</w:t>
      </w:r>
      <w:r>
        <w:rPr>
          <w:rFonts w:ascii="Times New Roman"/>
          <w:b w:val="false"/>
          <w:i w:val="false"/>
          <w:color w:val="000000"/>
          <w:sz w:val="28"/>
        </w:rPr>
        <w:t xml:space="preserve">      </w:t>
      </w:r>
      <w:r>
        <w:rPr>
          <w:rFonts w:ascii="Times New Roman"/>
          <w:b w:val="false"/>
          <w:i w:val="false"/>
          <w:color w:val="000000"/>
          <w:sz w:val="28"/>
        </w:rPr>
        <w:t>4.5. Жердің/топырақтың ластануын бақылау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Қалдықтарды басқару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Суды пайдалану және сарқынды суларды басқару</w:t>
      </w:r>
      <w:r>
        <w:rPr>
          <w:rFonts w:ascii="Times New Roman"/>
          <w:b w:val="false"/>
          <w:i w:val="false"/>
          <w:color w:val="000000"/>
          <w:sz w:val="28"/>
        </w:rPr>
        <w:t xml:space="preserve">      </w:t>
      </w:r>
      <w:r>
        <w:rPr>
          <w:rFonts w:ascii="Times New Roman"/>
          <w:b w:val="false"/>
          <w:i w:val="false"/>
          <w:color w:val="000000"/>
          <w:sz w:val="28"/>
        </w:rPr>
        <w:t>4.7.1. Сарқынды суларды жинау жүйесі (бөлек кәріз)</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 Қайта пайдалану және рециркуляция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Шудың әсер ету деңгейін төмендету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Фосфор және құрамында фосфор бар өнімдер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Атмосфералық ауаға шығарындыларды болдырмауға арналған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 Қатты бөлшектердің шығарындыларын азайту</w:t>
      </w:r>
    </w:p>
    <w:p>
      <w:pPr>
        <w:spacing w:after="0"/>
        <w:ind w:left="0"/>
        <w:jc w:val="both"/>
      </w:pPr>
      <w:r>
        <w:rPr>
          <w:rFonts w:ascii="Times New Roman"/>
          <w:b w:val="false"/>
          <w:i w:val="false"/>
          <w:color w:val="000000"/>
          <w:sz w:val="28"/>
        </w:rPr>
        <w:t>
      5.1.1.1.1. Циклондар</w:t>
      </w:r>
    </w:p>
    <w:p>
      <w:pPr>
        <w:spacing w:after="0"/>
        <w:ind w:left="0"/>
        <w:jc w:val="both"/>
      </w:pPr>
      <w:r>
        <w:rPr>
          <w:rFonts w:ascii="Times New Roman"/>
          <w:b w:val="false"/>
          <w:i w:val="false"/>
          <w:color w:val="000000"/>
          <w:sz w:val="28"/>
        </w:rPr>
        <w:t>
      5.1.1.1.2. Мата сүзгілер</w:t>
      </w:r>
    </w:p>
    <w:p>
      <w:pPr>
        <w:spacing w:after="0"/>
        <w:ind w:left="0"/>
        <w:jc w:val="both"/>
      </w:pPr>
      <w:r>
        <w:rPr>
          <w:rFonts w:ascii="Times New Roman"/>
          <w:b w:val="false"/>
          <w:i w:val="false"/>
          <w:color w:val="000000"/>
          <w:sz w:val="28"/>
        </w:rPr>
        <w:t>
      5.1.1.1.3. Электрсүзгілер</w:t>
      </w:r>
    </w:p>
    <w:p>
      <w:pPr>
        <w:spacing w:after="0"/>
        <w:ind w:left="0"/>
        <w:jc w:val="both"/>
      </w:pPr>
      <w:r>
        <w:rPr>
          <w:rFonts w:ascii="Times New Roman"/>
          <w:b w:val="false"/>
          <w:i w:val="false"/>
          <w:color w:val="000000"/>
          <w:sz w:val="28"/>
        </w:rPr>
        <w:t>
      5.1.1.1.4. "Дымқыл" тозаңтұтқыштар</w:t>
      </w:r>
    </w:p>
    <w:p>
      <w:pPr>
        <w:spacing w:after="0"/>
        <w:ind w:left="0"/>
        <w:jc w:val="both"/>
      </w:pPr>
      <w:r>
        <w:rPr>
          <w:rFonts w:ascii="Times New Roman"/>
          <w:b w:val="false"/>
          <w:i w:val="false"/>
          <w:color w:val="000000"/>
          <w:sz w:val="28"/>
        </w:rPr>
        <w:t>
      5.1.1.1.5. Тазалау әдістерінің комбинациялары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5.1.1.1.5.1.  Коагуляциялық дымқыл тозаңтұтқыштар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5.1.1.1.5.2. Реттелетін жылжымалы саптамасы бар инерциялық-турбуленттік аппарат (РЖС бар ИТПА)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5.1.1.2. Пеш газынан алынатын сары фосфордың конденсациясы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5.1.1.3. Абсорбция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Сарқынды суларды тазарту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 Сарқынды суларды тазартудың биологиялық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 Нөсер және дренажды суларды жинау және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5.1.2.2.1. Жинақтаушы тоған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5.1.2.3. Тазалау әдістерінің комбинациясы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 Сарқынды сулардың тұнбаларын сусыздандыру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5.1.2.4.1. Тұнбалардың механикалық сусыздануы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5.1.2.4.2. Лай алаңдарында тұнбаларды сусыздандыру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Жердің/топырақтың ластануын бақылау және қалдықтарды басқару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"Коттрель қоймалжыңын" кәдеге жарату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Атмосфералық ауаға шығарындылар мониторингін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 Су объектілеріне төгінділер мониторингін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 Жер қыртысының жай-күйіне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 Жылу шығаратын жанғыш компонент ретінде фосфор өндірісінің пеш газын кәдеге жаратуға (қайта пайдалануға) бағытталған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 Өнімнің қауіпсіздігін арттыруға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5.1.10. Технологиялық процестерде коттрель қоймалжыңын пайдалану арқылы шығарындылардың алдын алуға бағыттлған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Күкірт қышқылы, экстракциялық фосфор қышқылы, минералды тыңайтқыштар (аммофос) және термиялық фосфор қышқылы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Атмосфералық ауаға шығарындыларды болдырмау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Инерциялық-құйынды шаң тұтқыштар (ИҚШТ)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Жердің/топырақтың ластануын бақылау және қалдықтарды басқару техникасы</w:t>
      </w:r>
      <w:r>
        <w:rPr>
          <w:rFonts w:ascii="Times New Roman"/>
          <w:b w:val="false"/>
          <w:i w:val="false"/>
          <w:color w:val="000000"/>
          <w:sz w:val="28"/>
        </w:rPr>
        <w:t xml:space="preserve">      </w:t>
      </w:r>
      <w:r>
        <w:rPr>
          <w:rFonts w:ascii="Times New Roman"/>
          <w:b w:val="false"/>
          <w:i w:val="false"/>
          <w:color w:val="000000"/>
          <w:sz w:val="28"/>
        </w:rPr>
        <w:t>5.2.2.1. Топырақ қыртысының ластануын болғызбау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Атмосфералық ауаға шығарылған шығарындылар мониторингін жүргізу</w:t>
      </w:r>
      <w:r>
        <w:rPr>
          <w:rFonts w:ascii="Times New Roman"/>
          <w:b w:val="false"/>
          <w:i w:val="false"/>
          <w:color w:val="000000"/>
          <w:sz w:val="28"/>
        </w:rPr>
        <w:t xml:space="preserve">      </w:t>
      </w:r>
      <w:r>
        <w:rPr>
          <w:rFonts w:ascii="Times New Roman"/>
          <w:b w:val="false"/>
          <w:i w:val="false"/>
          <w:color w:val="000000"/>
          <w:sz w:val="28"/>
        </w:rPr>
        <w:t>5.2.5. Су объектілеріне төгілген төгінділер мониторингін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Жер қыртысының жай-күйіне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Күкірт қышқылын өндіру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5.2.7.1. "Қосарлы байланыс – қосарлы абсорбция" схемасында эмиссияларды төмендетуге және күкірт диоксидінің айналу дәрежесін арттыруға бағытталған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5.2.7.2. Энергетикалық бу алу үшін пеш газын салқындату жылуын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ЭФҚ өндірісіндегі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5.2.8.1. Төмен сұрыпты фосфат шикізатын ыдыратудың қарқынды дигидрат режимінде фторлы газдар шығарындыларын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5.2.8.2. Карусельді сүзгілерді таспалы вакуум-сүзгілерге ауыстыру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Аммофос өндірісі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5.2.9.1. Құбырлы реакторды екінші сатыға орната отырып, фосфор қышқылын екі сатылы аммонизациялау кезінде аммиак шығынын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ТКФ өндірісі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5.2.10.1. Жоғары қысымды қыздырылған бу шығару үшін ЭТА шығатын газдардың жылуын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5.2.10.2. ТФҚ өндіру кезінде шығарылатын  газдарды шаңнан және фторсутектен екі сатылы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Балқытқыш қышқыл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Атмосфералық ауаға шығарылатын шығарындыларды болғызбауға арналған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Топырақтың ластануын бақылау және қалдықтарды басқару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Атмосфералық ауаға шығарылған шығарындыларға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Су объектілеріне төгілген төгінділер мониторингін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Жер қыртысының жай-күйіне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Аммиак селитрасы, аралас азот-фосфор тыңайтқыштары, азот қышқылы, аммиак өндірісі</w:t>
      </w:r>
    </w:p>
    <w:p>
      <w:pPr>
        <w:spacing w:after="0"/>
        <w:ind w:left="0"/>
        <w:jc w:val="both"/>
      </w:pPr>
      <w:r>
        <w:rPr>
          <w:rFonts w:ascii="Times New Roman"/>
          <w:b w:val="false"/>
          <w:i w:val="false"/>
          <w:color w:val="000000"/>
          <w:sz w:val="28"/>
        </w:rPr>
        <w:t>
      5.4.1. Атмосфералық ауаға шығарылатын шығарындыларды болдырмауға арналған техникалар</w:t>
      </w:r>
    </w:p>
    <w:p>
      <w:pPr>
        <w:spacing w:after="0"/>
        <w:ind w:left="0"/>
        <w:jc w:val="both"/>
      </w:pPr>
      <w:r>
        <w:rPr>
          <w:rFonts w:ascii="Times New Roman"/>
          <w:b w:val="false"/>
          <w:i w:val="false"/>
          <w:color w:val="000000"/>
          <w:sz w:val="28"/>
        </w:rPr>
        <w:t xml:space="preserve">
      5.4.1.1. Аммиак шығарындылары (NH3)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5.4.1.2. Азот және оның қосылыстарының шығарындылары</w:t>
      </w:r>
    </w:p>
    <w:p>
      <w:pPr>
        <w:spacing w:after="0"/>
        <w:ind w:left="0"/>
        <w:jc w:val="both"/>
      </w:pPr>
      <w:r>
        <w:rPr>
          <w:rFonts w:ascii="Times New Roman"/>
          <w:b w:val="false"/>
          <w:i w:val="false"/>
          <w:color w:val="000000"/>
          <w:sz w:val="28"/>
        </w:rPr>
        <w:t xml:space="preserve">
      5.4.1. Энергия тұтынуды төмендету (энергетикалық тиімділік)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Атмосфералық ауаға шығарылған шығарындыларға мониторинг жүргізу</w:t>
      </w:r>
      <w:r>
        <w:rPr>
          <w:rFonts w:ascii="Times New Roman"/>
          <w:b w:val="false"/>
          <w:i w:val="false"/>
          <w:color w:val="000000"/>
          <w:sz w:val="28"/>
        </w:rPr>
        <w:t xml:space="preserve">      </w:t>
      </w:r>
      <w:r>
        <w:rPr>
          <w:rFonts w:ascii="Times New Roman"/>
          <w:b w:val="false"/>
          <w:i w:val="false"/>
          <w:color w:val="000000"/>
          <w:sz w:val="28"/>
        </w:rPr>
        <w:t>5.4.5. Су объектілеріне төгілген төгінділердің мониторингін жүргізу</w:t>
      </w:r>
      <w:r>
        <w:rPr>
          <w:rFonts w:ascii="Times New Roman"/>
          <w:b w:val="false"/>
          <w:i w:val="false"/>
          <w:color w:val="000000"/>
          <w:sz w:val="28"/>
        </w:rPr>
        <w:t xml:space="preserve">      </w:t>
      </w:r>
      <w:r>
        <w:rPr>
          <w:rFonts w:ascii="Times New Roman"/>
          <w:b w:val="false"/>
          <w:i w:val="false"/>
          <w:color w:val="000000"/>
          <w:sz w:val="28"/>
        </w:rPr>
        <w:t>5.4.6. Өндірістік процестің қауіпсіздігін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5.4.7. Отын-энергетикалық ресурстарды ұтымды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Атмосфералық ауаға шығарылатын шығарындыларды болдырмауға арналған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Су тұтыну және сарқынды суларды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5.5.2.1. Таза шикізат пен қосалқы материалдарды пайдалану (тұз түрін таңдау)</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5.5.2.2. Қайта пайдалану және рециркуляция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5.5.2.3. Сарқынды сулардағы сульфаттар құрамының төмендеуі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Қалдықтардың қалыптасуын төмендету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5.5.3.1. Хлорды бейтараптандыру мен төгудің орнына кептіру кезінде пайдаланылған күкірт қышқылын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5.5.3.2. Пайдаланылған күкірт қышқылының қайта концентрациялау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Топырақ қыртысының ластануын болғызбау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Технологиялық процесті оңтайландыруға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 Табиғи тұзды суды тиімді пайдалануға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5.5.6.2. Тұз шөгінділерін қалпына келтіруге және мембраналарды қорғауға бағытталған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5.5.6.3. Мембраналық электролизді қондырғылардың құрамында католитті қайта айналдыруға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5.5.6.4. Пайдалану кезінде электролиз ұяшықтарының герметикалығы мен беріктігін қамтамасыз етуге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5.5.6.5. Газ алмасуды болдырмау арқылы қауіпсіздік деңгейін арттыруға ықпал ететін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5.5.6.6 Ұяшық ішіндегі қысымның ауытқуын азайту және мембрананың қызмет ету мерзімін ұзарту үшін қоспаны сұйық газбен бөлу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5.5.6.7. Биполярлы мембраналық электролизердің модульдік жүйесі</w:t>
      </w:r>
      <w:r>
        <w:rPr>
          <w:rFonts w:ascii="Times New Roman"/>
          <w:b w:val="false"/>
          <w:i w:val="false"/>
          <w:color w:val="000000"/>
          <w:sz w:val="28"/>
        </w:rPr>
        <w:t xml:space="preserve">      </w:t>
      </w:r>
      <w:r>
        <w:rPr>
          <w:rFonts w:ascii="Times New Roman"/>
          <w:b w:val="false"/>
          <w:i w:val="false"/>
          <w:color w:val="000000"/>
          <w:sz w:val="28"/>
        </w:rPr>
        <w:t>5.5.6.8. Тұзды суды сульфаттан тазартуға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5.5.6.9. Салқындатылған және суытылған судың тұйық циклы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5.5.6.10. Өңдеуден кейін анолитті тұзды суды дайындау сатысына қайтару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5.5.6.11. Қышқыл шоғырламасын орнатуды қамтитын хлорды кептіру кезінде қолданылатын күкірт қышқылының тұйық кезеңі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Атмосфералық ауаға шығарылған шығарындылар мониторингін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5.5.8. Су объектілеріне төгілген төгінділердің мониторингін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5.5.9. Жер қыртысының жай-күйіне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Хром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Атмосфералық ауаға шығарылатын шығарындыларды болдырмауға арналған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Атмосфералық ауаға шығарылатын шығарындыларға мониторинг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5.6.4. Су объектілеріне төгілген төгінділерге мониторингін жүргізу</w:t>
      </w:r>
      <w:r>
        <w:rPr>
          <w:rFonts w:ascii="Times New Roman"/>
          <w:b w:val="false"/>
          <w:i w:val="false"/>
          <w:color w:val="000000"/>
          <w:sz w:val="28"/>
        </w:rPr>
        <w:t xml:space="preserve">      </w:t>
      </w:r>
      <w:r>
        <w:rPr>
          <w:rFonts w:ascii="Times New Roman"/>
          <w:b w:val="false"/>
          <w:i w:val="false"/>
          <w:color w:val="000000"/>
          <w:sz w:val="28"/>
        </w:rPr>
        <w:t>5.6.5. Қалдықтарды басқару</w:t>
      </w:r>
    </w:p>
    <w:p>
      <w:pPr>
        <w:spacing w:after="0"/>
        <w:ind w:left="0"/>
        <w:jc w:val="both"/>
      </w:pPr>
      <w:r>
        <w:rPr>
          <w:rFonts w:ascii="Times New Roman"/>
          <w:b w:val="false"/>
          <w:i w:val="false"/>
          <w:color w:val="000000"/>
          <w:sz w:val="28"/>
        </w:rPr>
        <w:t>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Жалпы ережелер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Атмосфералық ауаға эмиссияларды төмендетуге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Фосфор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Күкірт қышқылы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ЭФҚ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Аммофос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ТКФ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 Аммиак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6.2.7.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6.2.8. Хром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Су объектілеріне эмиссияларды төмендетуге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Хром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Өндіріс қалдықтарымен қоршаған ортаға жүктемені төмендетуге бағытталған ЕҚТ</w:t>
      </w:r>
    </w:p>
    <w:p>
      <w:pPr>
        <w:spacing w:after="0"/>
        <w:ind w:left="0"/>
        <w:jc w:val="both"/>
      </w:pPr>
      <w:r>
        <w:rPr>
          <w:rFonts w:ascii="Times New Roman"/>
          <w:b w:val="false"/>
          <w:i w:val="false"/>
          <w:color w:val="000000"/>
          <w:sz w:val="28"/>
        </w:rPr>
        <w:t>
      6.4.1. Фосфор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ЭФҚ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6.4.3.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6.4.4. Хром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Қоршаған ортаға физикалық әсерді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Энергия тиімділігін арттыруға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 Күкірт қышқылы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6.6.2. ТКФ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6.6.3. Балқытқыш қышқыл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6.6.4. Аммиак өндірісі</w:t>
      </w:r>
      <w:r>
        <w:rPr>
          <w:rFonts w:ascii="Times New Roman"/>
          <w:b w:val="false"/>
          <w:i w:val="false"/>
          <w:color w:val="000000"/>
          <w:sz w:val="28"/>
        </w:rPr>
        <w:t xml:space="preserve">      </w:t>
      </w:r>
      <w:r>
        <w:rPr>
          <w:rFonts w:ascii="Times New Roman"/>
          <w:b w:val="false"/>
          <w:i w:val="false"/>
          <w:color w:val="000000"/>
          <w:sz w:val="28"/>
        </w:rPr>
        <w:t>6.6.5.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ЕҚТ-ның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6.8.1. Шығарындылардың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6.8.2. Төгінділердің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6.8.3. Өзге де технологиялық көрсеткіштер</w:t>
      </w: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Фосфор және құрамында фосфор бар өнімдер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Фосфоритті ұсақ заттарды агломерациялау кезінде мұнай шламын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Фосфоритті ұсақ кенді агломерациялау кезінде коттрель қоймалжыңын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Фосфоритті ұсақ заттарды агломерациялау кезінде құрамында бор бар қосылыстарды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Күкірт қышқылы, ЭФҚ, минералды тыңайтқыштар (аммофос) және ТКФ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Процестер мониторингінің автоматтандырылған жүйесін енгізу есебінен ЭФК және БГС схемаларының өнімділігін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ТКФ сапасын жақсарту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Минералды тыңайтқыштардың ассортиментін кеңейту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Балқытқыш қышқыл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Аммиак селитрасы, аралас азот-фосфор тыңайтқыштары, азот қышқылы, аммиак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Хлор және каустикалық сода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Хром қосылыстары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Библиография</w:t>
      </w:r>
    </w:p>
    <w:p>
      <w:pPr>
        <w:spacing w:after="0"/>
        <w:ind w:left="0"/>
        <w:jc w:val="both"/>
      </w:pPr>
      <w:r>
        <w:rPr>
          <w:rFonts w:ascii="Times New Roman"/>
          <w:b w:val="false"/>
          <w:i w:val="false"/>
          <w:color w:val="000000"/>
          <w:sz w:val="28"/>
        </w:rPr>
        <w:t>
      А қосымшасы</w:t>
      </w:r>
    </w:p>
    <w:bookmarkStart w:name="z3" w:id="4"/>
    <w:p>
      <w:pPr>
        <w:spacing w:after="0"/>
        <w:ind w:left="0"/>
        <w:jc w:val="left"/>
      </w:pPr>
      <w:r>
        <w:rPr>
          <w:rFonts w:ascii="Times New Roman"/>
          <w:b/>
          <w:i w:val="false"/>
          <w:color w:val="000000"/>
        </w:rPr>
        <w:t xml:space="preserve"> Сызбалар/суреттер тізімі</w:t>
      </w:r>
    </w:p>
    <w:bookmarkEnd w:id="4"/>
    <w:p>
      <w:pPr>
        <w:spacing w:after="0"/>
        <w:ind w:left="0"/>
        <w:jc w:val="both"/>
      </w:pPr>
      <w:r>
        <w:rPr>
          <w:rFonts w:ascii="Times New Roman"/>
          <w:b w:val="false"/>
          <w:i w:val="false"/>
          <w:color w:val="000000"/>
          <w:sz w:val="28"/>
        </w:rPr>
        <w:t>
      1.1-сурет. Қазақстан Республикасындағы бейорганикалық химиялық заттар өндірісінің құрылымы;</w:t>
      </w:r>
    </w:p>
    <w:p>
      <w:pPr>
        <w:spacing w:after="0"/>
        <w:ind w:left="0"/>
        <w:jc w:val="both"/>
      </w:pPr>
      <w:r>
        <w:rPr>
          <w:rFonts w:ascii="Times New Roman"/>
          <w:b w:val="false"/>
          <w:i w:val="false"/>
          <w:color w:val="000000"/>
          <w:sz w:val="28"/>
        </w:rPr>
        <w:t>
      1.2-сурет. "ЖЖФЗ" ЖШС кәсіпорнында өнім шығару көлемі;</w:t>
      </w:r>
    </w:p>
    <w:p>
      <w:pPr>
        <w:spacing w:after="0"/>
        <w:ind w:left="0"/>
        <w:jc w:val="both"/>
      </w:pPr>
      <w:r>
        <w:rPr>
          <w:rFonts w:ascii="Times New Roman"/>
          <w:b w:val="false"/>
          <w:i w:val="false"/>
          <w:color w:val="000000"/>
          <w:sz w:val="28"/>
        </w:rPr>
        <w:t>
      1.3-сурет. "МТ" зауытындағы цехтардың өзара байланыс схемасы;</w:t>
      </w:r>
    </w:p>
    <w:p>
      <w:pPr>
        <w:spacing w:after="0"/>
        <w:ind w:left="0"/>
        <w:jc w:val="both"/>
      </w:pPr>
      <w:r>
        <w:rPr>
          <w:rFonts w:ascii="Times New Roman"/>
          <w:b w:val="false"/>
          <w:i w:val="false"/>
          <w:color w:val="000000"/>
          <w:sz w:val="28"/>
        </w:rPr>
        <w:t>
      1.4-сурет. Табиғи күкіртті түйіршіктеу және қоймалаға жинау;</w:t>
      </w:r>
    </w:p>
    <w:p>
      <w:pPr>
        <w:spacing w:after="0"/>
        <w:ind w:left="0"/>
        <w:jc w:val="both"/>
      </w:pPr>
      <w:r>
        <w:rPr>
          <w:rFonts w:ascii="Times New Roman"/>
          <w:b w:val="false"/>
          <w:i w:val="false"/>
          <w:color w:val="000000"/>
          <w:sz w:val="28"/>
        </w:rPr>
        <w:t>
      1.5-сурет. Күкірт қышқылы қолданылатын салалар;</w:t>
      </w:r>
    </w:p>
    <w:p>
      <w:pPr>
        <w:spacing w:after="0"/>
        <w:ind w:left="0"/>
        <w:jc w:val="both"/>
      </w:pPr>
      <w:r>
        <w:rPr>
          <w:rFonts w:ascii="Times New Roman"/>
          <w:b w:val="false"/>
          <w:i w:val="false"/>
          <w:color w:val="000000"/>
          <w:sz w:val="28"/>
        </w:rPr>
        <w:t>
      1.6-сурет. 2014 – 2019 жылдар кезеңінде ҚР-дағы балқытқыш қышқыл өндірісі, тонна;</w:t>
      </w:r>
    </w:p>
    <w:p>
      <w:pPr>
        <w:spacing w:after="0"/>
        <w:ind w:left="0"/>
        <w:jc w:val="both"/>
      </w:pPr>
      <w:r>
        <w:rPr>
          <w:rFonts w:ascii="Times New Roman"/>
          <w:b w:val="false"/>
          <w:i w:val="false"/>
          <w:color w:val="000000"/>
          <w:sz w:val="28"/>
        </w:rPr>
        <w:t>
      1.7-сурет. "ҚазАзот" АҚ-да өнім өндірудің көп сатылы құрылымы;</w:t>
      </w:r>
    </w:p>
    <w:p>
      <w:pPr>
        <w:spacing w:after="0"/>
        <w:ind w:left="0"/>
        <w:jc w:val="both"/>
      </w:pPr>
      <w:r>
        <w:rPr>
          <w:rFonts w:ascii="Times New Roman"/>
          <w:b w:val="false"/>
          <w:i w:val="false"/>
          <w:color w:val="000000"/>
          <w:sz w:val="28"/>
        </w:rPr>
        <w:t>
      1.8-сурет. Шығарылатын өнім түрлері бойынша "ҚазАзот" АҚ құрылымы;</w:t>
      </w:r>
    </w:p>
    <w:p>
      <w:pPr>
        <w:spacing w:after="0"/>
        <w:ind w:left="0"/>
        <w:jc w:val="both"/>
      </w:pPr>
      <w:r>
        <w:rPr>
          <w:rFonts w:ascii="Times New Roman"/>
          <w:b w:val="false"/>
          <w:i w:val="false"/>
          <w:color w:val="000000"/>
          <w:sz w:val="28"/>
        </w:rPr>
        <w:t>
      1.9-сурет. Аммиак шығару көлемі, жылына тонна;</w:t>
      </w:r>
    </w:p>
    <w:p>
      <w:pPr>
        <w:spacing w:after="0"/>
        <w:ind w:left="0"/>
        <w:jc w:val="both"/>
      </w:pPr>
      <w:r>
        <w:rPr>
          <w:rFonts w:ascii="Times New Roman"/>
          <w:b w:val="false"/>
          <w:i w:val="false"/>
          <w:color w:val="000000"/>
          <w:sz w:val="28"/>
        </w:rPr>
        <w:t>
      1.10-сурет. "ҚазАзот" АҚ-да әлсіз азот қышқылы өндірісінің жылдар бойынша көлемі, жылына тоннамен;</w:t>
      </w:r>
    </w:p>
    <w:p>
      <w:pPr>
        <w:spacing w:after="0"/>
        <w:ind w:left="0"/>
        <w:jc w:val="both"/>
      </w:pPr>
      <w:r>
        <w:rPr>
          <w:rFonts w:ascii="Times New Roman"/>
          <w:b w:val="false"/>
          <w:i w:val="false"/>
          <w:color w:val="000000"/>
          <w:sz w:val="28"/>
        </w:rPr>
        <w:t>
      1.11-сурет. Аммиак селитрасын шығару көлемі, жылына тонна;</w:t>
      </w:r>
    </w:p>
    <w:p>
      <w:pPr>
        <w:spacing w:after="0"/>
        <w:ind w:left="0"/>
        <w:jc w:val="both"/>
      </w:pPr>
      <w:r>
        <w:rPr>
          <w:rFonts w:ascii="Times New Roman"/>
          <w:b w:val="false"/>
          <w:i w:val="false"/>
          <w:color w:val="000000"/>
          <w:sz w:val="28"/>
        </w:rPr>
        <w:t>
      1.12-сурет. Елдер бойынша хромит өндіру үлесі, 2018;</w:t>
      </w:r>
    </w:p>
    <w:p>
      <w:pPr>
        <w:spacing w:after="0"/>
        <w:ind w:left="0"/>
        <w:jc w:val="both"/>
      </w:pPr>
      <w:r>
        <w:rPr>
          <w:rFonts w:ascii="Times New Roman"/>
          <w:b w:val="false"/>
          <w:i w:val="false"/>
          <w:color w:val="000000"/>
          <w:sz w:val="28"/>
        </w:rPr>
        <w:t>
      1.13-сурет. 2020 жылы әлемдік хром нарығындағы сату динамикасы;</w:t>
      </w:r>
    </w:p>
    <w:p>
      <w:pPr>
        <w:spacing w:after="0"/>
        <w:ind w:left="0"/>
        <w:jc w:val="both"/>
      </w:pPr>
      <w:r>
        <w:rPr>
          <w:rFonts w:ascii="Times New Roman"/>
          <w:b w:val="false"/>
          <w:i w:val="false"/>
          <w:color w:val="000000"/>
          <w:sz w:val="28"/>
        </w:rPr>
        <w:t>
      1.14-сурет. Әлемдік хром нарығындағы әлем елдерінің сату үлесі (%), 2020;</w:t>
      </w:r>
    </w:p>
    <w:p>
      <w:pPr>
        <w:spacing w:after="0"/>
        <w:ind w:left="0"/>
        <w:jc w:val="both"/>
      </w:pPr>
      <w:r>
        <w:rPr>
          <w:rFonts w:ascii="Times New Roman"/>
          <w:b w:val="false"/>
          <w:i w:val="false"/>
          <w:color w:val="000000"/>
          <w:sz w:val="28"/>
        </w:rPr>
        <w:t>
      1.15 – сурет. "АХҚЗ" АҚ-да өнім / жартылай өнім шығару көлемі, жылына тонна;</w:t>
      </w:r>
    </w:p>
    <w:p>
      <w:pPr>
        <w:spacing w:after="0"/>
        <w:ind w:left="0"/>
        <w:jc w:val="both"/>
      </w:pPr>
      <w:r>
        <w:rPr>
          <w:rFonts w:ascii="Times New Roman"/>
          <w:b w:val="false"/>
          <w:i w:val="false"/>
          <w:color w:val="000000"/>
          <w:sz w:val="28"/>
        </w:rPr>
        <w:t>
      1.16-сурет. Өнім/жартылай өнім шығару көлемі, жылына тонна;</w:t>
      </w:r>
    </w:p>
    <w:p>
      <w:pPr>
        <w:spacing w:after="0"/>
        <w:ind w:left="0"/>
        <w:jc w:val="both"/>
      </w:pPr>
      <w:r>
        <w:rPr>
          <w:rFonts w:ascii="Times New Roman"/>
          <w:b w:val="false"/>
          <w:i w:val="false"/>
          <w:color w:val="000000"/>
          <w:sz w:val="28"/>
        </w:rPr>
        <w:t>
      1.17-сурет. Маркерлік ластаушы заттардың концентрациясы, мг/нм3;</w:t>
      </w:r>
    </w:p>
    <w:p>
      <w:pPr>
        <w:spacing w:after="0"/>
        <w:ind w:left="0"/>
        <w:jc w:val="both"/>
      </w:pPr>
      <w:r>
        <w:rPr>
          <w:rFonts w:ascii="Times New Roman"/>
          <w:b w:val="false"/>
          <w:i w:val="false"/>
          <w:color w:val="000000"/>
          <w:sz w:val="28"/>
        </w:rPr>
        <w:t>
      2.1-сурет. Техниканы ендіру мен пайдаланудың экономикалық тиімділігін бағалау кезеңдері;</w:t>
      </w:r>
    </w:p>
    <w:p>
      <w:pPr>
        <w:spacing w:after="0"/>
        <w:ind w:left="0"/>
        <w:jc w:val="both"/>
      </w:pPr>
      <w:r>
        <w:rPr>
          <w:rFonts w:ascii="Times New Roman"/>
          <w:b w:val="false"/>
          <w:i w:val="false"/>
          <w:color w:val="000000"/>
          <w:sz w:val="28"/>
        </w:rPr>
        <w:t>
      3.1-сурет. Сары фосфор алудың қағидатты технологиялық схемасы;</w:t>
      </w:r>
    </w:p>
    <w:p>
      <w:pPr>
        <w:spacing w:after="0"/>
        <w:ind w:left="0"/>
        <w:jc w:val="both"/>
      </w:pPr>
      <w:r>
        <w:rPr>
          <w:rFonts w:ascii="Times New Roman"/>
          <w:b w:val="false"/>
          <w:i w:val="false"/>
          <w:color w:val="000000"/>
          <w:sz w:val="28"/>
        </w:rPr>
        <w:t>
      3.2-сурет. Фосфоритті ұсақ кеннен агломератты жымдастыру процесі;</w:t>
      </w:r>
    </w:p>
    <w:p>
      <w:pPr>
        <w:spacing w:after="0"/>
        <w:ind w:left="0"/>
        <w:jc w:val="both"/>
      </w:pPr>
      <w:r>
        <w:rPr>
          <w:rFonts w:ascii="Times New Roman"/>
          <w:b w:val="false"/>
          <w:i w:val="false"/>
          <w:color w:val="000000"/>
          <w:sz w:val="28"/>
        </w:rPr>
        <w:t>
      3.3-сурет. Фосфоритті ұсақ кен агломерациясының технологиялық схемасы;</w:t>
      </w:r>
    </w:p>
    <w:p>
      <w:pPr>
        <w:spacing w:after="0"/>
        <w:ind w:left="0"/>
        <w:jc w:val="both"/>
      </w:pPr>
      <w:r>
        <w:rPr>
          <w:rFonts w:ascii="Times New Roman"/>
          <w:b w:val="false"/>
          <w:i w:val="false"/>
          <w:color w:val="000000"/>
          <w:sz w:val="28"/>
        </w:rPr>
        <w:t>
      3.4-сурет. Фосфор пеші;</w:t>
      </w:r>
    </w:p>
    <w:p>
      <w:pPr>
        <w:spacing w:after="0"/>
        <w:ind w:left="0"/>
        <w:jc w:val="both"/>
      </w:pPr>
      <w:r>
        <w:rPr>
          <w:rFonts w:ascii="Times New Roman"/>
          <w:b w:val="false"/>
          <w:i w:val="false"/>
          <w:color w:val="000000"/>
          <w:sz w:val="28"/>
        </w:rPr>
        <w:t>
      3.5-сурет. Электрсүзгінің жұмыс қағидаты;</w:t>
      </w:r>
    </w:p>
    <w:p>
      <w:pPr>
        <w:spacing w:after="0"/>
        <w:ind w:left="0"/>
        <w:jc w:val="both"/>
      </w:pPr>
      <w:r>
        <w:rPr>
          <w:rFonts w:ascii="Times New Roman"/>
          <w:b w:val="false"/>
          <w:i w:val="false"/>
          <w:color w:val="000000"/>
          <w:sz w:val="28"/>
        </w:rPr>
        <w:t>
      3.6-сурет. Фосфор қышқылын термиялық әдіспен өндірудің технологиялық схемалары;</w:t>
      </w:r>
    </w:p>
    <w:p>
      <w:pPr>
        <w:spacing w:after="0"/>
        <w:ind w:left="0"/>
        <w:jc w:val="both"/>
      </w:pPr>
      <w:r>
        <w:rPr>
          <w:rFonts w:ascii="Times New Roman"/>
          <w:b w:val="false"/>
          <w:i w:val="false"/>
          <w:color w:val="000000"/>
          <w:sz w:val="28"/>
        </w:rPr>
        <w:t>
      3.7-сурет. Екі сатылы әдіспен термиялық фосфор қышқылын өндірудің технологиялық схемасы;</w:t>
      </w:r>
    </w:p>
    <w:p>
      <w:pPr>
        <w:spacing w:after="0"/>
        <w:ind w:left="0"/>
        <w:jc w:val="both"/>
      </w:pPr>
      <w:r>
        <w:rPr>
          <w:rFonts w:ascii="Times New Roman"/>
          <w:b w:val="false"/>
          <w:i w:val="false"/>
          <w:color w:val="000000"/>
          <w:sz w:val="28"/>
        </w:rPr>
        <w:t>
      3.8-сурет. Натрий триполифосфатын алу процесінің қағидаттық технологиялық схемасы;</w:t>
      </w:r>
    </w:p>
    <w:p>
      <w:pPr>
        <w:spacing w:after="0"/>
        <w:ind w:left="0"/>
        <w:jc w:val="both"/>
      </w:pPr>
      <w:r>
        <w:rPr>
          <w:rFonts w:ascii="Times New Roman"/>
          <w:b w:val="false"/>
          <w:i w:val="false"/>
          <w:color w:val="000000"/>
          <w:sz w:val="28"/>
        </w:rPr>
        <w:t>
      3.9-сурет. Күйдіргіш натр мен сары фосфор өндірісінің пеш газдарын пайдалану арқылы натрий гексаметафосфатын алудың технологиялық схемасы;</w:t>
      </w:r>
    </w:p>
    <w:p>
      <w:pPr>
        <w:spacing w:after="0"/>
        <w:ind w:left="0"/>
        <w:jc w:val="both"/>
      </w:pPr>
      <w:r>
        <w:rPr>
          <w:rFonts w:ascii="Times New Roman"/>
          <w:b w:val="false"/>
          <w:i w:val="false"/>
          <w:color w:val="000000"/>
          <w:sz w:val="28"/>
        </w:rPr>
        <w:t>
      3.10-сурет. Технологиялық процестер бойынша фосфиннің концентрациясы (PH3);</w:t>
      </w:r>
    </w:p>
    <w:p>
      <w:pPr>
        <w:spacing w:after="0"/>
        <w:ind w:left="0"/>
        <w:jc w:val="both"/>
      </w:pPr>
      <w:r>
        <w:rPr>
          <w:rFonts w:ascii="Times New Roman"/>
          <w:b w:val="false"/>
          <w:i w:val="false"/>
          <w:color w:val="000000"/>
          <w:sz w:val="28"/>
        </w:rPr>
        <w:t>
      3.11-сурет. "ЖЖФЗ" ЖШС кәсіпорны бойынша маркерлік ластаушы заттардың жалпы шығарындылары, жылына тонна;</w:t>
      </w:r>
    </w:p>
    <w:p>
      <w:pPr>
        <w:spacing w:after="0"/>
        <w:ind w:left="0"/>
        <w:jc w:val="both"/>
      </w:pPr>
      <w:r>
        <w:rPr>
          <w:rFonts w:ascii="Times New Roman"/>
          <w:b w:val="false"/>
          <w:i w:val="false"/>
          <w:color w:val="000000"/>
          <w:sz w:val="28"/>
        </w:rPr>
        <w:t>
      3.12-сурет. Күкірттен күкірт қышқылын өндірудің жалаң байланысының қағидаттық схемасы;</w:t>
      </w:r>
    </w:p>
    <w:p>
      <w:pPr>
        <w:spacing w:after="0"/>
        <w:ind w:left="0"/>
        <w:jc w:val="both"/>
      </w:pPr>
      <w:r>
        <w:rPr>
          <w:rFonts w:ascii="Times New Roman"/>
          <w:b w:val="false"/>
          <w:i w:val="false"/>
          <w:color w:val="000000"/>
          <w:sz w:val="28"/>
        </w:rPr>
        <w:t>
      3.13-сурет. Күкіртті балқыту мен тазартудың технологиялық схемасы;</w:t>
      </w:r>
    </w:p>
    <w:p>
      <w:pPr>
        <w:spacing w:after="0"/>
        <w:ind w:left="0"/>
        <w:jc w:val="both"/>
      </w:pPr>
      <w:r>
        <w:rPr>
          <w:rFonts w:ascii="Times New Roman"/>
          <w:b w:val="false"/>
          <w:i w:val="false"/>
          <w:color w:val="000000"/>
          <w:sz w:val="28"/>
        </w:rPr>
        <w:t>
      3.14-сурет. Қатты күкіртті балқыту агрегаты;</w:t>
      </w:r>
    </w:p>
    <w:p>
      <w:pPr>
        <w:spacing w:after="0"/>
        <w:ind w:left="0"/>
        <w:jc w:val="both"/>
      </w:pPr>
      <w:r>
        <w:rPr>
          <w:rFonts w:ascii="Times New Roman"/>
          <w:b w:val="false"/>
          <w:i w:val="false"/>
          <w:color w:val="000000"/>
          <w:sz w:val="28"/>
        </w:rPr>
        <w:t>
      3.15-сурет. Күкіртті жағуға арналған циклондық пеш;</w:t>
      </w:r>
    </w:p>
    <w:p>
      <w:pPr>
        <w:spacing w:after="0"/>
        <w:ind w:left="0"/>
        <w:jc w:val="both"/>
      </w:pPr>
      <w:r>
        <w:rPr>
          <w:rFonts w:ascii="Times New Roman"/>
          <w:b w:val="false"/>
          <w:i w:val="false"/>
          <w:color w:val="000000"/>
          <w:sz w:val="28"/>
        </w:rPr>
        <w:t>
      3.16-сурет. Жалаң байланысты схема бойынша күкірт диоксидінің байланыса тотығу схемасы;</w:t>
      </w:r>
    </w:p>
    <w:p>
      <w:pPr>
        <w:spacing w:after="0"/>
        <w:ind w:left="0"/>
        <w:jc w:val="both"/>
      </w:pPr>
      <w:r>
        <w:rPr>
          <w:rFonts w:ascii="Times New Roman"/>
          <w:b w:val="false"/>
          <w:i w:val="false"/>
          <w:color w:val="000000"/>
          <w:sz w:val="28"/>
        </w:rPr>
        <w:t>
      3.17-сурет. ДКДА әдісі бойынша байланыс бөлімшесінің жұмыс схемасы;</w:t>
      </w:r>
    </w:p>
    <w:p>
      <w:pPr>
        <w:spacing w:after="0"/>
        <w:ind w:left="0"/>
        <w:jc w:val="both"/>
      </w:pPr>
      <w:r>
        <w:rPr>
          <w:rFonts w:ascii="Times New Roman"/>
          <w:b w:val="false"/>
          <w:i w:val="false"/>
          <w:color w:val="000000"/>
          <w:sz w:val="28"/>
        </w:rPr>
        <w:t>
      3.18-сурет. ДКДА әдісімен күкірттен күкірт қышқылын өндірудің қағидаттық схемасы;</w:t>
      </w:r>
    </w:p>
    <w:p>
      <w:pPr>
        <w:spacing w:after="0"/>
        <w:ind w:left="0"/>
        <w:jc w:val="both"/>
      </w:pPr>
      <w:r>
        <w:rPr>
          <w:rFonts w:ascii="Times New Roman"/>
          <w:b w:val="false"/>
          <w:i w:val="false"/>
          <w:color w:val="000000"/>
          <w:sz w:val="28"/>
        </w:rPr>
        <w:t>
      3.19-сурет. ЭФК алудың қағидаттық схемасы;</w:t>
      </w:r>
    </w:p>
    <w:p>
      <w:pPr>
        <w:spacing w:after="0"/>
        <w:ind w:left="0"/>
        <w:jc w:val="both"/>
      </w:pPr>
      <w:r>
        <w:rPr>
          <w:rFonts w:ascii="Times New Roman"/>
          <w:b w:val="false"/>
          <w:i w:val="false"/>
          <w:color w:val="000000"/>
          <w:sz w:val="28"/>
        </w:rPr>
        <w:t>
      3.20-сурет. Дигидрат режимінде ЭФК өндіру схемасы;</w:t>
      </w:r>
    </w:p>
    <w:p>
      <w:pPr>
        <w:spacing w:after="0"/>
        <w:ind w:left="0"/>
        <w:jc w:val="both"/>
      </w:pPr>
      <w:r>
        <w:rPr>
          <w:rFonts w:ascii="Times New Roman"/>
          <w:b w:val="false"/>
          <w:i w:val="false"/>
          <w:color w:val="000000"/>
          <w:sz w:val="28"/>
        </w:rPr>
        <w:t>
      3.21-сурет. Дигидрат әдісімен ЭФК өндірісінің жетілдірілген қағидаттық схемасы;</w:t>
      </w:r>
    </w:p>
    <w:p>
      <w:pPr>
        <w:spacing w:after="0"/>
        <w:ind w:left="0"/>
        <w:jc w:val="both"/>
      </w:pPr>
      <w:r>
        <w:rPr>
          <w:rFonts w:ascii="Times New Roman"/>
          <w:b w:val="false"/>
          <w:i w:val="false"/>
          <w:color w:val="000000"/>
          <w:sz w:val="28"/>
        </w:rPr>
        <w:t>
      3.22-сурет. Таспалы вакуум-сүзгі схемасы;</w:t>
      </w:r>
    </w:p>
    <w:p>
      <w:pPr>
        <w:spacing w:after="0"/>
        <w:ind w:left="0"/>
        <w:jc w:val="both"/>
      </w:pPr>
      <w:r>
        <w:rPr>
          <w:rFonts w:ascii="Times New Roman"/>
          <w:b w:val="false"/>
          <w:i w:val="false"/>
          <w:color w:val="000000"/>
          <w:sz w:val="28"/>
        </w:rPr>
        <w:t>
      3.23-сурет. РКСГ-мен аммофос өндірісінің технологиялық схемасы;</w:t>
      </w:r>
    </w:p>
    <w:p>
      <w:pPr>
        <w:spacing w:after="0"/>
        <w:ind w:left="0"/>
        <w:jc w:val="both"/>
      </w:pPr>
      <w:r>
        <w:rPr>
          <w:rFonts w:ascii="Times New Roman"/>
          <w:b w:val="false"/>
          <w:i w:val="false"/>
          <w:color w:val="000000"/>
          <w:sz w:val="28"/>
        </w:rPr>
        <w:t>
      3.24-сурет. Аммонизатор-түйіршіктегіші бар түйіршіктелген аммофос өндіру схемасы;</w:t>
      </w:r>
    </w:p>
    <w:p>
      <w:pPr>
        <w:spacing w:after="0"/>
        <w:ind w:left="0"/>
        <w:jc w:val="both"/>
      </w:pPr>
      <w:r>
        <w:rPr>
          <w:rFonts w:ascii="Times New Roman"/>
          <w:b w:val="false"/>
          <w:i w:val="false"/>
          <w:color w:val="000000"/>
          <w:sz w:val="28"/>
        </w:rPr>
        <w:t>
      3.25-сурет. БГС аппаратымен аммофос өндірудің және қойыртпақты булаудың технологиялық схемасы;</w:t>
      </w:r>
    </w:p>
    <w:p>
      <w:pPr>
        <w:spacing w:after="0"/>
        <w:ind w:left="0"/>
        <w:jc w:val="both"/>
      </w:pPr>
      <w:r>
        <w:rPr>
          <w:rFonts w:ascii="Times New Roman"/>
          <w:b w:val="false"/>
          <w:i w:val="false"/>
          <w:color w:val="000000"/>
          <w:sz w:val="28"/>
        </w:rPr>
        <w:t>
      3.26-сурет. Суспензияны аралық булаумен аммофос алудың қағидаттық схемасы;</w:t>
      </w:r>
    </w:p>
    <w:p>
      <w:pPr>
        <w:spacing w:after="0"/>
        <w:ind w:left="0"/>
        <w:jc w:val="both"/>
      </w:pPr>
      <w:r>
        <w:rPr>
          <w:rFonts w:ascii="Times New Roman"/>
          <w:b w:val="false"/>
          <w:i w:val="false"/>
          <w:color w:val="000000"/>
          <w:sz w:val="28"/>
        </w:rPr>
        <w:t>
      3.27-сурет. Екі сатылы аммонизациямен аммиак өндірудің технологиялық схемасы;</w:t>
      </w:r>
    </w:p>
    <w:p>
      <w:pPr>
        <w:spacing w:after="0"/>
        <w:ind w:left="0"/>
        <w:jc w:val="both"/>
      </w:pPr>
      <w:r>
        <w:rPr>
          <w:rFonts w:ascii="Times New Roman"/>
          <w:b w:val="false"/>
          <w:i w:val="false"/>
          <w:color w:val="000000"/>
          <w:sz w:val="28"/>
        </w:rPr>
        <w:t>
      3.28-сурет. Түтік реакторының схемасы;</w:t>
      </w:r>
    </w:p>
    <w:p>
      <w:pPr>
        <w:spacing w:after="0"/>
        <w:ind w:left="0"/>
        <w:jc w:val="both"/>
      </w:pPr>
      <w:r>
        <w:rPr>
          <w:rFonts w:ascii="Times New Roman"/>
          <w:b w:val="false"/>
          <w:i w:val="false"/>
          <w:color w:val="000000"/>
          <w:sz w:val="28"/>
        </w:rPr>
        <w:t>
      3.29-сурет. Циклонды балқыту әдісімен КОФ алудың қағидаттық схемасы;</w:t>
      </w:r>
    </w:p>
    <w:p>
      <w:pPr>
        <w:spacing w:after="0"/>
        <w:ind w:left="0"/>
        <w:jc w:val="both"/>
      </w:pPr>
      <w:r>
        <w:rPr>
          <w:rFonts w:ascii="Times New Roman"/>
          <w:b w:val="false"/>
          <w:i w:val="false"/>
          <w:color w:val="000000"/>
          <w:sz w:val="28"/>
        </w:rPr>
        <w:t>
      3.30-сурет. Циклондық энергия технологиялық агрегаттың қағидаттық сызбасы;</w:t>
      </w:r>
    </w:p>
    <w:p>
      <w:pPr>
        <w:spacing w:after="0"/>
        <w:ind w:left="0"/>
        <w:jc w:val="both"/>
      </w:pPr>
      <w:r>
        <w:rPr>
          <w:rFonts w:ascii="Times New Roman"/>
          <w:b w:val="false"/>
          <w:i w:val="false"/>
          <w:color w:val="000000"/>
          <w:sz w:val="28"/>
        </w:rPr>
        <w:t>
      3.31-сурет. Циклондық энергия технологиялық агрегатта фтордан арылтылған фосфат өндірісінің технологиялық схемасы;</w:t>
      </w:r>
    </w:p>
    <w:p>
      <w:pPr>
        <w:spacing w:after="0"/>
        <w:ind w:left="0"/>
        <w:jc w:val="both"/>
      </w:pPr>
      <w:r>
        <w:rPr>
          <w:rFonts w:ascii="Times New Roman"/>
          <w:b w:val="false"/>
          <w:i w:val="false"/>
          <w:color w:val="000000"/>
          <w:sz w:val="28"/>
        </w:rPr>
        <w:t>
      3.32-сурет. Балқыту әдісімен фтордан арылтылған фосфат өндірудің жетілдірілген технологиялық схемасы;</w:t>
      </w:r>
    </w:p>
    <w:p>
      <w:pPr>
        <w:spacing w:after="0"/>
        <w:ind w:left="0"/>
        <w:jc w:val="both"/>
      </w:pPr>
      <w:r>
        <w:rPr>
          <w:rFonts w:ascii="Times New Roman"/>
          <w:b w:val="false"/>
          <w:i w:val="false"/>
          <w:color w:val="000000"/>
          <w:sz w:val="28"/>
        </w:rPr>
        <w:t>
      3.33-сурет. ҚСА аппаратының жұмыс істеу схемасы;</w:t>
      </w:r>
    </w:p>
    <w:p>
      <w:pPr>
        <w:spacing w:after="0"/>
        <w:ind w:left="0"/>
        <w:jc w:val="both"/>
      </w:pPr>
      <w:r>
        <w:rPr>
          <w:rFonts w:ascii="Times New Roman"/>
          <w:b w:val="false"/>
          <w:i w:val="false"/>
          <w:color w:val="000000"/>
          <w:sz w:val="28"/>
        </w:rPr>
        <w:t>
      3.34-сурет. Балқытқыш қышқылды өндірудің қағидаттық схемасы;</w:t>
      </w:r>
    </w:p>
    <w:p>
      <w:pPr>
        <w:spacing w:after="0"/>
        <w:ind w:left="0"/>
        <w:jc w:val="both"/>
      </w:pPr>
      <w:r>
        <w:rPr>
          <w:rFonts w:ascii="Times New Roman"/>
          <w:b w:val="false"/>
          <w:i w:val="false"/>
          <w:color w:val="000000"/>
          <w:sz w:val="28"/>
        </w:rPr>
        <w:t>
      3.35-сурет. Балқытқыш қышқылды өндірудің жетілдірілген өқағидаттық схемасы;</w:t>
      </w:r>
    </w:p>
    <w:p>
      <w:pPr>
        <w:spacing w:after="0"/>
        <w:ind w:left="0"/>
        <w:jc w:val="both"/>
      </w:pPr>
      <w:r>
        <w:rPr>
          <w:rFonts w:ascii="Times New Roman"/>
          <w:b w:val="false"/>
          <w:i w:val="false"/>
          <w:color w:val="000000"/>
          <w:sz w:val="28"/>
        </w:rPr>
        <w:t>
      3.36-сурет. Вентури скрубберін орнату схемасы;</w:t>
      </w:r>
    </w:p>
    <w:p>
      <w:pPr>
        <w:spacing w:after="0"/>
        <w:ind w:left="0"/>
        <w:jc w:val="both"/>
      </w:pPr>
      <w:r>
        <w:rPr>
          <w:rFonts w:ascii="Times New Roman"/>
          <w:b w:val="false"/>
          <w:i w:val="false"/>
          <w:color w:val="000000"/>
          <w:sz w:val="28"/>
        </w:rPr>
        <w:t>
      3.37-сурет. Аммиак өндірісінің технологиялық схемасы;</w:t>
      </w:r>
    </w:p>
    <w:p>
      <w:pPr>
        <w:spacing w:after="0"/>
        <w:ind w:left="0"/>
        <w:jc w:val="both"/>
      </w:pPr>
      <w:r>
        <w:rPr>
          <w:rFonts w:ascii="Times New Roman"/>
          <w:b w:val="false"/>
          <w:i w:val="false"/>
          <w:color w:val="000000"/>
          <w:sz w:val="28"/>
        </w:rPr>
        <w:t>
      3.38-сурет. АК-72 агрегатының технологиялық схемасы;</w:t>
      </w:r>
    </w:p>
    <w:p>
      <w:pPr>
        <w:spacing w:after="0"/>
        <w:ind w:left="0"/>
        <w:jc w:val="both"/>
      </w:pPr>
      <w:r>
        <w:rPr>
          <w:rFonts w:ascii="Times New Roman"/>
          <w:b w:val="false"/>
          <w:i w:val="false"/>
          <w:color w:val="000000"/>
          <w:sz w:val="28"/>
        </w:rPr>
        <w:t>
      3.39-сурет. Аммиак селитрасын өндірудің қағидаттық схемасы;</w:t>
      </w:r>
    </w:p>
    <w:p>
      <w:pPr>
        <w:spacing w:after="0"/>
        <w:ind w:left="0"/>
        <w:jc w:val="both"/>
      </w:pPr>
      <w:r>
        <w:rPr>
          <w:rFonts w:ascii="Times New Roman"/>
          <w:b w:val="false"/>
          <w:i w:val="false"/>
          <w:color w:val="000000"/>
          <w:sz w:val="28"/>
        </w:rPr>
        <w:t>
      3.40-сурет. Бір тонна аммиак өндіруге табиғи газды нақты тұтыну;</w:t>
      </w:r>
    </w:p>
    <w:p>
      <w:pPr>
        <w:spacing w:after="0"/>
        <w:ind w:left="0"/>
        <w:jc w:val="both"/>
      </w:pPr>
      <w:r>
        <w:rPr>
          <w:rFonts w:ascii="Times New Roman"/>
          <w:b w:val="false"/>
          <w:i w:val="false"/>
          <w:color w:val="000000"/>
          <w:sz w:val="28"/>
        </w:rPr>
        <w:t>
      3.41-сурет. Каустикалық сода мен хлорды мембраналық технология бойынша электрхимиялық әдістермен өндіру [4];</w:t>
      </w:r>
    </w:p>
    <w:p>
      <w:pPr>
        <w:spacing w:after="0"/>
        <w:ind w:left="0"/>
        <w:jc w:val="both"/>
      </w:pPr>
      <w:r>
        <w:rPr>
          <w:rFonts w:ascii="Times New Roman"/>
          <w:b w:val="false"/>
          <w:i w:val="false"/>
          <w:color w:val="000000"/>
          <w:sz w:val="28"/>
        </w:rPr>
        <w:t>
      3.42-сурет. Натрий хлоридінің натрий катионына және электролизердегі хлор анионына ыдырау схемасы;</w:t>
      </w:r>
    </w:p>
    <w:p>
      <w:pPr>
        <w:spacing w:after="0"/>
        <w:ind w:left="0"/>
        <w:jc w:val="both"/>
      </w:pPr>
      <w:r>
        <w:rPr>
          <w:rFonts w:ascii="Times New Roman"/>
          <w:b w:val="false"/>
          <w:i w:val="false"/>
          <w:color w:val="000000"/>
          <w:sz w:val="28"/>
        </w:rPr>
        <w:t>
      3.43-сурет. Хлор мен каустикалық сода алудың мембраналық тәсілі жөніндегі электролизер;</w:t>
      </w:r>
    </w:p>
    <w:p>
      <w:pPr>
        <w:spacing w:after="0"/>
        <w:ind w:left="0"/>
        <w:jc w:val="both"/>
      </w:pPr>
      <w:r>
        <w:rPr>
          <w:rFonts w:ascii="Times New Roman"/>
          <w:b w:val="false"/>
          <w:i w:val="false"/>
          <w:color w:val="000000"/>
          <w:sz w:val="28"/>
        </w:rPr>
        <w:t>
      3.44-сурет. Uhde мембраналық электролизерінің бірлік элементі [79];</w:t>
      </w:r>
    </w:p>
    <w:p>
      <w:pPr>
        <w:spacing w:after="0"/>
        <w:ind w:left="0"/>
        <w:jc w:val="both"/>
      </w:pPr>
      <w:r>
        <w:rPr>
          <w:rFonts w:ascii="Times New Roman"/>
          <w:b w:val="false"/>
          <w:i w:val="false"/>
          <w:color w:val="000000"/>
          <w:sz w:val="28"/>
        </w:rPr>
        <w:t>
      3.45-сурет. Маркерлік ластаушы заттардың шығарындылары, мг/нм3;</w:t>
      </w:r>
    </w:p>
    <w:p>
      <w:pPr>
        <w:spacing w:after="0"/>
        <w:ind w:left="0"/>
        <w:jc w:val="both"/>
      </w:pPr>
      <w:r>
        <w:rPr>
          <w:rFonts w:ascii="Times New Roman"/>
          <w:b w:val="false"/>
          <w:i w:val="false"/>
          <w:color w:val="000000"/>
          <w:sz w:val="28"/>
        </w:rPr>
        <w:t>
      3.46-сурет. "АХҚЗ" АҚ-ның технологиялық ағындарының схемасы;</w:t>
      </w:r>
    </w:p>
    <w:p>
      <w:pPr>
        <w:spacing w:after="0"/>
        <w:ind w:left="0"/>
        <w:jc w:val="both"/>
      </w:pPr>
      <w:r>
        <w:rPr>
          <w:rFonts w:ascii="Times New Roman"/>
          <w:b w:val="false"/>
          <w:i w:val="false"/>
          <w:color w:val="000000"/>
          <w:sz w:val="28"/>
        </w:rPr>
        <w:t>
      5.1-сурет. Сары фосфорды қызылға қайта бөлудің пилоттық қондырғысының схемасы.</w:t>
      </w:r>
    </w:p>
    <w:bookmarkStart w:name="z4" w:id="5"/>
    <w:p>
      <w:pPr>
        <w:spacing w:after="0"/>
        <w:ind w:left="0"/>
        <w:jc w:val="left"/>
      </w:pPr>
      <w:r>
        <w:rPr>
          <w:rFonts w:ascii="Times New Roman"/>
          <w:b/>
          <w:i w:val="false"/>
          <w:color w:val="000000"/>
        </w:rPr>
        <w:t xml:space="preserve"> Кестелер тізімі </w:t>
      </w:r>
    </w:p>
    <w:bookmarkEnd w:id="5"/>
    <w:p>
      <w:pPr>
        <w:spacing w:after="0"/>
        <w:ind w:left="0"/>
        <w:jc w:val="both"/>
      </w:pPr>
      <w:r>
        <w:rPr>
          <w:rFonts w:ascii="Times New Roman"/>
          <w:b w:val="false"/>
          <w:i w:val="false"/>
          <w:color w:val="000000"/>
          <w:sz w:val="28"/>
        </w:rPr>
        <w:t>
      1.1-кесте. Қаратаудың негізгі өнеркәсіптік кен орындарының минералды құрамы, салмағы, %;</w:t>
      </w:r>
    </w:p>
    <w:p>
      <w:pPr>
        <w:spacing w:after="0"/>
        <w:ind w:left="0"/>
        <w:jc w:val="both"/>
      </w:pPr>
      <w:r>
        <w:rPr>
          <w:rFonts w:ascii="Times New Roman"/>
          <w:b w:val="false"/>
          <w:i w:val="false"/>
          <w:color w:val="000000"/>
          <w:sz w:val="28"/>
        </w:rPr>
        <w:t>
      1.2-кесте. Кесекті фосфорит пен фосфоритті ұсақ заттарға тән сынамалардың салыстырмалы химиялық құрамы;</w:t>
      </w:r>
    </w:p>
    <w:p>
      <w:pPr>
        <w:spacing w:after="0"/>
        <w:ind w:left="0"/>
        <w:jc w:val="both"/>
      </w:pPr>
      <w:r>
        <w:rPr>
          <w:rFonts w:ascii="Times New Roman"/>
          <w:b w:val="false"/>
          <w:i w:val="false"/>
          <w:color w:val="000000"/>
          <w:sz w:val="28"/>
        </w:rPr>
        <w:t>
      1.3-кесте. Әртүрлі гранулометриялық құрамдағы фосфорит сынамасының химиялық құрамы;</w:t>
      </w:r>
    </w:p>
    <w:p>
      <w:pPr>
        <w:spacing w:after="0"/>
        <w:ind w:left="0"/>
        <w:jc w:val="both"/>
      </w:pPr>
      <w:r>
        <w:rPr>
          <w:rFonts w:ascii="Times New Roman"/>
          <w:b w:val="false"/>
          <w:i w:val="false"/>
          <w:color w:val="000000"/>
          <w:sz w:val="28"/>
        </w:rPr>
        <w:t>
      1.4-кесте. Әртүрлі гранулометриялық құрамдағы кокстың химиялық құрамы;</w:t>
      </w:r>
    </w:p>
    <w:p>
      <w:pPr>
        <w:spacing w:after="0"/>
        <w:ind w:left="0"/>
        <w:jc w:val="both"/>
      </w:pPr>
      <w:r>
        <w:rPr>
          <w:rFonts w:ascii="Times New Roman"/>
          <w:b w:val="false"/>
          <w:i w:val="false"/>
          <w:color w:val="000000"/>
          <w:sz w:val="28"/>
        </w:rPr>
        <w:t>
      1.5-кесте. Өндірілетін өнімге - сары фосфорға қойылатын талаптар;</w:t>
      </w:r>
    </w:p>
    <w:p>
      <w:pPr>
        <w:spacing w:after="0"/>
        <w:ind w:left="0"/>
        <w:jc w:val="both"/>
      </w:pPr>
      <w:r>
        <w:rPr>
          <w:rFonts w:ascii="Times New Roman"/>
          <w:b w:val="false"/>
          <w:i w:val="false"/>
          <w:color w:val="000000"/>
          <w:sz w:val="28"/>
        </w:rPr>
        <w:t>
      1.6-кесте. Б маркалы ТФҚ-ға қойылатын талаптар [12];</w:t>
      </w:r>
    </w:p>
    <w:p>
      <w:pPr>
        <w:spacing w:after="0"/>
        <w:ind w:left="0"/>
        <w:jc w:val="both"/>
      </w:pPr>
      <w:r>
        <w:rPr>
          <w:rFonts w:ascii="Times New Roman"/>
          <w:b w:val="false"/>
          <w:i w:val="false"/>
          <w:color w:val="000000"/>
          <w:sz w:val="28"/>
        </w:rPr>
        <w:t>
      1.7-кесте. Өндірілетін өнімге қойылатын талаптар - "А" маркалы термикалық ортофосфор қышқылы (азықтық);</w:t>
      </w:r>
    </w:p>
    <w:p>
      <w:pPr>
        <w:spacing w:after="0"/>
        <w:ind w:left="0"/>
        <w:jc w:val="both"/>
      </w:pPr>
      <w:r>
        <w:rPr>
          <w:rFonts w:ascii="Times New Roman"/>
          <w:b w:val="false"/>
          <w:i w:val="false"/>
          <w:color w:val="000000"/>
          <w:sz w:val="28"/>
        </w:rPr>
        <w:t>
      1.8-кесте. Екі форманың да тұрақтылық шарттары;</w:t>
      </w:r>
    </w:p>
    <w:p>
      <w:pPr>
        <w:spacing w:after="0"/>
        <w:ind w:left="0"/>
        <w:jc w:val="both"/>
      </w:pPr>
      <w:r>
        <w:rPr>
          <w:rFonts w:ascii="Times New Roman"/>
          <w:b w:val="false"/>
          <w:i w:val="false"/>
          <w:color w:val="000000"/>
          <w:sz w:val="28"/>
        </w:rPr>
        <w:t>
      1.9-кесте. Өндірілетін өнімге - натрий триполифосфатына қойылатын талаптар [13];</w:t>
      </w:r>
    </w:p>
    <w:p>
      <w:pPr>
        <w:spacing w:after="0"/>
        <w:ind w:left="0"/>
        <w:jc w:val="both"/>
      </w:pPr>
      <w:r>
        <w:rPr>
          <w:rFonts w:ascii="Times New Roman"/>
          <w:b w:val="false"/>
          <w:i w:val="false"/>
          <w:color w:val="000000"/>
          <w:sz w:val="28"/>
        </w:rPr>
        <w:t>
      1.10-кесте. НГМФ физикалық-химиялық қасиеттері;</w:t>
      </w:r>
    </w:p>
    <w:p>
      <w:pPr>
        <w:spacing w:after="0"/>
        <w:ind w:left="0"/>
        <w:jc w:val="both"/>
      </w:pPr>
      <w:r>
        <w:rPr>
          <w:rFonts w:ascii="Times New Roman"/>
          <w:b w:val="false"/>
          <w:i w:val="false"/>
          <w:color w:val="000000"/>
          <w:sz w:val="28"/>
        </w:rPr>
        <w:t>
      1.11-кесте. Шығарылатын өнімге қойылатын талаптар – НГМФ-ГОСТ 10678 немесе тұтынушының ерекшеліктеріне сәйкес келеді [14];</w:t>
      </w:r>
    </w:p>
    <w:p>
      <w:pPr>
        <w:spacing w:after="0"/>
        <w:ind w:left="0"/>
        <w:jc w:val="both"/>
      </w:pPr>
      <w:r>
        <w:rPr>
          <w:rFonts w:ascii="Times New Roman"/>
          <w:b w:val="false"/>
          <w:i w:val="false"/>
          <w:color w:val="000000"/>
          <w:sz w:val="28"/>
        </w:rPr>
        <w:t>
      1.12-кесте. 2015 - 2019 жылдар кезеңіндегі өнім шығару;</w:t>
      </w:r>
    </w:p>
    <w:p>
      <w:pPr>
        <w:spacing w:after="0"/>
        <w:ind w:left="0"/>
        <w:jc w:val="both"/>
      </w:pPr>
      <w:r>
        <w:rPr>
          <w:rFonts w:ascii="Times New Roman"/>
          <w:b w:val="false"/>
          <w:i w:val="false"/>
          <w:color w:val="000000"/>
          <w:sz w:val="28"/>
        </w:rPr>
        <w:t>
      1.13-кесте. Күкірт қышқылын өндіруге арналған бастапқы шикізаттың сипаттамасы [34];</w:t>
      </w:r>
    </w:p>
    <w:p>
      <w:pPr>
        <w:spacing w:after="0"/>
        <w:ind w:left="0"/>
        <w:jc w:val="both"/>
      </w:pPr>
      <w:r>
        <w:rPr>
          <w:rFonts w:ascii="Times New Roman"/>
          <w:b w:val="false"/>
          <w:i w:val="false"/>
          <w:color w:val="000000"/>
          <w:sz w:val="28"/>
        </w:rPr>
        <w:t>
      1.14-кесте. Күкіртқышқылды катализаторлардың сипаттамасы;</w:t>
      </w:r>
    </w:p>
    <w:p>
      <w:pPr>
        <w:spacing w:after="0"/>
        <w:ind w:left="0"/>
        <w:jc w:val="both"/>
      </w:pPr>
      <w:r>
        <w:rPr>
          <w:rFonts w:ascii="Times New Roman"/>
          <w:b w:val="false"/>
          <w:i w:val="false"/>
          <w:color w:val="000000"/>
          <w:sz w:val="28"/>
        </w:rPr>
        <w:t>
      1.15-кесте. ЭФК өндіруге арналған бастапқы шикізаттың сипаттамасы;</w:t>
      </w:r>
    </w:p>
    <w:p>
      <w:pPr>
        <w:spacing w:after="0"/>
        <w:ind w:left="0"/>
        <w:jc w:val="both"/>
      </w:pPr>
      <w:r>
        <w:rPr>
          <w:rFonts w:ascii="Times New Roman"/>
          <w:b w:val="false"/>
          <w:i w:val="false"/>
          <w:color w:val="000000"/>
          <w:sz w:val="28"/>
        </w:rPr>
        <w:t>
      1.16-кесте. Аммофос өндірісі үшін бастапқы шикізаттың сипаттамасы;</w:t>
      </w:r>
    </w:p>
    <w:p>
      <w:pPr>
        <w:spacing w:after="0"/>
        <w:ind w:left="0"/>
        <w:jc w:val="both"/>
      </w:pPr>
      <w:r>
        <w:rPr>
          <w:rFonts w:ascii="Times New Roman"/>
          <w:b w:val="false"/>
          <w:i w:val="false"/>
          <w:color w:val="000000"/>
          <w:sz w:val="28"/>
        </w:rPr>
        <w:t>
      1.17-кесте. АФФ өндіруге арналған бастапқы шикізаттың сипаттамасы;</w:t>
      </w:r>
    </w:p>
    <w:p>
      <w:pPr>
        <w:spacing w:after="0"/>
        <w:ind w:left="0"/>
        <w:jc w:val="both"/>
      </w:pPr>
      <w:r>
        <w:rPr>
          <w:rFonts w:ascii="Times New Roman"/>
          <w:b w:val="false"/>
          <w:i w:val="false"/>
          <w:color w:val="000000"/>
          <w:sz w:val="28"/>
        </w:rPr>
        <w:t>
      1.18-кесте. Техникалық күкірттен күкірт қышқылын өндіретін кәсіпорындардың тізбесі;</w:t>
      </w:r>
    </w:p>
    <w:p>
      <w:pPr>
        <w:spacing w:after="0"/>
        <w:ind w:left="0"/>
        <w:jc w:val="both"/>
      </w:pPr>
      <w:r>
        <w:rPr>
          <w:rFonts w:ascii="Times New Roman"/>
          <w:b w:val="false"/>
          <w:i w:val="false"/>
          <w:color w:val="000000"/>
          <w:sz w:val="28"/>
        </w:rPr>
        <w:t>
      1.19-кесте. Техникалық күкірт қышқылының физикалық-химиялық көрсеткіштері;</w:t>
      </w:r>
    </w:p>
    <w:p>
      <w:pPr>
        <w:spacing w:after="0"/>
        <w:ind w:left="0"/>
        <w:jc w:val="both"/>
      </w:pPr>
      <w:r>
        <w:rPr>
          <w:rFonts w:ascii="Times New Roman"/>
          <w:b w:val="false"/>
          <w:i w:val="false"/>
          <w:color w:val="000000"/>
          <w:sz w:val="28"/>
        </w:rPr>
        <w:t>
      1.20-кесте. Экстракциялық фосфор қышқылының құрамына қойылатын талаптар;</w:t>
      </w:r>
    </w:p>
    <w:p>
      <w:pPr>
        <w:spacing w:after="0"/>
        <w:ind w:left="0"/>
        <w:jc w:val="both"/>
      </w:pPr>
      <w:r>
        <w:rPr>
          <w:rFonts w:ascii="Times New Roman"/>
          <w:b w:val="false"/>
          <w:i w:val="false"/>
          <w:color w:val="000000"/>
          <w:sz w:val="28"/>
        </w:rPr>
        <w:t>
      1.21-кесте. Аммофос құрамына қойылатын талаптар;</w:t>
      </w:r>
    </w:p>
    <w:p>
      <w:pPr>
        <w:spacing w:after="0"/>
        <w:ind w:left="0"/>
        <w:jc w:val="both"/>
      </w:pPr>
      <w:r>
        <w:rPr>
          <w:rFonts w:ascii="Times New Roman"/>
          <w:b w:val="false"/>
          <w:i w:val="false"/>
          <w:color w:val="000000"/>
          <w:sz w:val="28"/>
        </w:rPr>
        <w:t>
      1.22-кесте. Азықтық трикальцийфосфаттың құрамына қойылатын талаптар;</w:t>
      </w:r>
    </w:p>
    <w:p>
      <w:pPr>
        <w:spacing w:after="0"/>
        <w:ind w:left="0"/>
        <w:jc w:val="both"/>
      </w:pPr>
      <w:r>
        <w:rPr>
          <w:rFonts w:ascii="Times New Roman"/>
          <w:b w:val="false"/>
          <w:i w:val="false"/>
          <w:color w:val="000000"/>
          <w:sz w:val="28"/>
        </w:rPr>
        <w:t>
      1.23-кесте. Флотациялық плавикті шпаттың құрамы;</w:t>
      </w:r>
    </w:p>
    <w:p>
      <w:pPr>
        <w:spacing w:after="0"/>
        <w:ind w:left="0"/>
        <w:jc w:val="both"/>
      </w:pPr>
      <w:r>
        <w:rPr>
          <w:rFonts w:ascii="Times New Roman"/>
          <w:b w:val="false"/>
          <w:i w:val="false"/>
          <w:color w:val="000000"/>
          <w:sz w:val="28"/>
        </w:rPr>
        <w:t>
      1.24-кесте. Плавикті қышқылдың химиялық құрамы;</w:t>
      </w:r>
    </w:p>
    <w:p>
      <w:pPr>
        <w:spacing w:after="0"/>
        <w:ind w:left="0"/>
        <w:jc w:val="both"/>
      </w:pPr>
      <w:r>
        <w:rPr>
          <w:rFonts w:ascii="Times New Roman"/>
          <w:b w:val="false"/>
          <w:i w:val="false"/>
          <w:color w:val="000000"/>
          <w:sz w:val="28"/>
        </w:rPr>
        <w:t>
      1.25-кесте. Плавикті қышқылдың шекті рұқсат етілген концентрациясы;</w:t>
      </w:r>
    </w:p>
    <w:p>
      <w:pPr>
        <w:spacing w:after="0"/>
        <w:ind w:left="0"/>
        <w:jc w:val="both"/>
      </w:pPr>
      <w:r>
        <w:rPr>
          <w:rFonts w:ascii="Times New Roman"/>
          <w:b w:val="false"/>
          <w:i w:val="false"/>
          <w:color w:val="000000"/>
          <w:sz w:val="28"/>
        </w:rPr>
        <w:t>
      1.26-кесте. Аммиактың физикалық қасиеттері;</w:t>
      </w:r>
    </w:p>
    <w:p>
      <w:pPr>
        <w:spacing w:after="0"/>
        <w:ind w:left="0"/>
        <w:jc w:val="both"/>
      </w:pPr>
      <w:r>
        <w:rPr>
          <w:rFonts w:ascii="Times New Roman"/>
          <w:b w:val="false"/>
          <w:i w:val="false"/>
          <w:color w:val="000000"/>
          <w:sz w:val="28"/>
        </w:rPr>
        <w:t>
      1.27-кесте. Температураға байланысты сұйықтық қысымының, тығыздығының және будың сұйықтыққа тәуелділігі;</w:t>
      </w:r>
    </w:p>
    <w:p>
      <w:pPr>
        <w:spacing w:after="0"/>
        <w:ind w:left="0"/>
        <w:jc w:val="both"/>
      </w:pPr>
      <w:r>
        <w:rPr>
          <w:rFonts w:ascii="Times New Roman"/>
          <w:b w:val="false"/>
          <w:i w:val="false"/>
          <w:color w:val="000000"/>
          <w:sz w:val="28"/>
        </w:rPr>
        <w:t>
      1.28-кесте. Аммиактың қаныққан бу қысымының және сұйықтық пен будың тығыздығының температураға тәуелділігі;</w:t>
      </w:r>
    </w:p>
    <w:p>
      <w:pPr>
        <w:spacing w:after="0"/>
        <w:ind w:left="0"/>
        <w:jc w:val="both"/>
      </w:pPr>
      <w:r>
        <w:rPr>
          <w:rFonts w:ascii="Times New Roman"/>
          <w:b w:val="false"/>
          <w:i w:val="false"/>
          <w:color w:val="000000"/>
          <w:sz w:val="28"/>
        </w:rPr>
        <w:t>
      1.29-кесте. Сұйық аммиактағы стехиометриялық құрамдағы азот-сутек қоспасының ерігіштігі, дм3/кг;</w:t>
      </w:r>
    </w:p>
    <w:p>
      <w:pPr>
        <w:spacing w:after="0"/>
        <w:ind w:left="0"/>
        <w:jc w:val="both"/>
      </w:pPr>
      <w:r>
        <w:rPr>
          <w:rFonts w:ascii="Times New Roman"/>
          <w:b w:val="false"/>
          <w:i w:val="false"/>
          <w:color w:val="000000"/>
          <w:sz w:val="28"/>
        </w:rPr>
        <w:t>
      1.30-кесте. Сұйық аммиактың сапалық нормативтері;</w:t>
      </w:r>
    </w:p>
    <w:p>
      <w:pPr>
        <w:spacing w:after="0"/>
        <w:ind w:left="0"/>
        <w:jc w:val="both"/>
      </w:pPr>
      <w:r>
        <w:rPr>
          <w:rFonts w:ascii="Times New Roman"/>
          <w:b w:val="false"/>
          <w:i w:val="false"/>
          <w:color w:val="000000"/>
          <w:sz w:val="28"/>
        </w:rPr>
        <w:t>
      1.31-кесте. Қуатсыз азот қышқылының сапасына қойылатын талаптар;</w:t>
      </w:r>
    </w:p>
    <w:p>
      <w:pPr>
        <w:spacing w:after="0"/>
        <w:ind w:left="0"/>
        <w:jc w:val="both"/>
      </w:pPr>
      <w:r>
        <w:rPr>
          <w:rFonts w:ascii="Times New Roman"/>
          <w:b w:val="false"/>
          <w:i w:val="false"/>
          <w:color w:val="000000"/>
          <w:sz w:val="28"/>
        </w:rPr>
        <w:t>
      1.32-кесте. Аммиак селитрасының физикалық-химиялық қасиеттері;</w:t>
      </w:r>
    </w:p>
    <w:p>
      <w:pPr>
        <w:spacing w:after="0"/>
        <w:ind w:left="0"/>
        <w:jc w:val="both"/>
      </w:pPr>
      <w:r>
        <w:rPr>
          <w:rFonts w:ascii="Times New Roman"/>
          <w:b w:val="false"/>
          <w:i w:val="false"/>
          <w:color w:val="000000"/>
          <w:sz w:val="28"/>
        </w:rPr>
        <w:t>
      1.33-кесте. Аммоний нитратының кристалды формалары;</w:t>
      </w:r>
    </w:p>
    <w:p>
      <w:pPr>
        <w:spacing w:after="0"/>
        <w:ind w:left="0"/>
        <w:jc w:val="both"/>
      </w:pPr>
      <w:r>
        <w:rPr>
          <w:rFonts w:ascii="Times New Roman"/>
          <w:b w:val="false"/>
          <w:i w:val="false"/>
          <w:color w:val="000000"/>
          <w:sz w:val="28"/>
        </w:rPr>
        <w:t>
      1.34-кесте. Аммиак селитрасының сапалық нормативтері;</w:t>
      </w:r>
    </w:p>
    <w:p>
      <w:pPr>
        <w:spacing w:after="0"/>
        <w:ind w:left="0"/>
        <w:jc w:val="both"/>
      </w:pPr>
      <w:r>
        <w:rPr>
          <w:rFonts w:ascii="Times New Roman"/>
          <w:b w:val="false"/>
          <w:i w:val="false"/>
          <w:color w:val="000000"/>
          <w:sz w:val="28"/>
        </w:rPr>
        <w:t>
      1.35-кесте. 2015 - 2019 жылдар кезеңіндегі өнім шығару;</w:t>
      </w:r>
    </w:p>
    <w:p>
      <w:pPr>
        <w:spacing w:after="0"/>
        <w:ind w:left="0"/>
        <w:jc w:val="both"/>
      </w:pPr>
      <w:r>
        <w:rPr>
          <w:rFonts w:ascii="Times New Roman"/>
          <w:b w:val="false"/>
          <w:i w:val="false"/>
          <w:color w:val="000000"/>
          <w:sz w:val="28"/>
        </w:rPr>
        <w:t>
      1.36-кесте. "Каустик" АҚ кәсіпорнында алынатын тұз қышқылының негізгі тұтынушылары;</w:t>
      </w:r>
    </w:p>
    <w:p>
      <w:pPr>
        <w:spacing w:after="0"/>
        <w:ind w:left="0"/>
        <w:jc w:val="both"/>
      </w:pPr>
      <w:r>
        <w:rPr>
          <w:rFonts w:ascii="Times New Roman"/>
          <w:b w:val="false"/>
          <w:i w:val="false"/>
          <w:color w:val="000000"/>
          <w:sz w:val="28"/>
        </w:rPr>
        <w:t>
      1.37-кесте. Каустикалық сода, 100 % өнімге қайта есептегендегі қоспалардың массалық үлестерінің нормалары [73];</w:t>
      </w:r>
    </w:p>
    <w:p>
      <w:pPr>
        <w:spacing w:after="0"/>
        <w:ind w:left="0"/>
        <w:jc w:val="both"/>
      </w:pPr>
      <w:r>
        <w:rPr>
          <w:rFonts w:ascii="Times New Roman"/>
          <w:b w:val="false"/>
          <w:i w:val="false"/>
          <w:color w:val="000000"/>
          <w:sz w:val="28"/>
        </w:rPr>
        <w:t>
      1.38-кесте. Сұйық хлор;</w:t>
      </w:r>
    </w:p>
    <w:p>
      <w:pPr>
        <w:spacing w:after="0"/>
        <w:ind w:left="0"/>
        <w:jc w:val="both"/>
      </w:pPr>
      <w:r>
        <w:rPr>
          <w:rFonts w:ascii="Times New Roman"/>
          <w:b w:val="false"/>
          <w:i w:val="false"/>
          <w:color w:val="000000"/>
          <w:sz w:val="28"/>
        </w:rPr>
        <w:t>
      1.39-кесте. Синтетикалық тұз қышқылы (ГОСТ 857) [75];</w:t>
      </w:r>
    </w:p>
    <w:p>
      <w:pPr>
        <w:spacing w:after="0"/>
        <w:ind w:left="0"/>
        <w:jc w:val="both"/>
      </w:pPr>
      <w:r>
        <w:rPr>
          <w:rFonts w:ascii="Times New Roman"/>
          <w:b w:val="false"/>
          <w:i w:val="false"/>
          <w:color w:val="000000"/>
          <w:sz w:val="28"/>
        </w:rPr>
        <w:t>
      1.40-кесте. Ингибирленген тұз қышқылы [76];</w:t>
      </w:r>
    </w:p>
    <w:p>
      <w:pPr>
        <w:spacing w:after="0"/>
        <w:ind w:left="0"/>
        <w:jc w:val="both"/>
      </w:pPr>
      <w:r>
        <w:rPr>
          <w:rFonts w:ascii="Times New Roman"/>
          <w:b w:val="false"/>
          <w:i w:val="false"/>
          <w:color w:val="000000"/>
          <w:sz w:val="28"/>
        </w:rPr>
        <w:t>
      1.41-кесте. Натрий гипохлориті;</w:t>
      </w:r>
    </w:p>
    <w:p>
      <w:pPr>
        <w:spacing w:after="0"/>
        <w:ind w:left="0"/>
        <w:jc w:val="both"/>
      </w:pPr>
      <w:r>
        <w:rPr>
          <w:rFonts w:ascii="Times New Roman"/>
          <w:b w:val="false"/>
          <w:i w:val="false"/>
          <w:color w:val="000000"/>
          <w:sz w:val="28"/>
        </w:rPr>
        <w:t>
      1.42-кесте. "Ақтық" сериялы сұйық ағартқыш;</w:t>
      </w:r>
    </w:p>
    <w:p>
      <w:pPr>
        <w:spacing w:after="0"/>
        <w:ind w:left="0"/>
        <w:jc w:val="both"/>
      </w:pPr>
      <w:r>
        <w:rPr>
          <w:rFonts w:ascii="Times New Roman"/>
          <w:b w:val="false"/>
          <w:i w:val="false"/>
          <w:color w:val="000000"/>
          <w:sz w:val="28"/>
        </w:rPr>
        <w:t>
      1.43-кесте. "Каустик" АҚ-ның 2014 - 2018 жылдардағы өндірістік көрсеткіштері;</w:t>
      </w:r>
    </w:p>
    <w:p>
      <w:pPr>
        <w:spacing w:after="0"/>
        <w:ind w:left="0"/>
        <w:jc w:val="both"/>
      </w:pPr>
      <w:r>
        <w:rPr>
          <w:rFonts w:ascii="Times New Roman"/>
          <w:b w:val="false"/>
          <w:i w:val="false"/>
          <w:color w:val="000000"/>
          <w:sz w:val="28"/>
        </w:rPr>
        <w:t>
      1.44-кесте. "Каустик" АҚ өндірісінің 2020 - 2024 жылдарға арналған жоспары;</w:t>
      </w:r>
    </w:p>
    <w:p>
      <w:pPr>
        <w:spacing w:after="0"/>
        <w:ind w:left="0"/>
        <w:jc w:val="both"/>
      </w:pPr>
      <w:r>
        <w:rPr>
          <w:rFonts w:ascii="Times New Roman"/>
          <w:b w:val="false"/>
          <w:i w:val="false"/>
          <w:color w:val="000000"/>
          <w:sz w:val="28"/>
        </w:rPr>
        <w:t>
      1.45-кесте. "АХҚЗ" АҚ-да шығарылатын өнімдердің физика-химиялық қасиеттері және ШРК;</w:t>
      </w:r>
    </w:p>
    <w:p>
      <w:pPr>
        <w:spacing w:after="0"/>
        <w:ind w:left="0"/>
        <w:jc w:val="both"/>
      </w:pPr>
      <w:r>
        <w:rPr>
          <w:rFonts w:ascii="Times New Roman"/>
          <w:b w:val="false"/>
          <w:i w:val="false"/>
          <w:color w:val="000000"/>
          <w:sz w:val="28"/>
        </w:rPr>
        <w:t>
      1.46-кесте. 2015 - 2019 жылдар кезеңінде АХҚЗ өнімдерін шығару;</w:t>
      </w:r>
    </w:p>
    <w:p>
      <w:pPr>
        <w:spacing w:after="0"/>
        <w:ind w:left="0"/>
        <w:jc w:val="both"/>
      </w:pPr>
      <w:r>
        <w:rPr>
          <w:rFonts w:ascii="Times New Roman"/>
          <w:b w:val="false"/>
          <w:i w:val="false"/>
          <w:color w:val="000000"/>
          <w:sz w:val="28"/>
        </w:rPr>
        <w:t>
      1.47-кесте. Маркерлік ластаушы заттардың жалпы шығарындылары;</w:t>
      </w:r>
    </w:p>
    <w:p>
      <w:pPr>
        <w:spacing w:after="0"/>
        <w:ind w:left="0"/>
        <w:jc w:val="both"/>
      </w:pPr>
      <w:r>
        <w:rPr>
          <w:rFonts w:ascii="Times New Roman"/>
          <w:b w:val="false"/>
          <w:i w:val="false"/>
          <w:color w:val="000000"/>
          <w:sz w:val="28"/>
        </w:rPr>
        <w:t>
      1.48-кесте. Маркерлік ластаушы заттардың меншікті шығарындылары;</w:t>
      </w:r>
    </w:p>
    <w:p>
      <w:pPr>
        <w:spacing w:after="0"/>
        <w:ind w:left="0"/>
        <w:jc w:val="both"/>
      </w:pPr>
      <w:r>
        <w:rPr>
          <w:rFonts w:ascii="Times New Roman"/>
          <w:b w:val="false"/>
          <w:i w:val="false"/>
          <w:color w:val="000000"/>
          <w:sz w:val="28"/>
        </w:rPr>
        <w:t>
      3.1-кесте. Пештен шығатын пеш газының шамамен алынған құрамы;</w:t>
      </w:r>
    </w:p>
    <w:p>
      <w:pPr>
        <w:spacing w:after="0"/>
        <w:ind w:left="0"/>
        <w:jc w:val="both"/>
      </w:pPr>
      <w:r>
        <w:rPr>
          <w:rFonts w:ascii="Times New Roman"/>
          <w:b w:val="false"/>
          <w:i w:val="false"/>
          <w:color w:val="000000"/>
          <w:sz w:val="28"/>
        </w:rPr>
        <w:t>
      3.2-кесте. Фосфор конденсациясының технологиялық режимінің нормалары;</w:t>
      </w:r>
    </w:p>
    <w:p>
      <w:pPr>
        <w:spacing w:after="0"/>
        <w:ind w:left="0"/>
        <w:jc w:val="both"/>
      </w:pPr>
      <w:r>
        <w:rPr>
          <w:rFonts w:ascii="Times New Roman"/>
          <w:b w:val="false"/>
          <w:i w:val="false"/>
          <w:color w:val="000000"/>
          <w:sz w:val="28"/>
        </w:rPr>
        <w:t>
      3.3-кесте. Жүйеден жылуды шығару әдістері;</w:t>
      </w:r>
    </w:p>
    <w:p>
      <w:pPr>
        <w:spacing w:after="0"/>
        <w:ind w:left="0"/>
        <w:jc w:val="both"/>
      </w:pPr>
      <w:r>
        <w:rPr>
          <w:rFonts w:ascii="Times New Roman"/>
          <w:b w:val="false"/>
          <w:i w:val="false"/>
          <w:color w:val="000000"/>
          <w:sz w:val="28"/>
        </w:rPr>
        <w:t>
      3.4-кесте. Өнімдегі натрий триполифосфатының мөлшері (%) әр түрлі қыздыру температурасында 150 минут ішінде 1 % Na4NO3 қоспаларымен және онсыз;</w:t>
      </w:r>
    </w:p>
    <w:p>
      <w:pPr>
        <w:spacing w:after="0"/>
        <w:ind w:left="0"/>
        <w:jc w:val="both"/>
      </w:pPr>
      <w:r>
        <w:rPr>
          <w:rFonts w:ascii="Times New Roman"/>
          <w:b w:val="false"/>
          <w:i w:val="false"/>
          <w:color w:val="000000"/>
          <w:sz w:val="28"/>
        </w:rPr>
        <w:t>
      3.5-кесте. 1 т натрий полифосфатына арналған материалдық ағындар;</w:t>
      </w:r>
    </w:p>
    <w:p>
      <w:pPr>
        <w:spacing w:after="0"/>
        <w:ind w:left="0"/>
        <w:jc w:val="both"/>
      </w:pPr>
      <w:r>
        <w:rPr>
          <w:rFonts w:ascii="Times New Roman"/>
          <w:b w:val="false"/>
          <w:i w:val="false"/>
          <w:color w:val="000000"/>
          <w:sz w:val="28"/>
        </w:rPr>
        <w:t>
      3.6-кесте. 1 т натрий гексаметафосфатының материалдық ағындары;</w:t>
      </w:r>
    </w:p>
    <w:p>
      <w:pPr>
        <w:spacing w:after="0"/>
        <w:ind w:left="0"/>
        <w:jc w:val="both"/>
      </w:pPr>
      <w:r>
        <w:rPr>
          <w:rFonts w:ascii="Times New Roman"/>
          <w:b w:val="false"/>
          <w:i w:val="false"/>
          <w:color w:val="000000"/>
          <w:sz w:val="28"/>
        </w:rPr>
        <w:t>
      3.7-кесте. Маркерлік ластаушы заттардың шығарындылары;</w:t>
      </w:r>
    </w:p>
    <w:p>
      <w:pPr>
        <w:spacing w:after="0"/>
        <w:ind w:left="0"/>
        <w:jc w:val="both"/>
      </w:pPr>
      <w:r>
        <w:rPr>
          <w:rFonts w:ascii="Times New Roman"/>
          <w:b w:val="false"/>
          <w:i w:val="false"/>
          <w:color w:val="000000"/>
          <w:sz w:val="28"/>
        </w:rPr>
        <w:t>
      3.8-кесте. Тауарлық сары фосфордың 1 тоннасына шаққанда өндірістің газ тәрізді қалдықтарының түзілу нормалары;</w:t>
      </w:r>
    </w:p>
    <w:p>
      <w:pPr>
        <w:spacing w:after="0"/>
        <w:ind w:left="0"/>
        <w:jc w:val="both"/>
      </w:pPr>
      <w:r>
        <w:rPr>
          <w:rFonts w:ascii="Times New Roman"/>
          <w:b w:val="false"/>
          <w:i w:val="false"/>
          <w:color w:val="000000"/>
          <w:sz w:val="28"/>
        </w:rPr>
        <w:t>
      3.9-кесте. Сары фосфор өндірісіндегі маркерлік ластаушы заттардың шығарындылары;</w:t>
      </w:r>
    </w:p>
    <w:p>
      <w:pPr>
        <w:spacing w:after="0"/>
        <w:ind w:left="0"/>
        <w:jc w:val="both"/>
      </w:pPr>
      <w:r>
        <w:rPr>
          <w:rFonts w:ascii="Times New Roman"/>
          <w:b w:val="false"/>
          <w:i w:val="false"/>
          <w:color w:val="000000"/>
          <w:sz w:val="28"/>
        </w:rPr>
        <w:t>
      3.10-кесте. ТФК өндірісінің атмосфераға шығарындылары;</w:t>
      </w:r>
    </w:p>
    <w:p>
      <w:pPr>
        <w:spacing w:after="0"/>
        <w:ind w:left="0"/>
        <w:jc w:val="both"/>
      </w:pPr>
      <w:r>
        <w:rPr>
          <w:rFonts w:ascii="Times New Roman"/>
          <w:b w:val="false"/>
          <w:i w:val="false"/>
          <w:color w:val="000000"/>
          <w:sz w:val="28"/>
        </w:rPr>
        <w:t>
      3.11-кесте. Азықтық ортофосфор қышқылының 1 тоннасына өндіріс қалдықтарының түзілу нормалары, 100 % H3РО4;</w:t>
      </w:r>
    </w:p>
    <w:p>
      <w:pPr>
        <w:spacing w:after="0"/>
        <w:ind w:left="0"/>
        <w:jc w:val="both"/>
      </w:pPr>
      <w:r>
        <w:rPr>
          <w:rFonts w:ascii="Times New Roman"/>
          <w:b w:val="false"/>
          <w:i w:val="false"/>
          <w:color w:val="000000"/>
          <w:sz w:val="28"/>
        </w:rPr>
        <w:t>
      3.12-кесте. Дайын өнім - натрий триполифосфатының 1 тоннасына өндіріс қалдықтарының түзілуінің жыл сайынғы нормалары;</w:t>
      </w:r>
    </w:p>
    <w:p>
      <w:pPr>
        <w:spacing w:after="0"/>
        <w:ind w:left="0"/>
        <w:jc w:val="both"/>
      </w:pPr>
      <w:r>
        <w:rPr>
          <w:rFonts w:ascii="Times New Roman"/>
          <w:b w:val="false"/>
          <w:i w:val="false"/>
          <w:color w:val="000000"/>
          <w:sz w:val="28"/>
        </w:rPr>
        <w:t>
      3.13-кесте. НТПФ өндірісінің атмосфераға шығарындылары;</w:t>
      </w:r>
    </w:p>
    <w:p>
      <w:pPr>
        <w:spacing w:after="0"/>
        <w:ind w:left="0"/>
        <w:jc w:val="both"/>
      </w:pPr>
      <w:r>
        <w:rPr>
          <w:rFonts w:ascii="Times New Roman"/>
          <w:b w:val="false"/>
          <w:i w:val="false"/>
          <w:color w:val="000000"/>
          <w:sz w:val="28"/>
        </w:rPr>
        <w:t>
      3.14-кесте. ГМФН өндірісінің атмосфераға шығарындылары;</w:t>
      </w:r>
    </w:p>
    <w:p>
      <w:pPr>
        <w:spacing w:after="0"/>
        <w:ind w:left="0"/>
        <w:jc w:val="both"/>
      </w:pPr>
      <w:r>
        <w:rPr>
          <w:rFonts w:ascii="Times New Roman"/>
          <w:b w:val="false"/>
          <w:i w:val="false"/>
          <w:color w:val="000000"/>
          <w:sz w:val="28"/>
        </w:rPr>
        <w:t>
      3.15-кесте. Тазартудан кейінгі сары фосфор өндірісіндегі ластаушы заттар шығарындыларының сипаттамасы;</w:t>
      </w:r>
    </w:p>
    <w:p>
      <w:pPr>
        <w:spacing w:after="0"/>
        <w:ind w:left="0"/>
        <w:jc w:val="both"/>
      </w:pPr>
      <w:r>
        <w:rPr>
          <w:rFonts w:ascii="Times New Roman"/>
          <w:b w:val="false"/>
          <w:i w:val="false"/>
          <w:color w:val="000000"/>
          <w:sz w:val="28"/>
        </w:rPr>
        <w:t>
      3.16-кесте. Тазартудан кейінгі ластаушы заттар шығарындыларының сипаттамасы;</w:t>
      </w:r>
    </w:p>
    <w:p>
      <w:pPr>
        <w:spacing w:after="0"/>
        <w:ind w:left="0"/>
        <w:jc w:val="both"/>
      </w:pPr>
      <w:r>
        <w:rPr>
          <w:rFonts w:ascii="Times New Roman"/>
          <w:b w:val="false"/>
          <w:i w:val="false"/>
          <w:color w:val="000000"/>
          <w:sz w:val="28"/>
        </w:rPr>
        <w:t>
      3.17-кесте. "ЖЖФЗ" ЖШС кәсіпорны бойынша маркерлік ластаушы заттардың үлестік шығарындылары;</w:t>
      </w:r>
    </w:p>
    <w:p>
      <w:pPr>
        <w:spacing w:after="0"/>
        <w:ind w:left="0"/>
        <w:jc w:val="both"/>
      </w:pPr>
      <w:r>
        <w:rPr>
          <w:rFonts w:ascii="Times New Roman"/>
          <w:b w:val="false"/>
          <w:i w:val="false"/>
          <w:color w:val="000000"/>
          <w:sz w:val="28"/>
        </w:rPr>
        <w:t>
      3.18-кесте. "ЖЖФЗ" ЖШС кәсіпорны бойынша маркерлік ластаушы заттардың жалпы шығарындылары;</w:t>
      </w:r>
    </w:p>
    <w:p>
      <w:pPr>
        <w:spacing w:after="0"/>
        <w:ind w:left="0"/>
        <w:jc w:val="both"/>
      </w:pPr>
      <w:r>
        <w:rPr>
          <w:rFonts w:ascii="Times New Roman"/>
          <w:b w:val="false"/>
          <w:i w:val="false"/>
          <w:color w:val="000000"/>
          <w:sz w:val="28"/>
        </w:rPr>
        <w:t>
      3.19-кесте. Сарқынды сулардағы ластаушы заттардың шоғырлануы;</w:t>
      </w:r>
    </w:p>
    <w:p>
      <w:pPr>
        <w:spacing w:after="0"/>
        <w:ind w:left="0"/>
        <w:jc w:val="both"/>
      </w:pPr>
      <w:r>
        <w:rPr>
          <w:rFonts w:ascii="Times New Roman"/>
          <w:b w:val="false"/>
          <w:i w:val="false"/>
          <w:color w:val="000000"/>
          <w:sz w:val="28"/>
        </w:rPr>
        <w:t>
      3.20-кесте. Сарқынды сулардың төгінділеріндегі ластаушы заттардың үлестік көрсеткіштері;</w:t>
      </w:r>
    </w:p>
    <w:p>
      <w:pPr>
        <w:spacing w:after="0"/>
        <w:ind w:left="0"/>
        <w:jc w:val="both"/>
      </w:pPr>
      <w:r>
        <w:rPr>
          <w:rFonts w:ascii="Times New Roman"/>
          <w:b w:val="false"/>
          <w:i w:val="false"/>
          <w:color w:val="000000"/>
          <w:sz w:val="28"/>
        </w:rPr>
        <w:t>
      3.21-кесте. Тауарлық сары фосфордың 1 тоннасына өндірістің сұйық қалдықтарының түзілу нормалары;</w:t>
      </w:r>
    </w:p>
    <w:p>
      <w:pPr>
        <w:spacing w:after="0"/>
        <w:ind w:left="0"/>
        <w:jc w:val="both"/>
      </w:pPr>
      <w:r>
        <w:rPr>
          <w:rFonts w:ascii="Times New Roman"/>
          <w:b w:val="false"/>
          <w:i w:val="false"/>
          <w:color w:val="000000"/>
          <w:sz w:val="28"/>
        </w:rPr>
        <w:t>
      3.22-кесте. ПФК өндірген сарқынды сулар;</w:t>
      </w:r>
    </w:p>
    <w:p>
      <w:pPr>
        <w:spacing w:after="0"/>
        <w:ind w:left="0"/>
        <w:jc w:val="both"/>
      </w:pPr>
      <w:r>
        <w:rPr>
          <w:rFonts w:ascii="Times New Roman"/>
          <w:b w:val="false"/>
          <w:i w:val="false"/>
          <w:color w:val="000000"/>
          <w:sz w:val="28"/>
        </w:rPr>
        <w:t>
      3.23-кесте. НТПФ өндірісінің сарқынды сулары;</w:t>
      </w:r>
    </w:p>
    <w:p>
      <w:pPr>
        <w:spacing w:after="0"/>
        <w:ind w:left="0"/>
        <w:jc w:val="both"/>
      </w:pPr>
      <w:r>
        <w:rPr>
          <w:rFonts w:ascii="Times New Roman"/>
          <w:b w:val="false"/>
          <w:i w:val="false"/>
          <w:color w:val="000000"/>
          <w:sz w:val="28"/>
        </w:rPr>
        <w:t>
      3.24-кесте. ГМФН өндірген сарқынды сулар;</w:t>
      </w:r>
    </w:p>
    <w:p>
      <w:pPr>
        <w:spacing w:after="0"/>
        <w:ind w:left="0"/>
        <w:jc w:val="both"/>
      </w:pPr>
      <w:r>
        <w:rPr>
          <w:rFonts w:ascii="Times New Roman"/>
          <w:b w:val="false"/>
          <w:i w:val="false"/>
          <w:color w:val="000000"/>
          <w:sz w:val="28"/>
        </w:rPr>
        <w:t>
      3.25-кесте. Сары фосфор өндірісі қалдықтарының тізбесі;</w:t>
      </w:r>
    </w:p>
    <w:p>
      <w:pPr>
        <w:spacing w:after="0"/>
        <w:ind w:left="0"/>
        <w:jc w:val="both"/>
      </w:pPr>
      <w:r>
        <w:rPr>
          <w:rFonts w:ascii="Times New Roman"/>
          <w:b w:val="false"/>
          <w:i w:val="false"/>
          <w:color w:val="000000"/>
          <w:sz w:val="28"/>
        </w:rPr>
        <w:t>
      3.26-кесте. Тауарлық сары фосфордың 1 тоннасына өндірістің қатты қалдықтарының түзілу нормалары;</w:t>
      </w:r>
    </w:p>
    <w:p>
      <w:pPr>
        <w:spacing w:after="0"/>
        <w:ind w:left="0"/>
        <w:jc w:val="both"/>
      </w:pPr>
      <w:r>
        <w:rPr>
          <w:rFonts w:ascii="Times New Roman"/>
          <w:b w:val="false"/>
          <w:i w:val="false"/>
          <w:color w:val="000000"/>
          <w:sz w:val="28"/>
        </w:rPr>
        <w:t>
      3.27-кесте. ПФК өндірісінің қатты қалдықтары;</w:t>
      </w:r>
    </w:p>
    <w:p>
      <w:pPr>
        <w:spacing w:after="0"/>
        <w:ind w:left="0"/>
        <w:jc w:val="both"/>
      </w:pPr>
      <w:r>
        <w:rPr>
          <w:rFonts w:ascii="Times New Roman"/>
          <w:b w:val="false"/>
          <w:i w:val="false"/>
          <w:color w:val="000000"/>
          <w:sz w:val="28"/>
        </w:rPr>
        <w:t>
      3.28-кесте. НТПФ өндірісінің қатты қалдықтары;</w:t>
      </w:r>
    </w:p>
    <w:p>
      <w:pPr>
        <w:spacing w:after="0"/>
        <w:ind w:left="0"/>
        <w:jc w:val="both"/>
      </w:pPr>
      <w:r>
        <w:rPr>
          <w:rFonts w:ascii="Times New Roman"/>
          <w:b w:val="false"/>
          <w:i w:val="false"/>
          <w:color w:val="000000"/>
          <w:sz w:val="28"/>
        </w:rPr>
        <w:t>
      3.29-кесте. "ЖЖФЗ" ЖШС кәсіпорны бойынша қалдықтардың пайда болу көлемі;</w:t>
      </w:r>
    </w:p>
    <w:p>
      <w:pPr>
        <w:spacing w:after="0"/>
        <w:ind w:left="0"/>
        <w:jc w:val="both"/>
      </w:pPr>
      <w:r>
        <w:rPr>
          <w:rFonts w:ascii="Times New Roman"/>
          <w:b w:val="false"/>
          <w:i w:val="false"/>
          <w:color w:val="000000"/>
          <w:sz w:val="28"/>
        </w:rPr>
        <w:t>
      3.30-кесте. Сары фосфор өндірісіндегі шикізат, материалдар және энергия ресурстары шығысының нормалары;</w:t>
      </w:r>
    </w:p>
    <w:p>
      <w:pPr>
        <w:spacing w:after="0"/>
        <w:ind w:left="0"/>
        <w:jc w:val="both"/>
      </w:pPr>
      <w:r>
        <w:rPr>
          <w:rFonts w:ascii="Times New Roman"/>
          <w:b w:val="false"/>
          <w:i w:val="false"/>
          <w:color w:val="000000"/>
          <w:sz w:val="28"/>
        </w:rPr>
        <w:t>
      3.31-кесте. Фосфоритті агломерат өндірісіндегі шикізат, материалдар және энергия ресурстары шығысының нормалары;</w:t>
      </w:r>
    </w:p>
    <w:p>
      <w:pPr>
        <w:spacing w:after="0"/>
        <w:ind w:left="0"/>
        <w:jc w:val="both"/>
      </w:pPr>
      <w:r>
        <w:rPr>
          <w:rFonts w:ascii="Times New Roman"/>
          <w:b w:val="false"/>
          <w:i w:val="false"/>
          <w:color w:val="000000"/>
          <w:sz w:val="28"/>
        </w:rPr>
        <w:t>
      3.32-кесте. Термиялық ортофосфор қышқылын өндіру;</w:t>
      </w:r>
    </w:p>
    <w:p>
      <w:pPr>
        <w:spacing w:after="0"/>
        <w:ind w:left="0"/>
        <w:jc w:val="both"/>
      </w:pPr>
      <w:r>
        <w:rPr>
          <w:rFonts w:ascii="Times New Roman"/>
          <w:b w:val="false"/>
          <w:i w:val="false"/>
          <w:color w:val="000000"/>
          <w:sz w:val="28"/>
        </w:rPr>
        <w:t>
      3.33-кесте. Натрий париполифосфатын өндіру шикізатының, материалдарының және энергия ресурстарының шығыс нормалары, жоғары сұрып;</w:t>
      </w:r>
    </w:p>
    <w:p>
      <w:pPr>
        <w:spacing w:after="0"/>
        <w:ind w:left="0"/>
        <w:jc w:val="both"/>
      </w:pPr>
      <w:r>
        <w:rPr>
          <w:rFonts w:ascii="Times New Roman"/>
          <w:b w:val="false"/>
          <w:i w:val="false"/>
          <w:color w:val="000000"/>
          <w:sz w:val="28"/>
        </w:rPr>
        <w:t>
      3.34-кесте. Натрий париполифосфатын өндіру шикізатының, материалдарының және энергия ресурстарының шығыс нормалары, баяу гидратталған SK;</w:t>
      </w:r>
    </w:p>
    <w:p>
      <w:pPr>
        <w:spacing w:after="0"/>
        <w:ind w:left="0"/>
        <w:jc w:val="both"/>
      </w:pPr>
      <w:r>
        <w:rPr>
          <w:rFonts w:ascii="Times New Roman"/>
          <w:b w:val="false"/>
          <w:i w:val="false"/>
          <w:color w:val="000000"/>
          <w:sz w:val="28"/>
        </w:rPr>
        <w:t>
      3.35-кесте. Натрий париполифосфатын өндіру шикізатының, материалдарының және энергия ресурстарының шығыс нормалары, тамақ өнімдері;</w:t>
      </w:r>
    </w:p>
    <w:p>
      <w:pPr>
        <w:spacing w:after="0"/>
        <w:ind w:left="0"/>
        <w:jc w:val="both"/>
      </w:pPr>
      <w:r>
        <w:rPr>
          <w:rFonts w:ascii="Times New Roman"/>
          <w:b w:val="false"/>
          <w:i w:val="false"/>
          <w:color w:val="000000"/>
          <w:sz w:val="28"/>
        </w:rPr>
        <w:t>
      3.36-кесте. ФКТ фосфор-калий тыңайтқыштарын өндіру кезінде шикізат, материалдар және энергия ресурстары шығысының нормалары;</w:t>
      </w:r>
    </w:p>
    <w:p>
      <w:pPr>
        <w:spacing w:after="0"/>
        <w:ind w:left="0"/>
        <w:jc w:val="both"/>
      </w:pPr>
      <w:r>
        <w:rPr>
          <w:rFonts w:ascii="Times New Roman"/>
          <w:b w:val="false"/>
          <w:i w:val="false"/>
          <w:color w:val="000000"/>
          <w:sz w:val="28"/>
        </w:rPr>
        <w:t>
      3.37-кесте. Сары фосфор, термиялық фосфор қышқылы, тағамдық фосфор қышқылы, натрий триполифосфаты өндірісі кезіндегі энергия тиімділігінің үлестік көрсеткіштері;</w:t>
      </w:r>
    </w:p>
    <w:p>
      <w:pPr>
        <w:spacing w:after="0"/>
        <w:ind w:left="0"/>
        <w:jc w:val="both"/>
      </w:pPr>
      <w:r>
        <w:rPr>
          <w:rFonts w:ascii="Times New Roman"/>
          <w:b w:val="false"/>
          <w:i w:val="false"/>
          <w:color w:val="000000"/>
          <w:sz w:val="28"/>
        </w:rPr>
        <w:t>
      3.38-кесте. 2015 - 2019 жылдардағы фосфор қосылыстарын өндіру бойынша отын-энергетикалық ресурстардың және жалпы судың шығыны.;</w:t>
      </w:r>
    </w:p>
    <w:p>
      <w:pPr>
        <w:spacing w:after="0"/>
        <w:ind w:left="0"/>
        <w:jc w:val="both"/>
      </w:pPr>
      <w:r>
        <w:rPr>
          <w:rFonts w:ascii="Times New Roman"/>
          <w:b w:val="false"/>
          <w:i w:val="false"/>
          <w:color w:val="000000"/>
          <w:sz w:val="28"/>
        </w:rPr>
        <w:t>
      3.39-кесте. Күкірт қышқылы өндірісіндегі маркерлік ластаушы заттардың үлестік шығарындылары;</w:t>
      </w:r>
    </w:p>
    <w:p>
      <w:pPr>
        <w:spacing w:after="0"/>
        <w:ind w:left="0"/>
        <w:jc w:val="both"/>
      </w:pPr>
      <w:r>
        <w:rPr>
          <w:rFonts w:ascii="Times New Roman"/>
          <w:b w:val="false"/>
          <w:i w:val="false"/>
          <w:color w:val="000000"/>
          <w:sz w:val="28"/>
        </w:rPr>
        <w:t>
      3.40-кесте. ЭФК өндірісіндегі маркерлік ластаушы заттардың үлестік шығарындылары;</w:t>
      </w:r>
    </w:p>
    <w:p>
      <w:pPr>
        <w:spacing w:after="0"/>
        <w:ind w:left="0"/>
        <w:jc w:val="both"/>
      </w:pPr>
      <w:r>
        <w:rPr>
          <w:rFonts w:ascii="Times New Roman"/>
          <w:b w:val="false"/>
          <w:i w:val="false"/>
          <w:color w:val="000000"/>
          <w:sz w:val="28"/>
        </w:rPr>
        <w:t>
      3.41-кесте. Аммофос өндірісіндегі маркерлік ластаушы заттардың үлестік шығарындылары;</w:t>
      </w:r>
    </w:p>
    <w:p>
      <w:pPr>
        <w:spacing w:after="0"/>
        <w:ind w:left="0"/>
        <w:jc w:val="both"/>
      </w:pPr>
      <w:r>
        <w:rPr>
          <w:rFonts w:ascii="Times New Roman"/>
          <w:b w:val="false"/>
          <w:i w:val="false"/>
          <w:color w:val="000000"/>
          <w:sz w:val="28"/>
        </w:rPr>
        <w:t>
      3.42-кесте. Маркерлік ластаушы заттардың үлестік шығарындылары;</w:t>
      </w:r>
    </w:p>
    <w:p>
      <w:pPr>
        <w:spacing w:after="0"/>
        <w:ind w:left="0"/>
        <w:jc w:val="both"/>
      </w:pPr>
      <w:r>
        <w:rPr>
          <w:rFonts w:ascii="Times New Roman"/>
          <w:b w:val="false"/>
          <w:i w:val="false"/>
          <w:color w:val="000000"/>
          <w:sz w:val="28"/>
        </w:rPr>
        <w:t>
      3.43-кесте. Азықтық трикальцийфосфат өндірісі қалдықтарының түзілу нормалары;</w:t>
      </w:r>
    </w:p>
    <w:p>
      <w:pPr>
        <w:spacing w:after="0"/>
        <w:ind w:left="0"/>
        <w:jc w:val="both"/>
      </w:pPr>
      <w:r>
        <w:rPr>
          <w:rFonts w:ascii="Times New Roman"/>
          <w:b w:val="false"/>
          <w:i w:val="false"/>
          <w:color w:val="000000"/>
          <w:sz w:val="28"/>
        </w:rPr>
        <w:t>
      3.44-кесте. Күкірт қышқылын өндіру қалдықтарының түзілу көлемі;</w:t>
      </w:r>
    </w:p>
    <w:p>
      <w:pPr>
        <w:spacing w:after="0"/>
        <w:ind w:left="0"/>
        <w:jc w:val="both"/>
      </w:pPr>
      <w:r>
        <w:rPr>
          <w:rFonts w:ascii="Times New Roman"/>
          <w:b w:val="false"/>
          <w:i w:val="false"/>
          <w:color w:val="000000"/>
          <w:sz w:val="28"/>
        </w:rPr>
        <w:t>
      3.45-кесте. ЭФК өндірісінің қатты қалдықтарының түзілу нормалары;</w:t>
      </w:r>
    </w:p>
    <w:p>
      <w:pPr>
        <w:spacing w:after="0"/>
        <w:ind w:left="0"/>
        <w:jc w:val="both"/>
      </w:pPr>
      <w:r>
        <w:rPr>
          <w:rFonts w:ascii="Times New Roman"/>
          <w:b w:val="false"/>
          <w:i w:val="false"/>
          <w:color w:val="000000"/>
          <w:sz w:val="28"/>
        </w:rPr>
        <w:t>
      3.46-кесте. Күкірт қышқылын өндіру кезінде шикізатты, материалдарды және энергия ресурстарын жылдық тұтыну көлемі (талдау кезеңі 2015 - 2019 жж.);</w:t>
      </w:r>
    </w:p>
    <w:p>
      <w:pPr>
        <w:spacing w:after="0"/>
        <w:ind w:left="0"/>
        <w:jc w:val="both"/>
      </w:pPr>
      <w:r>
        <w:rPr>
          <w:rFonts w:ascii="Times New Roman"/>
          <w:b w:val="false"/>
          <w:i w:val="false"/>
          <w:color w:val="000000"/>
          <w:sz w:val="28"/>
        </w:rPr>
        <w:t>
      3.47-кесте. Регламентке сәйкес күкірт қышқылын өндіру кезінде шикізат материалдары мен отын-энергетикалық ресурстар шығысының нормалары;</w:t>
      </w:r>
    </w:p>
    <w:p>
      <w:pPr>
        <w:spacing w:after="0"/>
        <w:ind w:left="0"/>
        <w:jc w:val="both"/>
      </w:pPr>
      <w:r>
        <w:rPr>
          <w:rFonts w:ascii="Times New Roman"/>
          <w:b w:val="false"/>
          <w:i w:val="false"/>
          <w:color w:val="000000"/>
          <w:sz w:val="28"/>
        </w:rPr>
        <w:t>
      3.48-кесте. Күкірт қышқылының 1 тоннасына шикізатты, материалдарды және энергия ресурстарын тұтынудың үлестік көрсеткіштері;</w:t>
      </w:r>
    </w:p>
    <w:p>
      <w:pPr>
        <w:spacing w:after="0"/>
        <w:ind w:left="0"/>
        <w:jc w:val="both"/>
      </w:pPr>
      <w:r>
        <w:rPr>
          <w:rFonts w:ascii="Times New Roman"/>
          <w:b w:val="false"/>
          <w:i w:val="false"/>
          <w:color w:val="000000"/>
          <w:sz w:val="28"/>
        </w:rPr>
        <w:t>
      3.49-кесте. Шикізат, материалдар және энергетикалық ресурстар шығысының нормалары;</w:t>
      </w:r>
    </w:p>
    <w:p>
      <w:pPr>
        <w:spacing w:after="0"/>
        <w:ind w:left="0"/>
        <w:jc w:val="both"/>
      </w:pPr>
      <w:r>
        <w:rPr>
          <w:rFonts w:ascii="Times New Roman"/>
          <w:b w:val="false"/>
          <w:i w:val="false"/>
          <w:color w:val="000000"/>
          <w:sz w:val="28"/>
        </w:rPr>
        <w:t>
      3.50-кесте. Аммофос өндірісіндегі шикізатты, материалдарды және энергия ресурстарын жылдық тұтыну көлемі (талдау кезеңі 2015 - 2019 жж.);</w:t>
      </w:r>
    </w:p>
    <w:p>
      <w:pPr>
        <w:spacing w:after="0"/>
        <w:ind w:left="0"/>
        <w:jc w:val="both"/>
      </w:pPr>
      <w:r>
        <w:rPr>
          <w:rFonts w:ascii="Times New Roman"/>
          <w:b w:val="false"/>
          <w:i w:val="false"/>
          <w:color w:val="000000"/>
          <w:sz w:val="28"/>
        </w:rPr>
        <w:t>
      3.51-кесте. 1 тонна аммофосқа шикізаттың, материалдар мен энергия ресурстарының үлес шығыны;</w:t>
      </w:r>
    </w:p>
    <w:p>
      <w:pPr>
        <w:spacing w:after="0"/>
        <w:ind w:left="0"/>
        <w:jc w:val="both"/>
      </w:pPr>
      <w:r>
        <w:rPr>
          <w:rFonts w:ascii="Times New Roman"/>
          <w:b w:val="false"/>
          <w:i w:val="false"/>
          <w:color w:val="000000"/>
          <w:sz w:val="28"/>
        </w:rPr>
        <w:t>
      3.52-кесте. 1 т трикальций фосфатқа шикізаттың, материалдар мен энергия ресурстарының негізгі түрлері шығысының нормалары;</w:t>
      </w:r>
    </w:p>
    <w:p>
      <w:pPr>
        <w:spacing w:after="0"/>
        <w:ind w:left="0"/>
        <w:jc w:val="both"/>
      </w:pPr>
      <w:r>
        <w:rPr>
          <w:rFonts w:ascii="Times New Roman"/>
          <w:b w:val="false"/>
          <w:i w:val="false"/>
          <w:color w:val="000000"/>
          <w:sz w:val="28"/>
        </w:rPr>
        <w:t>
      3.53-кесте. Шикізаттың, материалдардың және энергия ресурстарының негізгі түрлерін нақты тұтыну;</w:t>
      </w:r>
    </w:p>
    <w:p>
      <w:pPr>
        <w:spacing w:after="0"/>
        <w:ind w:left="0"/>
        <w:jc w:val="both"/>
      </w:pPr>
      <w:r>
        <w:rPr>
          <w:rFonts w:ascii="Times New Roman"/>
          <w:b w:val="false"/>
          <w:i w:val="false"/>
          <w:color w:val="000000"/>
          <w:sz w:val="28"/>
        </w:rPr>
        <w:t>
      3.54-кесте. 1 т трикальцийфосфатқа шикізаттың, материалдар мен энергия ресурстарының үлестік шығысы;</w:t>
      </w:r>
    </w:p>
    <w:p>
      <w:pPr>
        <w:spacing w:after="0"/>
        <w:ind w:left="0"/>
        <w:jc w:val="both"/>
      </w:pPr>
      <w:r>
        <w:rPr>
          <w:rFonts w:ascii="Times New Roman"/>
          <w:b w:val="false"/>
          <w:i w:val="false"/>
          <w:color w:val="000000"/>
          <w:sz w:val="28"/>
        </w:rPr>
        <w:t>
      3.55-кесте. Фторлы сутегінің бір тоннасына шикізат пен энергия ресурстарының негізгі түрлерінің тұтыну нормалары;</w:t>
      </w:r>
    </w:p>
    <w:p>
      <w:pPr>
        <w:spacing w:after="0"/>
        <w:ind w:left="0"/>
        <w:jc w:val="both"/>
      </w:pPr>
      <w:r>
        <w:rPr>
          <w:rFonts w:ascii="Times New Roman"/>
          <w:b w:val="false"/>
          <w:i w:val="false"/>
          <w:color w:val="000000"/>
          <w:sz w:val="28"/>
        </w:rPr>
        <w:t>
      3.56-кесте. Өндіріс қалдықтарының пайда болу көлемі;</w:t>
      </w:r>
    </w:p>
    <w:p>
      <w:pPr>
        <w:spacing w:after="0"/>
        <w:ind w:left="0"/>
        <w:jc w:val="both"/>
      </w:pPr>
      <w:r>
        <w:rPr>
          <w:rFonts w:ascii="Times New Roman"/>
          <w:b w:val="false"/>
          <w:i w:val="false"/>
          <w:color w:val="000000"/>
          <w:sz w:val="28"/>
        </w:rPr>
        <w:t>
      3.57-кесте. Аммиак өндірісі кезіндегі маркерлік ластаушы заттардың үлестік шығарындылары;</w:t>
      </w:r>
    </w:p>
    <w:p>
      <w:pPr>
        <w:spacing w:after="0"/>
        <w:ind w:left="0"/>
        <w:jc w:val="both"/>
      </w:pPr>
      <w:r>
        <w:rPr>
          <w:rFonts w:ascii="Times New Roman"/>
          <w:b w:val="false"/>
          <w:i w:val="false"/>
          <w:color w:val="000000"/>
          <w:sz w:val="28"/>
        </w:rPr>
        <w:t>
      3.58-кесте. Аммиак өндіру кезіндегі ластаушы заттардың өзге де шығарындылары;</w:t>
      </w:r>
    </w:p>
    <w:p>
      <w:pPr>
        <w:spacing w:after="0"/>
        <w:ind w:left="0"/>
        <w:jc w:val="both"/>
      </w:pPr>
      <w:r>
        <w:rPr>
          <w:rFonts w:ascii="Times New Roman"/>
          <w:b w:val="false"/>
          <w:i w:val="false"/>
          <w:color w:val="000000"/>
          <w:sz w:val="28"/>
        </w:rPr>
        <w:t>
      3.59-кесте. Азот қышқылын өндіру кезінде маркерлік ластаушы заттардың үлестік шығарындылары;</w:t>
      </w:r>
    </w:p>
    <w:p>
      <w:pPr>
        <w:spacing w:after="0"/>
        <w:ind w:left="0"/>
        <w:jc w:val="both"/>
      </w:pPr>
      <w:r>
        <w:rPr>
          <w:rFonts w:ascii="Times New Roman"/>
          <w:b w:val="false"/>
          <w:i w:val="false"/>
          <w:color w:val="000000"/>
          <w:sz w:val="28"/>
        </w:rPr>
        <w:t>
      3.60-кесте. 1 тонна аммиак селитрасына шырын буы шығымының АК және АС концентрациясына тәуелділігі;</w:t>
      </w:r>
    </w:p>
    <w:p>
      <w:pPr>
        <w:spacing w:after="0"/>
        <w:ind w:left="0"/>
        <w:jc w:val="both"/>
      </w:pPr>
      <w:r>
        <w:rPr>
          <w:rFonts w:ascii="Times New Roman"/>
          <w:b w:val="false"/>
          <w:i w:val="false"/>
          <w:color w:val="000000"/>
          <w:sz w:val="28"/>
        </w:rPr>
        <w:t>
      3.61-кесте. аммиак селитрасы өндірісінің материалдық теңгерімі;</w:t>
      </w:r>
    </w:p>
    <w:p>
      <w:pPr>
        <w:spacing w:after="0"/>
        <w:ind w:left="0"/>
        <w:jc w:val="both"/>
      </w:pPr>
      <w:r>
        <w:rPr>
          <w:rFonts w:ascii="Times New Roman"/>
          <w:b w:val="false"/>
          <w:i w:val="false"/>
          <w:color w:val="000000"/>
          <w:sz w:val="28"/>
        </w:rPr>
        <w:t>
      3.62-кесте. Аммиак селитрасының нейтралдандыру торабының материалдық теңгерімі;</w:t>
      </w:r>
    </w:p>
    <w:p>
      <w:pPr>
        <w:spacing w:after="0"/>
        <w:ind w:left="0"/>
        <w:jc w:val="both"/>
      </w:pPr>
      <w:r>
        <w:rPr>
          <w:rFonts w:ascii="Times New Roman"/>
          <w:b w:val="false"/>
          <w:i w:val="false"/>
          <w:color w:val="000000"/>
          <w:sz w:val="28"/>
        </w:rPr>
        <w:t>
      3.63-кесте. 1 т аммиак селитрасын (Nобщ.- 34,4 %) шығаруға шикізаттың, материалдардың және энергия ресурстарының негізгі түрлері шығысының нормалары.;</w:t>
      </w:r>
    </w:p>
    <w:p>
      <w:pPr>
        <w:spacing w:after="0"/>
        <w:ind w:left="0"/>
        <w:jc w:val="both"/>
      </w:pPr>
      <w:r>
        <w:rPr>
          <w:rFonts w:ascii="Times New Roman"/>
          <w:b w:val="false"/>
          <w:i w:val="false"/>
          <w:color w:val="000000"/>
          <w:sz w:val="28"/>
        </w:rPr>
        <w:t>
      3.64-кесте. Аммиак селитрасын өндіру кезіндегі маркерлік ластаушы заттардың үлестік шығарындылары;</w:t>
      </w:r>
    </w:p>
    <w:p>
      <w:pPr>
        <w:spacing w:after="0"/>
        <w:ind w:left="0"/>
        <w:jc w:val="both"/>
      </w:pPr>
      <w:r>
        <w:rPr>
          <w:rFonts w:ascii="Times New Roman"/>
          <w:b w:val="false"/>
          <w:i w:val="false"/>
          <w:color w:val="000000"/>
          <w:sz w:val="28"/>
        </w:rPr>
        <w:t>
      3.65-кесте. Ресейлік аммиак агрегаттарының аммиак тоннасына энергия тұтынудың жобалық көрсеткіштері;</w:t>
      </w:r>
    </w:p>
    <w:p>
      <w:pPr>
        <w:spacing w:after="0"/>
        <w:ind w:left="0"/>
        <w:jc w:val="both"/>
      </w:pPr>
      <w:r>
        <w:rPr>
          <w:rFonts w:ascii="Times New Roman"/>
          <w:b w:val="false"/>
          <w:i w:val="false"/>
          <w:color w:val="000000"/>
          <w:sz w:val="28"/>
        </w:rPr>
        <w:t>
      3.66-кесте. Бір тонна аммиакқа жаңа Ресейлік аммиак агрегаттарының энергия тұтынуының салыстырмалы көрсеткіштері;</w:t>
      </w:r>
    </w:p>
    <w:p>
      <w:pPr>
        <w:spacing w:after="0"/>
        <w:ind w:left="0"/>
        <w:jc w:val="both"/>
      </w:pPr>
      <w:r>
        <w:rPr>
          <w:rFonts w:ascii="Times New Roman"/>
          <w:b w:val="false"/>
          <w:i w:val="false"/>
          <w:color w:val="000000"/>
          <w:sz w:val="28"/>
        </w:rPr>
        <w:t>
      3.67-кесте. Аммиак өндірісінің негізгі энергия тұтынатын технологиялық жабдығының сипаттамасы;</w:t>
      </w:r>
    </w:p>
    <w:p>
      <w:pPr>
        <w:spacing w:after="0"/>
        <w:ind w:left="0"/>
        <w:jc w:val="both"/>
      </w:pPr>
      <w:r>
        <w:rPr>
          <w:rFonts w:ascii="Times New Roman"/>
          <w:b w:val="false"/>
          <w:i w:val="false"/>
          <w:color w:val="000000"/>
          <w:sz w:val="28"/>
        </w:rPr>
        <w:t>
      3.68-кесте. Аммиак өндірісінің сорғылары мен оларға электр қозғалтқыштарының сипаттамасы;</w:t>
      </w:r>
    </w:p>
    <w:p>
      <w:pPr>
        <w:spacing w:after="0"/>
        <w:ind w:left="0"/>
        <w:jc w:val="both"/>
      </w:pPr>
      <w:r>
        <w:rPr>
          <w:rFonts w:ascii="Times New Roman"/>
          <w:b w:val="false"/>
          <w:i w:val="false"/>
          <w:color w:val="000000"/>
          <w:sz w:val="28"/>
        </w:rPr>
        <w:t>
      3.69-кесте. Аммиак өндіру кезіндегі шикізат пен энергия ресурстары шығысының нормалары;</w:t>
      </w:r>
    </w:p>
    <w:p>
      <w:pPr>
        <w:spacing w:after="0"/>
        <w:ind w:left="0"/>
        <w:jc w:val="both"/>
      </w:pPr>
      <w:r>
        <w:rPr>
          <w:rFonts w:ascii="Times New Roman"/>
          <w:b w:val="false"/>
          <w:i w:val="false"/>
          <w:color w:val="000000"/>
          <w:sz w:val="28"/>
        </w:rPr>
        <w:t>
      3.70-кесте. САК өндірісінің негізгі энергия тұтынатын технологиялық жабдығының сипаттамасы;</w:t>
      </w:r>
    </w:p>
    <w:p>
      <w:pPr>
        <w:spacing w:after="0"/>
        <w:ind w:left="0"/>
        <w:jc w:val="both"/>
      </w:pPr>
      <w:r>
        <w:rPr>
          <w:rFonts w:ascii="Times New Roman"/>
          <w:b w:val="false"/>
          <w:i w:val="false"/>
          <w:color w:val="000000"/>
          <w:sz w:val="28"/>
        </w:rPr>
        <w:t>
      3.71-кесте. АК-72; АК-72М; УКЛ-7 агрегаттарының шикізат, материалдар және энергия ресурстары шығысы; 1 т HNO3 1/3,5 (100 %);</w:t>
      </w:r>
    </w:p>
    <w:p>
      <w:pPr>
        <w:spacing w:after="0"/>
        <w:ind w:left="0"/>
        <w:jc w:val="both"/>
      </w:pPr>
      <w:r>
        <w:rPr>
          <w:rFonts w:ascii="Times New Roman"/>
          <w:b w:val="false"/>
          <w:i w:val="false"/>
          <w:color w:val="000000"/>
          <w:sz w:val="28"/>
        </w:rPr>
        <w:t>
      3.72-кесте. Азот қышқылының 100 % бір тоннасына шикізаттың, материалдардың және энергия ресурстарының негізгі түрлері шығысының нормалары;</w:t>
      </w:r>
    </w:p>
    <w:p>
      <w:pPr>
        <w:spacing w:after="0"/>
        <w:ind w:left="0"/>
        <w:jc w:val="both"/>
      </w:pPr>
      <w:r>
        <w:rPr>
          <w:rFonts w:ascii="Times New Roman"/>
          <w:b w:val="false"/>
          <w:i w:val="false"/>
          <w:color w:val="000000"/>
          <w:sz w:val="28"/>
        </w:rPr>
        <w:t>
      3.73-кесте. Аммиак селитрасы өндірісінің негізгі энергия тұтынатын технологиялық жабдығының сипаттамасы;</w:t>
      </w:r>
    </w:p>
    <w:p>
      <w:pPr>
        <w:spacing w:after="0"/>
        <w:ind w:left="0"/>
        <w:jc w:val="both"/>
      </w:pPr>
      <w:r>
        <w:rPr>
          <w:rFonts w:ascii="Times New Roman"/>
          <w:b w:val="false"/>
          <w:i w:val="false"/>
          <w:color w:val="000000"/>
          <w:sz w:val="28"/>
        </w:rPr>
        <w:t>
      3.74-кесте. 1 т аммиак селитрасына АС- 72; АС- 72М; АС- 67; АС- 60 агрегаттарының шикізат, материалдар және энергия ресурстары шығысы;</w:t>
      </w:r>
    </w:p>
    <w:p>
      <w:pPr>
        <w:spacing w:after="0"/>
        <w:ind w:left="0"/>
        <w:jc w:val="both"/>
      </w:pPr>
      <w:r>
        <w:rPr>
          <w:rFonts w:ascii="Times New Roman"/>
          <w:b w:val="false"/>
          <w:i w:val="false"/>
          <w:color w:val="000000"/>
          <w:sz w:val="28"/>
        </w:rPr>
        <w:t>
      3.75-кесте. Аммиак селитрасының (Nжалпы - 34,4 %) бір тоннасын шығаруға шикізаттың, материалдардың және энергия ресурстарының негізгі түрлері шығысының нормалары;</w:t>
      </w:r>
    </w:p>
    <w:p>
      <w:pPr>
        <w:spacing w:after="0"/>
        <w:ind w:left="0"/>
        <w:jc w:val="both"/>
      </w:pPr>
      <w:r>
        <w:rPr>
          <w:rFonts w:ascii="Times New Roman"/>
          <w:b w:val="false"/>
          <w:i w:val="false"/>
          <w:color w:val="000000"/>
          <w:sz w:val="28"/>
        </w:rPr>
        <w:t>
      3.76-кесте. Аммиак, азот қышқылы және аммиак селитрасы өндірісінің көрсеткіштері және 2015 - 2019 жылдардағы энергия ресурстарын тұтыну;</w:t>
      </w:r>
    </w:p>
    <w:p>
      <w:pPr>
        <w:spacing w:after="0"/>
        <w:ind w:left="0"/>
        <w:jc w:val="both"/>
      </w:pPr>
      <w:r>
        <w:rPr>
          <w:rFonts w:ascii="Times New Roman"/>
          <w:b w:val="false"/>
          <w:i w:val="false"/>
          <w:color w:val="000000"/>
          <w:sz w:val="28"/>
        </w:rPr>
        <w:t>
      3.77-кесте. Электролизердің өнімділігі, қызмет ету мерзімі және өнім сапасы [79];</w:t>
      </w:r>
    </w:p>
    <w:p>
      <w:pPr>
        <w:spacing w:after="0"/>
        <w:ind w:left="0"/>
        <w:jc w:val="both"/>
      </w:pPr>
      <w:r>
        <w:rPr>
          <w:rFonts w:ascii="Times New Roman"/>
          <w:b w:val="false"/>
          <w:i w:val="false"/>
          <w:color w:val="000000"/>
          <w:sz w:val="28"/>
        </w:rPr>
        <w:t>
      3.78-кесте. "ҚазАзот" АҚ маркерлік ластаушы заттарының шығарындылары;</w:t>
      </w:r>
    </w:p>
    <w:p>
      <w:pPr>
        <w:spacing w:after="0"/>
        <w:ind w:left="0"/>
        <w:jc w:val="both"/>
      </w:pPr>
      <w:r>
        <w:rPr>
          <w:rFonts w:ascii="Times New Roman"/>
          <w:b w:val="false"/>
          <w:i w:val="false"/>
          <w:color w:val="000000"/>
          <w:sz w:val="28"/>
        </w:rPr>
        <w:t>
      3.79-кесте. Ластаушы заттардың шығарындылары;</w:t>
      </w:r>
    </w:p>
    <w:p>
      <w:pPr>
        <w:spacing w:after="0"/>
        <w:ind w:left="0"/>
        <w:jc w:val="both"/>
      </w:pPr>
      <w:r>
        <w:rPr>
          <w:rFonts w:ascii="Times New Roman"/>
          <w:b w:val="false"/>
          <w:i w:val="false"/>
          <w:color w:val="000000"/>
          <w:sz w:val="28"/>
        </w:rPr>
        <w:t>
      3.80-кесте. 2015 - 2019 жылдарға арналған "Каустик" АҚ үшін атмосфераға ластаушы заттар шығарындыларының нормативтері;</w:t>
      </w:r>
    </w:p>
    <w:p>
      <w:pPr>
        <w:spacing w:after="0"/>
        <w:ind w:left="0"/>
        <w:jc w:val="both"/>
      </w:pPr>
      <w:r>
        <w:rPr>
          <w:rFonts w:ascii="Times New Roman"/>
          <w:b w:val="false"/>
          <w:i w:val="false"/>
          <w:color w:val="000000"/>
          <w:sz w:val="28"/>
        </w:rPr>
        <w:t>
      3.81-кесте. 2015 - 2017 жылдарға арналған "Каустик" АҚ-ның Былқылдақ жинағышына" сарқынды сулармен келіп түсетін ластаушы заттардың шекті жол берілетін төгінділерінің (ШЖТ) нормативтері;</w:t>
      </w:r>
    </w:p>
    <w:p>
      <w:pPr>
        <w:spacing w:after="0"/>
        <w:ind w:left="0"/>
        <w:jc w:val="both"/>
      </w:pPr>
      <w:r>
        <w:rPr>
          <w:rFonts w:ascii="Times New Roman"/>
          <w:b w:val="false"/>
          <w:i w:val="false"/>
          <w:color w:val="000000"/>
          <w:sz w:val="28"/>
        </w:rPr>
        <w:t>
      3.82-кесте. Жерасты сулары сапасының көрсеткіштері (2012 - 2014 жж. мониторингтік деректер деректері);</w:t>
      </w:r>
    </w:p>
    <w:p>
      <w:pPr>
        <w:spacing w:after="0"/>
        <w:ind w:left="0"/>
        <w:jc w:val="both"/>
      </w:pPr>
      <w:r>
        <w:rPr>
          <w:rFonts w:ascii="Times New Roman"/>
          <w:b w:val="false"/>
          <w:i w:val="false"/>
          <w:color w:val="000000"/>
          <w:sz w:val="28"/>
        </w:rPr>
        <w:t>
      3.83-кесте. Сарқынды сулардағы ластаушы заттардың концентрациясы;</w:t>
      </w:r>
    </w:p>
    <w:p>
      <w:pPr>
        <w:spacing w:after="0"/>
        <w:ind w:left="0"/>
        <w:jc w:val="both"/>
      </w:pPr>
      <w:r>
        <w:rPr>
          <w:rFonts w:ascii="Times New Roman"/>
          <w:b w:val="false"/>
          <w:i w:val="false"/>
          <w:color w:val="000000"/>
          <w:sz w:val="28"/>
        </w:rPr>
        <w:t>
      3.84-кесте. Аммиак селитрасының 1 тоннасына өндірістің сұйық қалдықтарының түзілу нормалары;</w:t>
      </w:r>
    </w:p>
    <w:p>
      <w:pPr>
        <w:spacing w:after="0"/>
        <w:ind w:left="0"/>
        <w:jc w:val="both"/>
      </w:pPr>
      <w:r>
        <w:rPr>
          <w:rFonts w:ascii="Times New Roman"/>
          <w:b w:val="false"/>
          <w:i w:val="false"/>
          <w:color w:val="000000"/>
          <w:sz w:val="28"/>
        </w:rPr>
        <w:t>
      3.85-кесте. Төгінділердің түрлері бойынша ағындылардың саны;</w:t>
      </w:r>
    </w:p>
    <w:p>
      <w:pPr>
        <w:spacing w:after="0"/>
        <w:ind w:left="0"/>
        <w:jc w:val="both"/>
      </w:pPr>
      <w:r>
        <w:rPr>
          <w:rFonts w:ascii="Times New Roman"/>
          <w:b w:val="false"/>
          <w:i w:val="false"/>
          <w:color w:val="000000"/>
          <w:sz w:val="28"/>
        </w:rPr>
        <w:t>
      3.86-кесте. Өндіріс қалдықтарының түзілу көлемі;</w:t>
      </w:r>
    </w:p>
    <w:p>
      <w:pPr>
        <w:spacing w:after="0"/>
        <w:ind w:left="0"/>
        <w:jc w:val="both"/>
      </w:pPr>
      <w:r>
        <w:rPr>
          <w:rFonts w:ascii="Times New Roman"/>
          <w:b w:val="false"/>
          <w:i w:val="false"/>
          <w:color w:val="000000"/>
          <w:sz w:val="28"/>
        </w:rPr>
        <w:t>
      3.87-кесте. "Каустик" АҚ-да өндіріс және тұтыну қалдықтарын орналастыру орындары;</w:t>
      </w:r>
    </w:p>
    <w:p>
      <w:pPr>
        <w:spacing w:after="0"/>
        <w:ind w:left="0"/>
        <w:jc w:val="both"/>
      </w:pPr>
      <w:r>
        <w:rPr>
          <w:rFonts w:ascii="Times New Roman"/>
          <w:b w:val="false"/>
          <w:i w:val="false"/>
          <w:color w:val="000000"/>
          <w:sz w:val="28"/>
        </w:rPr>
        <w:t>
      3.88-кесте. "Кәріптас" тізімінің "Каустик" АҚ қалдықтарының 2011 жылға арналған түзілу нормативтері;</w:t>
      </w:r>
    </w:p>
    <w:p>
      <w:pPr>
        <w:spacing w:after="0"/>
        <w:ind w:left="0"/>
        <w:jc w:val="both"/>
      </w:pPr>
      <w:r>
        <w:rPr>
          <w:rFonts w:ascii="Times New Roman"/>
          <w:b w:val="false"/>
          <w:i w:val="false"/>
          <w:color w:val="000000"/>
          <w:sz w:val="28"/>
        </w:rPr>
        <w:t>
      3.89-кесте. 2011 - 2015 жылдарға арналған "Каустик" АҚ өндіріс және тұтыну қалдықтарының тізбесі, қауіпсіздік деңгейі және шекті пайда болу көлемі;</w:t>
      </w:r>
    </w:p>
    <w:p>
      <w:pPr>
        <w:spacing w:after="0"/>
        <w:ind w:left="0"/>
        <w:jc w:val="both"/>
      </w:pPr>
      <w:r>
        <w:rPr>
          <w:rFonts w:ascii="Times New Roman"/>
          <w:b w:val="false"/>
          <w:i w:val="false"/>
          <w:color w:val="000000"/>
          <w:sz w:val="28"/>
        </w:rPr>
        <w:t>
      3.90-кесте. Қалдықтардың пайда болу көздері мен көлемі, т/жыл;</w:t>
      </w:r>
    </w:p>
    <w:p>
      <w:pPr>
        <w:spacing w:after="0"/>
        <w:ind w:left="0"/>
        <w:jc w:val="both"/>
      </w:pPr>
      <w:r>
        <w:rPr>
          <w:rFonts w:ascii="Times New Roman"/>
          <w:b w:val="false"/>
          <w:i w:val="false"/>
          <w:color w:val="000000"/>
          <w:sz w:val="28"/>
        </w:rPr>
        <w:t>
      3.91-кесте. Электролизерлердің жалпы салыстырмалы сипаттамалары;</w:t>
      </w:r>
    </w:p>
    <w:p>
      <w:pPr>
        <w:spacing w:after="0"/>
        <w:ind w:left="0"/>
        <w:jc w:val="both"/>
      </w:pPr>
      <w:r>
        <w:rPr>
          <w:rFonts w:ascii="Times New Roman"/>
          <w:b w:val="false"/>
          <w:i w:val="false"/>
          <w:color w:val="000000"/>
          <w:sz w:val="28"/>
        </w:rPr>
        <w:t>
      3.92-кесте. Каустикалық сода алудың әртүрлі әдістерінің негізгі энергетикалық көрсеткіштері;</w:t>
      </w:r>
    </w:p>
    <w:p>
      <w:pPr>
        <w:spacing w:after="0"/>
        <w:ind w:left="0"/>
        <w:jc w:val="both"/>
      </w:pPr>
      <w:r>
        <w:rPr>
          <w:rFonts w:ascii="Times New Roman"/>
          <w:b w:val="false"/>
          <w:i w:val="false"/>
          <w:color w:val="000000"/>
          <w:sz w:val="28"/>
        </w:rPr>
        <w:t>
      3.93-кесте. Өнім өндіру көлемі және энергия ресурстарын тұтыну;</w:t>
      </w:r>
    </w:p>
    <w:p>
      <w:pPr>
        <w:spacing w:after="0"/>
        <w:ind w:left="0"/>
        <w:jc w:val="both"/>
      </w:pPr>
      <w:r>
        <w:rPr>
          <w:rFonts w:ascii="Times New Roman"/>
          <w:b w:val="false"/>
          <w:i w:val="false"/>
          <w:color w:val="000000"/>
          <w:sz w:val="28"/>
        </w:rPr>
        <w:t>
      3.94-кесте. 2019 жылы энергия тасымалдаушылардың жалпы тұтынуы;</w:t>
      </w:r>
    </w:p>
    <w:p>
      <w:pPr>
        <w:spacing w:after="0"/>
        <w:ind w:left="0"/>
        <w:jc w:val="both"/>
      </w:pPr>
      <w:r>
        <w:rPr>
          <w:rFonts w:ascii="Times New Roman"/>
          <w:b w:val="false"/>
          <w:i w:val="false"/>
          <w:color w:val="000000"/>
          <w:sz w:val="28"/>
        </w:rPr>
        <w:t>
      3.95-кесте. Пайдалану бағыттары бойынша электр энергиясын тұтынушылардың белгіленген қуаты;</w:t>
      </w:r>
    </w:p>
    <w:p>
      <w:pPr>
        <w:spacing w:after="0"/>
        <w:ind w:left="0"/>
        <w:jc w:val="both"/>
      </w:pPr>
      <w:r>
        <w:rPr>
          <w:rFonts w:ascii="Times New Roman"/>
          <w:b w:val="false"/>
          <w:i w:val="false"/>
          <w:color w:val="000000"/>
          <w:sz w:val="28"/>
        </w:rPr>
        <w:t>
      3.96- кесте. Компрессорлардың негізгі сипаттамалары;</w:t>
      </w:r>
    </w:p>
    <w:p>
      <w:pPr>
        <w:spacing w:after="0"/>
        <w:ind w:left="0"/>
        <w:jc w:val="both"/>
      </w:pPr>
      <w:r>
        <w:rPr>
          <w:rFonts w:ascii="Times New Roman"/>
          <w:b w:val="false"/>
          <w:i w:val="false"/>
          <w:color w:val="000000"/>
          <w:sz w:val="28"/>
        </w:rPr>
        <w:t>
      3.97-кесте. Пайдалану бағыттары бойынша электр энергиясын тұтыну;</w:t>
      </w:r>
    </w:p>
    <w:p>
      <w:pPr>
        <w:spacing w:after="0"/>
        <w:ind w:left="0"/>
        <w:jc w:val="both"/>
      </w:pPr>
      <w:r>
        <w:rPr>
          <w:rFonts w:ascii="Times New Roman"/>
          <w:b w:val="false"/>
          <w:i w:val="false"/>
          <w:color w:val="000000"/>
          <w:sz w:val="28"/>
        </w:rPr>
        <w:t>
      3.98-кесте. Натрий монохроматын өндіру кезінде маркерлік ластаушы заттардың шығарындылары;</w:t>
      </w:r>
    </w:p>
    <w:p>
      <w:pPr>
        <w:spacing w:after="0"/>
        <w:ind w:left="0"/>
        <w:jc w:val="both"/>
      </w:pPr>
      <w:r>
        <w:rPr>
          <w:rFonts w:ascii="Times New Roman"/>
          <w:b w:val="false"/>
          <w:i w:val="false"/>
          <w:color w:val="000000"/>
          <w:sz w:val="28"/>
        </w:rPr>
        <w:t>
      3.99-кесте. Натрий бихроматын өндіру кезінде маркерлік ластаушы заттардың шығарындылары;</w:t>
      </w:r>
    </w:p>
    <w:p>
      <w:pPr>
        <w:spacing w:after="0"/>
        <w:ind w:left="0"/>
        <w:jc w:val="both"/>
      </w:pPr>
      <w:r>
        <w:rPr>
          <w:rFonts w:ascii="Times New Roman"/>
          <w:b w:val="false"/>
          <w:i w:val="false"/>
          <w:color w:val="000000"/>
          <w:sz w:val="28"/>
        </w:rPr>
        <w:t>
      3.100-кесте. Металлургиялық хром оксидін өндіру кезінде маркерлік ластаушы заттардың шығарындылары;</w:t>
      </w:r>
    </w:p>
    <w:p>
      <w:pPr>
        <w:spacing w:after="0"/>
        <w:ind w:left="0"/>
        <w:jc w:val="both"/>
      </w:pPr>
      <w:r>
        <w:rPr>
          <w:rFonts w:ascii="Times New Roman"/>
          <w:b w:val="false"/>
          <w:i w:val="false"/>
          <w:color w:val="000000"/>
          <w:sz w:val="28"/>
        </w:rPr>
        <w:t>
      3.101-кесте. Калий бихроматын өндіру кезінде маркерлік ластаушы заттардың шығарындылары;</w:t>
      </w:r>
    </w:p>
    <w:p>
      <w:pPr>
        <w:spacing w:after="0"/>
        <w:ind w:left="0"/>
        <w:jc w:val="both"/>
      </w:pPr>
      <w:r>
        <w:rPr>
          <w:rFonts w:ascii="Times New Roman"/>
          <w:b w:val="false"/>
          <w:i w:val="false"/>
          <w:color w:val="000000"/>
          <w:sz w:val="28"/>
        </w:rPr>
        <w:t>
      3.102-кесте. Хром сульфаты өндірісі кезіндегі маркерлік ластаушы заттардың шығарындылары;</w:t>
      </w:r>
    </w:p>
    <w:p>
      <w:pPr>
        <w:spacing w:after="0"/>
        <w:ind w:left="0"/>
        <w:jc w:val="both"/>
      </w:pPr>
      <w:r>
        <w:rPr>
          <w:rFonts w:ascii="Times New Roman"/>
          <w:b w:val="false"/>
          <w:i w:val="false"/>
          <w:color w:val="000000"/>
          <w:sz w:val="28"/>
        </w:rPr>
        <w:t>
      3.103-кесте. Хром сульфатын өндіру үшін күкіртті газдың түзілуі;</w:t>
      </w:r>
    </w:p>
    <w:p>
      <w:pPr>
        <w:spacing w:after="0"/>
        <w:ind w:left="0"/>
        <w:jc w:val="both"/>
      </w:pPr>
      <w:r>
        <w:rPr>
          <w:rFonts w:ascii="Times New Roman"/>
          <w:b w:val="false"/>
          <w:i w:val="false"/>
          <w:color w:val="000000"/>
          <w:sz w:val="28"/>
        </w:rPr>
        <w:t>
      3.104-кесте. Хром ангидридін өндіру кезінде маркерлік ластаушы заттардың шығарындылары;</w:t>
      </w:r>
    </w:p>
    <w:p>
      <w:pPr>
        <w:spacing w:after="0"/>
        <w:ind w:left="0"/>
        <w:jc w:val="both"/>
      </w:pPr>
      <w:r>
        <w:rPr>
          <w:rFonts w:ascii="Times New Roman"/>
          <w:b w:val="false"/>
          <w:i w:val="false"/>
          <w:color w:val="000000"/>
          <w:sz w:val="28"/>
        </w:rPr>
        <w:t>
      3.105-кесте. Хром ангидридін өндіру кезінде күкірт диоксидінің шығарындылары;</w:t>
      </w:r>
    </w:p>
    <w:p>
      <w:pPr>
        <w:spacing w:after="0"/>
        <w:ind w:left="0"/>
        <w:jc w:val="both"/>
      </w:pPr>
      <w:r>
        <w:rPr>
          <w:rFonts w:ascii="Times New Roman"/>
          <w:b w:val="false"/>
          <w:i w:val="false"/>
          <w:color w:val="000000"/>
          <w:sz w:val="28"/>
        </w:rPr>
        <w:t>
      3.106-кесте. Пигментті хром оксидін- 1 өндіру кезінде маркерлік ластаушы заттардың шығарындылары;</w:t>
      </w:r>
    </w:p>
    <w:p>
      <w:pPr>
        <w:spacing w:after="0"/>
        <w:ind w:left="0"/>
        <w:jc w:val="both"/>
      </w:pPr>
      <w:r>
        <w:rPr>
          <w:rFonts w:ascii="Times New Roman"/>
          <w:b w:val="false"/>
          <w:i w:val="false"/>
          <w:color w:val="000000"/>
          <w:sz w:val="28"/>
        </w:rPr>
        <w:t>
      3.107-кесте. Пигментті хром оксиді- 2 -ні өндіру кезінде маркерлік ластаушы заттардың шығарындылары;</w:t>
      </w:r>
    </w:p>
    <w:p>
      <w:pPr>
        <w:spacing w:after="0"/>
        <w:ind w:left="0"/>
        <w:jc w:val="both"/>
      </w:pPr>
      <w:r>
        <w:rPr>
          <w:rFonts w:ascii="Times New Roman"/>
          <w:b w:val="false"/>
          <w:i w:val="false"/>
          <w:color w:val="000000"/>
          <w:sz w:val="28"/>
        </w:rPr>
        <w:t>
      3.108-кесте. Түпкілікті өнім шығару бірлігіне қалдықтардың түзілуі мен орналастырылуының меншікті көрсеткіштері;</w:t>
      </w:r>
    </w:p>
    <w:p>
      <w:pPr>
        <w:spacing w:after="0"/>
        <w:ind w:left="0"/>
        <w:jc w:val="both"/>
      </w:pPr>
      <w:r>
        <w:rPr>
          <w:rFonts w:ascii="Times New Roman"/>
          <w:b w:val="false"/>
          <w:i w:val="false"/>
          <w:color w:val="000000"/>
          <w:sz w:val="28"/>
        </w:rPr>
        <w:t>
      3.109-кесте. Қалдықтардың пайда болу көлемдерінің сипаттамасы;</w:t>
      </w:r>
    </w:p>
    <w:p>
      <w:pPr>
        <w:spacing w:after="0"/>
        <w:ind w:left="0"/>
        <w:jc w:val="both"/>
      </w:pPr>
      <w:r>
        <w:rPr>
          <w:rFonts w:ascii="Times New Roman"/>
          <w:b w:val="false"/>
          <w:i w:val="false"/>
          <w:color w:val="000000"/>
          <w:sz w:val="28"/>
        </w:rPr>
        <w:t>
      3.110-кесте. Натрий монохроматын өндіру кезінде шикізатты, материалдар мен энергия ресурстарын жылдық және меншікті тұтыну көлемі (талдау кезеңі 2015 - 2019 ж.);</w:t>
      </w:r>
    </w:p>
    <w:p>
      <w:pPr>
        <w:spacing w:after="0"/>
        <w:ind w:left="0"/>
        <w:jc w:val="both"/>
      </w:pPr>
      <w:r>
        <w:rPr>
          <w:rFonts w:ascii="Times New Roman"/>
          <w:b w:val="false"/>
          <w:i w:val="false"/>
          <w:color w:val="000000"/>
          <w:sz w:val="28"/>
        </w:rPr>
        <w:t>
      3.111-кесте. Натрий монохроматы өндірісіндегі негізгі шикізат пен энергия ресурстары шығысының салыстырмалы деректері;</w:t>
      </w:r>
    </w:p>
    <w:p>
      <w:pPr>
        <w:spacing w:after="0"/>
        <w:ind w:left="0"/>
        <w:jc w:val="both"/>
      </w:pPr>
      <w:r>
        <w:rPr>
          <w:rFonts w:ascii="Times New Roman"/>
          <w:b w:val="false"/>
          <w:i w:val="false"/>
          <w:color w:val="000000"/>
          <w:sz w:val="28"/>
        </w:rPr>
        <w:t>
      3.112-кесте. Натрий бихроматы өндірісінің шикізатты, материалдар мен энергия ресурстарын жылдық және меншікті тұтыну көлемі (талдау кезеңі 2015 - 2019ж.);</w:t>
      </w:r>
    </w:p>
    <w:p>
      <w:pPr>
        <w:spacing w:after="0"/>
        <w:ind w:left="0"/>
        <w:jc w:val="both"/>
      </w:pPr>
      <w:r>
        <w:rPr>
          <w:rFonts w:ascii="Times New Roman"/>
          <w:b w:val="false"/>
          <w:i w:val="false"/>
          <w:color w:val="000000"/>
          <w:sz w:val="28"/>
        </w:rPr>
        <w:t>
      3.113-кесте. Натрий бихроматы өндірісіндегі негізгі шикізат пен энергия ресурстары шығысының салыстырмалы деректері;</w:t>
      </w:r>
    </w:p>
    <w:p>
      <w:pPr>
        <w:spacing w:after="0"/>
        <w:ind w:left="0"/>
        <w:jc w:val="both"/>
      </w:pPr>
      <w:r>
        <w:rPr>
          <w:rFonts w:ascii="Times New Roman"/>
          <w:b w:val="false"/>
          <w:i w:val="false"/>
          <w:color w:val="000000"/>
          <w:sz w:val="28"/>
        </w:rPr>
        <w:t>
      3.114-кесте. БХМ өндірісіндегі шикізатты, материалдар мен энергия ресурстарын жылдық және меншікті тұтыну көлемі (талдау кезеңі 2015 - 2019ж.);</w:t>
      </w:r>
    </w:p>
    <w:p>
      <w:pPr>
        <w:spacing w:after="0"/>
        <w:ind w:left="0"/>
        <w:jc w:val="both"/>
      </w:pPr>
      <w:r>
        <w:rPr>
          <w:rFonts w:ascii="Times New Roman"/>
          <w:b w:val="false"/>
          <w:i w:val="false"/>
          <w:color w:val="000000"/>
          <w:sz w:val="28"/>
        </w:rPr>
        <w:t>
      3.115-кесте. Калий бихроматы өндірісіндегі шикізатты, материалдар мен энергия ресурстарын жылдық және меншікті тұтыну көлемі (талдау кезеңі 2015 - 2019ж.);</w:t>
      </w:r>
    </w:p>
    <w:p>
      <w:pPr>
        <w:spacing w:after="0"/>
        <w:ind w:left="0"/>
        <w:jc w:val="both"/>
      </w:pPr>
      <w:r>
        <w:rPr>
          <w:rFonts w:ascii="Times New Roman"/>
          <w:b w:val="false"/>
          <w:i w:val="false"/>
          <w:color w:val="000000"/>
          <w:sz w:val="28"/>
        </w:rPr>
        <w:t>
      3.116-кесте. Хром ангидриді өндірісіндегі шикізатты, материалдар мен энергия ресурстарын жылдық және меншікті тұтыну көлемі (талдау кезеңі 2015 - 2019ж.);</w:t>
      </w:r>
    </w:p>
    <w:p>
      <w:pPr>
        <w:spacing w:after="0"/>
        <w:ind w:left="0"/>
        <w:jc w:val="both"/>
      </w:pPr>
      <w:r>
        <w:rPr>
          <w:rFonts w:ascii="Times New Roman"/>
          <w:b w:val="false"/>
          <w:i w:val="false"/>
          <w:color w:val="000000"/>
          <w:sz w:val="28"/>
        </w:rPr>
        <w:t>
      3.117-кесте. Хром ангидриді өндірісіндегі негізгі шикізат пен энергия ресурстары шығысының салыстырмалы деректері;</w:t>
      </w:r>
    </w:p>
    <w:p>
      <w:pPr>
        <w:spacing w:after="0"/>
        <w:ind w:left="0"/>
        <w:jc w:val="both"/>
      </w:pPr>
      <w:r>
        <w:rPr>
          <w:rFonts w:ascii="Times New Roman"/>
          <w:b w:val="false"/>
          <w:i w:val="false"/>
          <w:color w:val="000000"/>
          <w:sz w:val="28"/>
        </w:rPr>
        <w:t>
      3.118-кесте. ПХО- 1 өндірісі кезінде шикізатты, материалдар мен энергия ресурстарын жылдық және меншікті тұтыну көлемі (талдау кезеңі 2015 - 2019ж.);</w:t>
      </w:r>
    </w:p>
    <w:p>
      <w:pPr>
        <w:spacing w:after="0"/>
        <w:ind w:left="0"/>
        <w:jc w:val="both"/>
      </w:pPr>
      <w:r>
        <w:rPr>
          <w:rFonts w:ascii="Times New Roman"/>
          <w:b w:val="false"/>
          <w:i w:val="false"/>
          <w:color w:val="000000"/>
          <w:sz w:val="28"/>
        </w:rPr>
        <w:t>
      3.119-кесте. ПХО- 2 өндірісі кезінде шикізатты, материалдар мен энергия ресурстарын жылдық және меншікті тұтыну көлемі (талдау кезеңі 2015 - 2019ж.);</w:t>
      </w:r>
    </w:p>
    <w:p>
      <w:pPr>
        <w:spacing w:after="0"/>
        <w:ind w:left="0"/>
        <w:jc w:val="both"/>
      </w:pPr>
      <w:r>
        <w:rPr>
          <w:rFonts w:ascii="Times New Roman"/>
          <w:b w:val="false"/>
          <w:i w:val="false"/>
          <w:color w:val="000000"/>
          <w:sz w:val="28"/>
        </w:rPr>
        <w:t>
      4.1-кесте. Химия өнеркәсібінде кеңінен таралған суды пайдалану жүйелерін оңтайландыру тәсілдері;</w:t>
      </w:r>
    </w:p>
    <w:p>
      <w:pPr>
        <w:spacing w:after="0"/>
        <w:ind w:left="0"/>
        <w:jc w:val="both"/>
      </w:pPr>
      <w:r>
        <w:rPr>
          <w:rFonts w:ascii="Times New Roman"/>
          <w:b w:val="false"/>
          <w:i w:val="false"/>
          <w:color w:val="000000"/>
          <w:sz w:val="28"/>
        </w:rPr>
        <w:t>
      4.2-кесте. Бейорганикалық химиялық заттарды өндіру кезіндегі сарқынды сулар;</w:t>
      </w:r>
    </w:p>
    <w:p>
      <w:pPr>
        <w:spacing w:after="0"/>
        <w:ind w:left="0"/>
        <w:jc w:val="both"/>
      </w:pPr>
      <w:r>
        <w:rPr>
          <w:rFonts w:ascii="Times New Roman"/>
          <w:b w:val="false"/>
          <w:i w:val="false"/>
          <w:color w:val="000000"/>
          <w:sz w:val="28"/>
        </w:rPr>
        <w:t>
      5.1–кесте. Фосфор қосылыстарын өндіру кезінде энергиялық тиімділігін арттыруға, ресурстарды тұтынуды оңтайландыруға және қысқартуға бағытталған техникалар;</w:t>
      </w:r>
    </w:p>
    <w:p>
      <w:pPr>
        <w:spacing w:after="0"/>
        <w:ind w:left="0"/>
        <w:jc w:val="both"/>
      </w:pPr>
      <w:r>
        <w:rPr>
          <w:rFonts w:ascii="Times New Roman"/>
          <w:b w:val="false"/>
          <w:i w:val="false"/>
          <w:color w:val="000000"/>
          <w:sz w:val="28"/>
        </w:rPr>
        <w:t>
      5.2-кесте– Атмосфералық ауаға шығарылатын шығарындыларға мониторинг жүргізу бойынша ұсынымдар;</w:t>
      </w:r>
    </w:p>
    <w:p>
      <w:pPr>
        <w:spacing w:after="0"/>
        <w:ind w:left="0"/>
        <w:jc w:val="both"/>
      </w:pPr>
      <w:r>
        <w:rPr>
          <w:rFonts w:ascii="Times New Roman"/>
          <w:b w:val="false"/>
          <w:i w:val="false"/>
          <w:color w:val="000000"/>
          <w:sz w:val="28"/>
        </w:rPr>
        <w:t>
      5.3-кесте. Су объектілеріне сарқынды сулардың төгінділері мониторингінің ұсынылатын жиілігі;</w:t>
      </w:r>
    </w:p>
    <w:p>
      <w:pPr>
        <w:spacing w:after="0"/>
        <w:ind w:left="0"/>
        <w:jc w:val="both"/>
      </w:pPr>
      <w:r>
        <w:rPr>
          <w:rFonts w:ascii="Times New Roman"/>
          <w:b w:val="false"/>
          <w:i w:val="false"/>
          <w:color w:val="000000"/>
          <w:sz w:val="28"/>
        </w:rPr>
        <w:t>
      5.4-кесте. Қазақстан Республикасындағы сары фосфор және құрамында фосфор бар өнiмдер өндiру кәсiпорындарындағы суды тұтыну және канализация жүйелерiнiң жай-күйiне мониторинг жүргiзу кезiндегi бақыланатын заттардың тізбесі;</w:t>
      </w:r>
    </w:p>
    <w:p>
      <w:pPr>
        <w:spacing w:after="0"/>
        <w:ind w:left="0"/>
        <w:jc w:val="both"/>
      </w:pPr>
      <w:r>
        <w:rPr>
          <w:rFonts w:ascii="Times New Roman"/>
          <w:b w:val="false"/>
          <w:i w:val="false"/>
          <w:color w:val="000000"/>
          <w:sz w:val="28"/>
        </w:rPr>
        <w:t>
      5.5-кесте. Қазақстан Республикасындағы сары фосфор мен құрамында фосфор бар өнімдерді өндіру жөніндегі кәсіпорындардағы топырақ жамылғысының жай-күйіне мониторинг жүргізу кезінде бақыланатын заттардың тізбесі;</w:t>
      </w:r>
    </w:p>
    <w:p>
      <w:pPr>
        <w:spacing w:after="0"/>
        <w:ind w:left="0"/>
        <w:jc w:val="both"/>
      </w:pPr>
      <w:r>
        <w:rPr>
          <w:rFonts w:ascii="Times New Roman"/>
          <w:b w:val="false"/>
          <w:i w:val="false"/>
          <w:color w:val="000000"/>
          <w:sz w:val="28"/>
        </w:rPr>
        <w:t>
      5.6-кесте. Фосфор қосылыстары өндірісінде энергиялық тиімділігін арттыруға, ресурстарды тұтынуды оңтайландыруға және қысқартуға бағытталған техникалар;</w:t>
      </w:r>
    </w:p>
    <w:p>
      <w:pPr>
        <w:spacing w:after="0"/>
        <w:ind w:left="0"/>
        <w:jc w:val="both"/>
      </w:pPr>
      <w:r>
        <w:rPr>
          <w:rFonts w:ascii="Times New Roman"/>
          <w:b w:val="false"/>
          <w:i w:val="false"/>
          <w:color w:val="000000"/>
          <w:sz w:val="28"/>
        </w:rPr>
        <w:t>
      5.7-кесте. Атмосфералық ауаға шығарылатын шығарындыларға мониторинг жүргізу бойынша ұсынымдар;</w:t>
      </w:r>
    </w:p>
    <w:p>
      <w:pPr>
        <w:spacing w:after="0"/>
        <w:ind w:left="0"/>
        <w:jc w:val="both"/>
      </w:pPr>
      <w:r>
        <w:rPr>
          <w:rFonts w:ascii="Times New Roman"/>
          <w:b w:val="false"/>
          <w:i w:val="false"/>
          <w:color w:val="000000"/>
          <w:sz w:val="28"/>
        </w:rPr>
        <w:t>
      5.8-кесте. Қазақстан Республикасындағы күкірт қышқылы, экстракциялық фосфор қышқылы (ЭФҚ), минералды тыңайтқыштар (аммофос) және термиялық фосфор қышқылы (ТФҚ) бойынша кәсіпорындарда су тұтыну және су бұру жүйелерінің жай-күйіне мониторинг жүргізу кезінде бақылан;</w:t>
      </w:r>
    </w:p>
    <w:p>
      <w:pPr>
        <w:spacing w:after="0"/>
        <w:ind w:left="0"/>
        <w:jc w:val="both"/>
      </w:pPr>
      <w:r>
        <w:rPr>
          <w:rFonts w:ascii="Times New Roman"/>
          <w:b w:val="false"/>
          <w:i w:val="false"/>
          <w:color w:val="000000"/>
          <w:sz w:val="28"/>
        </w:rPr>
        <w:t>
      5.9-кесте. Қазақстан Республикасындағы күкірт қышқылы, экстракциялық фосфор қышқылы (ЭФҚ), минералды тыңайтқыштар (аммофос) және термиялық фосфор қышқылы (ТФҚ) өндіретін кәсіпорындарда топырақ жамылғысының жай-күйіне мониторинг жүргізу кезінде бақыланатын;</w:t>
      </w:r>
    </w:p>
    <w:p>
      <w:pPr>
        <w:spacing w:after="0"/>
        <w:ind w:left="0"/>
        <w:jc w:val="both"/>
      </w:pPr>
      <w:r>
        <w:rPr>
          <w:rFonts w:ascii="Times New Roman"/>
          <w:b w:val="false"/>
          <w:i w:val="false"/>
          <w:color w:val="000000"/>
          <w:sz w:val="28"/>
        </w:rPr>
        <w:t>
      5.10-кесте. Күкірт қышқылын өндіру кезінде ластаушы заттар шығарындыларының сипаттамасы;</w:t>
      </w:r>
    </w:p>
    <w:p>
      <w:pPr>
        <w:spacing w:after="0"/>
        <w:ind w:left="0"/>
        <w:jc w:val="both"/>
      </w:pPr>
      <w:r>
        <w:rPr>
          <w:rFonts w:ascii="Times New Roman"/>
          <w:b w:val="false"/>
          <w:i w:val="false"/>
          <w:color w:val="000000"/>
          <w:sz w:val="28"/>
        </w:rPr>
        <w:t>
      5.11-кесте. Экстракциялық фосфор қышқылы (ЭФҚ) өндірісіндегі ластаушы заттар шығарындыларының сипаттамасы;</w:t>
      </w:r>
    </w:p>
    <w:p>
      <w:pPr>
        <w:spacing w:after="0"/>
        <w:ind w:left="0"/>
        <w:jc w:val="both"/>
      </w:pPr>
      <w:r>
        <w:rPr>
          <w:rFonts w:ascii="Times New Roman"/>
          <w:b w:val="false"/>
          <w:i w:val="false"/>
          <w:color w:val="000000"/>
          <w:sz w:val="28"/>
        </w:rPr>
        <w:t>
      5.12-кесте. Аммофос өндірісі кезіндегі ластаушы заттар шығарындыларының сипаттамасы;</w:t>
      </w:r>
    </w:p>
    <w:p>
      <w:pPr>
        <w:spacing w:after="0"/>
        <w:ind w:left="0"/>
        <w:jc w:val="both"/>
      </w:pPr>
      <w:r>
        <w:rPr>
          <w:rFonts w:ascii="Times New Roman"/>
          <w:b w:val="false"/>
          <w:i w:val="false"/>
          <w:color w:val="000000"/>
          <w:sz w:val="28"/>
        </w:rPr>
        <w:t>
      5.13-кесте. Шығарылатын газдардың жылуын кәдеге жаратумен табиғи фосфаттарды гидротермиялық өңдеу кезінде ЕҚТ қолдануға байланысты шығарындылар деңгейі;</w:t>
      </w:r>
    </w:p>
    <w:p>
      <w:pPr>
        <w:spacing w:after="0"/>
        <w:ind w:left="0"/>
        <w:jc w:val="both"/>
      </w:pPr>
      <w:r>
        <w:rPr>
          <w:rFonts w:ascii="Times New Roman"/>
          <w:b w:val="false"/>
          <w:i w:val="false"/>
          <w:color w:val="000000"/>
          <w:sz w:val="28"/>
        </w:rPr>
        <w:t>
      5.14-кесте. EҚТ қолдануға байланысты шығарындылар деңгейі;</w:t>
      </w:r>
    </w:p>
    <w:p>
      <w:pPr>
        <w:spacing w:after="0"/>
        <w:ind w:left="0"/>
        <w:jc w:val="both"/>
      </w:pPr>
      <w:r>
        <w:rPr>
          <w:rFonts w:ascii="Times New Roman"/>
          <w:b w:val="false"/>
          <w:i w:val="false"/>
          <w:color w:val="000000"/>
          <w:sz w:val="28"/>
        </w:rPr>
        <w:t>
      5.15-кесте. Шығрылатын газдарды тазартқаннан кейін трикальций фосфат өндірісіндегі ластаушы заттар шығарындыларының сипаттамасы;</w:t>
      </w:r>
    </w:p>
    <w:p>
      <w:pPr>
        <w:spacing w:after="0"/>
        <w:ind w:left="0"/>
        <w:jc w:val="both"/>
      </w:pPr>
      <w:r>
        <w:rPr>
          <w:rFonts w:ascii="Times New Roman"/>
          <w:b w:val="false"/>
          <w:i w:val="false"/>
          <w:color w:val="000000"/>
          <w:sz w:val="28"/>
        </w:rPr>
        <w:t>
      5.16-кесте. Атмосфералық ауаға шығарылатын шығарындыларға мониторинг жүргізу бойынша ұсынымдар;</w:t>
      </w:r>
    </w:p>
    <w:p>
      <w:pPr>
        <w:spacing w:after="0"/>
        <w:ind w:left="0"/>
        <w:jc w:val="both"/>
      </w:pPr>
      <w:r>
        <w:rPr>
          <w:rFonts w:ascii="Times New Roman"/>
          <w:b w:val="false"/>
          <w:i w:val="false"/>
          <w:color w:val="000000"/>
          <w:sz w:val="28"/>
        </w:rPr>
        <w:t>
      5.17-кесте. Қазақстан Республикасындағы балқыту қышқылын өндіретін кәсіпорындардағы өнеркәсіптік шығарындылар мен жұмыс аймағының ауасы үшін бақыланатын көрсеткіштер мен өлшеулерді орындау әдістемелері (мерзімді немесе тұрақты);</w:t>
      </w:r>
    </w:p>
    <w:p>
      <w:pPr>
        <w:spacing w:after="0"/>
        <w:ind w:left="0"/>
        <w:jc w:val="both"/>
      </w:pPr>
      <w:r>
        <w:rPr>
          <w:rFonts w:ascii="Times New Roman"/>
          <w:b w:val="false"/>
          <w:i w:val="false"/>
          <w:color w:val="000000"/>
          <w:sz w:val="28"/>
        </w:rPr>
        <w:t>
      5.18-кесте. Қазақстан Республикасындағы балқыту қышқылын өндіру кәсіпорындарында топырақ жамылғысының жай-күйіне мониторинг жүргізу кезінде бақыланатын заттардың тізбесі;</w:t>
      </w:r>
    </w:p>
    <w:p>
      <w:pPr>
        <w:spacing w:after="0"/>
        <w:ind w:left="0"/>
        <w:jc w:val="both"/>
      </w:pPr>
      <w:r>
        <w:rPr>
          <w:rFonts w:ascii="Times New Roman"/>
          <w:b w:val="false"/>
          <w:i w:val="false"/>
          <w:color w:val="000000"/>
          <w:sz w:val="28"/>
        </w:rPr>
        <w:t>
      5.19-кесте. Аммиак өндірісі кезіндегі ластаушы заттар шығарындыларының сипаттамасы;</w:t>
      </w:r>
    </w:p>
    <w:p>
      <w:pPr>
        <w:spacing w:after="0"/>
        <w:ind w:left="0"/>
        <w:jc w:val="both"/>
      </w:pPr>
      <w:r>
        <w:rPr>
          <w:rFonts w:ascii="Times New Roman"/>
          <w:b w:val="false"/>
          <w:i w:val="false"/>
          <w:color w:val="000000"/>
          <w:sz w:val="28"/>
        </w:rPr>
        <w:t>
      5.20-кесте. Азот қышқылын өндіру кезіндегі ластаушы заттар шығарындыларының сипаттамасы;</w:t>
      </w:r>
    </w:p>
    <w:p>
      <w:pPr>
        <w:spacing w:after="0"/>
        <w:ind w:left="0"/>
        <w:jc w:val="both"/>
      </w:pPr>
      <w:r>
        <w:rPr>
          <w:rFonts w:ascii="Times New Roman"/>
          <w:b w:val="false"/>
          <w:i w:val="false"/>
          <w:color w:val="000000"/>
          <w:sz w:val="28"/>
        </w:rPr>
        <w:t>
      5.21-кесте. Шығарылатын газдарды тазалағаннан кейін аммиак селитрасын өндіру кезіндегі ластаушы заттар шығарындыларының сипаттамасы;</w:t>
      </w:r>
    </w:p>
    <w:p>
      <w:pPr>
        <w:spacing w:after="0"/>
        <w:ind w:left="0"/>
        <w:jc w:val="both"/>
      </w:pPr>
      <w:r>
        <w:rPr>
          <w:rFonts w:ascii="Times New Roman"/>
          <w:b w:val="false"/>
          <w:i w:val="false"/>
          <w:color w:val="000000"/>
          <w:sz w:val="28"/>
        </w:rPr>
        <w:t>
      5.22-кесте. Аммиак өндіру кезінде энергия тиімділігін арттыруға және ресурс тұтынуды оңтайландыруға және азайтуға бағытталған техникалар;</w:t>
      </w:r>
    </w:p>
    <w:p>
      <w:pPr>
        <w:spacing w:after="0"/>
        <w:ind w:left="0"/>
        <w:jc w:val="both"/>
      </w:pPr>
      <w:r>
        <w:rPr>
          <w:rFonts w:ascii="Times New Roman"/>
          <w:b w:val="false"/>
          <w:i w:val="false"/>
          <w:color w:val="000000"/>
          <w:sz w:val="28"/>
        </w:rPr>
        <w:t>
      5.23-кесте. Энергия тиімділігін арттыруға, азот қышқылын өндіру кезінде ресурс тұтынуды оңтайландыруға және қысқартуға бағытталған техникалар;</w:t>
      </w:r>
    </w:p>
    <w:p>
      <w:pPr>
        <w:spacing w:after="0"/>
        <w:ind w:left="0"/>
        <w:jc w:val="both"/>
      </w:pPr>
      <w:r>
        <w:rPr>
          <w:rFonts w:ascii="Times New Roman"/>
          <w:b w:val="false"/>
          <w:i w:val="false"/>
          <w:color w:val="000000"/>
          <w:sz w:val="28"/>
        </w:rPr>
        <w:t>
      5.24-кесте. Аммиак селитрасын өндіру кезінде энергия тиімділігін арттыруға, ресурс тұтынуды қысқартуға және оңтайландыруға бағытталған техникалар;</w:t>
      </w:r>
    </w:p>
    <w:p>
      <w:pPr>
        <w:spacing w:after="0"/>
        <w:ind w:left="0"/>
        <w:jc w:val="both"/>
      </w:pPr>
      <w:r>
        <w:rPr>
          <w:rFonts w:ascii="Times New Roman"/>
          <w:b w:val="false"/>
          <w:i w:val="false"/>
          <w:color w:val="000000"/>
          <w:sz w:val="28"/>
        </w:rPr>
        <w:t>
      5.25-кесте. Атмосфералық ауаға шығарылатын шығарындыларға мониторинг жүргізу бойынша ұсынымдар;</w:t>
      </w:r>
    </w:p>
    <w:p>
      <w:pPr>
        <w:spacing w:after="0"/>
        <w:ind w:left="0"/>
        <w:jc w:val="both"/>
      </w:pPr>
      <w:r>
        <w:rPr>
          <w:rFonts w:ascii="Times New Roman"/>
          <w:b w:val="false"/>
          <w:i w:val="false"/>
          <w:color w:val="000000"/>
          <w:sz w:val="28"/>
        </w:rPr>
        <w:t>
      5.26-кесте. Аммиак селитрасы, аралас азот-фосфор тыңайтқыштары, азот қышқылы, аммиак өндіретін кәсіпорындарда су тұтыну және су бұру жүйелерінің жай-күйіне мониторинг жүргізу кезінде бақыланатын заттардың тізбесі;</w:t>
      </w:r>
    </w:p>
    <w:p>
      <w:pPr>
        <w:spacing w:after="0"/>
        <w:ind w:left="0"/>
        <w:jc w:val="both"/>
      </w:pPr>
      <w:r>
        <w:rPr>
          <w:rFonts w:ascii="Times New Roman"/>
          <w:b w:val="false"/>
          <w:i w:val="false"/>
          <w:color w:val="000000"/>
          <w:sz w:val="28"/>
        </w:rPr>
        <w:t>
      5.27-кесте. Электролиздің мембраналық әдісімен 1 т РМ маркалы ащы натр ерітіндісін (100 % NaOH) өндіруге арналған шикізатты, материалдар мен энергия ресурстарын тұтыну көрсеткіштері;</w:t>
      </w:r>
    </w:p>
    <w:p>
      <w:pPr>
        <w:spacing w:after="0"/>
        <w:ind w:left="0"/>
        <w:jc w:val="both"/>
      </w:pPr>
      <w:r>
        <w:rPr>
          <w:rFonts w:ascii="Times New Roman"/>
          <w:b w:val="false"/>
          <w:i w:val="false"/>
          <w:color w:val="000000"/>
          <w:sz w:val="28"/>
        </w:rPr>
        <w:t>
      5.28-кесте. 100 % NaOH қайта есептегенде 1 т қатты ащы натр (қабыршықталған немесе түйіршіктелген) өндіруге шикізат, материалдар, энергия ресурстарын тұтыну көрсеткіштері;</w:t>
      </w:r>
    </w:p>
    <w:p>
      <w:pPr>
        <w:spacing w:after="0"/>
        <w:ind w:left="0"/>
        <w:jc w:val="both"/>
      </w:pPr>
      <w:r>
        <w:rPr>
          <w:rFonts w:ascii="Times New Roman"/>
          <w:b w:val="false"/>
          <w:i w:val="false"/>
          <w:color w:val="000000"/>
          <w:sz w:val="28"/>
        </w:rPr>
        <w:t>
      5.29-кесте. Атмосфералық ауаға шығарылатын шығарындыларға мониторинг жүргізу бойынша ұсынымдар;</w:t>
      </w:r>
    </w:p>
    <w:p>
      <w:pPr>
        <w:spacing w:after="0"/>
        <w:ind w:left="0"/>
        <w:jc w:val="both"/>
      </w:pPr>
      <w:r>
        <w:rPr>
          <w:rFonts w:ascii="Times New Roman"/>
          <w:b w:val="false"/>
          <w:i w:val="false"/>
          <w:color w:val="000000"/>
          <w:sz w:val="28"/>
        </w:rPr>
        <w:t>
      5.30-кесте. ҚР-дағы хлор және каустикалық сода өндіретін кәсіпорындарда су тұтыну және су бұру жүйелерінің жай-күйіне мониторинг жүргізу кезінде бақыланатын заттардың тізбесі;</w:t>
      </w:r>
    </w:p>
    <w:p>
      <w:pPr>
        <w:spacing w:after="0"/>
        <w:ind w:left="0"/>
        <w:jc w:val="both"/>
      </w:pPr>
      <w:r>
        <w:rPr>
          <w:rFonts w:ascii="Times New Roman"/>
          <w:b w:val="false"/>
          <w:i w:val="false"/>
          <w:color w:val="000000"/>
          <w:sz w:val="28"/>
        </w:rPr>
        <w:t>
      5.31-кесте. Қазақстан Республикасы хлор және каустикалық сода өндіретін кәсіпорындарда топырақ жамылғысының жай-күйіне мониторинг жүргізу кезінде бақыланатын заттардың тізбесі;</w:t>
      </w:r>
    </w:p>
    <w:p>
      <w:pPr>
        <w:spacing w:after="0"/>
        <w:ind w:left="0"/>
        <w:jc w:val="both"/>
      </w:pPr>
      <w:r>
        <w:rPr>
          <w:rFonts w:ascii="Times New Roman"/>
          <w:b w:val="false"/>
          <w:i w:val="false"/>
          <w:color w:val="000000"/>
          <w:sz w:val="28"/>
        </w:rPr>
        <w:t>
      5.32-кесте. Хром қосындыларын өндіру кезінде энергия тиімділігін арттыруға, ресурс тұтынуды оңтайландыруға және қысқартуға бағытталған ЕҚТ;</w:t>
      </w:r>
    </w:p>
    <w:p>
      <w:pPr>
        <w:spacing w:after="0"/>
        <w:ind w:left="0"/>
        <w:jc w:val="both"/>
      </w:pPr>
      <w:r>
        <w:rPr>
          <w:rFonts w:ascii="Times New Roman"/>
          <w:b w:val="false"/>
          <w:i w:val="false"/>
          <w:color w:val="000000"/>
          <w:sz w:val="28"/>
        </w:rPr>
        <w:t>
      5.33-кесте. Атмосфералық ауаға шығарылатын шығарындыларға мониторинг жүргізу бойынша ұсынымдар;</w:t>
      </w:r>
    </w:p>
    <w:p>
      <w:pPr>
        <w:spacing w:after="0"/>
        <w:ind w:left="0"/>
        <w:jc w:val="both"/>
      </w:pPr>
      <w:r>
        <w:rPr>
          <w:rFonts w:ascii="Times New Roman"/>
          <w:b w:val="false"/>
          <w:i w:val="false"/>
          <w:color w:val="000000"/>
          <w:sz w:val="28"/>
        </w:rPr>
        <w:t>
      5.34-кесте. ҚР-да хром қосылыстарын өндіру кәсіпорындарында су тұтыну және су бұру жүйелерінің жай-күйіне мониторинг жүргізу кезінде бақыланатын заттардың тізбелері;</w:t>
      </w:r>
    </w:p>
    <w:p>
      <w:pPr>
        <w:spacing w:after="0"/>
        <w:ind w:left="0"/>
        <w:jc w:val="both"/>
      </w:pPr>
      <w:r>
        <w:rPr>
          <w:rFonts w:ascii="Times New Roman"/>
          <w:b w:val="false"/>
          <w:i w:val="false"/>
          <w:color w:val="000000"/>
          <w:sz w:val="28"/>
        </w:rPr>
        <w:t>
      6.1-кесте. ЕҚТ қолдануға байланысты технологиялық көрсеткіштер;</w:t>
      </w:r>
    </w:p>
    <w:p>
      <w:pPr>
        <w:spacing w:after="0"/>
        <w:ind w:left="0"/>
        <w:jc w:val="both"/>
      </w:pPr>
      <w:r>
        <w:rPr>
          <w:rFonts w:ascii="Times New Roman"/>
          <w:b w:val="false"/>
          <w:i w:val="false"/>
          <w:color w:val="000000"/>
          <w:sz w:val="28"/>
        </w:rPr>
        <w:t>
      6.2-кесте. ЕҚТ қолдануға байланысты технологиялық көрсеткіштер;</w:t>
      </w:r>
    </w:p>
    <w:p>
      <w:pPr>
        <w:spacing w:after="0"/>
        <w:ind w:left="0"/>
        <w:jc w:val="both"/>
      </w:pPr>
      <w:r>
        <w:rPr>
          <w:rFonts w:ascii="Times New Roman"/>
          <w:b w:val="false"/>
          <w:i w:val="false"/>
          <w:color w:val="000000"/>
          <w:sz w:val="28"/>
        </w:rPr>
        <w:t>
      6.3-кесте. ЕҚТ қолдануға байланысты технологиялық көрсеткіштер;</w:t>
      </w:r>
    </w:p>
    <w:p>
      <w:pPr>
        <w:spacing w:after="0"/>
        <w:ind w:left="0"/>
        <w:jc w:val="both"/>
      </w:pPr>
      <w:r>
        <w:rPr>
          <w:rFonts w:ascii="Times New Roman"/>
          <w:b w:val="false"/>
          <w:i w:val="false"/>
          <w:color w:val="000000"/>
          <w:sz w:val="28"/>
        </w:rPr>
        <w:t>
      6.4-кесте. ЕҚТ қолдануға байланысты технологиялық көрсеткіштер;</w:t>
      </w:r>
    </w:p>
    <w:p>
      <w:pPr>
        <w:spacing w:after="0"/>
        <w:ind w:left="0"/>
        <w:jc w:val="both"/>
      </w:pPr>
      <w:r>
        <w:rPr>
          <w:rFonts w:ascii="Times New Roman"/>
          <w:b w:val="false"/>
          <w:i w:val="false"/>
          <w:color w:val="000000"/>
          <w:sz w:val="28"/>
        </w:rPr>
        <w:t>
      6.5-кесте. ЕҚТ қолдануға байланысты технологиялық көрсеткіштер;</w:t>
      </w:r>
    </w:p>
    <w:p>
      <w:pPr>
        <w:spacing w:after="0"/>
        <w:ind w:left="0"/>
        <w:jc w:val="both"/>
      </w:pPr>
      <w:r>
        <w:rPr>
          <w:rFonts w:ascii="Times New Roman"/>
          <w:b w:val="false"/>
          <w:i w:val="false"/>
          <w:color w:val="000000"/>
          <w:sz w:val="28"/>
        </w:rPr>
        <w:t>
      6.6-кесте. ЕҚТ қолдануға байланысты технологиялық көрсеткіштер;</w:t>
      </w:r>
    </w:p>
    <w:p>
      <w:pPr>
        <w:spacing w:after="0"/>
        <w:ind w:left="0"/>
        <w:jc w:val="both"/>
      </w:pPr>
      <w:r>
        <w:rPr>
          <w:rFonts w:ascii="Times New Roman"/>
          <w:b w:val="false"/>
          <w:i w:val="false"/>
          <w:color w:val="000000"/>
          <w:sz w:val="28"/>
        </w:rPr>
        <w:t>
      6.7-кесте. ЕҚТ қолдануға байланысты технологиялық көрсеткіштер;</w:t>
      </w:r>
    </w:p>
    <w:p>
      <w:pPr>
        <w:spacing w:after="0"/>
        <w:ind w:left="0"/>
        <w:jc w:val="both"/>
      </w:pPr>
      <w:r>
        <w:rPr>
          <w:rFonts w:ascii="Times New Roman"/>
          <w:b w:val="false"/>
          <w:i w:val="false"/>
          <w:color w:val="000000"/>
          <w:sz w:val="28"/>
        </w:rPr>
        <w:t>
      6.8-кесте. ЕҚТ қолдануға байланысты технологиялық көрсеткіштер;</w:t>
      </w:r>
    </w:p>
    <w:p>
      <w:pPr>
        <w:spacing w:after="0"/>
        <w:ind w:left="0"/>
        <w:jc w:val="both"/>
      </w:pPr>
      <w:r>
        <w:rPr>
          <w:rFonts w:ascii="Times New Roman"/>
          <w:b w:val="false"/>
          <w:i w:val="false"/>
          <w:color w:val="000000"/>
          <w:sz w:val="28"/>
        </w:rPr>
        <w:t>
      6.9-кесте. Ластаушы заттарды өлшеу жиілігі;</w:t>
      </w:r>
    </w:p>
    <w:p>
      <w:pPr>
        <w:spacing w:after="0"/>
        <w:ind w:left="0"/>
        <w:jc w:val="both"/>
      </w:pPr>
      <w:r>
        <w:rPr>
          <w:rFonts w:ascii="Times New Roman"/>
          <w:b w:val="false"/>
          <w:i w:val="false"/>
          <w:color w:val="000000"/>
          <w:sz w:val="28"/>
        </w:rPr>
        <w:t>
      6.10-кесте. ЕҚТ қолдануға байланысты шығарындылардың технологиялық көрсеткіштері;</w:t>
      </w:r>
    </w:p>
    <w:p>
      <w:pPr>
        <w:spacing w:after="0"/>
        <w:ind w:left="0"/>
        <w:jc w:val="both"/>
      </w:pPr>
      <w:r>
        <w:rPr>
          <w:rFonts w:ascii="Times New Roman"/>
          <w:b w:val="false"/>
          <w:i w:val="false"/>
          <w:color w:val="000000"/>
          <w:sz w:val="28"/>
        </w:rPr>
        <w:t>
      6.11-кесте. ЕҚТ қолданумен байланысты төгінділердің технологиялық көрсеткіштері;</w:t>
      </w:r>
    </w:p>
    <w:p>
      <w:pPr>
        <w:spacing w:after="0"/>
        <w:ind w:left="0"/>
        <w:jc w:val="both"/>
      </w:pPr>
      <w:r>
        <w:rPr>
          <w:rFonts w:ascii="Times New Roman"/>
          <w:b w:val="false"/>
          <w:i w:val="false"/>
          <w:color w:val="000000"/>
          <w:sz w:val="28"/>
        </w:rPr>
        <w:t>
      6.12-кесте. ЕҚТ қолдануға байланысты қалдықтардың пайда болуының технологиялық көрсеткіштері.</w:t>
      </w:r>
    </w:p>
    <w:bookmarkStart w:name="z5" w:id="6"/>
    <w:p>
      <w:pPr>
        <w:spacing w:after="0"/>
        <w:ind w:left="0"/>
        <w:jc w:val="left"/>
      </w:pPr>
      <w:r>
        <w:rPr>
          <w:rFonts w:ascii="Times New Roman"/>
          <w:b/>
          <w:i w:val="false"/>
          <w:color w:val="000000"/>
        </w:rPr>
        <w:t xml:space="preserve"> Глоссарий</w:t>
      </w:r>
    </w:p>
    <w:bookmarkEnd w:id="6"/>
    <w:p>
      <w:pPr>
        <w:spacing w:after="0"/>
        <w:ind w:left="0"/>
        <w:jc w:val="both"/>
      </w:pPr>
      <w:r>
        <w:rPr>
          <w:rFonts w:ascii="Times New Roman"/>
          <w:b w:val="false"/>
          <w:i w:val="false"/>
          <w:color w:val="000000"/>
          <w:sz w:val="28"/>
        </w:rPr>
        <w:t>
      Осы ЕҚТ бойынша анықтамалықта мынадай терминдер мен тиісті анықтамалар қабылданды: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ұсақ бөлшектерінен немесе шаң тәрізді материалдардан салыстырмалы түрде ірі, кеуекті кесектердің жымдасу арқылы түзілуі, мұнда материалдың оңай балқитын бөлігі қатая келе қатты бөлшектерді өзара біріктіреді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қоспасынан тұратын компонентті немесе сұйықтықты қатты материалдың іріктеп сіңіріп алуының масса алмасу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эмпирикалық формуласы бар азот пен сутектен тікелей синтез өнімі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NH4No3 эмпирикалық формулалы азотты минералды тыңайтқыш, азот қышқылын газ тәріздес аммиакпен бейтараптандырып, кейіннен ерітіндіні қайнатып судан арылту және балқыманы түйіршіктеу арқылы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NH4H2PO4 моноаммонийфосфатынан және ішінара (NH4)2HPO4 диаммонийфосфатынан тұратын суда еритін концентрацияланған азот-фосфорлы минералды тыңайтқыш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Жылдамдықты көбікті абсорбер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шаңнан, фторлы қосылыстардан және аммиактан тазарту үшін қолданылатын баған типті тиімділігі жоғары аппарат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циклді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циклды талдау" термині өнімнің немесе бұйымның өмірлік циклі бойында оның қоршаған ортаға әсерін талдау үшін қолданылады. Өмірлік циклді талдау өнімнің бүкіл, яғни шикізатты, өндірісті, пайдалануды, қайта өңдеуді немесе қайта пайдалануды, сондай-ақ өнімнің рециркуляциясын немесе қайтадан пайдаланылуын, сондай-ақ өнімді кейіннен кәдеге жаратуды қоса алғанда, өмірлік циклі ішінде осы өнімнің қоршаған ортаға жалпы әсерін бағалауға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да бір бейметалдың оттегімен химиялық қосылысы, оны тиісті қышқылдан суды бөлу арқылы алуға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мен хромның бейорганикалық қосылысы, СгО3 формулалы (VI) хром оксиді; натрий бихроматын күкірт қышқылымен ыдырату арқылы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бихроматы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қосылыс, К2Cr2O7 химиялық формулалы дихром қышқылының калий тұзы; калий бихроматы ерітінділерін кейіннен политермиялық кристалдандыра отырып, көмірқышқыл калий ерітінділерін кристалды ангидридпен бейтараптандыру арқылы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валентті хромның бейорганикалық қосылысы, Na2Сr2O7 формулалы дихром қышқылының натрий тұзы; натрий монохроматын натрий бихроматына күкірт қышқылымен ауыстыру реакциясымен, сусыз нысанда қаныққан ерітінділерден бихромат ерітіндісін қайнатып судан арылту арқылы концентрациялау кезінде қоспаларды бөлумен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теріс немесе оң өзгеріс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тотықсыздандыру және оттегімен қосылуға қабілетті қалпына келтіргіш затпен байланыстыру арқылы металдарды олардың оксидтерінен алудың физика-химиялық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шығарылуы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көзінен атмосфераға түсетін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гексаметафосфаты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(NaPO3)6 эмпирикалық формулалы натрий полифосфаты, оны алу күйдіргіш натрды немесе динатрийфосфат ерітіндісін фосфор қышқылымен бейтараптандыруға негізделген, кейінне бейтараптандырылған ерітінді кептіріледі және құрғақ тұздарды балқытылады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гипохлориті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хлор бар NaClО эмпирикалық  формулалы натрий тұзы, дымқыл хлорды күйдіргіш натрдың сұйылтылған ерітіндісімен абсорбциялау арқылы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тәрізді немесе қатты материалды жасанды жолмен түйіршіктерге, мөлшері жағынан бірдей және пішіні біркелкі гранула-түйірлерге айналдыру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түйістіру – қосарлы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диоксидінің тотығуы мен күкіртті газ абсорбциясының екі сатылы тәсілі, онда күкірт диоксиді катализатордың 3 қабатынан кейін күкірт оксидін (VI) сіңіру үшін аралық абсорберге жіберіліп, содан кейін жете тотығу және кейінгі абсорбция үшін моногидратты абсорберде катализатордың 4 қабатына қайтарылады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мен артықшылықтарды назарға ала отырып, экономикалық және техникалық негізділікті ескергенде өнеркәсіптің тиісті секторында ендіруді қамтамасыз етуге мүмкіндік беретін деңгейге жеткен және оларға қол жеткізу мүмкіндігі бар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қызметінің нәтижесінде заттарды, дірілді, жоғары температураны немесе шуды атмосфераға, сулы ортаға немесе жердің бетіне тікелей немесе жанама енгізу, адам денсаулығына зиян келтіру немесе қоршаған ортаның нашарлауы; мүліктің бүлінуі; қоршаған ортаның табиғи (және өзге) игіліктері сапасының төмендеуі немесе заңды түрде пайдаланудың мүмкін еместігі соның салдары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Атмосфераның ластануы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болуы нәтижесінде атмосфера құрамының өзгеруі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 ластаушы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Адамдардың денсаулығына және (немесе) қоршаған ортаға жағымсыз әсерін тигізуі мүмкін атмосферадағы қоспалар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түгендеу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Аумақтағы көздерді бөлу, шығарындылардың саны мен құрамы туралы мәліметтерді жүйелеу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Инерциялық-құйынды тозаң тұтқыш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Әрекеті ортадан тепкіш күшке негізделген, газды ондағы шаңнан құрғақ тазалау үшін қолданылатын тазартқыш аппарат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 ластау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ластаушы заттарды тарататын объект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 (күйдіргіш натр)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хлоридінің табиғи сұйықтығының электролизі немесе сода ерітіндісін каустификациялау арқылы алынатын NaOH эмпирикалық формулалы натрий гидроксиді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жіктелуі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Бөлшектерінің мөлшері әркелкі сусымалы өнімді белгілі бір мөлшердегі бөлшектердің екі немесе одан да көп фракциясына елеу құрылғысын қолдану арқылы бөлу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талап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 сұйылту үшін қолданылатын пеш газына қарсы ағынмен айналымдағы сумен суарылатын скруббер түріндегі цилиндрлік қуыс мұнара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Фтордан арылтылған азықтық фосфат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бойынша азықтық фосфаттарға қойылатын талаптарға сәйкес келетін фосфат шикізатын гидротермиялық өңдеу арқылы алынатын трикальцийфосфат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тозаңы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фосфордың электр термиялық өндірісінің электр сүзгілерде тұтылып қалған, құрамында фосфоры бар негізгі қалдығы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қоймалжыңы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 бар фосфор пешінен алынатын шаңның сулы суспензиясы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Кремний-фторлы-сутегі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 кварцитпен өзара әрекеттескен кезде түзілетін H2SiF6 эмпирикалық формулалы минералды қышқыл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ластаушы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анағұрлым маңызы бар ластаушы заттар, олар осындай өндіріске немесе технологиялық процеске тән ластаушы заттар тобынан іріктеп алынады және олардың көмегімен топқа кіретін барлық ластаушы заттар эмиссияларының мәндерін бағалауға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Моногидратты абсорбер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өндірісіндегі сусыз күкірт қышқылы түзілетін соңғы абсорбер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қосылыс, Na2SGO4 формулалы натрий және хром қышқылының тұзы; хром кенін ауа оттегісі мен кальцийленген сода (тотықтырғыштар) бар жоғары температурада тотықтырып күйдіруден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қуаты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бірлігінде атмосфераға шығарылатын заттардың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ұғым ретінде қоршаған ортаны қорғаудың жалпы жоғары деңгейіне қол жеткізуде неғұрлым тиімді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негіздің тұз бен әлсіз ыдырайтын зат түзіп өзара әрекеттесу реакциясы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өнеркәсіптік шығарынды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герметикалығының бұзылуы, өнімді тиеу, түсіру немесе сақтау орындарында газ сору жабдығының болмауы немесе оның қанағаттанғысыз жұмысы нәтижесінде газдың бағытталмаған ағындары түрінде атмосфераға түсетін өнеркәсіптік шығарынды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әдістерді қолдану саласы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 жекелеген салалары, қызмет түрлері, технологиялық процестер, қызметті жүргізудің техникалық, ұйымдастырушылық немесе басқарушылық аспектілері, Қазақстан Республикасының Экология кодексіне сәйкес ең үздік қолжетімді техникалар солар үшін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Электрондарды қалпына келтіргіш атомнан (электрондар  доноры) тотықтырғыш атомына (электрондар акцепторына) беру арқылы тотыққыш зат атомының тотығу дәрежесінің ұлғаюымен сүйемелденетін химиялық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айналасындағы шарттардың, заттары мен материалдық әлем объектілерінің жиынтығы, ол  табиғи орта мен антропогендік ортаны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хром 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Сr2О3 формулалы үш валентті хром қосылысы; натрий монохроматын күкіртпен қалпына келтіру арқылы хром гидроксидін кейіннен қыздыра отырып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 химиялық құрамы бойынша алты валентті хромды (хром ангидридін) үш валентті хром оксидіне дейін термиялық қалпына келтіру арқылы алынған хром оксиді (Сr2О3)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 - 2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(Сr2О3) формулалы пигментті хром оксиді, оны алу натрий монохроматы мен күкірттен гидратталған хром оксидінің түзілу реакциясына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қауіпті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биіктіктегі желдің жылдамдығы, онда шығу көзінен шыққан заттардың жердегі концентрациясы ең жоғары мәнге жетеді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өнеркәсіптік шығарынды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арнайы салынған газ өткізгіштер, ауа өткізгіштер және құбырлар арқылы түсетін өнеркәсіптік шығарынды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(шекті жол берілетін концентрация)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Атмосферадағы қоспаның орташа мәнге келтірудің белгілі бір уақытына жатқызылған ең жоғары концентрациясы, ол ауық-ауық әсер еткенде немесе бүкіл өмір бойы кейінгі салдарды қоса алғанда, адамға және жалпы қоршаған ортаға  зиянды әсер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өндірісінде электр пешінен шығатын құрамында фосфор бар газ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 (тозаңнан және фосфор конденсациясынан тазартқаннан кейін)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 қалпына келтірген кезде электр пешінде түзілетін, конденсациясынан кейін құрамында 80-85 % иісті газ (СО) бар тозаң-газды қоспа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Азықтық фосфор қышқылы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Қоспалардан тазартылған термиялық фосфор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Фторсутектің сулы ерітіндісі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Флотациялық балқытқыш шпат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Флюоритті кен концентраты, ол кенді флотациялық әдіспен байыту жолымен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Атмосферадағы қоспа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Атмосферада шашыраған, оның тұрақты құрамында жоқ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Тұнбаны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технологияда тұнба тесіктеріндегі сұйықтықта еріген затты алу, тұнбаны сұйық қоспалардан арылту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мен техникалық жүйелер арналарындағы ауа қысымын немесе жану өнімдерін төмендету, ол ортаның төмен қысым аймағына ағылуына ықпал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Ретроградация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Р2О5 өсімдіктердің сіңіруіне жарамсыз формаларға көшуі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Вентури скруббері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фтор бар газдарды өлшемі &lt; 1 мкм қатты бөлшектерден тазарту үшін қолданылатын жоғары жылдамдықты  газ жуғыш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азот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тотығуы, NO тотығуы және азот оксидін (IV) судың қысыммен абсорбциясы арқылы алынатын HNO3 эмпирикалық формулалы минералды қышқыл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HC1 эмпирикалық формулалы минералды қышқыл экзотермиялық реакция кезінде оттықтағы сутегі мен хлордың өзара әрекеттесуі нәтижесінде әлсіз қышқыл түрінде сумен салқындатылып, сіңірілетін HCl газын шығарады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тараптар арасында тиісті ақпарат алмасудың нәтижесі болып табылатын, қызметтің белгілі бір түрлері үшін әзірленген және эмиссиялар деңгейлерін, негізгі өндірістік қалдықтардың пайда болу, жинақталу және көму көлемдерін, ресурстарды тұтыну деңгейлерін және ең үздік қолжетімді техникаларды қолданумен байланысты технологиялық көрсеткіштерді, сондай-ақ ең үздік қолжетімді техникалар бойынша қорытындыларды және кез келген перспективалық техниканы қамтитын қорытындыларды қамтитын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сульфаты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CrSO4 (құрғақ хромды илегіш); натрий бихроматының алты валентті хромын күкіртті жағу кезінде түзілетін күкіртті газдың көмегімен үш валенттіге дейін қалпына келтіру арқылы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мұнарасы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Концентрацияланған суарылатын күкірт қышқылымен қарсы ағынды байланыс арқылы ауаны құрғататын қондырма баған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беру процесін азайтатын және конструкцияда негізгі термиялық қарсыласу рөлін атқаратын конструкция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ангидридін түзе отырып, элементтік фосфорды жағу және одан кейін оны фосфор қышқылының ерітіндісімен сіңіру арқылы түзілетін қышқыл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 деп объектіні жобалауға, салуға, оған қызмет көрсетуге, пайдалануға, басқаруға және пайдаланудан шығаруға қолданылатын технологиялар, сол сияқты тәсілдер, әдістер, процестер, практикалар, тәсілдер мен шешімдер түсініледі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нормативтер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рұқсатта мынадай түрде белгіленетін экологиялық нормативтер:</w:t>
            </w:r>
          </w:p>
          <w:p>
            <w:pPr>
              <w:spacing w:after="20"/>
              <w:ind w:left="20"/>
              <w:jc w:val="both"/>
            </w:pPr>
            <w:r>
              <w:rPr>
                <w:rFonts w:ascii="Times New Roman"/>
                <w:b w:val="false"/>
                <w:i w:val="false"/>
                <w:color w:val="000000"/>
                <w:sz w:val="20"/>
              </w:rPr>
              <w:t>
1) эмиссиялар көлемінің бірлігіне маркерлік ластаушы заттардың шекті саны (массасы);</w:t>
            </w:r>
          </w:p>
          <w:p>
            <w:pPr>
              <w:spacing w:after="20"/>
              <w:ind w:left="20"/>
              <w:jc w:val="both"/>
            </w:pPr>
            <w:r>
              <w:rPr>
                <w:rFonts w:ascii="Times New Roman"/>
                <w:b w:val="false"/>
                <w:i w:val="false"/>
                <w:color w:val="000000"/>
                <w:sz w:val="20"/>
              </w:rPr>
              <w:t>
2) өндірілетін өнімнің (тауардың), орындалатын жұмыстың, көрсетілетін қызметтің уақыт бірлігіне немесе бірлігіне есептегендегі шикізатты, қосалқы материалдарды, электр және (немесе) жылу энергиясын, өзге де ресурстарды тұтыну мөлшері ескеріле отырып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қышқылын кальцийленген содамен бейтараптандыру негізінде алынатын, кейіннен ерітіндіні кептірумен және құрғақ тұздарды тесумен Na5P3O10 эмпирикалық формуласы бар сызықтық құрылымдағы конденсацияланған фосфат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әдістерді қолданумен байланысты эмиссия деңгейлері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кезеңінде және белгілі бір жағдайларда орташаландыруды ескере отырып, ең үздік қолжетімді техникалар бойынша қорытындыда сипатталған бір немесе бірнеше ең үздік қолжетімді техникаларды қолдана отырып, объектіні пайдаланудың қалыпты жағдайларында қол жеткізуге болатын эмиссиялар (ластаушы заттардың шоғырлануы) деңгейлерінің диапазоны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Электротермиялық феррофосфор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Фосфидтер мен темір силицидтерінен тұратын сары фосфор өндірісінің қатты қалдығы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әртүрлі құрылымдағы сүзгілердің көмегімен сұйық және қатты фазаларға бөлу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сульфатының екі су кристаллогидраты, экстракциялық фосфор қышқылы өндірісінің қатты қалдығы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жасырын немесе микрокристалды түрде орналасқан апатит тобының фосфат минералдарынан тұратын шөгінді тау жынысы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өндірісінің қалдығынан алынатын құрамында фосфор мен калий бар кешенді минералды тыңайтқыш (коттрель тозаңы)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шламы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пешінен алынатын шаңнан тұратын, құрамында сілтілі жер металдары, алюминий және темір оксидтері, кремний, ұсақ дисперсті көміртегі бар, элемент фосфоры бар агрегаттарға берік қосылған коллоидты-механикалық суспензия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Фторангидрит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 өндірісінде пайда болған түйіршіктер түрінде пайда болатын жанама қатты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Футерлеу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химиялық төзімді, сондай-ақ пештердің, қазандықтар оттықтарының және өзге де жабдықтардың ішкі бетін жабатын жылу оқшаулағыш материалдармен қаптау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өндірісінде табиғи тұздықтың электролизі кезінде алынатын Сl2 эмпирикалық формуласы бар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негізінен магний, темір, хром, алюминийден тұратын шпинельдер тобына жататын минерал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 кокс және кварциттен тұратын фосфорды электрмен айдауға арналған шикізат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Термофосфорлы қож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силикаттарынан тұратын сары фосфор өндірісінің қатты қалдығы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сулардан және тазарту құрылыстарынан алынатын "сұйық қатты" суспензия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Экстракциялық фосфор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фосфатты минералды қышқылмен (көбінесе күкірт) ыдырату, содан кейін тұнбаны сүзу арқылы бөлу кезінде пайда болатын қышқыл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Экстрагенттермен қоспалардан компоненттерді алудың масса алмасу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тогының ерітінді немесе электролит балқуы арқылы өтуі кезінде пайда болатын электродтардағы қайталама реакциялардың нәтижесі болып табылатын ерітінділердің немесе басқа заттардың құрамдас бөліктерін электродтардан шығарудан тұратын физика-химиялық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Қондырғыда бар нүктелі немесе шашыраңқы көздерден туындайтын заттардың, дірілдің, жоғары температураның немесе шудың ауа, су ортасына немесе жер бетіне тікелей немесе жанама шығарылуы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Энергия-технологиялық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шикізатын балқыту және азықтық ТКФ өндірісінде бу алу процестері жүзеге асырылатын жылу оқшауланған агрегат</w:t>
            </w:r>
          </w:p>
        </w:tc>
      </w:tr>
    </w:tbl>
    <w:bookmarkStart w:name="z6" w:id="7"/>
    <w:p>
      <w:pPr>
        <w:spacing w:after="0"/>
        <w:ind w:left="0"/>
        <w:jc w:val="left"/>
      </w:pPr>
      <w:r>
        <w:rPr>
          <w:rFonts w:ascii="Times New Roman"/>
          <w:b/>
          <w:i w:val="false"/>
          <w:color w:val="000000"/>
        </w:rPr>
        <w:t xml:space="preserve"> Алғысөз</w:t>
      </w:r>
    </w:p>
    <w:bookmarkEnd w:id="7"/>
    <w:bookmarkStart w:name="z7" w:id="8"/>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сипаттамасы: халықаралық аналогтармен өзара байланысы</w:t>
      </w:r>
    </w:p>
    <w:bookmarkEnd w:id="8"/>
    <w:p>
      <w:pPr>
        <w:spacing w:after="0"/>
        <w:ind w:left="0"/>
        <w:jc w:val="both"/>
      </w:pPr>
      <w:r>
        <w:rPr>
          <w:rFonts w:ascii="Times New Roman"/>
          <w:b w:val="false"/>
          <w:i w:val="false"/>
          <w:color w:val="000000"/>
          <w:sz w:val="28"/>
        </w:rPr>
        <w:t>
      Ең үздік қолжетімді техникалар бойынша "Бейорганикалық химиялық заттар өндірісі" анықтамалығы (бұдан әрі – ЕҚТ бойынша анықтамалық) Қазақстан Республикасының Экология және табиғи ресурстар министрлігінің 044 "Технологиялар мен үздік практикаларды ілгерілету, бизнес пен инвестицияларды дамыту арқылы Қазақстанның жасыл экономикаға жылдам көшуіне ықпал ету" бюджеттік бағдарламасын іске асыру шеңберінде Қазақстан Республикасының Экологиялық кодексін (бұдан әрі - Экологиялық кодекс) іске асыру мақсатында әзірленді [1].</w:t>
      </w:r>
    </w:p>
    <w:p>
      <w:pPr>
        <w:spacing w:after="0"/>
        <w:ind w:left="0"/>
        <w:jc w:val="both"/>
      </w:pPr>
      <w:r>
        <w:rPr>
          <w:rFonts w:ascii="Times New Roman"/>
          <w:b w:val="false"/>
          <w:i w:val="false"/>
          <w:color w:val="000000"/>
          <w:sz w:val="28"/>
        </w:rPr>
        <w:t>
      ЕҚТ бойынша анықтамалықты әзірлеу кезінде қолдану саласындағы ең үздік қолжетімді техникалардың техникалық және экономикалық қолжетімділігіне негізделген Қазақстан Республикасының климаттық, экономикалық, экологиялық жағдайларына және шикізат базасына негізді бейімделу қажеттігі ескеріліп, ең үздік әлемдік тәжірибе назарға алынды. ЕҚТ бойынша анықтамалықты әзірлеген кезде ең үздік қолжетімді техникалар бойынша Еуропалық одақтың осыған ұқсас және салыстырмалы анықтамалық құжаттары пайдаланылды: "Бейорганикалық химиялық заттардың ірі тоннажды өндірісі: аммиак, қышқылдар және тыңайтқыштар" (Best Available Techniques (BAT) Reference Document for the Manufacture of Large Volume Inorganic Chemicals – Ammonia, Acids and Fertilisers"), "Бейорганикалық химиялық заттардың ірі тоннажды өндірісі: қатты химикаттар мен бейорганикалық басқа да химикаттар" (Best Available Techniques (BAT) Reference Document for the Manufacture of Large Volume Inorganic Chemicals – Solids and Others industry), "Арнайы бейорганикалық химиялық заттар өндірісі" (Best Available Techniques (BAT) Reference Document for the Production of Speciality Inorganic Chemicals) "Хлор-сілті өндірісі" (Reference Document on Best Available Techniques for the Production of Chlor-alkali).</w:t>
      </w:r>
    </w:p>
    <w:bookmarkStart w:name="z8" w:id="9"/>
    <w:p>
      <w:pPr>
        <w:spacing w:after="0"/>
        <w:ind w:left="0"/>
        <w:jc w:val="both"/>
      </w:pPr>
      <w:r>
        <w:rPr>
          <w:rFonts w:ascii="Times New Roman"/>
          <w:b w:val="false"/>
          <w:i w:val="false"/>
          <w:color w:val="000000"/>
          <w:sz w:val="28"/>
        </w:rPr>
        <w:t>
      Технологиялық процесс үшін ең үздік қолжетімді техникалардың біреуін немесе бірнешеуінің жиынтығын қолдануға байланысты технологиялық көрсеткіштерді ең үздік қолжетімді техникалар бойынша "Бейорганикалық химиялық заттар өндірісі" анықтамалығын әзірлеу жөніндегі техникалық жұмыс тобы айқындаған.</w:t>
      </w:r>
    </w:p>
    <w:bookmarkEnd w:id="9"/>
    <w:p>
      <w:pPr>
        <w:spacing w:after="0"/>
        <w:ind w:left="0"/>
        <w:jc w:val="both"/>
      </w:pPr>
      <w:r>
        <w:rPr>
          <w:rFonts w:ascii="Times New Roman"/>
          <w:b w:val="false"/>
          <w:i w:val="false"/>
          <w:color w:val="000000"/>
          <w:sz w:val="28"/>
        </w:rPr>
        <w:t>
      Химия саласының өнеркәсіп орындарының атмосфераға эмиссияларының қазіргі жай-күйі жылына шамамен 7000 тоннаны құрайды. Еуропалық одақтың салыстырмалы анықтамалық құжаттарында белгіленген эмиссиялар деңгейіне сәйкес келмей, химия саласының ЕҚТ қағидаттарына көшуге әзірлігі шамамен 40 %-ды құрайды.</w:t>
      </w:r>
    </w:p>
    <w:p>
      <w:pPr>
        <w:spacing w:after="0"/>
        <w:ind w:left="0"/>
        <w:jc w:val="both"/>
      </w:pPr>
      <w:r>
        <w:rPr>
          <w:rFonts w:ascii="Times New Roman"/>
          <w:b w:val="false"/>
          <w:i w:val="false"/>
          <w:color w:val="000000"/>
          <w:sz w:val="28"/>
        </w:rPr>
        <w:t xml:space="preserve">
      ЕҚТ қағидаттарына көшкен кезде қоршаған ортаға эмиссиялардың болжамды қысқаруы 60 %-ды құрайды немесе жылына шамамен 4 200 тоннаға азаяды. </w:t>
      </w:r>
    </w:p>
    <w:p>
      <w:pPr>
        <w:spacing w:after="0"/>
        <w:ind w:left="0"/>
        <w:jc w:val="both"/>
      </w:pPr>
      <w:r>
        <w:rPr>
          <w:rFonts w:ascii="Times New Roman"/>
          <w:b w:val="false"/>
          <w:i w:val="false"/>
          <w:color w:val="000000"/>
          <w:sz w:val="28"/>
        </w:rPr>
        <w:t>
      Химия саласының ЕҚТ қағидаттарына сәйкестігін сараптамалық бағалау туралы есепке сәйкес инвестициялардың болжамды көлемі – 10,556 млрд теңге. ЕҚТ енгізуде нақты кәсіпорынның экономикасын және кәсіпорынның ЕҚТ қағидаттарына көшуге әзірлігін, өндіруші елдің ЕҚТ-ны таңдауын, қуаттылық көрсеткіштерін, ЕҚТ габариттерін және ЕҚТ-ны оқшаулау дәрежесін ескере отырып, ЕҚТ таңдаудың жеке тәсілін көздейді.</w:t>
      </w:r>
    </w:p>
    <w:p>
      <w:pPr>
        <w:spacing w:after="0"/>
        <w:ind w:left="0"/>
        <w:jc w:val="both"/>
      </w:pPr>
      <w:r>
        <w:rPr>
          <w:rFonts w:ascii="Times New Roman"/>
          <w:b w:val="false"/>
          <w:i w:val="false"/>
          <w:color w:val="000000"/>
          <w:sz w:val="28"/>
        </w:rPr>
        <w:t>
      Заманауи және тиімді техникаларды қолдана отырып өндірістік қуаттарды жаңғырту ресурс үнемдеуге және қоршаған ортаны Экономикалық ынтымақтастық және даму ұйымы (ЭЫДҰ) елдерінің эмиссияларының деңгейіне сай келетін тиісті деңгейлерге дейін оңалтуға ықпал ететін болады.</w:t>
      </w:r>
    </w:p>
    <w:bookmarkStart w:name="z9" w:id="10"/>
    <w:p>
      <w:pPr>
        <w:spacing w:after="0"/>
        <w:ind w:left="0"/>
        <w:jc w:val="both"/>
      </w:pPr>
      <w:r>
        <w:rPr>
          <w:rFonts w:ascii="Times New Roman"/>
          <w:b w:val="false"/>
          <w:i w:val="false"/>
          <w:color w:val="000000"/>
          <w:sz w:val="28"/>
        </w:rPr>
        <w:t>
      Деректерді жинау туралы ақпарат</w:t>
      </w:r>
    </w:p>
    <w:bookmarkEnd w:id="10"/>
    <w:p>
      <w:pPr>
        <w:spacing w:after="0"/>
        <w:ind w:left="0"/>
        <w:jc w:val="both"/>
      </w:pPr>
      <w:r>
        <w:rPr>
          <w:rFonts w:ascii="Times New Roman"/>
          <w:b w:val="false"/>
          <w:i w:val="false"/>
          <w:color w:val="000000"/>
          <w:sz w:val="28"/>
        </w:rPr>
        <w:t>
      Анықтамалықты әзірлеу үшін шығарындылардың, төгінділердің деңгейі, қалдықтардың пайда болуы, Қазақстан Республикасында бейорганикалық химиялық заттарды өндіру кезінде қолданылатын технологиялық процестер, жабдықтар, техникалық тәсілдер, әдістер туралы ақпарат кешенді технологиялық аудит жүргізу процесінде жиналды, оны жүргізу қағидалары ең үздік қолжетімді техникалар бойынша анықтамалықтарды әзірлеу, қолдану, мониторингтеу және қайта қарау қағидаларына енгізіледі. Кешенді технологиялық аудитке арналған объектілердің тізбесін қоршаған ортаны қорғау саласындағы уәкілетті орган бекітті және ЕҚТ бойынша анықтамалықты әзірлеу жөніндегі техникалық жұмыс тобы қарады.</w:t>
      </w:r>
    </w:p>
    <w:p>
      <w:pPr>
        <w:spacing w:after="0"/>
        <w:ind w:left="0"/>
        <w:jc w:val="both"/>
      </w:pPr>
      <w:r>
        <w:rPr>
          <w:rFonts w:ascii="Times New Roman"/>
          <w:b w:val="false"/>
          <w:i w:val="false"/>
          <w:color w:val="000000"/>
          <w:sz w:val="28"/>
        </w:rPr>
        <w:t>
      ЕҚТ бойынша басқа анықтамалықтармен өзара байланыс</w:t>
      </w:r>
    </w:p>
    <w:p>
      <w:pPr>
        <w:spacing w:after="0"/>
        <w:ind w:left="0"/>
        <w:jc w:val="both"/>
      </w:pPr>
      <w:r>
        <w:rPr>
          <w:rFonts w:ascii="Times New Roman"/>
          <w:b w:val="false"/>
          <w:i w:val="false"/>
          <w:color w:val="000000"/>
          <w:sz w:val="28"/>
        </w:rPr>
        <w:t xml:space="preserve">
      ЕҚТ бойынша анықтамалық Экологиялық кодекс талаптарына сәйкес әзірленетін ЕҚТ бойынша анықтамалықтар сериясының бірі болып табылады: </w:t>
      </w:r>
    </w:p>
    <w:p>
      <w:pPr>
        <w:spacing w:after="0"/>
        <w:ind w:left="0"/>
        <w:jc w:val="both"/>
      </w:pPr>
      <w:r>
        <w:rPr>
          <w:rFonts w:ascii="Times New Roman"/>
          <w:b w:val="false"/>
          <w:i w:val="false"/>
          <w:color w:val="000000"/>
          <w:sz w:val="28"/>
        </w:rPr>
        <w:t>
      Энергия өндіру мақсатында ірі қондырғыларда отын жағу;</w:t>
      </w:r>
    </w:p>
    <w:p>
      <w:pPr>
        <w:spacing w:after="0"/>
        <w:ind w:left="0"/>
        <w:jc w:val="both"/>
      </w:pPr>
      <w:r>
        <w:rPr>
          <w:rFonts w:ascii="Times New Roman"/>
          <w:b w:val="false"/>
          <w:i w:val="false"/>
          <w:color w:val="000000"/>
          <w:sz w:val="28"/>
        </w:rPr>
        <w:t>
      Мұнай және газ өңдеу;</w:t>
      </w:r>
    </w:p>
    <w:p>
      <w:pPr>
        <w:spacing w:after="0"/>
        <w:ind w:left="0"/>
        <w:jc w:val="both"/>
      </w:pPr>
      <w:r>
        <w:rPr>
          <w:rFonts w:ascii="Times New Roman"/>
          <w:b w:val="false"/>
          <w:i w:val="false"/>
          <w:color w:val="000000"/>
          <w:sz w:val="28"/>
        </w:rPr>
        <w:t>
      Бейорганикалық химиялық заттар өндірісі;</w:t>
      </w:r>
    </w:p>
    <w:p>
      <w:pPr>
        <w:spacing w:after="0"/>
        <w:ind w:left="0"/>
        <w:jc w:val="both"/>
      </w:pPr>
      <w:r>
        <w:rPr>
          <w:rFonts w:ascii="Times New Roman"/>
          <w:b w:val="false"/>
          <w:i w:val="false"/>
          <w:color w:val="000000"/>
          <w:sz w:val="28"/>
        </w:rPr>
        <w:t>
      Цемент және әк өндірісі;</w:t>
      </w:r>
    </w:p>
    <w:p>
      <w:pPr>
        <w:spacing w:after="0"/>
        <w:ind w:left="0"/>
        <w:jc w:val="both"/>
      </w:pPr>
      <w:r>
        <w:rPr>
          <w:rFonts w:ascii="Times New Roman"/>
          <w:b w:val="false"/>
          <w:i w:val="false"/>
          <w:color w:val="000000"/>
          <w:sz w:val="28"/>
        </w:rPr>
        <w:t>
      Шаруашылық және (немесе) өзге де қызметті жүзеге асыру кезіндегі энергетикалық тиімділік;</w:t>
      </w:r>
    </w:p>
    <w:p>
      <w:pPr>
        <w:spacing w:after="0"/>
        <w:ind w:left="0"/>
        <w:jc w:val="both"/>
      </w:pPr>
      <w:r>
        <w:rPr>
          <w:rFonts w:ascii="Times New Roman"/>
          <w:b w:val="false"/>
          <w:i w:val="false"/>
          <w:color w:val="000000"/>
          <w:sz w:val="28"/>
        </w:rPr>
        <w:t>
      Мыс өндірісі;</w:t>
      </w:r>
    </w:p>
    <w:p>
      <w:pPr>
        <w:spacing w:after="0"/>
        <w:ind w:left="0"/>
        <w:jc w:val="both"/>
      </w:pPr>
      <w:r>
        <w:rPr>
          <w:rFonts w:ascii="Times New Roman"/>
          <w:b w:val="false"/>
          <w:i w:val="false"/>
          <w:color w:val="000000"/>
          <w:sz w:val="28"/>
        </w:rPr>
        <w:t>
      Мырыш және кадмий өндірісі;</w:t>
      </w:r>
    </w:p>
    <w:p>
      <w:pPr>
        <w:spacing w:after="0"/>
        <w:ind w:left="0"/>
        <w:jc w:val="both"/>
      </w:pPr>
      <w:r>
        <w:rPr>
          <w:rFonts w:ascii="Times New Roman"/>
          <w:b w:val="false"/>
          <w:i w:val="false"/>
          <w:color w:val="000000"/>
          <w:sz w:val="28"/>
        </w:rPr>
        <w:t>
      Қорғасын өндірісі;</w:t>
      </w:r>
    </w:p>
    <w:p>
      <w:pPr>
        <w:spacing w:after="0"/>
        <w:ind w:left="0"/>
        <w:jc w:val="both"/>
      </w:pPr>
      <w:r>
        <w:rPr>
          <w:rFonts w:ascii="Times New Roman"/>
          <w:b w:val="false"/>
          <w:i w:val="false"/>
          <w:color w:val="000000"/>
          <w:sz w:val="28"/>
        </w:rPr>
        <w:t>
      Шойын және болат өндірісі;</w:t>
      </w:r>
    </w:p>
    <w:p>
      <w:pPr>
        <w:spacing w:after="0"/>
        <w:ind w:left="0"/>
        <w:jc w:val="both"/>
      </w:pPr>
      <w:r>
        <w:rPr>
          <w:rFonts w:ascii="Times New Roman"/>
          <w:b w:val="false"/>
          <w:i w:val="false"/>
          <w:color w:val="000000"/>
          <w:sz w:val="28"/>
        </w:rPr>
        <w:t xml:space="preserve">
      Қара металдарды одан әрі қайта өңдеу бұйымдарының өндірісі;   </w:t>
      </w:r>
    </w:p>
    <w:p>
      <w:pPr>
        <w:spacing w:after="0"/>
        <w:ind w:left="0"/>
        <w:jc w:val="both"/>
      </w:pPr>
      <w:r>
        <w:rPr>
          <w:rFonts w:ascii="Times New Roman"/>
          <w:b w:val="false"/>
          <w:i w:val="false"/>
          <w:color w:val="000000"/>
          <w:sz w:val="28"/>
        </w:rPr>
        <w:t>
      Мұнай және табиғи газ өндірісі;</w:t>
      </w:r>
    </w:p>
    <w:p>
      <w:pPr>
        <w:spacing w:after="0"/>
        <w:ind w:left="0"/>
        <w:jc w:val="both"/>
      </w:pPr>
      <w:r>
        <w:rPr>
          <w:rFonts w:ascii="Times New Roman"/>
          <w:b w:val="false"/>
          <w:i w:val="false"/>
          <w:color w:val="000000"/>
          <w:sz w:val="28"/>
        </w:rPr>
        <w:t>
      Темір кендерін өндіру және байыту;</w:t>
      </w:r>
    </w:p>
    <w:p>
      <w:pPr>
        <w:spacing w:after="0"/>
        <w:ind w:left="0"/>
        <w:jc w:val="both"/>
      </w:pPr>
      <w:r>
        <w:rPr>
          <w:rFonts w:ascii="Times New Roman"/>
          <w:b w:val="false"/>
          <w:i w:val="false"/>
          <w:color w:val="000000"/>
          <w:sz w:val="28"/>
        </w:rPr>
        <w:t>
      Түсті металл кендерін (бағалы металды қоса алғанда) өндіру және байыту;</w:t>
      </w:r>
    </w:p>
    <w:p>
      <w:pPr>
        <w:spacing w:after="0"/>
        <w:ind w:left="0"/>
        <w:jc w:val="both"/>
      </w:pPr>
      <w:r>
        <w:rPr>
          <w:rFonts w:ascii="Times New Roman"/>
          <w:b w:val="false"/>
          <w:i w:val="false"/>
          <w:color w:val="000000"/>
          <w:sz w:val="28"/>
        </w:rPr>
        <w:t>
      Қалдықтарды кәдеге жарату және залалсыздандыру;</w:t>
      </w:r>
    </w:p>
    <w:p>
      <w:pPr>
        <w:spacing w:after="0"/>
        <w:ind w:left="0"/>
        <w:jc w:val="both"/>
      </w:pPr>
      <w:r>
        <w:rPr>
          <w:rFonts w:ascii="Times New Roman"/>
          <w:b w:val="false"/>
          <w:i w:val="false"/>
          <w:color w:val="000000"/>
          <w:sz w:val="28"/>
        </w:rPr>
        <w:t>
      Көмір өндіру және байыту;</w:t>
      </w:r>
    </w:p>
    <w:p>
      <w:pPr>
        <w:spacing w:after="0"/>
        <w:ind w:left="0"/>
        <w:jc w:val="both"/>
      </w:pPr>
      <w:r>
        <w:rPr>
          <w:rFonts w:ascii="Times New Roman"/>
          <w:b w:val="false"/>
          <w:i w:val="false"/>
          <w:color w:val="000000"/>
          <w:sz w:val="28"/>
        </w:rPr>
        <w:t>
      Өнім өндіру кезінде сарқынды суларды тазарту;</w:t>
      </w:r>
    </w:p>
    <w:p>
      <w:pPr>
        <w:spacing w:after="0"/>
        <w:ind w:left="0"/>
        <w:jc w:val="both"/>
      </w:pPr>
      <w:r>
        <w:rPr>
          <w:rFonts w:ascii="Times New Roman"/>
          <w:b w:val="false"/>
          <w:i w:val="false"/>
          <w:color w:val="000000"/>
          <w:sz w:val="28"/>
        </w:rPr>
        <w:t>
      Атмосфералық ауаға және су объектілеріне ластаушы заттар эмиссияларын мониторингтеу;</w:t>
      </w:r>
    </w:p>
    <w:p>
      <w:pPr>
        <w:spacing w:after="0"/>
        <w:ind w:left="0"/>
        <w:jc w:val="both"/>
      </w:pPr>
      <w:r>
        <w:rPr>
          <w:rFonts w:ascii="Times New Roman"/>
          <w:b w:val="false"/>
          <w:i w:val="false"/>
          <w:color w:val="000000"/>
          <w:sz w:val="28"/>
        </w:rPr>
        <w:t>
      Қалдықтарды кәдеге жарату және өртеу арқылы жою;</w:t>
      </w:r>
    </w:p>
    <w:p>
      <w:pPr>
        <w:spacing w:after="0"/>
        <w:ind w:left="0"/>
        <w:jc w:val="both"/>
      </w:pPr>
      <w:r>
        <w:rPr>
          <w:rFonts w:ascii="Times New Roman"/>
          <w:b w:val="false"/>
          <w:i w:val="false"/>
          <w:color w:val="000000"/>
          <w:sz w:val="28"/>
        </w:rPr>
        <w:t>
      Титан және магний өндірісі;</w:t>
      </w:r>
    </w:p>
    <w:p>
      <w:pPr>
        <w:spacing w:after="0"/>
        <w:ind w:left="0"/>
        <w:jc w:val="both"/>
      </w:pPr>
      <w:r>
        <w:rPr>
          <w:rFonts w:ascii="Times New Roman"/>
          <w:b w:val="false"/>
          <w:i w:val="false"/>
          <w:color w:val="000000"/>
          <w:sz w:val="28"/>
        </w:rPr>
        <w:t>
      Алюминий өндірісі;</w:t>
      </w:r>
    </w:p>
    <w:p>
      <w:pPr>
        <w:spacing w:after="0"/>
        <w:ind w:left="0"/>
        <w:jc w:val="both"/>
      </w:pPr>
      <w:r>
        <w:rPr>
          <w:rFonts w:ascii="Times New Roman"/>
          <w:b w:val="false"/>
          <w:i w:val="false"/>
          <w:color w:val="000000"/>
          <w:sz w:val="28"/>
        </w:rPr>
        <w:t>
      Сирек және жерде сирек кездесетін металдар өндірісі;</w:t>
      </w:r>
    </w:p>
    <w:p>
      <w:pPr>
        <w:spacing w:after="0"/>
        <w:ind w:left="0"/>
        <w:jc w:val="both"/>
      </w:pPr>
      <w:r>
        <w:rPr>
          <w:rFonts w:ascii="Times New Roman"/>
          <w:b w:val="false"/>
          <w:i w:val="false"/>
          <w:color w:val="000000"/>
          <w:sz w:val="28"/>
        </w:rPr>
        <w:t>
      Өнеркәсіптік салқындату жүйелері;</w:t>
      </w:r>
    </w:p>
    <w:p>
      <w:pPr>
        <w:spacing w:after="0"/>
        <w:ind w:left="0"/>
        <w:jc w:val="both"/>
      </w:pPr>
      <w:r>
        <w:rPr>
          <w:rFonts w:ascii="Times New Roman"/>
          <w:b w:val="false"/>
          <w:i w:val="false"/>
          <w:color w:val="000000"/>
          <w:sz w:val="28"/>
        </w:rPr>
        <w:t>
      Ферроқорытпа өндірісі;</w:t>
      </w:r>
    </w:p>
    <w:p>
      <w:pPr>
        <w:spacing w:after="0"/>
        <w:ind w:left="0"/>
        <w:jc w:val="both"/>
      </w:pPr>
      <w:r>
        <w:rPr>
          <w:rFonts w:ascii="Times New Roman"/>
          <w:b w:val="false"/>
          <w:i w:val="false"/>
          <w:color w:val="000000"/>
          <w:sz w:val="28"/>
        </w:rPr>
        <w:t>
      Елді мекендердің орталықтандырылған су тарту жүйелерінің сарқынды суларын тазарту;</w:t>
      </w:r>
    </w:p>
    <w:p>
      <w:pPr>
        <w:spacing w:after="0"/>
        <w:ind w:left="0"/>
        <w:jc w:val="both"/>
      </w:pPr>
      <w:r>
        <w:rPr>
          <w:rFonts w:ascii="Times New Roman"/>
          <w:b w:val="false"/>
          <w:i w:val="false"/>
          <w:color w:val="000000"/>
          <w:sz w:val="28"/>
        </w:rPr>
        <w:t>
      Аршыма тау жыныстарымен және жанас жыныстармен жұмыс істеу;</w:t>
      </w:r>
    </w:p>
    <w:p>
      <w:pPr>
        <w:spacing w:after="0"/>
        <w:ind w:left="0"/>
        <w:jc w:val="both"/>
      </w:pPr>
      <w:r>
        <w:rPr>
          <w:rFonts w:ascii="Times New Roman"/>
          <w:b w:val="false"/>
          <w:i w:val="false"/>
          <w:color w:val="000000"/>
          <w:sz w:val="28"/>
        </w:rPr>
        <w:t>
      Ұсақ органикалық синтез өнімдері және полимерлер өндірісі.</w:t>
      </w:r>
    </w:p>
    <w:bookmarkStart w:name="z10" w:id="11"/>
    <w:p>
      <w:pPr>
        <w:spacing w:after="0"/>
        <w:ind w:left="0"/>
        <w:jc w:val="both"/>
      </w:pPr>
      <w:r>
        <w:rPr>
          <w:rFonts w:ascii="Times New Roman"/>
          <w:b w:val="false"/>
          <w:i w:val="false"/>
          <w:color w:val="000000"/>
          <w:sz w:val="28"/>
        </w:rPr>
        <w:t>
      ЕҚТ бойынша "Бейорганикалық химиялық заттар өндірісі" анықтамалығының ҚР ЭК 3-қосымшаға сәйкес әрқилы қызмет түрлерін жүзеге асыру кезіндегі мынадай процестермен байланысы бар: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өндіру кезінде сарқынды суларды тазарту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салқындату жүйелері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 мен су объектілеріне ластаушы заттар эмиссияларын мониторингтеу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 мониторингтеу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өртеу арқылы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отын компоненті ретінде технологиялық процеске тарту</w:t>
            </w:r>
          </w:p>
        </w:tc>
      </w:tr>
    </w:tbl>
    <w:bookmarkStart w:name="z11" w:id="12"/>
    <w:p>
      <w:pPr>
        <w:spacing w:after="0"/>
        <w:ind w:left="0"/>
        <w:jc w:val="left"/>
      </w:pPr>
      <w:r>
        <w:rPr>
          <w:rFonts w:ascii="Times New Roman"/>
          <w:b/>
          <w:i w:val="false"/>
          <w:color w:val="000000"/>
        </w:rPr>
        <w:t xml:space="preserve">       Қолданылу саласы</w:t>
      </w:r>
    </w:p>
    <w:bookmarkEnd w:id="12"/>
    <w:bookmarkStart w:name="z12" w:id="13"/>
    <w:p>
      <w:pPr>
        <w:spacing w:after="0"/>
        <w:ind w:left="0"/>
        <w:jc w:val="both"/>
      </w:pPr>
      <w:r>
        <w:rPr>
          <w:rFonts w:ascii="Times New Roman"/>
          <w:b w:val="false"/>
          <w:i w:val="false"/>
          <w:color w:val="000000"/>
          <w:sz w:val="28"/>
        </w:rPr>
        <w:t>
      Экологиялық кодексіне 3-қосымшаға сәйкес осы ЕҚТ бойынша анықтамалық мыналарға қолданылады:</w:t>
      </w:r>
    </w:p>
    <w:bookmarkEnd w:id="13"/>
    <w:p>
      <w:pPr>
        <w:spacing w:after="0"/>
        <w:ind w:left="0"/>
        <w:jc w:val="both"/>
      </w:pPr>
      <w:r>
        <w:rPr>
          <w:rFonts w:ascii="Times New Roman"/>
          <w:b w:val="false"/>
          <w:i w:val="false"/>
          <w:color w:val="000000"/>
          <w:sz w:val="28"/>
        </w:rPr>
        <w:t>
      негізгі бейорганикалық химиялық заттар (аммиак) өндірісі;</w:t>
      </w:r>
    </w:p>
    <w:p>
      <w:pPr>
        <w:spacing w:after="0"/>
        <w:ind w:left="0"/>
        <w:jc w:val="both"/>
      </w:pPr>
      <w:r>
        <w:rPr>
          <w:rFonts w:ascii="Times New Roman"/>
          <w:b w:val="false"/>
          <w:i w:val="false"/>
          <w:color w:val="000000"/>
          <w:sz w:val="28"/>
        </w:rPr>
        <w:t>
      бейорганикалық қышқылдар, минералды тыңайтқыштар өндірісі;</w:t>
      </w:r>
    </w:p>
    <w:p>
      <w:pPr>
        <w:spacing w:after="0"/>
        <w:ind w:left="0"/>
        <w:jc w:val="both"/>
      </w:pPr>
      <w:r>
        <w:rPr>
          <w:rFonts w:ascii="Times New Roman"/>
          <w:b w:val="false"/>
          <w:i w:val="false"/>
          <w:color w:val="000000"/>
          <w:sz w:val="28"/>
        </w:rPr>
        <w:t>
      қатты заттар мен бейорганикалық басқа да химиялық заттар (оксидтер, гидроксидтер, тұздар) өндірісі;</w:t>
      </w:r>
    </w:p>
    <w:p>
      <w:pPr>
        <w:spacing w:after="0"/>
        <w:ind w:left="0"/>
        <w:jc w:val="both"/>
      </w:pPr>
      <w:r>
        <w:rPr>
          <w:rFonts w:ascii="Times New Roman"/>
          <w:b w:val="false"/>
          <w:i w:val="false"/>
          <w:color w:val="000000"/>
          <w:sz w:val="28"/>
        </w:rPr>
        <w:t>
      арнайы бейорганикалық химикаттар өндірісі.</w:t>
      </w:r>
    </w:p>
    <w:p>
      <w:pPr>
        <w:spacing w:after="0"/>
        <w:ind w:left="0"/>
        <w:jc w:val="both"/>
      </w:pPr>
      <w:r>
        <w:rPr>
          <w:rFonts w:ascii="Times New Roman"/>
          <w:b w:val="false"/>
          <w:i w:val="false"/>
          <w:color w:val="000000"/>
          <w:sz w:val="28"/>
        </w:rPr>
        <w:t xml:space="preserve">
      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техникалар ретінде ең үздік қолжетімді техникалар бойынша "Бейорганикалық химиялық заттар өндірісі" анықтамалығын әзірлеу жөніндегі техникалық жұмыс тобы айқындады. </w:t>
      </w:r>
    </w:p>
    <w:p>
      <w:pPr>
        <w:spacing w:after="0"/>
        <w:ind w:left="0"/>
        <w:jc w:val="both"/>
      </w:pPr>
      <w:r>
        <w:rPr>
          <w:rFonts w:ascii="Times New Roman"/>
          <w:b w:val="false"/>
          <w:i w:val="false"/>
          <w:color w:val="000000"/>
          <w:sz w:val="28"/>
        </w:rPr>
        <w:t>
      ЕҚТ бойынша анықтамалық эмиссия көлеміне немесе қоршаған ортаның ластану ауқымына әсер етуі ықтимал негізгі қызмет түрлерімен байланысты мынадай процестерге де қолданылады:</w:t>
      </w:r>
    </w:p>
    <w:p>
      <w:pPr>
        <w:spacing w:after="0"/>
        <w:ind w:left="0"/>
        <w:jc w:val="both"/>
      </w:pPr>
      <w:r>
        <w:rPr>
          <w:rFonts w:ascii="Times New Roman"/>
          <w:b w:val="false"/>
          <w:i w:val="false"/>
          <w:color w:val="000000"/>
          <w:sz w:val="28"/>
        </w:rPr>
        <w:t>
      шикізатты сақтау және дайындау;</w:t>
      </w:r>
    </w:p>
    <w:p>
      <w:pPr>
        <w:spacing w:after="0"/>
        <w:ind w:left="0"/>
        <w:jc w:val="both"/>
      </w:pPr>
      <w:r>
        <w:rPr>
          <w:rFonts w:ascii="Times New Roman"/>
          <w:b w:val="false"/>
          <w:i w:val="false"/>
          <w:color w:val="000000"/>
          <w:sz w:val="28"/>
        </w:rPr>
        <w:t xml:space="preserve">
      отынды сақтау және дайындау; </w:t>
      </w:r>
    </w:p>
    <w:p>
      <w:pPr>
        <w:spacing w:after="0"/>
        <w:ind w:left="0"/>
        <w:jc w:val="both"/>
      </w:pPr>
      <w:r>
        <w:rPr>
          <w:rFonts w:ascii="Times New Roman"/>
          <w:b w:val="false"/>
          <w:i w:val="false"/>
          <w:color w:val="000000"/>
          <w:sz w:val="28"/>
        </w:rPr>
        <w:t xml:space="preserve">
      өндірістік процестер; </w:t>
      </w:r>
    </w:p>
    <w:p>
      <w:pPr>
        <w:spacing w:after="0"/>
        <w:ind w:left="0"/>
        <w:jc w:val="both"/>
      </w:pPr>
      <w:r>
        <w:rPr>
          <w:rFonts w:ascii="Times New Roman"/>
          <w:b w:val="false"/>
          <w:i w:val="false"/>
          <w:color w:val="000000"/>
          <w:sz w:val="28"/>
        </w:rPr>
        <w:t>
      эмиссиялардың алдын алу және қысқарту, қалдықтардың пайда болуы және орналастырылу әдістері;</w:t>
      </w:r>
    </w:p>
    <w:p>
      <w:pPr>
        <w:spacing w:after="0"/>
        <w:ind w:left="0"/>
        <w:jc w:val="both"/>
      </w:pPr>
      <w:r>
        <w:rPr>
          <w:rFonts w:ascii="Times New Roman"/>
          <w:b w:val="false"/>
          <w:i w:val="false"/>
          <w:color w:val="000000"/>
          <w:sz w:val="28"/>
        </w:rPr>
        <w:t>
      өнімді сақтау және дайындау.</w:t>
      </w:r>
    </w:p>
    <w:p>
      <w:pPr>
        <w:spacing w:after="0"/>
        <w:ind w:left="0"/>
        <w:jc w:val="both"/>
      </w:pPr>
      <w:r>
        <w:rPr>
          <w:rFonts w:ascii="Times New Roman"/>
          <w:b w:val="false"/>
          <w:i w:val="false"/>
          <w:color w:val="000000"/>
          <w:sz w:val="28"/>
        </w:rPr>
        <w:t>
      Бастапқы өндіріспен тікелей байланысты емес өндіріс процестері осы ЕҚТ бойынша анықтамалықта қаралмайды.</w:t>
      </w:r>
    </w:p>
    <w:p>
      <w:pPr>
        <w:spacing w:after="0"/>
        <w:ind w:left="0"/>
        <w:jc w:val="both"/>
      </w:pPr>
      <w:r>
        <w:rPr>
          <w:rFonts w:ascii="Times New Roman"/>
          <w:b w:val="false"/>
          <w:i w:val="false"/>
          <w:color w:val="000000"/>
          <w:sz w:val="28"/>
        </w:rPr>
        <w:t xml:space="preserve">
      Анықтамалық мыналарға қолданылмайды: </w:t>
      </w:r>
    </w:p>
    <w:p>
      <w:pPr>
        <w:spacing w:after="0"/>
        <w:ind w:left="0"/>
        <w:jc w:val="both"/>
      </w:pPr>
      <w:r>
        <w:rPr>
          <w:rFonts w:ascii="Times New Roman"/>
          <w:b w:val="false"/>
          <w:i w:val="false"/>
          <w:color w:val="000000"/>
          <w:sz w:val="28"/>
        </w:rPr>
        <w:t>
      карьерде шикізат өндіру;</w:t>
      </w:r>
    </w:p>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w:t>
      </w:r>
    </w:p>
    <w:p>
      <w:pPr>
        <w:spacing w:after="0"/>
        <w:ind w:left="0"/>
        <w:jc w:val="both"/>
      </w:pPr>
      <w:r>
        <w:rPr>
          <w:rFonts w:ascii="Times New Roman"/>
          <w:b w:val="false"/>
          <w:i w:val="false"/>
          <w:color w:val="000000"/>
          <w:sz w:val="28"/>
        </w:rPr>
        <w:t>
      Еңбекті қорғау мәселелері ішінара және осы ЕҚТ бойынша анықтамалықты қолдану саласына енгізілген қызмет түрлеріне әсер еткен жағдайларда ғана қаралады.</w:t>
      </w:r>
    </w:p>
    <w:bookmarkStart w:name="z13" w:id="14"/>
    <w:p>
      <w:pPr>
        <w:spacing w:after="0"/>
        <w:ind w:left="0"/>
        <w:jc w:val="both"/>
      </w:pPr>
      <w:r>
        <w:rPr>
          <w:rFonts w:ascii="Times New Roman"/>
          <w:b w:val="false"/>
          <w:i w:val="false"/>
          <w:color w:val="000000"/>
          <w:sz w:val="28"/>
        </w:rPr>
        <w:t>
      Бейорганикалық химиялық заттарды өндіру өнеркәсібін экологиялық қауіпсіз технологиялармен, сондай-ақ өнімнің жаңа түрлерін алу немесе техногендік қалдықтарды кешенді пайдалану арқылы қалдықтардың алуан түрін кәдеге жарату проблемаларының шешімдерімен қамтамасыз ету мәселелері қарастырылады.</w:t>
      </w:r>
    </w:p>
    <w:bookmarkEnd w:id="14"/>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негізгі технологиялық процесс барысында пайда болатын қалдықтарға қатысты ғана қаралады. Қосалқы технологиялық процестердің қалдықтарын басқару жүйесі тиісті ЕҚТ бойынша анықтамалықтарда қаралады, олардың тізімі алғысөзде келтірілген. Осы ЕҚТ бойынша анықтамалықта қосалқы технологиялық процестердің қалдықтарын басқарудың жалпы қағидаттары қарастырылады.</w:t>
      </w:r>
    </w:p>
    <w:bookmarkStart w:name="z14" w:id="15"/>
    <w:p>
      <w:pPr>
        <w:spacing w:after="0"/>
        <w:ind w:left="0"/>
        <w:jc w:val="left"/>
      </w:pPr>
      <w:r>
        <w:rPr>
          <w:rFonts w:ascii="Times New Roman"/>
          <w:b/>
          <w:i w:val="false"/>
          <w:color w:val="000000"/>
        </w:rPr>
        <w:t xml:space="preserve"> Қолданылу қағидаттары</w:t>
      </w:r>
    </w:p>
    <w:bookmarkEnd w:id="15"/>
    <w:bookmarkStart w:name="z15" w:id="16"/>
    <w:p>
      <w:pPr>
        <w:spacing w:after="0"/>
        <w:ind w:left="0"/>
        <w:jc w:val="both"/>
      </w:pPr>
      <w:r>
        <w:rPr>
          <w:rFonts w:ascii="Times New Roman"/>
          <w:b w:val="false"/>
          <w:i w:val="false"/>
          <w:color w:val="000000"/>
          <w:sz w:val="28"/>
        </w:rPr>
        <w:t>
      Құжат мәртебесі</w:t>
      </w:r>
    </w:p>
    <w:bookmarkEnd w:id="16"/>
    <w:p>
      <w:pPr>
        <w:spacing w:after="0"/>
        <w:ind w:left="0"/>
        <w:jc w:val="both"/>
      </w:pPr>
      <w:r>
        <w:rPr>
          <w:rFonts w:ascii="Times New Roman"/>
          <w:b w:val="false"/>
          <w:i w:val="false"/>
          <w:color w:val="000000"/>
          <w:sz w:val="28"/>
        </w:rPr>
        <w:t>
      Ең үздік қолжетімді техникалар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p>
      <w:pPr>
        <w:spacing w:after="0"/>
        <w:ind w:left="0"/>
        <w:jc w:val="both"/>
      </w:pPr>
      <w:r>
        <w:rPr>
          <w:rFonts w:ascii="Times New Roman"/>
          <w:b w:val="false"/>
          <w:i w:val="false"/>
          <w:color w:val="000000"/>
          <w:sz w:val="28"/>
        </w:rPr>
        <w:t>
      Ең үздік қолжетімді техникаларды ендіру негізінде кешенді экологиялық рұқсат алған объектілерде өндірістік экологиялық бақылау жүргізген кезде осы ЕҚТ бойынша анықтамалықта белгіленген шарттар мен ұсынымдар пайдаланылады.</w:t>
      </w:r>
    </w:p>
    <w:bookmarkStart w:name="z16" w:id="17"/>
    <w:p>
      <w:pPr>
        <w:spacing w:after="0"/>
        <w:ind w:left="0"/>
        <w:jc w:val="both"/>
      </w:pPr>
      <w:r>
        <w:rPr>
          <w:rFonts w:ascii="Times New Roman"/>
          <w:b w:val="false"/>
          <w:i w:val="false"/>
          <w:color w:val="000000"/>
          <w:sz w:val="28"/>
        </w:rPr>
        <w:t>
      Қолданылуы міндетті ережелер</w:t>
      </w:r>
    </w:p>
    <w:bookmarkEnd w:id="17"/>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тұжырымдарды қамтитын қорытынды" деген бөлімі ережелерінің ең үздік қолжетімді техникалар бойынша қорытындыларды әзірлеген кездегі қолданылуы міндетті болып табылады. </w:t>
      </w:r>
    </w:p>
    <w:p>
      <w:pPr>
        <w:spacing w:after="0"/>
        <w:ind w:left="0"/>
        <w:jc w:val="both"/>
      </w:pPr>
      <w:r>
        <w:rPr>
          <w:rFonts w:ascii="Times New Roman"/>
          <w:b w:val="false"/>
          <w:i w:val="false"/>
          <w:color w:val="000000"/>
          <w:sz w:val="28"/>
        </w:rPr>
        <w:t xml:space="preserve">
      Ең үздік қолжетімді техникалар жөніндегі қорытынды ережелерінің біреуін немесе бірнешеуінің жиынтығын қолдану қажеттігін объектілердің операторлары технологиялық көрсеткіштерді сақтау шартымен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тізбесі енгізу үшін міндетті болып табылмайды. </w:t>
      </w:r>
    </w:p>
    <w:p>
      <w:pPr>
        <w:spacing w:after="0"/>
        <w:ind w:left="0"/>
        <w:jc w:val="both"/>
      </w:pPr>
      <w:r>
        <w:rPr>
          <w:rFonts w:ascii="Times New Roman"/>
          <w:b w:val="false"/>
          <w:i w:val="false"/>
          <w:color w:val="000000"/>
          <w:sz w:val="28"/>
        </w:rPr>
        <w:t>
      Ең үздік қолжетімді техникалар бойынша жөніндегі негізінде объектілердің операторлары экологиялық тиімділікті арттыру бағдарламасын және қоршаған ортаны қорғау жөніндегі іс-шаралар жоспарын әзірлейді, бұлар ең үздік қолжетімді техникалар жөніндегі қорытындыларда бекітілген технологиялық көрсеткіштер деңгейіне қол жеткізуге бағытталған.</w:t>
      </w:r>
    </w:p>
    <w:bookmarkStart w:name="z17" w:id="18"/>
    <w:p>
      <w:pPr>
        <w:spacing w:after="0"/>
        <w:ind w:left="0"/>
        <w:jc w:val="both"/>
      </w:pPr>
      <w:r>
        <w:rPr>
          <w:rFonts w:ascii="Times New Roman"/>
          <w:b w:val="false"/>
          <w:i w:val="false"/>
          <w:color w:val="000000"/>
          <w:sz w:val="28"/>
        </w:rPr>
        <w:t>
      Ұсынымдық ережелер</w:t>
      </w:r>
    </w:p>
    <w:bookmarkEnd w:id="18"/>
    <w:p>
      <w:pPr>
        <w:spacing w:after="0"/>
        <w:ind w:left="0"/>
        <w:jc w:val="both"/>
      </w:pPr>
      <w:r>
        <w:rPr>
          <w:rFonts w:ascii="Times New Roman"/>
          <w:b w:val="false"/>
          <w:i w:val="false"/>
          <w:color w:val="000000"/>
          <w:sz w:val="28"/>
        </w:rPr>
        <w:t>
      Ұсынымдық ережелер сипаттама түрінде болады және ЕҚТ қолданумен байланысты технологиялық көрсеткіштерді белгілеу процесін талдауға және ЕҚТ бойынша анықтамалықты қайта қарау кезінде талдауға ұсынылған:</w:t>
      </w:r>
    </w:p>
    <w:p>
      <w:pPr>
        <w:spacing w:after="0"/>
        <w:ind w:left="0"/>
        <w:jc w:val="both"/>
      </w:pPr>
      <w:r>
        <w:rPr>
          <w:rFonts w:ascii="Times New Roman"/>
          <w:b w:val="false"/>
          <w:i w:val="false"/>
          <w:color w:val="000000"/>
          <w:sz w:val="28"/>
        </w:rPr>
        <w:t>
      1-бөлім: осы ЕҚТ бойынша анықтамалықтың қолданылу саласы туралы, саланың құрылымы, пайдаланылатын өнеркәсіптік процестер және мынадай өндірістердің технологиялары туралы жалпы ақпарат ұсынылған:</w:t>
      </w:r>
    </w:p>
    <w:p>
      <w:pPr>
        <w:spacing w:after="0"/>
        <w:ind w:left="0"/>
        <w:jc w:val="both"/>
      </w:pPr>
      <w:r>
        <w:rPr>
          <w:rFonts w:ascii="Times New Roman"/>
          <w:b w:val="false"/>
          <w:i w:val="false"/>
          <w:color w:val="000000"/>
          <w:sz w:val="28"/>
        </w:rPr>
        <w:t>
      фосфор және құрамында фосфор бар өнімдер өндірісі;</w:t>
      </w:r>
    </w:p>
    <w:p>
      <w:pPr>
        <w:spacing w:after="0"/>
        <w:ind w:left="0"/>
        <w:jc w:val="both"/>
      </w:pPr>
      <w:r>
        <w:rPr>
          <w:rFonts w:ascii="Times New Roman"/>
          <w:b w:val="false"/>
          <w:i w:val="false"/>
          <w:color w:val="000000"/>
          <w:sz w:val="28"/>
        </w:rPr>
        <w:t>
      күкірт қышқылының, экстракциялық фосфор қышқылының, минералды тыңайтқыштар (аммофос) және азықтық трикальцийфосфат өндірісі;</w:t>
      </w:r>
    </w:p>
    <w:p>
      <w:pPr>
        <w:spacing w:after="0"/>
        <w:ind w:left="0"/>
        <w:jc w:val="both"/>
      </w:pPr>
      <w:r>
        <w:rPr>
          <w:rFonts w:ascii="Times New Roman"/>
          <w:b w:val="false"/>
          <w:i w:val="false"/>
          <w:color w:val="000000"/>
          <w:sz w:val="28"/>
        </w:rPr>
        <w:t>
      балқытқыш қышқыл өндірісі;</w:t>
      </w:r>
    </w:p>
    <w:p>
      <w:pPr>
        <w:spacing w:after="0"/>
        <w:ind w:left="0"/>
        <w:jc w:val="both"/>
      </w:pPr>
      <w:r>
        <w:rPr>
          <w:rFonts w:ascii="Times New Roman"/>
          <w:b w:val="false"/>
          <w:i w:val="false"/>
          <w:color w:val="000000"/>
          <w:sz w:val="28"/>
        </w:rPr>
        <w:t>
      аммиак селитрасы, аралас азот-фосфор тыңайтқыштары, азот қышқылы, аммиак өндірісі;</w:t>
      </w:r>
    </w:p>
    <w:p>
      <w:pPr>
        <w:spacing w:after="0"/>
        <w:ind w:left="0"/>
        <w:jc w:val="both"/>
      </w:pPr>
      <w:r>
        <w:rPr>
          <w:rFonts w:ascii="Times New Roman"/>
          <w:b w:val="false"/>
          <w:i w:val="false"/>
          <w:color w:val="000000"/>
          <w:sz w:val="28"/>
        </w:rPr>
        <w:t>
      хлор және каустикалық сода өндірісі;</w:t>
      </w:r>
    </w:p>
    <w:p>
      <w:pPr>
        <w:spacing w:after="0"/>
        <w:ind w:left="0"/>
        <w:jc w:val="both"/>
      </w:pPr>
      <w:r>
        <w:rPr>
          <w:rFonts w:ascii="Times New Roman"/>
          <w:b w:val="false"/>
          <w:i w:val="false"/>
          <w:color w:val="000000"/>
          <w:sz w:val="28"/>
        </w:rPr>
        <w:t>
      хром қосылыстары өндірісі.</w:t>
      </w:r>
    </w:p>
    <w:bookmarkStart w:name="z18" w:id="19"/>
    <w:p>
      <w:pPr>
        <w:spacing w:after="0"/>
        <w:ind w:left="0"/>
        <w:jc w:val="both"/>
      </w:pPr>
      <w:r>
        <w:rPr>
          <w:rFonts w:ascii="Times New Roman"/>
          <w:b w:val="false"/>
          <w:i w:val="false"/>
          <w:color w:val="000000"/>
          <w:sz w:val="28"/>
        </w:rPr>
        <w:t>
      2-бөлім: ЕҚТ-ға жатқызу әдіснамасы, ЕҚТ-ны сәйкестендіру тәсілдері сипатталған.</w:t>
      </w:r>
    </w:p>
    <w:bookmarkEnd w:id="19"/>
    <w:bookmarkStart w:name="z19" w:id="20"/>
    <w:p>
      <w:pPr>
        <w:spacing w:after="0"/>
        <w:ind w:left="0"/>
        <w:jc w:val="both"/>
      </w:pPr>
      <w:r>
        <w:rPr>
          <w:rFonts w:ascii="Times New Roman"/>
          <w:b w:val="false"/>
          <w:i w:val="false"/>
          <w:color w:val="000000"/>
          <w:sz w:val="28"/>
        </w:rPr>
        <w:t>
      3-бөлім: өндірістік процестің немесе түпкілікті өнім өндірісінің негізгі кезеңдері сипатталған, жоғарыда көрсетілген өндірістер бойынша қондырғылардың экологиялық сипаттамалары туралы ағымдағы шығарындылар, шикізаттың тұтынылуы мен сипаты, суды тұтыну, энергияны пайдалану және қалдықтардың түзілуі тұрғысынан деректер мен ақпарат берілген.</w:t>
      </w:r>
    </w:p>
    <w:bookmarkEnd w:id="20"/>
    <w:bookmarkStart w:name="z20" w:id="21"/>
    <w:p>
      <w:pPr>
        <w:spacing w:after="0"/>
        <w:ind w:left="0"/>
        <w:jc w:val="both"/>
      </w:pPr>
      <w:r>
        <w:rPr>
          <w:rFonts w:ascii="Times New Roman"/>
          <w:b w:val="false"/>
          <w:i w:val="false"/>
          <w:color w:val="000000"/>
          <w:sz w:val="28"/>
        </w:rPr>
        <w:t>
      4-бөлім: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реконструкциялауды талап етпейтін әдістер сипатталған.</w:t>
      </w:r>
    </w:p>
    <w:bookmarkEnd w:id="21"/>
    <w:bookmarkStart w:name="z21" w:id="22"/>
    <w:p>
      <w:pPr>
        <w:spacing w:after="0"/>
        <w:ind w:left="0"/>
        <w:jc w:val="both"/>
      </w:pPr>
      <w:r>
        <w:rPr>
          <w:rFonts w:ascii="Times New Roman"/>
          <w:b w:val="false"/>
          <w:i w:val="false"/>
          <w:color w:val="000000"/>
          <w:sz w:val="28"/>
        </w:rPr>
        <w:t>
      5-бөлім: ЕҚТ айқындау мақсатында қарастыру үшін ұсынылатын қолданыстағы техникалардың сипаттамасы ұсынылған.</w:t>
      </w:r>
    </w:p>
    <w:bookmarkEnd w:id="22"/>
    <w:bookmarkStart w:name="z22" w:id="23"/>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23"/>
    <w:bookmarkStart w:name="z23" w:id="24"/>
    <w:p>
      <w:pPr>
        <w:spacing w:after="0"/>
        <w:ind w:left="0"/>
        <w:jc w:val="both"/>
      </w:pPr>
      <w:r>
        <w:rPr>
          <w:rFonts w:ascii="Times New Roman"/>
          <w:b w:val="false"/>
          <w:i w:val="false"/>
          <w:color w:val="000000"/>
          <w:sz w:val="28"/>
        </w:rPr>
        <w:t>
      8-бөлім: ЕҚТ бойынша анықтамалықты қайта қарау шеңберінде алдағы жұмыс үшін қорытынды ережелер мен ұсынымдар берілген.</w:t>
      </w:r>
    </w:p>
    <w:bookmarkEnd w:id="24"/>
    <w:bookmarkStart w:name="z24" w:id="25"/>
    <w:p>
      <w:pPr>
        <w:spacing w:after="0"/>
        <w:ind w:left="0"/>
        <w:jc w:val="left"/>
      </w:pPr>
      <w:r>
        <w:rPr>
          <w:rFonts w:ascii="Times New Roman"/>
          <w:b/>
          <w:i w:val="false"/>
          <w:color w:val="000000"/>
        </w:rPr>
        <w:t xml:space="preserve"> 1. Жалпы ақпарат</w:t>
      </w:r>
    </w:p>
    <w:bookmarkEnd w:id="25"/>
    <w:bookmarkStart w:name="z25" w:id="26"/>
    <w:p>
      <w:pPr>
        <w:spacing w:after="0"/>
        <w:ind w:left="0"/>
        <w:jc w:val="both"/>
      </w:pPr>
      <w:r>
        <w:rPr>
          <w:rFonts w:ascii="Times New Roman"/>
          <w:b w:val="false"/>
          <w:i w:val="false"/>
          <w:color w:val="000000"/>
          <w:sz w:val="28"/>
        </w:rPr>
        <w:t>
      Осы бөлімде осы ЕҚТ бойынша анықтамалықты қолдану саласы шеңберінде қаралатын Қазақстан Республикасындағы бейорганикалық химиялық заттар өндірісінің құрылымы туралы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келтіріледі.</w:t>
      </w:r>
    </w:p>
    <w:bookmarkEnd w:id="26"/>
    <w:p>
      <w:pPr>
        <w:spacing w:after="0"/>
        <w:ind w:left="0"/>
        <w:jc w:val="both"/>
      </w:pPr>
      <w:r>
        <w:rPr>
          <w:rFonts w:ascii="Times New Roman"/>
          <w:b w:val="false"/>
          <w:i w:val="false"/>
          <w:color w:val="000000"/>
          <w:sz w:val="28"/>
        </w:rPr>
        <w:t>
      Қазақстанда азот, фосфор, күкірт, хлор, хром, натрий, калий, кальций элементтерінің негізінде бейорганикалық химиялық заттардың өнімдері өндіріледі. Бейорганикалық химиялық заттар технологиясы бойынша келесі негізгі өндірістерді атап көрсетуге болады:</w:t>
      </w:r>
    </w:p>
    <w:p>
      <w:pPr>
        <w:spacing w:after="0"/>
        <w:ind w:left="0"/>
        <w:jc w:val="both"/>
      </w:pPr>
      <w:r>
        <w:rPr>
          <w:rFonts w:ascii="Times New Roman"/>
          <w:b w:val="false"/>
          <w:i w:val="false"/>
          <w:color w:val="000000"/>
          <w:sz w:val="28"/>
        </w:rPr>
        <w:t xml:space="preserve">
      Жамбыл облысында сары фосфор және құрамында фосфор бар өнім, термиялық ортофосфор қышқылын, натрий триполифосфатын, натрий гексаметафосфатын, феррофосфор, түйршіктелген қож өндіретін зауыт – "Жаңа Жамбыл фосфор зауыты" жауапкершілігі шектеулі серіктестігі (бұдан әрі – "ЖШФЗ" ЖШС); </w:t>
      </w:r>
    </w:p>
    <w:p>
      <w:pPr>
        <w:spacing w:after="0"/>
        <w:ind w:left="0"/>
        <w:jc w:val="both"/>
      </w:pPr>
      <w:r>
        <w:rPr>
          <w:rFonts w:ascii="Times New Roman"/>
          <w:b w:val="false"/>
          <w:i w:val="false"/>
          <w:color w:val="000000"/>
          <w:sz w:val="28"/>
        </w:rPr>
        <w:t>
      күкірт қышқылы, экстракциялық фосфор қышқылы (бұдан әрі – ЭФҚ), аммофос, азықтық фосфаттар өндіретін "Минералды тыңайтқыштар зауыты" жауапкершілігі шектеулі серіктестігі (бұдан әрі – "МТЗ" ЖШС) орналасқан;</w:t>
      </w:r>
    </w:p>
    <w:p>
      <w:pPr>
        <w:spacing w:after="0"/>
        <w:ind w:left="0"/>
        <w:jc w:val="both"/>
      </w:pPr>
      <w:r>
        <w:rPr>
          <w:rFonts w:ascii="Times New Roman"/>
          <w:b w:val="false"/>
          <w:i w:val="false"/>
          <w:color w:val="000000"/>
          <w:sz w:val="28"/>
        </w:rPr>
        <w:t>
      күкірт қышқылының өндірісі Қызылорда облысындағы "СКЗ-U" жауапкершілігі шектеулі серіктестігі (бұдан әрі – "СКЗ-U" ЖШС) және Ақмола облысындағы "SSAP" жауапкершілігі шектеулі серіктестігі (бұдан әрі – "SSAP" ЖШС) кәсіпорындарында да бар, олар табиғи күкірт негізінде соған ұқсас технологиямен жұмыс істейді;</w:t>
      </w:r>
    </w:p>
    <w:bookmarkStart w:name="z26" w:id="27"/>
    <w:p>
      <w:pPr>
        <w:spacing w:after="0"/>
        <w:ind w:left="0"/>
        <w:jc w:val="both"/>
      </w:pPr>
      <w:r>
        <w:rPr>
          <w:rFonts w:ascii="Times New Roman"/>
          <w:b w:val="false"/>
          <w:i w:val="false"/>
          <w:color w:val="000000"/>
          <w:sz w:val="28"/>
        </w:rPr>
        <w:t>
      балқытқыш қышқыл Қазақстанда Өскемен қаласының солтүстік-батыс бөлігінде орналасқан жалғыз кәсіпорын – "Үлбі металлургия зауыты" акционерлік қоғамында (бұдан әрі – "ҮМЗ" АҚ) өндіріледі;</w:t>
      </w:r>
    </w:p>
    <w:bookmarkEnd w:id="27"/>
    <w:p>
      <w:pPr>
        <w:spacing w:after="0"/>
        <w:ind w:left="0"/>
        <w:jc w:val="both"/>
      </w:pPr>
      <w:r>
        <w:rPr>
          <w:rFonts w:ascii="Times New Roman"/>
          <w:b w:val="false"/>
          <w:i w:val="false"/>
          <w:color w:val="000000"/>
          <w:sz w:val="28"/>
        </w:rPr>
        <w:t>
      Маңғыстау облысында Қазақстандағы аммиак, әлсіз азот қышқылы, аммиак селитрасы және азот тыңайтқыштарының негізгі өндірушісі орналасқан ("ҚазАзот" акционерлік қоғамы (бұдан әрі – "ҚазАзот" АҚ);</w:t>
      </w:r>
    </w:p>
    <w:p>
      <w:pPr>
        <w:spacing w:after="0"/>
        <w:ind w:left="0"/>
        <w:jc w:val="both"/>
      </w:pPr>
      <w:r>
        <w:rPr>
          <w:rFonts w:ascii="Times New Roman"/>
          <w:b w:val="false"/>
          <w:i w:val="false"/>
          <w:color w:val="000000"/>
          <w:sz w:val="28"/>
        </w:rPr>
        <w:t>
      Павлодар облысында орналасқан "Каустик" акционерлік қоғамы (бұдан әрі – "Каустик" АҚ) каустикалық сода, хлор, тұз қышқылы мен натрий гипохлоритін өндіреді;</w:t>
      </w:r>
    </w:p>
    <w:p>
      <w:pPr>
        <w:spacing w:after="0"/>
        <w:ind w:left="0"/>
        <w:jc w:val="both"/>
      </w:pPr>
      <w:r>
        <w:rPr>
          <w:rFonts w:ascii="Times New Roman"/>
          <w:b w:val="false"/>
          <w:i w:val="false"/>
          <w:color w:val="000000"/>
          <w:sz w:val="28"/>
        </w:rPr>
        <w:t>
      Ақтөбе облысында монохромат және натрий бихроматын, хром ангидридін, хромды илегіштер, пигменттер және басқа да заттар шығаратын "Ақтөбе хром қосылыстары зауыты" акционерлік қоғамының (бұдан әрі – "АХҚЗ" АҚ) хром қосылыстары зауыты орналасқан.</w:t>
      </w:r>
    </w:p>
    <w:p>
      <w:pPr>
        <w:spacing w:after="0"/>
        <w:ind w:left="0"/>
        <w:jc w:val="both"/>
      </w:pPr>
      <w:r>
        <w:rPr>
          <w:rFonts w:ascii="Times New Roman"/>
          <w:b w:val="false"/>
          <w:i w:val="false"/>
          <w:color w:val="000000"/>
          <w:sz w:val="28"/>
        </w:rPr>
        <w:t>
      Сары фосфордың, термиялық және тағамдық ортофосфор қышқылының әлемдегі бірден бір өндірушісі "ЖШФЗ" ЖШС кәсіпорны екенін атап өткен жөн.</w:t>
      </w:r>
    </w:p>
    <w:p>
      <w:pPr>
        <w:spacing w:after="0"/>
        <w:ind w:left="0"/>
        <w:jc w:val="both"/>
      </w:pPr>
      <w:r>
        <w:rPr>
          <w:rFonts w:ascii="Times New Roman"/>
          <w:b w:val="false"/>
          <w:i w:val="false"/>
          <w:color w:val="000000"/>
          <w:sz w:val="28"/>
        </w:rPr>
        <w:t>
      Фтордан арылтылған азықтық фосфат (бұдан әрі – ФАФ) деп аталатын трикальцийфосфат (бұдан әрі – ТКФ) өндірісі де Қазақстандағы табиғи фосфаттарды қайта өңдеу жөніндегі жалғыз бейінді кәсіпорын – "МТЗ" АҚ-да жүзеге асырылады. Қолданылатын өндіріс әдісінің әлемдік тәжірибеде баламасы жоқ.</w:t>
      </w:r>
    </w:p>
    <w:bookmarkStart w:name="z27" w:id="28"/>
    <w:p>
      <w:pPr>
        <w:spacing w:after="0"/>
        <w:ind w:left="0"/>
        <w:jc w:val="both"/>
      </w:pPr>
      <w:r>
        <w:rPr>
          <w:rFonts w:ascii="Times New Roman"/>
          <w:b w:val="false"/>
          <w:i w:val="false"/>
          <w:color w:val="000000"/>
          <w:sz w:val="28"/>
        </w:rPr>
        <w:t>
      Қазақстанның бейорганикалық химиялық заттар өнеркәсібінің құрылымын фосфориттер, құрамында хром бар кендер, тұзды сулар, табиғи газ және т.б. сияқты табиғи қазбалардың болуы мен игерілуі тарихи тұрғыдан анықтап берген (1.1-сурет).</w:t>
      </w:r>
    </w:p>
    <w:bookmarkEnd w:id="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056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056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Қазақстан Республикасындағы бейорганикалық химиялық заттар өндірісінің құрылымы</w:t>
      </w:r>
    </w:p>
    <w:bookmarkStart w:name="z28" w:id="29"/>
    <w:p>
      <w:pPr>
        <w:spacing w:after="0"/>
        <w:ind w:left="0"/>
        <w:jc w:val="both"/>
      </w:pPr>
      <w:r>
        <w:rPr>
          <w:rFonts w:ascii="Times New Roman"/>
          <w:b w:val="false"/>
          <w:i w:val="false"/>
          <w:color w:val="000000"/>
          <w:sz w:val="28"/>
        </w:rPr>
        <w:t>
      1.1. Фосфор және құрамында фосфор бар өнімдер өндірісі</w:t>
      </w:r>
    </w:p>
    <w:bookmarkEnd w:id="29"/>
    <w:p>
      <w:pPr>
        <w:spacing w:after="0"/>
        <w:ind w:left="0"/>
        <w:jc w:val="both"/>
      </w:pPr>
      <w:r>
        <w:rPr>
          <w:rFonts w:ascii="Times New Roman"/>
          <w:b w:val="false"/>
          <w:i w:val="false"/>
          <w:color w:val="000000"/>
          <w:sz w:val="28"/>
        </w:rPr>
        <w:t>
      "Қазфосфат" жауапершілігі шектеулі серіктестігі (бұдан әрі – "Қазфосфат" ЖШС) келесі кәсіпорындардан тұрады: "Қаратау" тау-кен өңдеу кешені, "Шолақтау" тау-кен өңдеу кешені, "ЖЖФЗ" ЖШС, "МТЗ" ЖШС, Теміржол-көлік кешені, Степногорск химия зауыты, Шымкент жуғыш заттар зауыты [9].</w:t>
      </w:r>
    </w:p>
    <w:p>
      <w:pPr>
        <w:spacing w:after="0"/>
        <w:ind w:left="0"/>
        <w:jc w:val="both"/>
      </w:pPr>
      <w:r>
        <w:rPr>
          <w:rFonts w:ascii="Times New Roman"/>
          <w:b w:val="false"/>
          <w:i w:val="false"/>
          <w:color w:val="000000"/>
          <w:sz w:val="28"/>
        </w:rPr>
        <w:t>
      "ЖЖФЗ" ЖШС сары фосфор және құрамында фосфор бар өнімдер шығаратын химиялық зауыт болып табылады, Тараз қаласының перспективалы шекарасынан солтүстік-батысқа қарай 15 км жерде, "Кіші Қаратау" жотасының Үлкен Бурыл тауының солтүстік баурайында орналасқан. Зауыттың жалпы ауданы 644,75 га құрайды.</w:t>
      </w:r>
    </w:p>
    <w:p>
      <w:pPr>
        <w:spacing w:after="0"/>
        <w:ind w:left="0"/>
        <w:jc w:val="both"/>
      </w:pPr>
      <w:r>
        <w:rPr>
          <w:rFonts w:ascii="Times New Roman"/>
          <w:b w:val="false"/>
          <w:i w:val="false"/>
          <w:color w:val="000000"/>
          <w:sz w:val="28"/>
        </w:rPr>
        <w:t>
      Кәсіпорын құрамына келесі негізгі өндірістер кіреді:</w:t>
      </w:r>
    </w:p>
    <w:p>
      <w:pPr>
        <w:spacing w:after="0"/>
        <w:ind w:left="0"/>
        <w:jc w:val="both"/>
      </w:pPr>
      <w:r>
        <w:rPr>
          <w:rFonts w:ascii="Times New Roman"/>
          <w:b w:val="false"/>
          <w:i w:val="false"/>
          <w:color w:val="000000"/>
          <w:sz w:val="28"/>
        </w:rPr>
        <w:t xml:space="preserve">
      үш АКМ-312 агломашина құрамындағы агломерат өндірісі; </w:t>
      </w:r>
    </w:p>
    <w:p>
      <w:pPr>
        <w:spacing w:after="0"/>
        <w:ind w:left="0"/>
        <w:jc w:val="both"/>
      </w:pPr>
      <w:r>
        <w:rPr>
          <w:rFonts w:ascii="Times New Roman"/>
          <w:b w:val="false"/>
          <w:i w:val="false"/>
          <w:color w:val="000000"/>
          <w:sz w:val="28"/>
        </w:rPr>
        <w:t xml:space="preserve">
      әрқайсысының қуаты 80 МВт, ркз-80ф-И1 үлгісіндегі төрт рудотермиялық электр пештері бар 1 блоктың құрамындағы сары фосфор өндірісі; </w:t>
      </w:r>
    </w:p>
    <w:p>
      <w:pPr>
        <w:spacing w:after="0"/>
        <w:ind w:left="0"/>
        <w:jc w:val="both"/>
      </w:pPr>
      <w:r>
        <w:rPr>
          <w:rFonts w:ascii="Times New Roman"/>
          <w:b w:val="false"/>
          <w:i w:val="false"/>
          <w:color w:val="000000"/>
          <w:sz w:val="28"/>
        </w:rPr>
        <w:t xml:space="preserve">
      екі технологиялық желінің құрамында техникалық термиялық ортофосфор қышқылы өндірісі; </w:t>
      </w:r>
    </w:p>
    <w:p>
      <w:pPr>
        <w:spacing w:after="0"/>
        <w:ind w:left="0"/>
        <w:jc w:val="both"/>
      </w:pPr>
      <w:r>
        <w:rPr>
          <w:rFonts w:ascii="Times New Roman"/>
          <w:b w:val="false"/>
          <w:i w:val="false"/>
          <w:color w:val="000000"/>
          <w:sz w:val="28"/>
        </w:rPr>
        <w:t xml:space="preserve">
      төрт технологиялық тармақтың құрамында техникалық натрий триполифосфаты өндірісі; </w:t>
      </w:r>
    </w:p>
    <w:p>
      <w:pPr>
        <w:spacing w:after="0"/>
        <w:ind w:left="0"/>
        <w:jc w:val="both"/>
      </w:pPr>
      <w:r>
        <w:rPr>
          <w:rFonts w:ascii="Times New Roman"/>
          <w:b w:val="false"/>
          <w:i w:val="false"/>
          <w:color w:val="000000"/>
          <w:sz w:val="28"/>
        </w:rPr>
        <w:t xml:space="preserve">
      бір технологиялық тармақтың құрамындағы техникалық натрий гексаметафосфаты өндірісі;     </w:t>
      </w:r>
    </w:p>
    <w:p>
      <w:pPr>
        <w:spacing w:after="0"/>
        <w:ind w:left="0"/>
        <w:jc w:val="both"/>
      </w:pPr>
      <w:r>
        <w:rPr>
          <w:rFonts w:ascii="Times New Roman"/>
          <w:b w:val="false"/>
          <w:i w:val="false"/>
          <w:color w:val="000000"/>
          <w:sz w:val="28"/>
        </w:rPr>
        <w:t xml:space="preserve">
      түйіршіктелген термофосфорлы қож шығару; </w:t>
      </w:r>
    </w:p>
    <w:p>
      <w:pPr>
        <w:spacing w:after="0"/>
        <w:ind w:left="0"/>
        <w:jc w:val="both"/>
      </w:pPr>
      <w:r>
        <w:rPr>
          <w:rFonts w:ascii="Times New Roman"/>
          <w:b w:val="false"/>
          <w:i w:val="false"/>
          <w:color w:val="000000"/>
          <w:sz w:val="28"/>
        </w:rPr>
        <w:t xml:space="preserve">
      феррофосфор шығару; </w:t>
      </w:r>
    </w:p>
    <w:p>
      <w:pPr>
        <w:spacing w:after="0"/>
        <w:ind w:left="0"/>
        <w:jc w:val="both"/>
      </w:pPr>
      <w:r>
        <w:rPr>
          <w:rFonts w:ascii="Times New Roman"/>
          <w:b w:val="false"/>
          <w:i w:val="false"/>
          <w:color w:val="000000"/>
          <w:sz w:val="28"/>
        </w:rPr>
        <w:t xml:space="preserve">
      түйіршіктелген техникалық натрий триполифосфатын шығару; </w:t>
      </w:r>
    </w:p>
    <w:p>
      <w:pPr>
        <w:spacing w:after="0"/>
        <w:ind w:left="0"/>
        <w:jc w:val="both"/>
      </w:pPr>
      <w:r>
        <w:rPr>
          <w:rFonts w:ascii="Times New Roman"/>
          <w:b w:val="false"/>
          <w:i w:val="false"/>
          <w:color w:val="000000"/>
          <w:sz w:val="28"/>
        </w:rPr>
        <w:t xml:space="preserve">
      тағамдық ортофосфор қышқылын шығару; </w:t>
      </w:r>
    </w:p>
    <w:p>
      <w:pPr>
        <w:spacing w:after="0"/>
        <w:ind w:left="0"/>
        <w:jc w:val="both"/>
      </w:pPr>
      <w:r>
        <w:rPr>
          <w:rFonts w:ascii="Times New Roman"/>
          <w:b w:val="false"/>
          <w:i w:val="false"/>
          <w:color w:val="000000"/>
          <w:sz w:val="28"/>
        </w:rPr>
        <w:t>
      тағамдық натрий триполифосфатын шығару.</w:t>
      </w:r>
    </w:p>
    <w:p>
      <w:pPr>
        <w:spacing w:after="0"/>
        <w:ind w:left="0"/>
        <w:jc w:val="both"/>
      </w:pPr>
      <w:r>
        <w:rPr>
          <w:rFonts w:ascii="Times New Roman"/>
          <w:b w:val="false"/>
          <w:i w:val="false"/>
          <w:color w:val="000000"/>
          <w:sz w:val="28"/>
        </w:rPr>
        <w:t>
      Кәсіпорында әлемдік тәжірибеде алғаш рет агломерацияланған фосфор түйіршіктерінен сары фосфор алу технологиясы енгізілді.</w:t>
      </w:r>
    </w:p>
    <w:p>
      <w:pPr>
        <w:spacing w:after="0"/>
        <w:ind w:left="0"/>
        <w:jc w:val="both"/>
      </w:pPr>
      <w:r>
        <w:rPr>
          <w:rFonts w:ascii="Times New Roman"/>
          <w:b w:val="false"/>
          <w:i w:val="false"/>
          <w:color w:val="000000"/>
          <w:sz w:val="28"/>
        </w:rPr>
        <w:t>
      Бүгінгі таңда "ЖЖФЗ" ЖШС ТМД мен ЕО-ға, Чехияға, Польшаға, Швейцарияға, Англияға, Америкаға, Италияға, Еуропаның фосфор тұтынатын барлық дерлік компанияларына фосфорды бірден бір жеткізуші болып табылады. Триполифосфат негізінен ресейлік компанияларға, ал термиялық фосфор қышқылы ТМД елдеріне, гексаметафосфат Ресей мен АҚШ-қа өткізіледі.</w:t>
      </w:r>
    </w:p>
    <w:p>
      <w:pPr>
        <w:spacing w:after="0"/>
        <w:ind w:left="0"/>
        <w:jc w:val="both"/>
      </w:pPr>
      <w:r>
        <w:rPr>
          <w:rFonts w:ascii="Times New Roman"/>
          <w:b w:val="false"/>
          <w:i w:val="false"/>
          <w:color w:val="000000"/>
          <w:sz w:val="28"/>
        </w:rPr>
        <w:t>
      Фосфор мен оның қосылыстары халық шаруашылығының әрқилы салаларында: сіріңке саласында, металлургияда – шойын мен болатты қоспалау үшін, химия өнеркәсібінде – матаға, пластмассаға, сүрекке сіңдіру үшін, бұл оларға отқа төзімділік береді, бұрғылау сұйықтықтарын, тіс пастасын, көптеген тағамдық және фармацевтикалық препараттарды алу үшін кеңінен қолданылады. Фосфор қосылыстары фосфор-органикалық қосылыстар  (тиофос, карбофос және т. б.) өндірісінде кеңінен қолданыс тапты.</w:t>
      </w:r>
    </w:p>
    <w:p>
      <w:pPr>
        <w:spacing w:after="0"/>
        <w:ind w:left="0"/>
        <w:jc w:val="both"/>
      </w:pPr>
      <w:r>
        <w:rPr>
          <w:rFonts w:ascii="Times New Roman"/>
          <w:b w:val="false"/>
          <w:i w:val="false"/>
          <w:color w:val="000000"/>
          <w:sz w:val="28"/>
        </w:rPr>
        <w:t>
      Филиал баяу гидратталатын НТПФ шығаруды игерді. Сары фосфор өндірісінде пеште балқытылған өнімдер пайда болады – олардан түйіршіктелген қож бен феррофосфор өндіріледі.</w:t>
      </w:r>
    </w:p>
    <w:p>
      <w:pPr>
        <w:spacing w:after="0"/>
        <w:ind w:left="0"/>
        <w:jc w:val="both"/>
      </w:pPr>
      <w:r>
        <w:rPr>
          <w:rFonts w:ascii="Times New Roman"/>
          <w:b w:val="false"/>
          <w:i w:val="false"/>
          <w:color w:val="000000"/>
          <w:sz w:val="28"/>
        </w:rPr>
        <w:t>
      Түйіршіктелген қож жол құрылысында және цемент өндірісінде қолданылады. Зауыт шығаратын феррофосфордың төрт маркасы отандық металлургияда кеңінен қолданылады және басқа елдерге экспортталады.</w:t>
      </w:r>
    </w:p>
    <w:bookmarkStart w:name="z29" w:id="30"/>
    <w:p>
      <w:pPr>
        <w:spacing w:after="0"/>
        <w:ind w:left="0"/>
        <w:jc w:val="both"/>
      </w:pPr>
      <w:r>
        <w:rPr>
          <w:rFonts w:ascii="Times New Roman"/>
          <w:b w:val="false"/>
          <w:i w:val="false"/>
          <w:color w:val="000000"/>
          <w:sz w:val="28"/>
        </w:rPr>
        <w:t>
      1.1.1. Шикізат базасы</w:t>
      </w:r>
    </w:p>
    <w:bookmarkEnd w:id="30"/>
    <w:p>
      <w:pPr>
        <w:spacing w:after="0"/>
        <w:ind w:left="0"/>
        <w:jc w:val="both"/>
      </w:pPr>
      <w:r>
        <w:rPr>
          <w:rFonts w:ascii="Times New Roman"/>
          <w:b w:val="false"/>
          <w:i w:val="false"/>
          <w:color w:val="000000"/>
          <w:sz w:val="28"/>
        </w:rPr>
        <w:t>
      Сары фосфор, фосфор қышқылдары мен оның тұздарын, сондай-ақ минералды тыңайтқыштарды өндіру үшін Қаратау бассейні негізгі шикізат ресурсы болып табылады, ол фосфориттердің әлемдегі ең бай кен орындарының бірі, қорлары бір миллиард тоннадан астам деп бағаланған 45-тен астам партияны біріктіреді [10]. Қаратау фосфориттерінің заттық құрамы 1.1-кестеде берілген.</w:t>
      </w:r>
    </w:p>
    <w:p>
      <w:pPr>
        <w:spacing w:after="0"/>
        <w:ind w:left="0"/>
        <w:jc w:val="both"/>
      </w:pPr>
      <w:r>
        <w:rPr>
          <w:rFonts w:ascii="Times New Roman"/>
          <w:b w:val="false"/>
          <w:i w:val="false"/>
          <w:color w:val="000000"/>
          <w:sz w:val="28"/>
        </w:rPr>
        <w:t>
      1.1-кесте. Қаратаудың негізгі өнеркәсіптік кен орындарының минералдық құрамы, салмағы,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p>
            <w:pPr>
              <w:spacing w:after="20"/>
              <w:ind w:left="20"/>
              <w:jc w:val="both"/>
            </w:pPr>
            <w:r>
              <w:rPr>
                <w:rFonts w:ascii="Times New Roman"/>
                <w:b w:val="false"/>
                <w:i w:val="false"/>
                <w:color w:val="000000"/>
                <w:sz w:val="20"/>
              </w:rPr>
              <w:t>
аймақтар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аймағы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кремнийлі-карбонатты</w:t>
            </w:r>
          </w:p>
          <w:p>
            <w:pPr>
              <w:spacing w:after="20"/>
              <w:ind w:left="20"/>
              <w:jc w:val="both"/>
            </w:pPr>
            <w:r>
              <w:rPr>
                <w:rFonts w:ascii="Times New Roman"/>
                <w:b w:val="false"/>
                <w:i w:val="false"/>
                <w:color w:val="000000"/>
                <w:sz w:val="20"/>
              </w:rPr>
              <w:t>
кен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метаморфталған 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 төменгі қыртыстар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қыртыс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 аймақтар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аймағы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 аймақтар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аймағы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Фторкарбонатапатит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Халцедон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шпаты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Гидрослюдалар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силикаты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Пирит пен марказит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гидроксидтері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Органикалық </w:t>
            </w:r>
          </w:p>
          <w:p>
            <w:pPr>
              <w:spacing w:after="20"/>
              <w:ind w:left="20"/>
              <w:jc w:val="both"/>
            </w:pPr>
            <w:r>
              <w:rPr>
                <w:rFonts w:ascii="Times New Roman"/>
                <w:b w:val="false"/>
                <w:i w:val="false"/>
                <w:color w:val="000000"/>
                <w:sz w:val="20"/>
              </w:rPr>
              <w:t>
заттар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 (айырмашылығы  бойынша 100 %-дан)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Ерімейтін қалдық минералдары негізінен халцедон және аздаған кварц, дала шпаты, слюда мен қайталама кварц болып табылады. Карбонаттардан кенде ең көп кездесетіні – доломит. Қыртыстардың тектоникалық тұрғыдан бұзылған және жер үстіндегі жел қажаған аймақтарында кальцит кездеседі. Минералды қоспалардан фосфат-кремнийлі кендер мен жыныстарда пирит, темір гидроксидтері, гипс, флюорит кездеседі (1.2 – 1.4-кестелер).</w:t>
      </w:r>
    </w:p>
    <w:bookmarkStart w:name="z30" w:id="31"/>
    <w:p>
      <w:pPr>
        <w:spacing w:after="0"/>
        <w:ind w:left="0"/>
        <w:jc w:val="both"/>
      </w:pPr>
      <w:r>
        <w:rPr>
          <w:rFonts w:ascii="Times New Roman"/>
          <w:b w:val="false"/>
          <w:i w:val="false"/>
          <w:color w:val="000000"/>
          <w:sz w:val="28"/>
        </w:rPr>
        <w:t>
      1.2-кесте. Кесек фосфорит пен фосфоритті ұсақ денелерге тән сынамалардың салыстырмалы химиялық құрамы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Р2О5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Al2O3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Fe2O3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фосфорит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Фосфоритті ұсақ дене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31" w:id="32"/>
    <w:p>
      <w:pPr>
        <w:spacing w:after="0"/>
        <w:ind w:left="0"/>
        <w:jc w:val="both"/>
      </w:pPr>
      <w:r>
        <w:rPr>
          <w:rFonts w:ascii="Times New Roman"/>
          <w:b w:val="false"/>
          <w:i w:val="false"/>
          <w:color w:val="000000"/>
          <w:sz w:val="28"/>
        </w:rPr>
        <w:t>
      1.3-кесте. Гранулометриялық құрамы әрқилы фосфорит сынамасының химиялық құрамы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Гранулометриялық құрамы,</w:t>
            </w:r>
          </w:p>
          <w:p>
            <w:pPr>
              <w:spacing w:after="20"/>
              <w:ind w:left="20"/>
              <w:jc w:val="both"/>
            </w:pPr>
            <w:r>
              <w:rPr>
                <w:rFonts w:ascii="Times New Roman"/>
                <w:b w:val="false"/>
                <w:i w:val="false"/>
                <w:color w:val="000000"/>
                <w:sz w:val="20"/>
              </w:rPr>
              <w:t>
мм</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Al2O3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Fe2O3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K2O+Na2O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P2O5/CaO</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32" w:id="33"/>
    <w:p>
      <w:pPr>
        <w:spacing w:after="0"/>
        <w:ind w:left="0"/>
        <w:jc w:val="both"/>
      </w:pPr>
      <w:r>
        <w:rPr>
          <w:rFonts w:ascii="Times New Roman"/>
          <w:b w:val="false"/>
          <w:i w:val="false"/>
          <w:color w:val="000000"/>
          <w:sz w:val="28"/>
        </w:rPr>
        <w:t>
      1.4-кесте. Гранулометриялық құрамы әрқилы кокстың химиялық құрамы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мм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Al2O3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Fe2O3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Р2О5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K2O+Na2O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 w:id="34"/>
    <w:p>
      <w:pPr>
        <w:spacing w:after="0"/>
        <w:ind w:left="0"/>
        <w:jc w:val="both"/>
      </w:pPr>
      <w:r>
        <w:rPr>
          <w:rFonts w:ascii="Times New Roman"/>
          <w:b w:val="false"/>
          <w:i w:val="false"/>
          <w:color w:val="000000"/>
          <w:sz w:val="28"/>
        </w:rPr>
        <w:t xml:space="preserve">
      1.1.2. Шығарылатын өнімнің құрылымы мен технологиялық деңгейі, түрлері </w:t>
      </w:r>
    </w:p>
    <w:bookmarkEnd w:id="34"/>
    <w:bookmarkStart w:name="z34" w:id="35"/>
    <w:p>
      <w:pPr>
        <w:spacing w:after="0"/>
        <w:ind w:left="0"/>
        <w:jc w:val="left"/>
      </w:pPr>
      <w:r>
        <w:rPr>
          <w:rFonts w:ascii="Times New Roman"/>
          <w:b/>
          <w:i w:val="false"/>
          <w:color w:val="000000"/>
        </w:rPr>
        <w:t xml:space="preserve"> "ЖЖФЗ" ЖШС өнімінің сипаттамасы</w:t>
      </w:r>
    </w:p>
    <w:bookmarkEnd w:id="35"/>
    <w:bookmarkStart w:name="z35" w:id="36"/>
    <w:p>
      <w:pPr>
        <w:spacing w:after="0"/>
        <w:ind w:left="0"/>
        <w:jc w:val="both"/>
      </w:pPr>
      <w:r>
        <w:rPr>
          <w:rFonts w:ascii="Times New Roman"/>
          <w:b w:val="false"/>
          <w:i w:val="false"/>
          <w:color w:val="000000"/>
          <w:sz w:val="28"/>
        </w:rPr>
        <w:t>
      Сары фосфор</w:t>
      </w:r>
    </w:p>
    <w:bookmarkEnd w:id="36"/>
    <w:p>
      <w:pPr>
        <w:spacing w:after="0"/>
        <w:ind w:left="0"/>
        <w:jc w:val="both"/>
      </w:pPr>
      <w:r>
        <w:rPr>
          <w:rFonts w:ascii="Times New Roman"/>
          <w:b w:val="false"/>
          <w:i w:val="false"/>
          <w:color w:val="000000"/>
          <w:sz w:val="28"/>
        </w:rPr>
        <w:t>
      Химиялық формуласы – Р4. Қолданылуы – қызыл фосфор, ортофосфорлы және полифосфорлы қышқылдар, сульфидтер және басқа да фосфорлы қосылыстар өндірісі. Қапталуы – сақтандырғыш қабаты бар арнайы теміржол цистерналары, танк-контейнерлер немесе БҰҰ стандартындағы болат бөшкелер. Таңбалануы – манипуляциялық белгілер мен қауіптілік белгілерін қою арқылы. Тасымалдау – арнаулы теміржол цистерналарында, танк-контейнерлерде, 20 футтық әмбебап контейнерлерде. Сақтау – бөшкелерде немесе су қабаты астындағы жылытылатын жабық контейнерлерде, сақтау мерзімі шектелмейді. Техникалық атауы – тауарлық сары фосфор, МемСТ-8986 [11] сәйкес мынадай талаптарды қанағаттандыруға тиіс (1.5-кесте).</w:t>
      </w:r>
    </w:p>
    <w:bookmarkStart w:name="z36" w:id="37"/>
    <w:p>
      <w:pPr>
        <w:spacing w:after="0"/>
        <w:ind w:left="0"/>
        <w:jc w:val="both"/>
      </w:pPr>
      <w:r>
        <w:rPr>
          <w:rFonts w:ascii="Times New Roman"/>
          <w:b w:val="false"/>
          <w:i w:val="false"/>
          <w:color w:val="000000"/>
          <w:sz w:val="28"/>
        </w:rPr>
        <w:t>
      1.5-кесте. Өндірілетін өнімге – сары фосфорға қойылатын талаптар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үшін нормалар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КББ 21 1241 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КББ 21 1241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сары түстен жасыл-сары түске дейінгі парафин тәріздес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жасыл-сары түстен қоңырқай-жасыл түске дейінгі парафин тәріздес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Фосфордың массалық үлесі,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Ерімейтін қалдықтың массалық үлесі,%, артық емес</w:t>
            </w:r>
          </w:p>
          <w:p>
            <w:pPr>
              <w:spacing w:after="20"/>
              <w:ind w:left="20"/>
              <w:jc w:val="both"/>
            </w:pPr>
            <w:r>
              <w:rPr>
                <w:rFonts w:ascii="Times New Roman"/>
                <w:b w:val="false"/>
                <w:i w:val="false"/>
                <w:color w:val="000000"/>
                <w:sz w:val="20"/>
              </w:rPr>
              <w:t>
- бензолда</w:t>
            </w:r>
          </w:p>
          <w:p>
            <w:pPr>
              <w:spacing w:after="20"/>
              <w:ind w:left="20"/>
              <w:jc w:val="both"/>
            </w:pPr>
            <w:r>
              <w:rPr>
                <w:rFonts w:ascii="Times New Roman"/>
                <w:b w:val="false"/>
                <w:i w:val="false"/>
                <w:color w:val="000000"/>
                <w:sz w:val="20"/>
              </w:rPr>
              <w:t>
- күкірт көміртегінде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both"/>
      </w:pPr>
      <w:r>
        <w:rPr>
          <w:rFonts w:ascii="Times New Roman"/>
          <w:b w:val="false"/>
          <w:i w:val="false"/>
          <w:color w:val="000000"/>
          <w:sz w:val="28"/>
        </w:rPr>
        <w:t xml:space="preserve">
      Техникалық термиялық фосфор қышқылы (ТФҚ) </w:t>
      </w:r>
    </w:p>
    <w:p>
      <w:pPr>
        <w:spacing w:after="0"/>
        <w:ind w:left="0"/>
        <w:jc w:val="both"/>
      </w:pPr>
      <w:r>
        <w:rPr>
          <w:rFonts w:ascii="Times New Roman"/>
          <w:b w:val="false"/>
          <w:i w:val="false"/>
          <w:color w:val="000000"/>
          <w:sz w:val="28"/>
        </w:rPr>
        <w:t>
      Термиялық фосфор қышқылы өнеркәсіптің химиялық тағамдық және басқа салаларына арналған. Қолданылу саласына қарай термиялық ортофосфор қышқылы мынадай маркаларға шығарылуға тиіс: А – тағамдық; Б – реактивті және тағамдық фосфор қышқылдарын, техникалық фосфор тұздарын, азықтық фосфаттарды, тыңайтқыштарды өндіруге және басқа мақсаттарға арналған техникалық  (1.6-кесте).</w:t>
      </w:r>
    </w:p>
    <w:bookmarkStart w:name="z37" w:id="38"/>
    <w:p>
      <w:pPr>
        <w:spacing w:after="0"/>
        <w:ind w:left="0"/>
        <w:jc w:val="both"/>
      </w:pPr>
      <w:r>
        <w:rPr>
          <w:rFonts w:ascii="Times New Roman"/>
          <w:b w:val="false"/>
          <w:i w:val="false"/>
          <w:color w:val="000000"/>
          <w:sz w:val="28"/>
        </w:rPr>
        <w:t>
      1.6-кесте. Б маркалы ТФҚ-ға қойылатын талаптар [12]</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w:t>
            </w:r>
          </w:p>
          <w:p>
            <w:pPr>
              <w:spacing w:after="20"/>
              <w:ind w:left="20"/>
              <w:jc w:val="both"/>
            </w:pPr>
            <w:r>
              <w:rPr>
                <w:rFonts w:ascii="Times New Roman"/>
                <w:b w:val="false"/>
                <w:i w:val="false"/>
                <w:color w:val="000000"/>
                <w:sz w:val="20"/>
              </w:rPr>
              <w:t>
материалдар мен жартылай өнімдердің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ССТ, ТШ, шикізатты дайындау регламенті немесе әдістемесі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үшін міндетті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ауытқулармен реттелетін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ортофосфор қышқылы</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10678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I сұрып</w:t>
            </w:r>
          </w:p>
          <w:p>
            <w:pPr>
              <w:spacing w:after="20"/>
              <w:ind w:left="20"/>
              <w:jc w:val="both"/>
            </w:pPr>
            <w:r>
              <w:rPr>
                <w:rFonts w:ascii="Times New Roman"/>
                <w:b w:val="false"/>
                <w:i w:val="false"/>
                <w:color w:val="000000"/>
                <w:sz w:val="20"/>
              </w:rPr>
              <w:t>
ЖӨЖ 21.21</w:t>
            </w:r>
          </w:p>
          <w:p>
            <w:pPr>
              <w:spacing w:after="20"/>
              <w:ind w:left="20"/>
              <w:jc w:val="both"/>
            </w:pPr>
            <w:r>
              <w:rPr>
                <w:rFonts w:ascii="Times New Roman"/>
                <w:b w:val="false"/>
                <w:i w:val="false"/>
                <w:color w:val="000000"/>
                <w:sz w:val="20"/>
              </w:rPr>
              <w:t>
41.0130</w:t>
            </w:r>
          </w:p>
          <w:p>
            <w:pPr>
              <w:spacing w:after="20"/>
              <w:ind w:left="20"/>
              <w:jc w:val="both"/>
            </w:pPr>
            <w:r>
              <w:rPr>
                <w:rFonts w:ascii="Times New Roman"/>
                <w:b w:val="false"/>
                <w:i w:val="false"/>
                <w:color w:val="000000"/>
                <w:sz w:val="20"/>
              </w:rPr>
              <w:t>
II сұрып</w:t>
            </w:r>
          </w:p>
          <w:p>
            <w:pPr>
              <w:spacing w:after="20"/>
              <w:ind w:left="20"/>
              <w:jc w:val="both"/>
            </w:pPr>
            <w:r>
              <w:rPr>
                <w:rFonts w:ascii="Times New Roman"/>
                <w:b w:val="false"/>
                <w:i w:val="false"/>
                <w:color w:val="000000"/>
                <w:sz w:val="20"/>
              </w:rPr>
              <w:t>
ЖӨЖ 21.21</w:t>
            </w:r>
          </w:p>
          <w:p>
            <w:pPr>
              <w:spacing w:after="20"/>
              <w:ind w:left="20"/>
              <w:jc w:val="both"/>
            </w:pPr>
            <w:r>
              <w:rPr>
                <w:rFonts w:ascii="Times New Roman"/>
                <w:b w:val="false"/>
                <w:i w:val="false"/>
                <w:color w:val="000000"/>
                <w:sz w:val="20"/>
              </w:rPr>
              <w:t>
41.0140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 – ақ фонда қараған кезде 15-20 мм қабаттағы түссіз немесе қою сұр түсті сұйықтық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қышқылының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қышқылының (Н3РО4) массалық үлесі, %, кем емес:</w:t>
            </w:r>
          </w:p>
          <w:p>
            <w:pPr>
              <w:spacing w:after="20"/>
              <w:ind w:left="20"/>
              <w:jc w:val="both"/>
            </w:pPr>
            <w:r>
              <w:rPr>
                <w:rFonts w:ascii="Times New Roman"/>
                <w:b w:val="false"/>
                <w:i w:val="false"/>
                <w:color w:val="000000"/>
                <w:sz w:val="20"/>
              </w:rPr>
              <w:t>
1-сұрып – 73;</w:t>
            </w:r>
          </w:p>
          <w:p>
            <w:pPr>
              <w:spacing w:after="20"/>
              <w:ind w:left="20"/>
              <w:jc w:val="both"/>
            </w:pPr>
            <w:r>
              <w:rPr>
                <w:rFonts w:ascii="Times New Roman"/>
                <w:b w:val="false"/>
                <w:i w:val="false"/>
                <w:color w:val="000000"/>
                <w:sz w:val="20"/>
              </w:rPr>
              <w:t>
2-сұрып –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Хлоридтердің массалық үлесі, %, артық емес:</w:t>
            </w:r>
          </w:p>
          <w:p>
            <w:pPr>
              <w:spacing w:after="20"/>
              <w:ind w:left="20"/>
              <w:jc w:val="both"/>
            </w:pPr>
            <w:r>
              <w:rPr>
                <w:rFonts w:ascii="Times New Roman"/>
                <w:b w:val="false"/>
                <w:i w:val="false"/>
                <w:color w:val="000000"/>
                <w:sz w:val="20"/>
              </w:rPr>
              <w:t>
1-сұрып – 0,01,</w:t>
            </w:r>
          </w:p>
          <w:p>
            <w:pPr>
              <w:spacing w:after="20"/>
              <w:ind w:left="20"/>
              <w:jc w:val="both"/>
            </w:pPr>
            <w:r>
              <w:rPr>
                <w:rFonts w:ascii="Times New Roman"/>
                <w:b w:val="false"/>
                <w:i w:val="false"/>
                <w:color w:val="000000"/>
                <w:sz w:val="20"/>
              </w:rPr>
              <w:t>
2-сұрып –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Сульфаттардың массалық үлесі,%, артық емес:</w:t>
            </w:r>
          </w:p>
          <w:p>
            <w:pPr>
              <w:spacing w:after="20"/>
              <w:ind w:left="20"/>
              <w:jc w:val="both"/>
            </w:pPr>
            <w:r>
              <w:rPr>
                <w:rFonts w:ascii="Times New Roman"/>
                <w:b w:val="false"/>
                <w:i w:val="false"/>
                <w:color w:val="000000"/>
                <w:sz w:val="20"/>
              </w:rPr>
              <w:t>
1-сұрып – 0,015,</w:t>
            </w:r>
          </w:p>
          <w:p>
            <w:pPr>
              <w:spacing w:after="20"/>
              <w:ind w:left="20"/>
              <w:jc w:val="both"/>
            </w:pPr>
            <w:r>
              <w:rPr>
                <w:rFonts w:ascii="Times New Roman"/>
                <w:b w:val="false"/>
                <w:i w:val="false"/>
                <w:color w:val="000000"/>
                <w:sz w:val="20"/>
              </w:rPr>
              <w:t>
2-сұрып –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Нитраттардың массалық үлесі, %, артық емес:</w:t>
            </w:r>
          </w:p>
          <w:p>
            <w:pPr>
              <w:spacing w:after="20"/>
              <w:ind w:left="20"/>
              <w:jc w:val="both"/>
            </w:pPr>
            <w:r>
              <w:rPr>
                <w:rFonts w:ascii="Times New Roman"/>
                <w:b w:val="false"/>
                <w:i w:val="false"/>
                <w:color w:val="000000"/>
                <w:sz w:val="20"/>
              </w:rPr>
              <w:t>
1-сұрып – 0,0005,</w:t>
            </w:r>
          </w:p>
          <w:p>
            <w:pPr>
              <w:spacing w:after="20"/>
              <w:ind w:left="20"/>
              <w:jc w:val="both"/>
            </w:pPr>
            <w:r>
              <w:rPr>
                <w:rFonts w:ascii="Times New Roman"/>
                <w:b w:val="false"/>
                <w:i w:val="false"/>
                <w:color w:val="000000"/>
                <w:sz w:val="20"/>
              </w:rPr>
              <w:t>
2-сұрып –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 %, артық емес:</w:t>
            </w:r>
          </w:p>
          <w:p>
            <w:pPr>
              <w:spacing w:after="20"/>
              <w:ind w:left="20"/>
              <w:jc w:val="both"/>
            </w:pPr>
            <w:r>
              <w:rPr>
                <w:rFonts w:ascii="Times New Roman"/>
                <w:b w:val="false"/>
                <w:i w:val="false"/>
                <w:color w:val="000000"/>
                <w:sz w:val="20"/>
              </w:rPr>
              <w:t>
1-сұрып – 0,01,</w:t>
            </w:r>
          </w:p>
          <w:p>
            <w:pPr>
              <w:spacing w:after="20"/>
              <w:ind w:left="20"/>
              <w:jc w:val="both"/>
            </w:pPr>
            <w:r>
              <w:rPr>
                <w:rFonts w:ascii="Times New Roman"/>
                <w:b w:val="false"/>
                <w:i w:val="false"/>
                <w:color w:val="000000"/>
                <w:sz w:val="20"/>
              </w:rPr>
              <w:t>
2-сұрып –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тобындағы ауыр металдардың массалық үлесі (Pb), %, артық емес:</w:t>
            </w:r>
          </w:p>
          <w:p>
            <w:pPr>
              <w:spacing w:after="20"/>
              <w:ind w:left="20"/>
              <w:jc w:val="both"/>
            </w:pPr>
            <w:r>
              <w:rPr>
                <w:rFonts w:ascii="Times New Roman"/>
                <w:b w:val="false"/>
                <w:i w:val="false"/>
                <w:color w:val="000000"/>
                <w:sz w:val="20"/>
              </w:rPr>
              <w:t>
1-сұрып – 0,002,</w:t>
            </w:r>
          </w:p>
          <w:p>
            <w:pPr>
              <w:spacing w:after="20"/>
              <w:ind w:left="20"/>
              <w:jc w:val="both"/>
            </w:pPr>
            <w:r>
              <w:rPr>
                <w:rFonts w:ascii="Times New Roman"/>
                <w:b w:val="false"/>
                <w:i w:val="false"/>
                <w:color w:val="000000"/>
                <w:sz w:val="20"/>
              </w:rPr>
              <w:t>
2-сұрып –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Күшәннің массалық үлесі, %, артық емес:</w:t>
            </w:r>
          </w:p>
          <w:p>
            <w:pPr>
              <w:spacing w:after="20"/>
              <w:ind w:left="20"/>
              <w:jc w:val="both"/>
            </w:pPr>
            <w:r>
              <w:rPr>
                <w:rFonts w:ascii="Times New Roman"/>
                <w:b w:val="false"/>
                <w:i w:val="false"/>
                <w:color w:val="000000"/>
                <w:sz w:val="20"/>
              </w:rPr>
              <w:t>
1-сұрып – 0,006,</w:t>
            </w:r>
          </w:p>
          <w:p>
            <w:pPr>
              <w:spacing w:after="20"/>
              <w:ind w:left="20"/>
              <w:jc w:val="both"/>
            </w:pPr>
            <w:r>
              <w:rPr>
                <w:rFonts w:ascii="Times New Roman"/>
                <w:b w:val="false"/>
                <w:i w:val="false"/>
                <w:color w:val="000000"/>
                <w:sz w:val="20"/>
              </w:rPr>
              <w:t>
2-сұрып –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Н3РО3 қайта есептегендегі қалпына келтіруші заттардың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Н3РО3 қайта есептегендегі қалпына келтіруші заттардың массалық үлесі, %, артық емес:</w:t>
            </w:r>
          </w:p>
          <w:p>
            <w:pPr>
              <w:spacing w:after="20"/>
              <w:ind w:left="20"/>
              <w:jc w:val="both"/>
            </w:pPr>
            <w:r>
              <w:rPr>
                <w:rFonts w:ascii="Times New Roman"/>
                <w:b w:val="false"/>
                <w:i w:val="false"/>
                <w:color w:val="000000"/>
                <w:sz w:val="20"/>
              </w:rPr>
              <w:t>
1-сұрып – 0,2,</w:t>
            </w:r>
          </w:p>
          <w:p>
            <w:pPr>
              <w:spacing w:after="20"/>
              <w:ind w:left="20"/>
              <w:jc w:val="both"/>
            </w:pPr>
            <w:r>
              <w:rPr>
                <w:rFonts w:ascii="Times New Roman"/>
                <w:b w:val="false"/>
                <w:i w:val="false"/>
                <w:color w:val="000000"/>
                <w:sz w:val="20"/>
              </w:rPr>
              <w:t>
2-сұрып – нормаланбайды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бөлшектердің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бөлшектердің салмақтық үлесі, %, артық емес:</w:t>
            </w:r>
          </w:p>
          <w:p>
            <w:pPr>
              <w:spacing w:after="20"/>
              <w:ind w:left="20"/>
              <w:jc w:val="both"/>
            </w:pPr>
            <w:r>
              <w:rPr>
                <w:rFonts w:ascii="Times New Roman"/>
                <w:b w:val="false"/>
                <w:i w:val="false"/>
                <w:color w:val="000000"/>
                <w:sz w:val="20"/>
              </w:rPr>
              <w:t>
1-сұрып – сынаққа төтеп береді,</w:t>
            </w:r>
          </w:p>
          <w:p>
            <w:pPr>
              <w:spacing w:after="20"/>
              <w:ind w:left="20"/>
              <w:jc w:val="both"/>
            </w:pPr>
            <w:r>
              <w:rPr>
                <w:rFonts w:ascii="Times New Roman"/>
                <w:b w:val="false"/>
                <w:i w:val="false"/>
                <w:color w:val="000000"/>
                <w:sz w:val="20"/>
              </w:rPr>
              <w:t>
2-сұрып –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фосфордың болуы (Р4): нормаланбайды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НРО3 метафосфор қышқылының болуы: сынаққа төтеп береді</w:t>
            </w:r>
          </w:p>
        </w:tc>
      </w:tr>
    </w:tbl>
    <w:p>
      <w:pPr>
        <w:spacing w:after="0"/>
        <w:ind w:left="0"/>
        <w:jc w:val="both"/>
      </w:pPr>
      <w:r>
        <w:rPr>
          <w:rFonts w:ascii="Times New Roman"/>
          <w:b w:val="false"/>
          <w:i w:val="false"/>
          <w:color w:val="000000"/>
          <w:sz w:val="28"/>
        </w:rPr>
        <w:t>
      Тұтынушының талабы бойынша Б маркалы ортофосфор қышқылы ортофосфор қышқылының 78-80 %-дық салмақтық үлесімен жеткізілуі мүмкін.</w:t>
      </w:r>
    </w:p>
    <w:p>
      <w:pPr>
        <w:spacing w:after="0"/>
        <w:ind w:left="0"/>
        <w:jc w:val="both"/>
      </w:pPr>
      <w:r>
        <w:rPr>
          <w:rFonts w:ascii="Times New Roman"/>
          <w:b w:val="false"/>
          <w:i w:val="false"/>
          <w:color w:val="000000"/>
          <w:sz w:val="28"/>
        </w:rPr>
        <w:t>
      "А" маркалы термиялық ортофосфор қышқыл (тағамдық)</w:t>
      </w:r>
    </w:p>
    <w:p>
      <w:pPr>
        <w:spacing w:after="0"/>
        <w:ind w:left="0"/>
        <w:jc w:val="both"/>
      </w:pPr>
      <w:r>
        <w:rPr>
          <w:rFonts w:ascii="Times New Roman"/>
          <w:b w:val="false"/>
          <w:i w:val="false"/>
          <w:color w:val="000000"/>
          <w:sz w:val="28"/>
        </w:rPr>
        <w:t>
      "А" маркалы фосфор қышқылы (тағамдық) – түссіз мөлдір сұйықтық. 73 %-дық қышқылдың тығыздығы – 1,551 г/см3, фосфор қышқылы сумен кез келген арақатынаста араласады.</w:t>
      </w:r>
    </w:p>
    <w:p>
      <w:pPr>
        <w:spacing w:after="0"/>
        <w:ind w:left="0"/>
        <w:jc w:val="both"/>
      </w:pPr>
      <w:r>
        <w:rPr>
          <w:rFonts w:ascii="Times New Roman"/>
          <w:b w:val="false"/>
          <w:i w:val="false"/>
          <w:color w:val="000000"/>
          <w:sz w:val="28"/>
        </w:rPr>
        <w:t>
      Тағамдық ортофосфор қышқылы синтетикалық дәрілік заттар, тағамдық фосфаттар өндірісінде, синтетикалық каучук зауыттарында, изопрен алу үшін катализатор өндірісінде қолданылады.</w:t>
      </w:r>
    </w:p>
    <w:bookmarkStart w:name="z38" w:id="39"/>
    <w:p>
      <w:pPr>
        <w:spacing w:after="0"/>
        <w:ind w:left="0"/>
        <w:jc w:val="both"/>
      </w:pPr>
      <w:r>
        <w:rPr>
          <w:rFonts w:ascii="Times New Roman"/>
          <w:b w:val="false"/>
          <w:i w:val="false"/>
          <w:color w:val="000000"/>
          <w:sz w:val="28"/>
        </w:rPr>
        <w:t>
      "А" маркалы термиялық ортофосфор қышқылының физика-химиялық көрсеткіштері 1.7-кестеде көрсетілген МемСТ 10678 талаптарына сәйкес болуға тиіс [12].</w:t>
      </w:r>
    </w:p>
    <w:bookmarkEnd w:id="39"/>
    <w:bookmarkStart w:name="z39" w:id="40"/>
    <w:p>
      <w:pPr>
        <w:spacing w:after="0"/>
        <w:ind w:left="0"/>
        <w:jc w:val="both"/>
      </w:pPr>
      <w:r>
        <w:rPr>
          <w:rFonts w:ascii="Times New Roman"/>
          <w:b w:val="false"/>
          <w:i w:val="false"/>
          <w:color w:val="000000"/>
          <w:sz w:val="28"/>
        </w:rPr>
        <w:t>
      1.7-кесте. Өндірілетін өнімге қойылатын талаптар – "А" маркалы термикалық ортофосфор қышқылы (тағамдық)</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фонда қараған кезде 15-20 мм қабатта түссіз мөлдір сұйықтық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қышқылының массалық үлесі (Н3РО4),%,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Хлоридтердің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Күкіртсутек тобындағы ауыр металдардың массалық үлесі (Pb),%, артық емес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Күшәннің (As)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Н3РО3 қайта есептегендегі қалпына келтіруші заттардың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Метафосфор қышқылының болуы (НРО3)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1-6-өзгерістерімен МемСТ 10678 3.13-т. бойынша сынаққа төтеп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бөлшектердің массалық үлесі,%,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1-6-өзгерістерімен МемСТ 10678 3.14-т. бойынша сынаққа төтеп 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 фосфордың (P4) болуы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1-6-өзгерістерімен МемСТ 10678 3.15-т. бойынша сынаққа төтеп береді</w:t>
            </w:r>
          </w:p>
        </w:tc>
      </w:tr>
    </w:tbl>
    <w:bookmarkStart w:name="z40" w:id="41"/>
    <w:p>
      <w:pPr>
        <w:spacing w:after="0"/>
        <w:ind w:left="0"/>
        <w:jc w:val="both"/>
      </w:pPr>
      <w:r>
        <w:rPr>
          <w:rFonts w:ascii="Times New Roman"/>
          <w:b w:val="false"/>
          <w:i w:val="false"/>
          <w:color w:val="000000"/>
          <w:sz w:val="28"/>
        </w:rPr>
        <w:t>
      Натрий триполифосфаты</w:t>
      </w:r>
    </w:p>
    <w:bookmarkEnd w:id="41"/>
    <w:p>
      <w:pPr>
        <w:spacing w:after="0"/>
        <w:ind w:left="0"/>
        <w:jc w:val="both"/>
      </w:pPr>
      <w:r>
        <w:rPr>
          <w:rFonts w:ascii="Times New Roman"/>
          <w:b w:val="false"/>
          <w:i w:val="false"/>
          <w:color w:val="000000"/>
          <w:sz w:val="28"/>
        </w:rPr>
        <w:t>
      Эмпирикалық формуласы – Na5P3O10. Желілік құрылымның конденсацияланған фосфаттарына жатады. Натрий триполифосфаты – ақ түсті ұнтақ, жанғыш емес, улы емес. Үлес салмағы – 2500 кг/м3. Балқу температурасы – 622 °C, таза түрінде балқу температурасына дейін мейлінше төзімді, температура одан әрі жоғарылайтын болса, мета- және пирофосфатқа ыдырайды.</w:t>
      </w:r>
    </w:p>
    <w:p>
      <w:pPr>
        <w:spacing w:after="0"/>
        <w:ind w:left="0"/>
        <w:jc w:val="both"/>
      </w:pPr>
      <w:r>
        <w:rPr>
          <w:rFonts w:ascii="Times New Roman"/>
          <w:b w:val="false"/>
          <w:i w:val="false"/>
          <w:color w:val="000000"/>
          <w:sz w:val="28"/>
        </w:rPr>
        <w:t>
      Натрий триполифосфаты суда жақсы ериді. 20°С (II форма) жағдайындағы ерігіштігі 100 мл суда 50 г дейін. Натрий триполифосфаты аздап гигроскопиялы, су сіңіргенде 6 және 10 су гидраттарын түзеді. Натрий триполифосфаты алюминийге, қолаға, мыс қорытпаларына, мырыш пен темірге коррозиялық әсер етеді, кальциймен және магниймен суда еритін күрделі қосылыстар түзеді.</w:t>
      </w:r>
    </w:p>
    <w:p>
      <w:pPr>
        <w:spacing w:after="0"/>
        <w:ind w:left="0"/>
        <w:jc w:val="both"/>
      </w:pPr>
      <w:r>
        <w:rPr>
          <w:rFonts w:ascii="Times New Roman"/>
          <w:b w:val="false"/>
          <w:i w:val="false"/>
          <w:color w:val="000000"/>
          <w:sz w:val="28"/>
        </w:rPr>
        <w:t>
      Натрий триполифосфатының изомерлі кристалды екі формасы бар. Na5P3O10-I – жоғары температуралы форма, Na5P3O10-II – төмен температуралы форма (1.8-кесте).</w:t>
      </w:r>
    </w:p>
    <w:bookmarkStart w:name="z41" w:id="42"/>
    <w:p>
      <w:pPr>
        <w:spacing w:after="0"/>
        <w:ind w:left="0"/>
        <w:jc w:val="both"/>
      </w:pPr>
      <w:r>
        <w:rPr>
          <w:rFonts w:ascii="Times New Roman"/>
          <w:b w:val="false"/>
          <w:i w:val="false"/>
          <w:color w:val="000000"/>
          <w:sz w:val="28"/>
        </w:rPr>
        <w:t>
      1.8-кесте. Екі форманың да орнықтылық шарттары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Na5P3O10-I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Na5P3O10-II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орнықсыз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625-тен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орнықсыз</w:t>
            </w:r>
          </w:p>
        </w:tc>
      </w:tr>
    </w:tbl>
    <w:p>
      <w:pPr>
        <w:spacing w:after="0"/>
        <w:ind w:left="0"/>
        <w:jc w:val="both"/>
      </w:pPr>
      <w:r>
        <w:rPr>
          <w:rFonts w:ascii="Times New Roman"/>
          <w:b w:val="false"/>
          <w:i w:val="false"/>
          <w:color w:val="000000"/>
          <w:sz w:val="28"/>
        </w:rPr>
        <w:t>
      Екі форма да бірдей су ерітінділері мен Na5P3O106h2O кристалл гидраттарын береді, рН көрсеткіштері, химиялық қасиеттері және гидролиз жылдамдығы бірдей. I және II сусыз формалар жылу шығарып, қайта қалпына келмей ериді.</w:t>
      </w:r>
    </w:p>
    <w:bookmarkStart w:name="z42" w:id="43"/>
    <w:p>
      <w:pPr>
        <w:spacing w:after="0"/>
        <w:ind w:left="0"/>
        <w:jc w:val="both"/>
      </w:pPr>
      <w:r>
        <w:rPr>
          <w:rFonts w:ascii="Times New Roman"/>
          <w:b w:val="false"/>
          <w:i w:val="false"/>
          <w:color w:val="000000"/>
          <w:sz w:val="28"/>
        </w:rPr>
        <w:t>
      Натрий триполифосфатының негізгі бөлігі синтетикалық жуғыш заттарды өндіруге жұмсалады. Натрий триполифосфаты тоқыма және былғары өнеркәсібінде (маталарды ағарту, жүнді жуу және т.б.), кендерді флотациялау үшін, бояуларға арналған белсенді диспергатор, сондай-ақ көмірқышқыл кальций, магний және т.б. суспензиялары ретінде, электролиттік процестерде, синтетикалық каучук өндірісінде, тұнба түсуінің алдын алу мақсатында күштік және өнеркәсіптік қондырғыларда суды жұмсарту үшін, пергидроль ерітінділерінде тұрақтандырушы зат ретінде, мұнай ұңғымаларын бұрғылау кезінде, қойыртпақты ағарту үшін қағаз өндірісінде, цемент өндірісінде және басқа да бірқатар өндірістерде пайдаланылады. Тағамдық натрий триполифосфаты балқытылған ірімшіктер өндірісінде тұз еріткіш ретінде, шұжық өнімдерінің, ысталған ет өндірісінде қолданылады.</w:t>
      </w:r>
    </w:p>
    <w:bookmarkEnd w:id="43"/>
    <w:bookmarkStart w:name="z43" w:id="44"/>
    <w:p>
      <w:pPr>
        <w:spacing w:after="0"/>
        <w:ind w:left="0"/>
        <w:jc w:val="both"/>
      </w:pPr>
      <w:r>
        <w:rPr>
          <w:rFonts w:ascii="Times New Roman"/>
          <w:b w:val="false"/>
          <w:i w:val="false"/>
          <w:color w:val="000000"/>
          <w:sz w:val="28"/>
        </w:rPr>
        <w:t>
      1.9-кесте. Өндірілетін өнімге – натрий триполифосфатына қойылатын талаптар [13]</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үшін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сұрып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1-сұрып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түрі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шашылғыш ұнтақ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Фосфордың жалпы бес тотығының (Р2О5) массалық үлесі, %, кем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триполифосфатының (Na5P3O10) массалық үлесі, %, кем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триполифосфатының бірінші формасының массалық үлесі,%, артық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Суда ерімейтін заттардың массалық үлесі, %, артық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Темірдің (Fe) массалық үлесі, %, артық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тұндыратын ауыр металдардың массалық үлесі, (Pb),%,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Күшәннің (As) массалық үлесі,%,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1 %-дық сулы ерітінді рН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Гранулометриялық құрамы, %, кем емес, жарықта ұяшық жағының өлшемдері 0,25 мм електен өтеді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Сусымалылығы, %,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болу дәрежесі, %, кем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44" w:id="45"/>
    <w:p>
      <w:pPr>
        <w:spacing w:after="0"/>
        <w:ind w:left="0"/>
        <w:jc w:val="both"/>
      </w:pPr>
      <w:r>
        <w:rPr>
          <w:rFonts w:ascii="Times New Roman"/>
          <w:b w:val="false"/>
          <w:i w:val="false"/>
          <w:color w:val="000000"/>
          <w:sz w:val="28"/>
        </w:rPr>
        <w:t>
      Тау-кен өнеркәсібіне арналған 1-сұрыпты техникалық триполифосфатты фосфордың жалпы бес тотығының (Р2О5) массалық үлесі 53,5 %-дан кем болмайтындай және күшәннің массалық үлесі 0,01%-дан аспайтындай дайындауға жол беріледі (1.9-кесте).</w:t>
      </w:r>
    </w:p>
    <w:bookmarkEnd w:id="45"/>
    <w:p>
      <w:pPr>
        <w:spacing w:after="0"/>
        <w:ind w:left="0"/>
        <w:jc w:val="both"/>
      </w:pPr>
      <w:r>
        <w:rPr>
          <w:rFonts w:ascii="Times New Roman"/>
          <w:b w:val="false"/>
          <w:i w:val="false"/>
          <w:color w:val="000000"/>
          <w:sz w:val="28"/>
        </w:rPr>
        <w:t>
      Натрий гексаметафосфаты (НГМФ)</w:t>
      </w:r>
    </w:p>
    <w:p>
      <w:pPr>
        <w:spacing w:after="0"/>
        <w:ind w:left="0"/>
        <w:jc w:val="both"/>
      </w:pPr>
      <w:r>
        <w:rPr>
          <w:rFonts w:ascii="Times New Roman"/>
          <w:b w:val="false"/>
          <w:i w:val="false"/>
          <w:color w:val="000000"/>
          <w:sz w:val="28"/>
        </w:rPr>
        <w:t>
      Химиялық атауы – натрий полифосфаты. Тривиальды атаулар – натрий гексаметафосфаты, Грэм тұзы, шыны тәріздес натрий фосфаты. Эмпирикалық формула (NaPO3)6. Жиынтық формуласы (NaPO3)n, яғни NanPnO3n, мұндағы n = 6-25.</w:t>
      </w:r>
    </w:p>
    <w:p>
      <w:pPr>
        <w:spacing w:after="0"/>
        <w:ind w:left="0"/>
        <w:jc w:val="both"/>
      </w:pPr>
      <w:r>
        <w:rPr>
          <w:rFonts w:ascii="Times New Roman"/>
          <w:b w:val="false"/>
          <w:i w:val="false"/>
          <w:color w:val="000000"/>
          <w:sz w:val="28"/>
        </w:rPr>
        <w:t>
      Еритін натрий полифосфаттары балқыту арқылы алынады, содан кейін натрий ортофосфаттары салқындатылады. Бұл қосылыстар метафосфат бірліктерінің (NaPO3)x сызықтық тізбегінің құрылымы бар бірнеше аморфты, суда еритін полифосфаттардан тұрады, мұндағы Na2PO4 топтарымен аяқталған x &gt; 2. Бұл заттардың қасиеттері олардың Na2O/P2O5 қатынасымен немесе P2O5 болуымен анықталады.</w:t>
      </w:r>
    </w:p>
    <w:p>
      <w:pPr>
        <w:spacing w:after="0"/>
        <w:ind w:left="0"/>
        <w:jc w:val="both"/>
      </w:pPr>
      <w:r>
        <w:rPr>
          <w:rFonts w:ascii="Times New Roman"/>
          <w:b w:val="false"/>
          <w:i w:val="false"/>
          <w:color w:val="000000"/>
          <w:sz w:val="28"/>
        </w:rPr>
        <w:t>
      Әдетте, натрий гексаметафосфаты (НГМФ) деп аталатын Грэм тұзы үшін Na2O/P2O5 қатынасы ≈ 1.1.</w:t>
      </w:r>
    </w:p>
    <w:bookmarkStart w:name="z45" w:id="46"/>
    <w:p>
      <w:pPr>
        <w:spacing w:after="0"/>
        <w:ind w:left="0"/>
        <w:jc w:val="both"/>
      </w:pPr>
      <w:r>
        <w:rPr>
          <w:rFonts w:ascii="Times New Roman"/>
          <w:b w:val="false"/>
          <w:i w:val="false"/>
          <w:color w:val="000000"/>
          <w:sz w:val="28"/>
        </w:rPr>
        <w:t>
      1.10-кесте. НГМФ физика-химиялық қасиеттері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Молекулалық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(101,96)nH2O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ерігіштігі (20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 кг/м3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20°С жағдайындағы тығыздығы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 кг/м3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 сулы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 салмағы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1100-1500 кг/м3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температурасы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°C</w:t>
            </w:r>
          </w:p>
        </w:tc>
      </w:tr>
    </w:tbl>
    <w:bookmarkStart w:name="z46" w:id="47"/>
    <w:p>
      <w:pPr>
        <w:spacing w:after="0"/>
        <w:ind w:left="0"/>
        <w:jc w:val="both"/>
      </w:pPr>
      <w:r>
        <w:rPr>
          <w:rFonts w:ascii="Times New Roman"/>
          <w:b w:val="false"/>
          <w:i w:val="false"/>
          <w:color w:val="000000"/>
          <w:sz w:val="28"/>
        </w:rPr>
        <w:t>
      Натрий полифосфаты ұсақ, сусымалы, иіссіз, ақ түсті немесе сәл жасылдау реңі бар еркін ағатын ұнтақ. Гигроскопиялы, суда баяу ериді. Сулы ерітінділерде гидролизденіп, натрий триметафосфатын және натрий ортофосфатын түзеді. Температура 80 °С-тан жоғары көтерілген кезде гидролиз процесі жеделдейді (1.10-кесте).</w:t>
      </w:r>
    </w:p>
    <w:bookmarkEnd w:id="47"/>
    <w:p>
      <w:pPr>
        <w:spacing w:after="0"/>
        <w:ind w:left="0"/>
        <w:jc w:val="both"/>
      </w:pPr>
      <w:r>
        <w:rPr>
          <w:rFonts w:ascii="Times New Roman"/>
          <w:b w:val="false"/>
          <w:i w:val="false"/>
          <w:color w:val="000000"/>
          <w:sz w:val="28"/>
        </w:rPr>
        <w:t>
      Техникалық натрий полифосфаты улы емес, өртену және жарылу қаупі жоқ. НГМФ шығарылатын өніміне қойылатын талаптар 1.11-кестеде келтірілген.</w:t>
      </w:r>
    </w:p>
    <w:p>
      <w:pPr>
        <w:spacing w:after="0"/>
        <w:ind w:left="0"/>
        <w:jc w:val="both"/>
      </w:pPr>
      <w:r>
        <w:rPr>
          <w:rFonts w:ascii="Times New Roman"/>
          <w:b w:val="false"/>
          <w:i w:val="false"/>
          <w:color w:val="000000"/>
          <w:sz w:val="28"/>
        </w:rPr>
        <w:t>
      Натрий полифосфаты суды химиялық өңдеуде, тамақ өнеркәсібінде, аралас мал азығын дайындауда, сондай-ақ маталарда кальций тұздарының түзілуін болғызбау үшін тоқыма өнеркәсібінде, бояу өнеркәсібінде (пигменттер), керамика өнеркәсібінде (жұмсартқыш), теміржол мен өнеркәсіптің суды жұмсартуға арналған күштік қондырғыларында электр станцияларында, ұңғымаларды бұрғылау кезінде және тазартқыш заттар өндіруде мұнай өнеркәсібінде пайдаланылады.</w:t>
      </w:r>
    </w:p>
    <w:bookmarkStart w:name="z47" w:id="48"/>
    <w:p>
      <w:pPr>
        <w:spacing w:after="0"/>
        <w:ind w:left="0"/>
        <w:jc w:val="both"/>
      </w:pPr>
      <w:r>
        <w:rPr>
          <w:rFonts w:ascii="Times New Roman"/>
          <w:b w:val="false"/>
          <w:i w:val="false"/>
          <w:color w:val="000000"/>
          <w:sz w:val="28"/>
        </w:rPr>
        <w:t xml:space="preserve">
      1.11-кесте. Шығарылатын өнімге қойылатын талаптар – НГМФ – МемСТ 10678 немесе тұтынушының ерекшеліктеріне сәйкес келеді [14] </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Тұтынушының ерекшелігі бойынша нормалар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 68 – техникалық*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SGMPNSFS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SGMPNSFSF***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түссіз немесе сарғыш-жасылдау реңі бар кесектер түріндегі шыны тәріздес мөлдір 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ұсақ, еркін ағатын ұнтақ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түссіз немесе сарғыш-жасылдау реңі бар кристалдары бар еркін ағатын ірі түйіршікті ұнтақ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Р2О5-ке қайта есептегендегі натрий полифосфатының массалық үлесі,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Р2О5-ке қайта есептегендегі белсенді емес фосфаттардың массалық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ерімейтін заттардың массалық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0,15-тен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0,15-тен артық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 сулы ерітінді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артық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 массалық үлесі, ppm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артық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Pb массалық үлесі, ppm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жиынтығында 3-тен аспайды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жиынтығында 3-тен аспайды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Сb массалық үлесі, ppm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Hg массалық үлесі, ppm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кезіндегі шығын (550°C),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артық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тізбегінің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Гранулометриялық құрам, өлшемі төмендегідей  бөлшектердің үлес салмағы: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мм-ден астам,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мм-ден астам,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мм-ден астам,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0,6-дан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мм-ден астам,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мм-ден астам,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75</w:t>
            </w:r>
          </w:p>
        </w:tc>
      </w:tr>
    </w:tbl>
    <w:bookmarkStart w:name="z48" w:id="49"/>
    <w:p>
      <w:pPr>
        <w:spacing w:after="0"/>
        <w:ind w:left="0"/>
        <w:jc w:val="both"/>
      </w:pPr>
      <w:r>
        <w:rPr>
          <w:rFonts w:ascii="Times New Roman"/>
          <w:b w:val="false"/>
          <w:i w:val="false"/>
          <w:color w:val="000000"/>
          <w:sz w:val="28"/>
        </w:rPr>
        <w:t>
      Ескертпе:</w:t>
      </w:r>
    </w:p>
    <w:bookmarkEnd w:id="49"/>
    <w:p>
      <w:pPr>
        <w:spacing w:after="0"/>
        <w:ind w:left="0"/>
        <w:jc w:val="both"/>
      </w:pPr>
      <w:r>
        <w:rPr>
          <w:rFonts w:ascii="Times New Roman"/>
          <w:b w:val="false"/>
          <w:i w:val="false"/>
          <w:color w:val="000000"/>
          <w:sz w:val="28"/>
        </w:rPr>
        <w:t>
      * Техникалық натрий полифосфаты К 68 %, ұнтақ.</w:t>
      </w:r>
    </w:p>
    <w:p>
      <w:pPr>
        <w:spacing w:after="0"/>
        <w:ind w:left="0"/>
        <w:jc w:val="both"/>
      </w:pPr>
      <w:r>
        <w:rPr>
          <w:rFonts w:ascii="Times New Roman"/>
          <w:b w:val="false"/>
          <w:i w:val="false"/>
          <w:color w:val="000000"/>
          <w:sz w:val="28"/>
        </w:rPr>
        <w:t>
      ** Техникалық натрий полифосфаты К 68 %, TG, MCh, ірі түйіршікті, S типті.</w:t>
      </w:r>
    </w:p>
    <w:p>
      <w:pPr>
        <w:spacing w:after="0"/>
        <w:ind w:left="0"/>
        <w:jc w:val="both"/>
      </w:pPr>
      <w:r>
        <w:rPr>
          <w:rFonts w:ascii="Times New Roman"/>
          <w:b w:val="false"/>
          <w:i w:val="false"/>
          <w:color w:val="000000"/>
          <w:sz w:val="28"/>
        </w:rPr>
        <w:t>
      *** Техникалық натрий полифосфаты К 68 %, TG, LCh, ірі түйіршікті, SF типті.</w:t>
      </w:r>
    </w:p>
    <w:p>
      <w:pPr>
        <w:spacing w:after="0"/>
        <w:ind w:left="0"/>
        <w:jc w:val="both"/>
      </w:pPr>
      <w:r>
        <w:rPr>
          <w:rFonts w:ascii="Times New Roman"/>
          <w:b w:val="false"/>
          <w:i w:val="false"/>
          <w:color w:val="000000"/>
          <w:sz w:val="28"/>
        </w:rPr>
        <w:t>
      Шартты белгілер: К – Қазақстан, өндіруші ел, 68 % – Р2О5 ең аз құрамы, TG – техникалық, түйіршіктелген, M(L)Ch – полимер тізбегінің орташа (үлкен) ұзындығы, S – қысқа тізбектер, F – тағамдық.</w:t>
      </w:r>
    </w:p>
    <w:bookmarkStart w:name="z49" w:id="50"/>
    <w:p>
      <w:pPr>
        <w:spacing w:after="0"/>
        <w:ind w:left="0"/>
        <w:jc w:val="both"/>
      </w:pPr>
      <w:r>
        <w:rPr>
          <w:rFonts w:ascii="Times New Roman"/>
          <w:b w:val="false"/>
          <w:i w:val="false"/>
          <w:color w:val="000000"/>
          <w:sz w:val="28"/>
        </w:rPr>
        <w:t>
      1.1.3. Техникалық-экономикалық сипаттамалары</w:t>
      </w:r>
    </w:p>
    <w:bookmarkEnd w:id="50"/>
    <w:bookmarkStart w:name="z50" w:id="51"/>
    <w:p>
      <w:pPr>
        <w:spacing w:after="0"/>
        <w:ind w:left="0"/>
        <w:jc w:val="both"/>
      </w:pPr>
      <w:r>
        <w:rPr>
          <w:rFonts w:ascii="Times New Roman"/>
          <w:b w:val="false"/>
          <w:i w:val="false"/>
          <w:color w:val="000000"/>
          <w:sz w:val="28"/>
        </w:rPr>
        <w:t>
      1.2-суретте "ЖЖФЗ" ЖШС кәсіпорнының өндірісі бойынша деректер ұсынылған.</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152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52"/>
    <w:p>
      <w:pPr>
        <w:spacing w:after="0"/>
        <w:ind w:left="0"/>
        <w:jc w:val="both"/>
      </w:pPr>
      <w:r>
        <w:rPr>
          <w:rFonts w:ascii="Times New Roman"/>
          <w:b w:val="false"/>
          <w:i w:val="false"/>
          <w:color w:val="000000"/>
          <w:sz w:val="28"/>
        </w:rPr>
        <w:t>
      1.2-сурет. "ЖЖФЗ" ЖШС кәсіпорнында өнім шығару көлемі</w:t>
      </w:r>
    </w:p>
    <w:bookmarkEnd w:id="52"/>
    <w:bookmarkStart w:name="z52" w:id="53"/>
    <w:p>
      <w:pPr>
        <w:spacing w:after="0"/>
        <w:ind w:left="0"/>
        <w:jc w:val="both"/>
      </w:pPr>
      <w:r>
        <w:rPr>
          <w:rFonts w:ascii="Times New Roman"/>
          <w:b w:val="false"/>
          <w:i w:val="false"/>
          <w:color w:val="000000"/>
          <w:sz w:val="28"/>
        </w:rPr>
        <w:t>
      1.12-кестеде 2015 – 2019 жылдарда бес жыл ішінде нақты өнім шығару бойынша деректер берілген.</w:t>
      </w:r>
    </w:p>
    <w:bookmarkEnd w:id="53"/>
    <w:bookmarkStart w:name="z53" w:id="54"/>
    <w:p>
      <w:pPr>
        <w:spacing w:after="0"/>
        <w:ind w:left="0"/>
        <w:jc w:val="both"/>
      </w:pPr>
      <w:r>
        <w:rPr>
          <w:rFonts w:ascii="Times New Roman"/>
          <w:b w:val="false"/>
          <w:i w:val="false"/>
          <w:color w:val="000000"/>
          <w:sz w:val="28"/>
        </w:rPr>
        <w:t>
      1.12-кесте. 2015 – 2019 жылдар кезеңіндегі өнім шығару</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101 627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термофосфорлы қож,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689 994,5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916 493,5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965 456,5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12 698,5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ортофосфор қышқылы,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32 991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Тағамдық ортофосфор қышқылы,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Тағамдық натрий триполифосфаты,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r>
    </w:tbl>
    <w:p>
      <w:pPr>
        <w:spacing w:after="0"/>
        <w:ind w:left="0"/>
        <w:jc w:val="left"/>
      </w:pPr>
      <w:r>
        <w:br/>
      </w:r>
      <w:r>
        <w:rPr>
          <w:rFonts w:ascii="Times New Roman"/>
          <w:b w:val="false"/>
          <w:i w:val="false"/>
          <w:color w:val="000000"/>
          <w:sz w:val="28"/>
        </w:rPr>
        <w:t>
</w:t>
      </w:r>
    </w:p>
    <w:bookmarkStart w:name="z54" w:id="55"/>
    <w:p>
      <w:pPr>
        <w:spacing w:after="0"/>
        <w:ind w:left="0"/>
        <w:jc w:val="both"/>
      </w:pPr>
      <w:r>
        <w:rPr>
          <w:rFonts w:ascii="Times New Roman"/>
          <w:b w:val="false"/>
          <w:i w:val="false"/>
          <w:color w:val="000000"/>
          <w:sz w:val="28"/>
        </w:rPr>
        <w:t>
      Бәсекеге қабілетті өнім шығаруға әсер ететін маңызды факторлардың бірі – өндірісті жаңғырту. "ЖЖФЗ" ЖШС-да филиалдың өзінде ортофосфор қышқылын қолдану саласын, сондай-ақ оны өткізу нарықтарын кеңейту мақсатында қуаты жылына 50 мың тонна болатын "А" маркалы тағамдық фосфор қышқылын шығару үшін ТФК бөлімшесіне реконструкция жүргізілді. Оның негізінде мамандар фосфор қышқылының тұзын – тағамдық натрий триполифосфатын шығарудың жаңа технологиясын әзірледі.</w:t>
      </w:r>
    </w:p>
    <w:bookmarkEnd w:id="55"/>
    <w:bookmarkStart w:name="z55" w:id="56"/>
    <w:p>
      <w:pPr>
        <w:spacing w:after="0"/>
        <w:ind w:left="0"/>
        <w:jc w:val="both"/>
      </w:pPr>
      <w:r>
        <w:rPr>
          <w:rFonts w:ascii="Times New Roman"/>
          <w:b w:val="false"/>
          <w:i w:val="false"/>
          <w:color w:val="000000"/>
          <w:sz w:val="28"/>
        </w:rPr>
        <w:t>
      1.1.4. Негізгі экологиялық проблемалар</w:t>
      </w:r>
    </w:p>
    <w:bookmarkEnd w:id="56"/>
    <w:p>
      <w:pPr>
        <w:spacing w:after="0"/>
        <w:ind w:left="0"/>
        <w:jc w:val="both"/>
      </w:pPr>
      <w:r>
        <w:rPr>
          <w:rFonts w:ascii="Times New Roman"/>
          <w:b w:val="false"/>
          <w:i w:val="false"/>
          <w:color w:val="000000"/>
          <w:sz w:val="28"/>
        </w:rPr>
        <w:t xml:space="preserve">
      Химия өнеркәсібі өндірістеріне экология тұрғысынан қарайтын болсақ, қоршаған ортаға әсер етумен байланысты бірқатар экологиялық проблемаларды атап өткен жөн, олардың ішінде негізгілері мыналар болып табылады: </w:t>
      </w:r>
    </w:p>
    <w:p>
      <w:pPr>
        <w:spacing w:after="0"/>
        <w:ind w:left="0"/>
        <w:jc w:val="both"/>
      </w:pPr>
      <w:r>
        <w:rPr>
          <w:rFonts w:ascii="Times New Roman"/>
          <w:b w:val="false"/>
          <w:i w:val="false"/>
          <w:color w:val="000000"/>
          <w:sz w:val="28"/>
        </w:rPr>
        <w:t>
      Атмосфералық ауаға ластаушы заттардың шығарындылары</w:t>
      </w:r>
    </w:p>
    <w:p>
      <w:pPr>
        <w:spacing w:after="0"/>
        <w:ind w:left="0"/>
        <w:jc w:val="both"/>
      </w:pPr>
      <w:r>
        <w:rPr>
          <w:rFonts w:ascii="Times New Roman"/>
          <w:b w:val="false"/>
          <w:i w:val="false"/>
          <w:color w:val="000000"/>
          <w:sz w:val="28"/>
        </w:rPr>
        <w:t>
      Агрегаттық күйіне байланысты шығарындыларды былайша бөлуге болады:</w:t>
      </w:r>
    </w:p>
    <w:p>
      <w:pPr>
        <w:spacing w:after="0"/>
        <w:ind w:left="0"/>
        <w:jc w:val="both"/>
      </w:pPr>
      <w:r>
        <w:rPr>
          <w:rFonts w:ascii="Times New Roman"/>
          <w:b w:val="false"/>
          <w:i w:val="false"/>
          <w:color w:val="000000"/>
          <w:sz w:val="28"/>
        </w:rPr>
        <w:t>
      фосфин, фосфор пентаоксиді, азот диоксиді, көміртегі оксиді, фтор және оның қосылыстары, күкірт және оның қосылыстары сияқты газ тәрізді шығарындылар;</w:t>
      </w:r>
    </w:p>
    <w:p>
      <w:pPr>
        <w:spacing w:after="0"/>
        <w:ind w:left="0"/>
        <w:jc w:val="both"/>
      </w:pPr>
      <w:r>
        <w:rPr>
          <w:rFonts w:ascii="Times New Roman"/>
          <w:b w:val="false"/>
          <w:i w:val="false"/>
          <w:color w:val="000000"/>
          <w:sz w:val="28"/>
        </w:rPr>
        <w:t>
      нақты шығу көзіне байланысты үлкен көлемді шығындар болған кезде шығарылатын қатты (тозаң).</w:t>
      </w:r>
    </w:p>
    <w:p>
      <w:pPr>
        <w:spacing w:after="0"/>
        <w:ind w:left="0"/>
        <w:jc w:val="both"/>
      </w:pPr>
      <w:r>
        <w:rPr>
          <w:rFonts w:ascii="Times New Roman"/>
          <w:b w:val="false"/>
          <w:i w:val="false"/>
          <w:color w:val="000000"/>
          <w:sz w:val="28"/>
        </w:rPr>
        <w:t>
      Сарқынды сулармен бірге ластаушы заттардың төгінділері</w:t>
      </w:r>
    </w:p>
    <w:p>
      <w:pPr>
        <w:spacing w:after="0"/>
        <w:ind w:left="0"/>
        <w:jc w:val="both"/>
      </w:pPr>
      <w:r>
        <w:rPr>
          <w:rFonts w:ascii="Times New Roman"/>
          <w:b w:val="false"/>
          <w:i w:val="false"/>
          <w:color w:val="000000"/>
          <w:sz w:val="28"/>
        </w:rPr>
        <w:t>
      Фосфор өндірісінде едәуір көлемде сарқынды сулар пайда болады. Олардың құрамына кіретін компоненттер (фосфор қышқылы, фтор) өте улы, реакциялық қабілеті жоғары, биосфераға, топыраққа, гидросфераға және т.б. теріс әсерін тигізеді.</w:t>
      </w:r>
    </w:p>
    <w:p>
      <w:pPr>
        <w:spacing w:after="0"/>
        <w:ind w:left="0"/>
        <w:jc w:val="both"/>
      </w:pPr>
      <w:r>
        <w:rPr>
          <w:rFonts w:ascii="Times New Roman"/>
          <w:b w:val="false"/>
          <w:i w:val="false"/>
          <w:color w:val="000000"/>
          <w:sz w:val="28"/>
        </w:rPr>
        <w:t>
      Ағызылатын сарқынды сулардың сапалық құрамы кәсіпорын тұтынатын судың құрамына (кәсіпорын тұтынатын суда ластаушы заттардың болуы), шикізаттың құрамына, технологиялық процестердің жүзеге асырылуына, аралық өнімдердің құрамына не дайын өнімдердің құрамына байланысты.</w:t>
      </w:r>
    </w:p>
    <w:p>
      <w:pPr>
        <w:spacing w:after="0"/>
        <w:ind w:left="0"/>
        <w:jc w:val="both"/>
      </w:pPr>
      <w:r>
        <w:rPr>
          <w:rFonts w:ascii="Times New Roman"/>
          <w:b w:val="false"/>
          <w:i w:val="false"/>
          <w:color w:val="000000"/>
          <w:sz w:val="28"/>
        </w:rPr>
        <w:t>
      Өндірістің сұйық және қатты қалдықтары</w:t>
      </w:r>
    </w:p>
    <w:p>
      <w:pPr>
        <w:spacing w:after="0"/>
        <w:ind w:left="0"/>
        <w:jc w:val="both"/>
      </w:pPr>
      <w:r>
        <w:rPr>
          <w:rFonts w:ascii="Times New Roman"/>
          <w:b w:val="false"/>
          <w:i w:val="false"/>
          <w:color w:val="000000"/>
          <w:sz w:val="28"/>
        </w:rPr>
        <w:t xml:space="preserve">
      Зиянды қалдықтардың пайда болуының негізгі себептерінің бірі шикізат сапасының төмендігі болып табылады. Химиялық және минералогиялық құрамы бойынша тұрақсыз, фосфорға қатысты сарқылуға бейім, құрамында балласт жыныстардың көп мөлшері бар фосфориттер байытылуы қиын шикізатқа жататыны белгілі. </w:t>
      </w:r>
    </w:p>
    <w:bookmarkStart w:name="z56" w:id="57"/>
    <w:p>
      <w:pPr>
        <w:spacing w:after="0"/>
        <w:ind w:left="0"/>
        <w:jc w:val="both"/>
      </w:pPr>
      <w:r>
        <w:rPr>
          <w:rFonts w:ascii="Times New Roman"/>
          <w:b w:val="false"/>
          <w:i w:val="false"/>
          <w:color w:val="000000"/>
          <w:sz w:val="28"/>
        </w:rPr>
        <w:t>
      Слюдалы минералдардың болуы, төмен температуралы кварцтың айтарлықтай мөлшері кесек фосфориттердің термиялық және динамикалық беріктігін күрт төмендетеді. Бұл кенді өндіру мен тасымалдау кезінде-ақ фосфатты ұсақ денелер түріндегі қалдықтардың едәуір мөлшерінің (~ 48%) түзілуіне әкеледі, ол толық кәдеге жаратылмай, зауыттардың аумағында жинақталады және өндірістік алаңдар мен табиғи ағындардың шаңдану, ластану көзі болып табылады.</w:t>
      </w:r>
    </w:p>
    <w:bookmarkEnd w:id="57"/>
    <w:p>
      <w:pPr>
        <w:spacing w:after="0"/>
        <w:ind w:left="0"/>
        <w:jc w:val="both"/>
      </w:pPr>
      <w:r>
        <w:rPr>
          <w:rFonts w:ascii="Times New Roman"/>
          <w:b w:val="false"/>
          <w:i w:val="false"/>
          <w:color w:val="000000"/>
          <w:sz w:val="28"/>
        </w:rPr>
        <w:t>
      Қолданыстағы әдістер кесек фосфориттерді сапалы дайындауды қамтамасыз етпейді, өйткені олардың айтарлықтай кемшіліктері бар: технологиялық көрсеткіштері төмен (фосфор өндірісінің шикізатын термиялық өңдеуге арналған шахталы-саңылаулы пештер мен барабан пештері кептіру режимінде жұмыс істейді), айтарлықтай тозаңдану, рұқсат етілмеген өндірістік шу, өте көлемді болу және т. б.</w:t>
      </w:r>
    </w:p>
    <w:p>
      <w:pPr>
        <w:spacing w:after="0"/>
        <w:ind w:left="0"/>
        <w:jc w:val="both"/>
      </w:pPr>
      <w:r>
        <w:rPr>
          <w:rFonts w:ascii="Times New Roman"/>
          <w:b w:val="false"/>
          <w:i w:val="false"/>
          <w:color w:val="000000"/>
          <w:sz w:val="28"/>
        </w:rPr>
        <w:t xml:space="preserve">
      Дайындалмаған шикізатты электротермияда пайдалану қатты, сұйық және газ тәріздес қалдықтардың түзілуіне әкеліп, технологиялық көрсеткіштерді айтарлықтай төмендетеді және кәсіпорын аумағында ғана емес, сонымен бірге оның айналасындағы біршама радиуста да экологиялық ахуалды нашарлатады, топырақтың, ауыл шаруашылығы алқаптарының, атмосфераның, гидросфераның, биосфераның жай-күйіне теріс әрі түбегейлі әсерін тигізеді. Дайындалмаған шикізаттан алынған элементтік фосфор (~40%) қожға айналады, ол уыттылығымен, фосфор қышқылының тұманы түзілетін өздігінен жануға бейімдігімен ерекшеленеді және қоршаған ортаны қатты уландырады. </w:t>
      </w:r>
    </w:p>
    <w:bookmarkStart w:name="z57" w:id="58"/>
    <w:p>
      <w:pPr>
        <w:spacing w:after="0"/>
        <w:ind w:left="0"/>
        <w:jc w:val="both"/>
      </w:pPr>
      <w:r>
        <w:rPr>
          <w:rFonts w:ascii="Times New Roman"/>
          <w:b w:val="false"/>
          <w:i w:val="false"/>
          <w:color w:val="000000"/>
          <w:sz w:val="28"/>
        </w:rPr>
        <w:t>
      Өндірістік процестің жанама өнімдері</w:t>
      </w:r>
    </w:p>
    <w:bookmarkEnd w:id="58"/>
    <w:p>
      <w:pPr>
        <w:spacing w:after="0"/>
        <w:ind w:left="0"/>
        <w:jc w:val="both"/>
      </w:pPr>
      <w:r>
        <w:rPr>
          <w:rFonts w:ascii="Times New Roman"/>
          <w:b w:val="false"/>
          <w:i w:val="false"/>
          <w:color w:val="000000"/>
          <w:sz w:val="28"/>
        </w:rPr>
        <w:t xml:space="preserve">
      Кейбір жанама өнімдер, мысалы, феррофосфор, үлкен көлемде түзіледі. Бұл жанама өнімдер валоризацияның әлеуетін көрсетеді, алайда көліктік шығыстар, қоспалармен ластану және бәсекелестік, мысалы, табиғи ресурстармен бәсекелестік табысты маркетингті шектейді. Демек, артық көлемдер кәдеге жаратуды қажет етеді.  </w:t>
      </w:r>
    </w:p>
    <w:p>
      <w:pPr>
        <w:spacing w:after="0"/>
        <w:ind w:left="0"/>
        <w:jc w:val="both"/>
      </w:pPr>
      <w:r>
        <w:rPr>
          <w:rFonts w:ascii="Times New Roman"/>
          <w:b w:val="false"/>
          <w:i w:val="false"/>
          <w:color w:val="000000"/>
          <w:sz w:val="28"/>
        </w:rPr>
        <w:t>
      Шу мен діріл</w:t>
      </w:r>
    </w:p>
    <w:p>
      <w:pPr>
        <w:spacing w:after="0"/>
        <w:ind w:left="0"/>
        <w:jc w:val="both"/>
      </w:pPr>
      <w:r>
        <w:rPr>
          <w:rFonts w:ascii="Times New Roman"/>
          <w:b w:val="false"/>
          <w:i w:val="false"/>
          <w:color w:val="000000"/>
          <w:sz w:val="28"/>
        </w:rPr>
        <w:t>
      Желдету қондырғылары, электр қозғалтқыштары, компрессорлар өндірістегі шу мен дірілдің негізгі көздері болып табылады.</w:t>
      </w:r>
    </w:p>
    <w:p>
      <w:pPr>
        <w:spacing w:after="0"/>
        <w:ind w:left="0"/>
        <w:jc w:val="both"/>
      </w:pPr>
      <w:r>
        <w:rPr>
          <w:rFonts w:ascii="Times New Roman"/>
          <w:b w:val="false"/>
          <w:i w:val="false"/>
          <w:color w:val="000000"/>
          <w:sz w:val="28"/>
        </w:rPr>
        <w:t>
      Қолданыстағы нормативтік-құқықтық актілерге сәйкес өндірістік және қосалқы ғимараттардағы жұмыс орындарында рұқсат етілген ең жоғары дыбыс деңгейі 95 дБА құрауы тиіс. Шудың нақты деңгейі 51-ден 80 дБА-ға дейінгі аралықта.</w:t>
      </w:r>
    </w:p>
    <w:p>
      <w:pPr>
        <w:spacing w:after="0"/>
        <w:ind w:left="0"/>
        <w:jc w:val="both"/>
      </w:pPr>
      <w:r>
        <w:rPr>
          <w:rFonts w:ascii="Times New Roman"/>
          <w:b w:val="false"/>
          <w:i w:val="false"/>
          <w:color w:val="000000"/>
          <w:sz w:val="28"/>
        </w:rPr>
        <w:t>
      Радиоактивті заттардың шығарындылары</w:t>
      </w:r>
    </w:p>
    <w:p>
      <w:pPr>
        <w:spacing w:after="0"/>
        <w:ind w:left="0"/>
        <w:jc w:val="both"/>
      </w:pPr>
      <w:r>
        <w:rPr>
          <w:rFonts w:ascii="Times New Roman"/>
          <w:b w:val="false"/>
          <w:i w:val="false"/>
          <w:color w:val="000000"/>
          <w:sz w:val="28"/>
        </w:rPr>
        <w:t>
      Проблемалардың бірі әрқилы фосфат жыныстарындағы радиоактивтілік және осындай радиоактивтілікке байланысты денсаулық пен қауіпсіздік аспектілері болып табылады. Фосфат жынысы көп компонентті тыңайтқыштарда кездесетін фосфор мен фосфор қосылыстарын өндіруге арналған шикізат болып табылады. Ол – табиғи радиоактивті. Алайда радиоактивтіліктің өлшенген деңгейлері фондық деңгейден төмен деп саналады.</w:t>
      </w:r>
    </w:p>
    <w:bookmarkStart w:name="z58" w:id="59"/>
    <w:p>
      <w:pPr>
        <w:spacing w:after="0"/>
        <w:ind w:left="0"/>
        <w:jc w:val="both"/>
      </w:pPr>
      <w:r>
        <w:rPr>
          <w:rFonts w:ascii="Times New Roman"/>
          <w:b w:val="false"/>
          <w:i w:val="false"/>
          <w:color w:val="000000"/>
          <w:sz w:val="28"/>
        </w:rPr>
        <w:t>
      1.1.5. Қоршаған ортаға әсерді төмендету</w:t>
      </w:r>
    </w:p>
    <w:bookmarkEnd w:id="59"/>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Экологиялық қауіпсіздікті және табиғатты ұтымды пайдалануды қамтамасыз етудің негізгі мақсаттары мыналар болып табылады:</w:t>
      </w:r>
    </w:p>
    <w:p>
      <w:pPr>
        <w:spacing w:after="0"/>
        <w:ind w:left="0"/>
        <w:jc w:val="both"/>
      </w:pPr>
      <w:r>
        <w:rPr>
          <w:rFonts w:ascii="Times New Roman"/>
          <w:b w:val="false"/>
          <w:i w:val="false"/>
          <w:color w:val="000000"/>
          <w:sz w:val="28"/>
        </w:rPr>
        <w:t>
      техногендік жүктемені азайту және табиғи орта мен адам мекендейтін ортаны қолайлы күйде ұстау;</w:t>
      </w:r>
    </w:p>
    <w:p>
      <w:pPr>
        <w:spacing w:after="0"/>
        <w:ind w:left="0"/>
        <w:jc w:val="both"/>
      </w:pPr>
      <w:r>
        <w:rPr>
          <w:rFonts w:ascii="Times New Roman"/>
          <w:b w:val="false"/>
          <w:i w:val="false"/>
          <w:color w:val="000000"/>
          <w:sz w:val="28"/>
        </w:rPr>
        <w:t>
      шаруашылық қызметтен болатын экологиялық залалға жол бермеу;</w:t>
      </w:r>
    </w:p>
    <w:p>
      <w:pPr>
        <w:spacing w:after="0"/>
        <w:ind w:left="0"/>
        <w:jc w:val="both"/>
      </w:pPr>
      <w:r>
        <w:rPr>
          <w:rFonts w:ascii="Times New Roman"/>
          <w:b w:val="false"/>
          <w:i w:val="false"/>
          <w:color w:val="000000"/>
          <w:sz w:val="28"/>
        </w:rPr>
        <w:t>
      антропогендік жүктеме өсіп келе жатқан жағдайларда биологиялық әралуандықты сақтау;</w:t>
      </w:r>
    </w:p>
    <w:p>
      <w:pPr>
        <w:spacing w:after="0"/>
        <w:ind w:left="0"/>
        <w:jc w:val="both"/>
      </w:pPr>
      <w:r>
        <w:rPr>
          <w:rFonts w:ascii="Times New Roman"/>
          <w:b w:val="false"/>
          <w:i w:val="false"/>
          <w:color w:val="000000"/>
          <w:sz w:val="28"/>
        </w:rPr>
        <w:t>
      табиғи ресурстарды ұтымды пайдалану, қалпына келтіру және қорғау.</w:t>
      </w:r>
    </w:p>
    <w:p>
      <w:pPr>
        <w:spacing w:after="0"/>
        <w:ind w:left="0"/>
        <w:jc w:val="both"/>
      </w:pPr>
      <w:r>
        <w:rPr>
          <w:rFonts w:ascii="Times New Roman"/>
          <w:b w:val="false"/>
          <w:i w:val="false"/>
          <w:color w:val="000000"/>
          <w:sz w:val="28"/>
        </w:rPr>
        <w:t>
      Осы мақсаттар негізінде қызметтің мынадай басым бағыттары бөлініп шығады:</w:t>
      </w:r>
    </w:p>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p>
      <w:pPr>
        <w:spacing w:after="0"/>
        <w:ind w:left="0"/>
        <w:jc w:val="both"/>
      </w:pPr>
      <w:r>
        <w:rPr>
          <w:rFonts w:ascii="Times New Roman"/>
          <w:b w:val="false"/>
          <w:i w:val="false"/>
          <w:color w:val="000000"/>
          <w:sz w:val="28"/>
        </w:rPr>
        <w:t>
      экологиялық мониторинг және өндірістік экологиялық бақылау;</w:t>
      </w:r>
    </w:p>
    <w:p>
      <w:pPr>
        <w:spacing w:after="0"/>
        <w:ind w:left="0"/>
        <w:jc w:val="both"/>
      </w:pPr>
      <w:r>
        <w:rPr>
          <w:rFonts w:ascii="Times New Roman"/>
          <w:b w:val="false"/>
          <w:i w:val="false"/>
          <w:color w:val="000000"/>
          <w:sz w:val="28"/>
        </w:rPr>
        <w:t>
      авариялық жағдайлардың алдын алу, оларды оқшаулау және олардың салдарын жою жүйесін басқару;</w:t>
      </w:r>
    </w:p>
    <w:p>
      <w:pPr>
        <w:spacing w:after="0"/>
        <w:ind w:left="0"/>
        <w:jc w:val="both"/>
      </w:pPr>
      <w:r>
        <w:rPr>
          <w:rFonts w:ascii="Times New Roman"/>
          <w:b w:val="false"/>
          <w:i w:val="false"/>
          <w:color w:val="000000"/>
          <w:sz w:val="28"/>
        </w:rPr>
        <w:t>
      табиғат қорғау объектілерін пайдалануға беру;</w:t>
      </w:r>
    </w:p>
    <w:p>
      <w:pPr>
        <w:spacing w:after="0"/>
        <w:ind w:left="0"/>
        <w:jc w:val="both"/>
      </w:pPr>
      <w:r>
        <w:rPr>
          <w:rFonts w:ascii="Times New Roman"/>
          <w:b w:val="false"/>
          <w:i w:val="false"/>
          <w:color w:val="000000"/>
          <w:sz w:val="28"/>
        </w:rPr>
        <w:t>
      энергия үнемдеу және энергиялық тиімділікті арттыру бағдарламаларын дамыту;</w:t>
      </w:r>
    </w:p>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p>
      <w:pPr>
        <w:spacing w:after="0"/>
        <w:ind w:left="0"/>
        <w:jc w:val="both"/>
      </w:pPr>
      <w:r>
        <w:rPr>
          <w:rFonts w:ascii="Times New Roman"/>
          <w:b w:val="false"/>
          <w:i w:val="false"/>
          <w:color w:val="000000"/>
          <w:sz w:val="28"/>
        </w:rPr>
        <w:t>
      технологиялық активтерді жаңғырту бағдарламаларын іске асыру;</w:t>
      </w:r>
    </w:p>
    <w:p>
      <w:pPr>
        <w:spacing w:after="0"/>
        <w:ind w:left="0"/>
        <w:jc w:val="both"/>
      </w:pPr>
      <w:r>
        <w:rPr>
          <w:rFonts w:ascii="Times New Roman"/>
          <w:b w:val="false"/>
          <w:i w:val="false"/>
          <w:color w:val="000000"/>
          <w:sz w:val="28"/>
        </w:rPr>
        <w:t>
      экотехнологияларды әзірлеу және енгізу;</w:t>
      </w:r>
    </w:p>
    <w:p>
      <w:pPr>
        <w:spacing w:after="0"/>
        <w:ind w:left="0"/>
        <w:jc w:val="both"/>
      </w:pPr>
      <w:r>
        <w:rPr>
          <w:rFonts w:ascii="Times New Roman"/>
          <w:b w:val="false"/>
          <w:i w:val="false"/>
          <w:color w:val="000000"/>
          <w:sz w:val="28"/>
        </w:rPr>
        <w:t>
      экологиялық қауіпсіздік саласындағы персоналды оқыту және дамыту.</w:t>
      </w:r>
    </w:p>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p>
      <w:pPr>
        <w:spacing w:after="0"/>
        <w:ind w:left="0"/>
        <w:jc w:val="both"/>
      </w:pPr>
      <w:r>
        <w:rPr>
          <w:rFonts w:ascii="Times New Roman"/>
          <w:b w:val="false"/>
          <w:i w:val="false"/>
          <w:color w:val="000000"/>
          <w:sz w:val="28"/>
        </w:rPr>
        <w:t>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Start w:name="z59" w:id="60"/>
    <w:p>
      <w:pPr>
        <w:spacing w:after="0"/>
        <w:ind w:left="0"/>
        <w:jc w:val="both"/>
      </w:pPr>
      <w:r>
        <w:rPr>
          <w:rFonts w:ascii="Times New Roman"/>
          <w:b w:val="false"/>
          <w:i w:val="false"/>
          <w:color w:val="000000"/>
          <w:sz w:val="28"/>
        </w:rPr>
        <w:t>
      Атмосфералық ауаны қорғау</w:t>
      </w:r>
    </w:p>
    <w:bookmarkEnd w:id="60"/>
    <w:p>
      <w:pPr>
        <w:spacing w:after="0"/>
        <w:ind w:left="0"/>
        <w:jc w:val="both"/>
      </w:pPr>
      <w:r>
        <w:rPr>
          <w:rFonts w:ascii="Times New Roman"/>
          <w:b w:val="false"/>
          <w:i w:val="false"/>
          <w:color w:val="000000"/>
          <w:sz w:val="28"/>
        </w:rPr>
        <w:t>
      Кәсіпорынның негізгі табиғат қорғау міндеттерінің бірі атмосфералық ауаға ластаушы заттардың шығарындыларын азайту болып табылады. Осы мақсатта өнеркәсіптік қауіпсіздік деңгейін арттыруға, зауыттардың қоршаған ортаға әсерін барынша азайтуға, шығарылатын өнімнің сапасын арттыруға және шығарылатын өнімнің экологиялық сипаттамаларын жақсартуға бағытталған бірқатар шаралар іске асырылуда (1.1.2-тармақты қараңыз).</w:t>
      </w:r>
    </w:p>
    <w:bookmarkStart w:name="z60" w:id="61"/>
    <w:p>
      <w:pPr>
        <w:spacing w:after="0"/>
        <w:ind w:left="0"/>
        <w:jc w:val="both"/>
      </w:pPr>
      <w:r>
        <w:rPr>
          <w:rFonts w:ascii="Times New Roman"/>
          <w:b w:val="false"/>
          <w:i w:val="false"/>
          <w:color w:val="000000"/>
          <w:sz w:val="28"/>
        </w:rPr>
        <w:t>
      Су ресурстарын пайдалану</w:t>
      </w:r>
    </w:p>
    <w:bookmarkEnd w:id="61"/>
    <w:p>
      <w:pPr>
        <w:spacing w:after="0"/>
        <w:ind w:left="0"/>
        <w:jc w:val="both"/>
      </w:pPr>
      <w:r>
        <w:rPr>
          <w:rFonts w:ascii="Times New Roman"/>
          <w:b w:val="false"/>
          <w:i w:val="false"/>
          <w:color w:val="000000"/>
          <w:sz w:val="28"/>
        </w:rPr>
        <w:t>
      Су ресурстарын ұтымды пайдалану су тұтыну көлемін барынша азайтуға, су ресурстарын қорғау саласындағы экологиялық тәуекелдерді азайтуға, су объектілері мен олардың жағалау маңындағы аумақтардың экологиялық жай-күйін жақсартуға бағытталған іс-шараларды енгізу арқылы іске асырылады.</w:t>
      </w:r>
    </w:p>
    <w:p>
      <w:pPr>
        <w:spacing w:after="0"/>
        <w:ind w:left="0"/>
        <w:jc w:val="both"/>
      </w:pPr>
      <w:r>
        <w:rPr>
          <w:rFonts w:ascii="Times New Roman"/>
          <w:b w:val="false"/>
          <w:i w:val="false"/>
          <w:color w:val="000000"/>
          <w:sz w:val="28"/>
        </w:rPr>
        <w:t>
      Қалдықтармен жұмыс істеу</w:t>
      </w:r>
    </w:p>
    <w:p>
      <w:pPr>
        <w:spacing w:after="0"/>
        <w:ind w:left="0"/>
        <w:jc w:val="both"/>
      </w:pPr>
      <w:r>
        <w:rPr>
          <w:rFonts w:ascii="Times New Roman"/>
          <w:b w:val="false"/>
          <w:i w:val="false"/>
          <w:color w:val="000000"/>
          <w:sz w:val="28"/>
        </w:rPr>
        <w:t>
      Өндірістік қалдықтарды басқару жүйесі қалдықтардың қозғалыс ағынын оңтайландыруға, олардың түзілуінің экологиялық салдары мен экономикалық шығындарын азайтуға мүмкіндік береді. Кәсіпорын қоршаған ортаға теріс әсерді азайту үшін қалдықтарды мүмкіндігінше азайтуға ұмтылады.</w:t>
      </w:r>
    </w:p>
    <w:p>
      <w:pPr>
        <w:spacing w:after="0"/>
        <w:ind w:left="0"/>
        <w:jc w:val="both"/>
      </w:pPr>
      <w:r>
        <w:rPr>
          <w:rFonts w:ascii="Times New Roman"/>
          <w:b w:val="false"/>
          <w:i w:val="false"/>
          <w:color w:val="000000"/>
          <w:sz w:val="28"/>
        </w:rPr>
        <w:t xml:space="preserve">
      Жер ресурстарын қорғау </w:t>
      </w:r>
    </w:p>
    <w:p>
      <w:pPr>
        <w:spacing w:after="0"/>
        <w:ind w:left="0"/>
        <w:jc w:val="both"/>
      </w:pPr>
      <w:r>
        <w:rPr>
          <w:rFonts w:ascii="Times New Roman"/>
          <w:b w:val="false"/>
          <w:i w:val="false"/>
          <w:color w:val="000000"/>
          <w:sz w:val="28"/>
        </w:rPr>
        <w:t>
      Жер ресурстарын қорғау бұзылған және ластанған жер учаскелері мен қож қамбаларын қалпына келтіруге бағытталған. Қалпына келтіру бағдарламалары аумақтарды түгендеуді, топырақтың ластану деңгейін бағалауды, оңалтудың ең тиімді технологияларын таңдауды, табиғатты қалпына келтіру жұмыстарының орындалу сапасын бағалауды қамтиды.</w:t>
      </w:r>
    </w:p>
    <w:bookmarkStart w:name="z61" w:id="62"/>
    <w:p>
      <w:pPr>
        <w:spacing w:after="0"/>
        <w:ind w:left="0"/>
        <w:jc w:val="both"/>
      </w:pPr>
      <w:r>
        <w:rPr>
          <w:rFonts w:ascii="Times New Roman"/>
          <w:b w:val="false"/>
          <w:i w:val="false"/>
          <w:color w:val="000000"/>
          <w:sz w:val="28"/>
        </w:rPr>
        <w:t>
      1.1.6. Қоршаған ортаны қорғаудың кешенді тәсілін жүргізу</w:t>
      </w:r>
    </w:p>
    <w:bookmarkEnd w:id="62"/>
    <w:p>
      <w:pPr>
        <w:spacing w:after="0"/>
        <w:ind w:left="0"/>
        <w:jc w:val="both"/>
      </w:pPr>
      <w:r>
        <w:rPr>
          <w:rFonts w:ascii="Times New Roman"/>
          <w:b w:val="false"/>
          <w:i w:val="false"/>
          <w:color w:val="000000"/>
          <w:sz w:val="28"/>
        </w:rPr>
        <w:t xml:space="preserve">
      Қоршаған ортаны қорғаудың кешенді тәсілі қолданылатын шаралардың экологиялық және экономикалық тиімділігін салыстыра отырып, кәсіпорындардың өндірістік қызметінің қоршаған орта компоненттеріне теріс әсер ету көздерін анықтауға (атмосфераға шығарындылар, су ортасына төгінділер және қалдықтардың түзілуі/орналастырылуы), оларды бақылау, сондай-ақ ең үздік қолжетімді технологияларды енгізу және қолдану жолымен олардың техногендік әсерін төмендетуге/болғызбауға бағытталған шаралар жүйесін білдіреді. </w:t>
      </w:r>
    </w:p>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аударуға тиіс, бұл мыналардан көрінеді:</w:t>
      </w:r>
    </w:p>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p>
      <w:pPr>
        <w:spacing w:after="0"/>
        <w:ind w:left="0"/>
        <w:jc w:val="both"/>
      </w:pPr>
      <w:r>
        <w:rPr>
          <w:rFonts w:ascii="Times New Roman"/>
          <w:b w:val="false"/>
          <w:i w:val="false"/>
          <w:color w:val="000000"/>
          <w:sz w:val="28"/>
        </w:rPr>
        <w:t>
      объектідегі шығарындылардың, төгінділердің, қалдықтар түзілуінің  барлық көздерін, олардың сипаты мен көлемін құжаттау, сондай-ақ олардың қоршаған ортаға теріс әсер ету жағдайларын анықтау;</w:t>
      </w:r>
    </w:p>
    <w:p>
      <w:pPr>
        <w:spacing w:after="0"/>
        <w:ind w:left="0"/>
        <w:jc w:val="both"/>
      </w:pPr>
      <w:r>
        <w:rPr>
          <w:rFonts w:ascii="Times New Roman"/>
          <w:b w:val="false"/>
          <w:i w:val="false"/>
          <w:color w:val="000000"/>
          <w:sz w:val="28"/>
        </w:rPr>
        <w:t>
      сарқынды сулар мен шығарылатын газдарды зиянды заттардан тазарту және табиғи ресурстарды пайдалану нормаларын қысқарту және объектіде шығарындылардың, төгінділердің және қалдықтар түзілуінің көлемін төмендету жөніндегі ең үздік қолжетімді технологияларды енгізу бойынша пайдаланылатын технологиялық шешімдер мен өзге де әдістер;</w:t>
      </w:r>
    </w:p>
    <w:bookmarkStart w:name="z62" w:id="63"/>
    <w:p>
      <w:pPr>
        <w:spacing w:after="0"/>
        <w:ind w:left="0"/>
        <w:jc w:val="both"/>
      </w:pPr>
      <w:r>
        <w:rPr>
          <w:rFonts w:ascii="Times New Roman"/>
          <w:b w:val="false"/>
          <w:i w:val="false"/>
          <w:color w:val="000000"/>
          <w:sz w:val="28"/>
        </w:rPr>
        <w:t xml:space="preserve">
      табиғи ресурстарды ұтымды пайдалану және қоршаған ортаны қорғау жөніндегі тиімді іс-шараларды әзірлеу; </w:t>
      </w:r>
    </w:p>
    <w:bookmarkEnd w:id="63"/>
    <w:p>
      <w:pPr>
        <w:spacing w:after="0"/>
        <w:ind w:left="0"/>
        <w:jc w:val="both"/>
      </w:pPr>
      <w:r>
        <w:rPr>
          <w:rFonts w:ascii="Times New Roman"/>
          <w:b w:val="false"/>
          <w:i w:val="false"/>
          <w:color w:val="000000"/>
          <w:sz w:val="28"/>
        </w:rPr>
        <w:t xml:space="preserve">
      кәсіпорынның экологиялық саясатын декларациялау; </w:t>
      </w:r>
    </w:p>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p>
      <w:pPr>
        <w:spacing w:after="0"/>
        <w:ind w:left="0"/>
        <w:jc w:val="both"/>
      </w:pPr>
      <w:r>
        <w:rPr>
          <w:rFonts w:ascii="Times New Roman"/>
          <w:b w:val="false"/>
          <w:i w:val="false"/>
          <w:color w:val="000000"/>
          <w:sz w:val="28"/>
        </w:rPr>
        <w:t xml:space="preserve">
      қоршаған ортаны қорғау саласындағы арнайы уәкілетті мемлекеттік органдардан табиғатты кешенді пайдалануға рұқсат алу; </w:t>
      </w:r>
    </w:p>
    <w:p>
      <w:pPr>
        <w:spacing w:after="0"/>
        <w:ind w:left="0"/>
        <w:jc w:val="both"/>
      </w:pPr>
      <w:r>
        <w:rPr>
          <w:rFonts w:ascii="Times New Roman"/>
          <w:b w:val="false"/>
          <w:i w:val="false"/>
          <w:color w:val="000000"/>
          <w:sz w:val="28"/>
        </w:rPr>
        <w:t>
      қоршаған ортаны қорғау туралы заңнама талаптарының орындалуын және сақталуын бақылауды жүзеге асыру және т.б.</w:t>
      </w:r>
    </w:p>
    <w:bookmarkStart w:name="z63" w:id="64"/>
    <w:p>
      <w:pPr>
        <w:spacing w:after="0"/>
        <w:ind w:left="0"/>
        <w:jc w:val="both"/>
      </w:pPr>
      <w:r>
        <w:rPr>
          <w:rFonts w:ascii="Times New Roman"/>
          <w:b w:val="false"/>
          <w:i w:val="false"/>
          <w:color w:val="000000"/>
          <w:sz w:val="28"/>
        </w:rPr>
        <w:t xml:space="preserve">
      Экологиялық-экономикалық жоғары нәтижеге қол жеткізу үшін шығарындыларды, төгінділерді зиянды заттардан тазарту процесін сүзіп алынған заттарды кәдеге жарату процесімен үйлестіру қажет. "Таза түрінде" зиянды шығарындыларды тазарту тиімсіз, өйткені оның көмегімен қоршаған ортаға зиянды заттардың түсуін толық тоқтату әрдайым мүмкін бола бермейді, себебі қоршаған ортаның бір компонентінің ластану деңгейінің төмендеуі екіншісінің ластануының жоғарылауына әкелуі мүмкін. Мысалы, газды тазарту кезінде дымқыл сүзгілерді орнату ауаның ластануын азайтады, бірақ судың одан да көп ластануына әкеледі. Тазарту құрылыстарын пайдалану, тіпті ең тиімдісі де, қоршаған ортаның ластану деңгейін күрт төмендетеді, бірақ бұл проблеманы толығымен шешпейді, өйткені бұл қондырғылардың жұмыс істеу процесінде де аз мөлшерде болса да қалдықтар шығарылады, әдетте олардағы зиянды заттардың концентрациясы жоғары болады. Соңғысы, тазарту қондырғыларының көпшілігінің жұмысы айтарлықтай энергия шығындарын талап етеді, бұл да өз кезегінде қоршаған орта үшін қауіпті. </w:t>
      </w:r>
    </w:p>
    <w:bookmarkEnd w:id="64"/>
    <w:p>
      <w:pPr>
        <w:spacing w:after="0"/>
        <w:ind w:left="0"/>
        <w:jc w:val="both"/>
      </w:pPr>
      <w:r>
        <w:rPr>
          <w:rFonts w:ascii="Times New Roman"/>
          <w:b w:val="false"/>
          <w:i w:val="false"/>
          <w:color w:val="000000"/>
          <w:sz w:val="28"/>
        </w:rPr>
        <w:t xml:space="preserve">
      Ластану себептерінің өзін жою қалдығы аз, ал перспективада қалдықсыз өндіріс технологияларын енгізуді талап етеді, олар бастапқы шикізатты кешенді пайдалануға және қоршаған ортаға зиянды заттардың барынша көп мөлшерін жоюға мүмкіндік береген болар еді. </w:t>
      </w:r>
    </w:p>
    <w:p>
      <w:pPr>
        <w:spacing w:after="0"/>
        <w:ind w:left="0"/>
        <w:jc w:val="both"/>
      </w:pPr>
      <w:r>
        <w:rPr>
          <w:rFonts w:ascii="Times New Roman"/>
          <w:b w:val="false"/>
          <w:i w:val="false"/>
          <w:color w:val="000000"/>
          <w:sz w:val="28"/>
        </w:rPr>
        <w:t>
      Түзілетін қалдықтардың мөлшерін азайту және оларды жою бойынша қолайлы техникалық-экономикалық шешімдер барлық өндірістер үшін бірдей табыла қойған жоқ, сондықтан қазіргі уақытта осы бағытта жұмыс істеуге тура келеді.</w:t>
      </w:r>
    </w:p>
    <w:p>
      <w:pPr>
        <w:spacing w:after="0"/>
        <w:ind w:left="0"/>
        <w:jc w:val="both"/>
      </w:pPr>
      <w:r>
        <w:rPr>
          <w:rFonts w:ascii="Times New Roman"/>
          <w:b w:val="false"/>
          <w:i w:val="false"/>
          <w:color w:val="000000"/>
          <w:sz w:val="28"/>
        </w:rPr>
        <w:t>
      Қоршаған табиғи ортаны қорғаудың технологиялық аспектілерін жетілдіруді ойлай отырып, өздігінен жаратылған, адам өзгертпеген табиғи жүйелердің азаюы жол берілетін (шекті) мәндері асып кететін болса, тазарту қондырғылары мен қалдықсыз технологиялардың ешқайсысы да экожүйенің орнықтылығын қалпына келтіре алмайтынын есте ұстау қажет.</w:t>
      </w:r>
    </w:p>
    <w:bookmarkStart w:name="z64" w:id="65"/>
    <w:p>
      <w:pPr>
        <w:spacing w:after="0"/>
        <w:ind w:left="0"/>
        <w:jc w:val="both"/>
      </w:pPr>
      <w:r>
        <w:rPr>
          <w:rFonts w:ascii="Times New Roman"/>
          <w:b w:val="false"/>
          <w:i w:val="false"/>
          <w:color w:val="000000"/>
          <w:sz w:val="28"/>
        </w:rPr>
        <w:t>
      1.2. Күкірт қышқылы, ЭФҚ, минералды тыңайтқыштар (аммофос) және ТКФ өндірісі</w:t>
      </w:r>
    </w:p>
    <w:bookmarkEnd w:id="65"/>
    <w:bookmarkStart w:name="z65" w:id="66"/>
    <w:p>
      <w:pPr>
        <w:spacing w:after="0"/>
        <w:ind w:left="0"/>
        <w:jc w:val="both"/>
      </w:pPr>
      <w:r>
        <w:rPr>
          <w:rFonts w:ascii="Times New Roman"/>
          <w:b w:val="false"/>
          <w:i w:val="false"/>
          <w:color w:val="000000"/>
          <w:sz w:val="28"/>
        </w:rPr>
        <w:t>
      Күкірт қышқылы өндірісі</w:t>
      </w:r>
    </w:p>
    <w:bookmarkEnd w:id="66"/>
    <w:p>
      <w:pPr>
        <w:spacing w:after="0"/>
        <w:ind w:left="0"/>
        <w:jc w:val="both"/>
      </w:pPr>
      <w:r>
        <w:rPr>
          <w:rFonts w:ascii="Times New Roman"/>
          <w:b w:val="false"/>
          <w:i w:val="false"/>
          <w:color w:val="000000"/>
          <w:sz w:val="28"/>
        </w:rPr>
        <w:t xml:space="preserve">
      Күкірт қышқылы химия өнеркәсібінің ірі тонналы негізгі өнімдерінің бірі болып табылады және өндіріс пен тұтыну көлемі бойынша бірінші орын алады. Қазақстанда күкірт қышқылының өндірісі табиғи кесек немесе түйіршіктелген күкірттен де, түсті металдар өндірісінің шығарылатын газдары негізінде де жүзеге асырылады. Құрамында күкірт диоксиді бар шығарылатын газдардан алатын өндірістер Шығыс Қазақстан облысындағы Өскемен металлургиялық кешенінің құрамындағы "Қазцинк" ЖШС мен Қарағанды облысындағы Балқаш мыс қорыту зауытының құрамындағы "Қазақмыс" ЖШС кәсіпорындарында орналасқан. Бұл өндірістер металлургиялық газдарды қоспалардан көп сатылы құрғақ және дымқыл тазарту қажеттігімен, күкіртті газды одан әрі күкіртқышқылды тұманнан құрғатумен және газдың талап етілетін концентрацияға дейін күкірт диоксидімен ықтимал жете қанықтырумен байланысты. Күкіртті газды тотығуға көп сатылы дайындау бөлімшесінің болуы жүйе өнімділігінің төмендеуіне және күкірт қышқылының өзіндік құнының артуына, сондай-ақ тазарту құрылыстарына қосымша жүктемеге әкеледі. Алайда бұл өндірістер металлургия өнеркәсібіне жатады, сондықтан осы ЕҚТ бойынша анықтамалыққа енгізілмейді. </w:t>
      </w:r>
    </w:p>
    <w:bookmarkStart w:name="z66" w:id="67"/>
    <w:p>
      <w:pPr>
        <w:spacing w:after="0"/>
        <w:ind w:left="0"/>
        <w:jc w:val="both"/>
      </w:pPr>
      <w:r>
        <w:rPr>
          <w:rFonts w:ascii="Times New Roman"/>
          <w:b w:val="false"/>
          <w:i w:val="false"/>
          <w:color w:val="000000"/>
          <w:sz w:val="28"/>
        </w:rPr>
        <w:t>
      Элементтік күкірт негізіндегі күкірт қышқылының өндірісі Қазақстанның үш өнеркәсіп орнында іске асырылады. 2013 жылы пайдалануға берілген ең ірі қондырғы "Қазфосфат" ЖШС Тараз филиалында (бұдан әрі – "Қазфосфат" ЖШС ТФ) "Минералды тыңайтқыштар" зауытында (бұдан әрі – МТ) жұмыс істейді. Өндірілетін барлық дерлік күкірт қышқылы МТ-ның жеке ЭФҚ өндірісінде шикізат ретінде қолданылады, бұл зауытта да ол азот-фосфор минералды тыңайтқышы – аммофос алу үшін пайдаланылады. Тұтынушылардың тапсырысы бойынша олардың талаптарына сәйкес аккумуляторлық күкірт қышқылын алуға болады.</w:t>
      </w:r>
    </w:p>
    <w:bookmarkEnd w:id="67"/>
    <w:p>
      <w:pPr>
        <w:spacing w:after="0"/>
        <w:ind w:left="0"/>
        <w:jc w:val="both"/>
      </w:pPr>
      <w:r>
        <w:rPr>
          <w:rFonts w:ascii="Times New Roman"/>
          <w:b w:val="false"/>
          <w:i w:val="false"/>
          <w:color w:val="000000"/>
          <w:sz w:val="28"/>
        </w:rPr>
        <w:t>
      "Қазатомөнеркәсіп" ҰАК" акционерлік қоғамы (бұданы әрі – "Қазатомөнеркәсіп" ҰАК" АҚ) екінші аса ірі өндіруші және сонымен қатар күкірт қышқылын тұтынушы болып табылады, ол күкірт қышқылын өндіруді екі кәсіпорында – 2014 жылдан бері Қызылорда облысындағы "СКЗ-U" ЖШС-да және Ақмола облысындағы 2015 жылы пайдалануға берілген Степногорск күкірт қышқылы зауыты – "SSAP" ЖШС-да жүзеге асырады. "Қазатомөнеркәсіп" ҰАК" АҚ-ның күкірт қышқылын уран кенін жерасты ұңғымалық сілтілеу үшін пайдаланатын уран өндіруші өндірісі осы қондырғылардың өнімдерін бірден бір тұтынушы болып табылады. "Теңізшевройл" ЖШС жеткізетін табиғи күкірт өнім өндірісі үшін негізгі шикізат болып табылады. Осы өндірістерді іске асыру мұнай-газ өндіретін аудандардағы экологиялық жағдайға теріс әсерін тигізетін күкіртті қайта өңдеу проблемаларын шешуге де мүмкіндік береді.</w:t>
      </w:r>
    </w:p>
    <w:p>
      <w:pPr>
        <w:spacing w:after="0"/>
        <w:ind w:left="0"/>
        <w:jc w:val="both"/>
      </w:pPr>
      <w:r>
        <w:rPr>
          <w:rFonts w:ascii="Times New Roman"/>
          <w:b w:val="false"/>
          <w:i w:val="false"/>
          <w:color w:val="000000"/>
          <w:sz w:val="28"/>
        </w:rPr>
        <w:t>
      Жалпы Қазақстан бойынша 2015 – 2019 жылдары моногидраттағы күкірт қышқылы өндірісінің көлемі жылына орта есеппен 2 352 мың тоннаны құрады.</w:t>
      </w:r>
    </w:p>
    <w:bookmarkStart w:name="z67" w:id="68"/>
    <w:p>
      <w:pPr>
        <w:spacing w:after="0"/>
        <w:ind w:left="0"/>
        <w:jc w:val="both"/>
      </w:pPr>
      <w:r>
        <w:rPr>
          <w:rFonts w:ascii="Times New Roman"/>
          <w:b w:val="false"/>
          <w:i w:val="false"/>
          <w:color w:val="000000"/>
          <w:sz w:val="28"/>
        </w:rPr>
        <w:t>
      ЭФҚ өндірісі</w:t>
      </w:r>
    </w:p>
    <w:bookmarkEnd w:id="68"/>
    <w:p>
      <w:pPr>
        <w:spacing w:after="0"/>
        <w:ind w:left="0"/>
        <w:jc w:val="both"/>
      </w:pPr>
      <w:r>
        <w:rPr>
          <w:rFonts w:ascii="Times New Roman"/>
          <w:b w:val="false"/>
          <w:i w:val="false"/>
          <w:color w:val="000000"/>
          <w:sz w:val="28"/>
        </w:rPr>
        <w:t>
      Ортофосфор қышқылын қолданылатын шикізатқа, физика-химиялық негіздерге және технологиялық схемаға қарай түбегейлі ерекшеленетін екі тәсілмен жасауға болады. Термиялық фосфор қышқылы (TФK) сұйытылған фосфорды жағу және фосфор қышқылының сулы ерітіндісімен фосфор оксидін абсорбциялау арқылы алынады. ЭФҚ табиғи фосфат шикізатын күкірт қышқылымен ыдырату және фосфор қышқылының ерітіндісі мен ерімейтін қалдықты сүзіп бөлу арқылы алынады. Фосфор қышқылының екі түрін де Қазақстанда бірден бір өндіруші "Қазфосфат" ЖШС болып табылады, ол осы қышқылдар негізінде фосфор тұздарын, минералды тыңайтқыштар мен азыөтық фосфаттар да өндіреді. ТФК өндірісі "Қазфосфат" ЖШС Жамбыл филиалының құрамына кіреді.</w:t>
      </w:r>
    </w:p>
    <w:p>
      <w:pPr>
        <w:spacing w:after="0"/>
        <w:ind w:left="0"/>
        <w:jc w:val="both"/>
      </w:pPr>
      <w:r>
        <w:rPr>
          <w:rFonts w:ascii="Times New Roman"/>
          <w:b w:val="false"/>
          <w:i w:val="false"/>
          <w:color w:val="000000"/>
          <w:sz w:val="28"/>
        </w:rPr>
        <w:t>
      Жалпы Қазақстан бойынша 2015 – 2019 жылдары ортофосфор қышқылы мен полифосфор қышқылы өндірісінің көлемі жылына орта есеппен 28 мың тоннаны құрады.</w:t>
      </w:r>
    </w:p>
    <w:bookmarkStart w:name="z68" w:id="69"/>
    <w:p>
      <w:pPr>
        <w:spacing w:after="0"/>
        <w:ind w:left="0"/>
        <w:jc w:val="both"/>
      </w:pPr>
      <w:r>
        <w:rPr>
          <w:rFonts w:ascii="Times New Roman"/>
          <w:b w:val="false"/>
          <w:i w:val="false"/>
          <w:color w:val="000000"/>
          <w:sz w:val="28"/>
        </w:rPr>
        <w:t xml:space="preserve">
      Аммофос өндірісі </w:t>
      </w:r>
    </w:p>
    <w:bookmarkEnd w:id="69"/>
    <w:p>
      <w:pPr>
        <w:spacing w:after="0"/>
        <w:ind w:left="0"/>
        <w:jc w:val="both"/>
      </w:pPr>
      <w:r>
        <w:rPr>
          <w:rFonts w:ascii="Times New Roman"/>
          <w:b w:val="false"/>
          <w:i w:val="false"/>
          <w:color w:val="000000"/>
          <w:sz w:val="28"/>
        </w:rPr>
        <w:t xml:space="preserve">
      Аммофос – концентрацияланған, тиімділігі жоғары азот-фосфор тыңайтқышы, ол ЭФҚ сұйық аммиакпен бейтараптандырып, кейіннен қойырпақты кептіру және түйіршіктеу, дайын өнімді жіктеу және салқындату арқылы шығарылады. Аммофос алу үшін қышқылдың құрамына байланысты әртүрлі аммонизация және кептіру схемалары қолданылады. </w:t>
      </w:r>
    </w:p>
    <w:p>
      <w:pPr>
        <w:spacing w:after="0"/>
        <w:ind w:left="0"/>
        <w:jc w:val="both"/>
      </w:pPr>
      <w:r>
        <w:rPr>
          <w:rFonts w:ascii="Times New Roman"/>
          <w:b w:val="false"/>
          <w:i w:val="false"/>
          <w:color w:val="000000"/>
          <w:sz w:val="28"/>
        </w:rPr>
        <w:t>
      Фосфорлы тыңайтқыштарды, оның ішінде аммофосты Қазақстандағы жалғыз өндіруші "Қазфосфат" ЖШС болып табылады. Аммофос өндірісі "Қазфосфат" ЖШС ТФ – "МТ" зауытында ЭФК бөлімшесінде дәл сол цехта өндірілетін ЭФҚ негізінде жүзеге асырылады. Қазіргі уақытта өндірістің жобалық қуаты – 478 мың тонна аммофос [32].</w:t>
      </w:r>
    </w:p>
    <w:bookmarkStart w:name="z69" w:id="70"/>
    <w:p>
      <w:pPr>
        <w:spacing w:after="0"/>
        <w:ind w:left="0"/>
        <w:jc w:val="both"/>
      </w:pPr>
      <w:r>
        <w:rPr>
          <w:rFonts w:ascii="Times New Roman"/>
          <w:b w:val="false"/>
          <w:i w:val="false"/>
          <w:color w:val="000000"/>
          <w:sz w:val="28"/>
        </w:rPr>
        <w:t>
      Азықтық трикальцийфосфат өндірісі</w:t>
      </w:r>
    </w:p>
    <w:bookmarkEnd w:id="70"/>
    <w:p>
      <w:pPr>
        <w:spacing w:after="0"/>
        <w:ind w:left="0"/>
        <w:jc w:val="both"/>
      </w:pPr>
      <w:r>
        <w:rPr>
          <w:rFonts w:ascii="Times New Roman"/>
          <w:b w:val="false"/>
          <w:i w:val="false"/>
          <w:color w:val="000000"/>
          <w:sz w:val="28"/>
        </w:rPr>
        <w:t xml:space="preserve">
      ТКФ, фтордан арылтылған азықтық фосфат (ФАФ) деп те аталады, өндірісі табиғи фосфаттарды қайта өңдеу жөніндегі Қазақстандағы жалғыз бейінді кәсіпорын – "Қазфосфат" ЖШС ТФ "МТ" зауытында жүзеге асырылады. </w:t>
      </w:r>
    </w:p>
    <w:p>
      <w:pPr>
        <w:spacing w:after="0"/>
        <w:ind w:left="0"/>
        <w:jc w:val="both"/>
      </w:pPr>
      <w:r>
        <w:rPr>
          <w:rFonts w:ascii="Times New Roman"/>
          <w:b w:val="false"/>
          <w:i w:val="false"/>
          <w:color w:val="000000"/>
          <w:sz w:val="28"/>
        </w:rPr>
        <w:t>
      ФАФ цехында ТКФ алудың технологиялық процесі фторды газ фазасына бөле отырып, фосфат шикізатын гидротермиялық өңдеуге негізделген. Қолданылатын өндіріс әдісінің әлемдік практикада баламасы жоқ. Алудың технологиялық процесі 60-шы жылдары НИУИФ және МЭИ институттары жүргізген эксперименттік зерттеулер (Мәскеу қаласы), сондай-ақ Жамбыл суперфосфат зауытындағы тәжірибелік-өнеркәсіптік қондырғы – циклон пешін сынау нәтижелері негізінде әзірленді. Пайдалану процесінде технологиялық схемаға бірнеше рет реконструкция жүргізілді, энерготехнологиялық агрегаттар, айналымды сумен жабдықтау жүйесі және шығатын газдарды тазарту абсорберлері енгізілді [33].</w:t>
      </w:r>
    </w:p>
    <w:bookmarkStart w:name="z70" w:id="71"/>
    <w:p>
      <w:pPr>
        <w:spacing w:after="0"/>
        <w:ind w:left="0"/>
        <w:jc w:val="both"/>
      </w:pPr>
      <w:r>
        <w:rPr>
          <w:rFonts w:ascii="Times New Roman"/>
          <w:b w:val="false"/>
          <w:i w:val="false"/>
          <w:color w:val="000000"/>
          <w:sz w:val="28"/>
        </w:rPr>
        <w:t>
      Бұл бөлімде "Қазфосфат" ЖШС Тараз филиалы – "МТ" зауытының өндірістері толығырақ сипатталады.</w:t>
      </w:r>
    </w:p>
    <w:bookmarkEnd w:id="71"/>
    <w:p>
      <w:pPr>
        <w:spacing w:after="0"/>
        <w:ind w:left="0"/>
        <w:jc w:val="both"/>
      </w:pPr>
      <w:r>
        <w:rPr>
          <w:rFonts w:ascii="Times New Roman"/>
          <w:b w:val="false"/>
          <w:i w:val="false"/>
          <w:color w:val="000000"/>
          <w:sz w:val="28"/>
        </w:rPr>
        <w:t>
      "Қазфосфат" ЖШС ТФ "МТ" зауыты 1950 жылы Жамбыл суперфосфат зауытының базасында құрылды және 70 жыл ішінде жаңа цехтарды пайдалануға беру әрі табиғи және моральдық тұрғыдан ескірген өндірістерді жабу арқылы негізгі өндірістерді жаңғыртудың бірнеше кезеңінен өтті. "Қазфосфат" ЖШС ТФ "МТ" зауыты Жамбыл облысы Тараз қаласының солтүстік-батыс өнеркәсіптік аймағында тұрғын аудандардан 11 км қашықта орналасқан. Қоршаған ортаға әсер ету дәрежесі бойынша кәсіпорын қауіптіліктің 1-сыныбының 1-санатына жатады.</w:t>
      </w:r>
    </w:p>
    <w:bookmarkStart w:name="z71" w:id="72"/>
    <w:p>
      <w:pPr>
        <w:spacing w:after="0"/>
        <w:ind w:left="0"/>
        <w:jc w:val="both"/>
      </w:pPr>
      <w:r>
        <w:rPr>
          <w:rFonts w:ascii="Times New Roman"/>
          <w:b w:val="false"/>
          <w:i w:val="false"/>
          <w:color w:val="000000"/>
          <w:sz w:val="28"/>
        </w:rPr>
        <w:t>
      "Қазфосфат" ЖШС ТФ "МТ" зауытының негізгі өндірістері – күкірт қышқылын, ЭФК, минералды тыңайтқыштар (аммофос) мен ТКФ өндіру цехы және "энергиямен жабдықтау"  цехы. "Қазфосфат" ЖШС ТФ "МТ" зауытында жұмыс істейтін өндірістердің бәрі өзара тығыз іс-қимыл жасайды және технологиялық лектермен өзара тікелей байланысты. Процестерді осылайша ұтымды ұйымдастыру цехтардың шығындарын азайтуды және технологиялық желілер өнімділігінің жоғары болуын қамтамасыз етеді (1.3-сурет).</w:t>
      </w:r>
    </w:p>
    <w:bookmarkEnd w:id="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3"/>
    <w:p>
      <w:pPr>
        <w:spacing w:after="0"/>
        <w:ind w:left="0"/>
        <w:jc w:val="both"/>
      </w:pPr>
      <w:r>
        <w:rPr>
          <w:rFonts w:ascii="Times New Roman"/>
          <w:b w:val="false"/>
          <w:i w:val="false"/>
          <w:color w:val="000000"/>
          <w:sz w:val="28"/>
        </w:rPr>
        <w:t xml:space="preserve">
      1.2.1. Шикізат базасы </w:t>
      </w:r>
    </w:p>
    <w:bookmarkEnd w:id="73"/>
    <w:bookmarkStart w:name="z73" w:id="74"/>
    <w:p>
      <w:pPr>
        <w:spacing w:after="0"/>
        <w:ind w:left="0"/>
        <w:jc w:val="both"/>
      </w:pPr>
      <w:r>
        <w:rPr>
          <w:rFonts w:ascii="Times New Roman"/>
          <w:b w:val="false"/>
          <w:i w:val="false"/>
          <w:color w:val="000000"/>
          <w:sz w:val="28"/>
        </w:rPr>
        <w:t xml:space="preserve">
      Күкірт қышқылын өндіруге арналған шикізат – кесек немесе түйіршіктелген табиғи күкірт. Жеткізуші "Теңізшевройл" ЖШС-дан күкірт сатып алатын "Біріккен химиялық компания" ЖШС болып табылады. Қазіргі уақытта Қазақстанда күкірт табиғи газды өндіру мен өңдеу процесінде ("Теңізшевройл" ЖШС, "Жаңажол газ өңдеу зауыты" АҚ), сондай-ақ мұнай өңдеу кезінде ("Павлодар МӨЗ" ЖШС, "Атырау МӨЗ" ЖШС) алынады. </w:t>
      </w:r>
    </w:p>
    <w:bookmarkEnd w:id="74"/>
    <w:p>
      <w:pPr>
        <w:spacing w:after="0"/>
        <w:ind w:left="0"/>
        <w:jc w:val="both"/>
      </w:pPr>
      <w:r>
        <w:rPr>
          <w:rFonts w:ascii="Times New Roman"/>
          <w:b w:val="false"/>
          <w:i w:val="false"/>
          <w:color w:val="000000"/>
          <w:sz w:val="28"/>
        </w:rPr>
        <w:t>
      Мұнай мен табиғи газ кен орындарындағы күкіртсутектен және күкіртті-органикалық қосылыстардан күкірт алу және оны өңдеу экологиялық талаптарға байланысты, өйткені кесек күкіртті сақтау ауқымды аумақтарды иеліктен шығаруға және ауа бассейнінің айтарлықтай ластануына әкеледі. Сондықтан күкіртті кәдеге жарату немесе оның қосындыларын бейтараптандыру негізгі көмірсутек өнімін алу кезінде міндетті болып табылады.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057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75"/>
    <w:p>
      <w:pPr>
        <w:spacing w:after="0"/>
        <w:ind w:left="0"/>
        <w:jc w:val="both"/>
      </w:pPr>
      <w:r>
        <w:rPr>
          <w:rFonts w:ascii="Times New Roman"/>
          <w:b w:val="false"/>
          <w:i w:val="false"/>
          <w:color w:val="000000"/>
          <w:sz w:val="28"/>
        </w:rPr>
        <w:t>
      1.4-сурет. Табиғи күкіртті түйіршіктеу және қоймалаға жинау</w:t>
      </w:r>
    </w:p>
    <w:bookmarkEnd w:id="75"/>
    <w:p>
      <w:pPr>
        <w:spacing w:after="0"/>
        <w:ind w:left="0"/>
        <w:jc w:val="both"/>
      </w:pPr>
      <w:r>
        <w:rPr>
          <w:rFonts w:ascii="Times New Roman"/>
          <w:b w:val="false"/>
          <w:i w:val="false"/>
          <w:color w:val="000000"/>
          <w:sz w:val="28"/>
        </w:rPr>
        <w:t>
      Осылайша, мұнайды, табиғи газды өңдеу, сондай-ақ кокс-химия өндірісі процесінде күкірт жанама өнім болып табылады. Табиғи техникалық күкірт құрамы бойынша 1.13-кестеде көрсетілген мемлекетаралық стандарт – МемСТ 127.1-93 талаптарына сәйкес болуға тиіс. Табиғи күкірттегі күшән мен селеннің массалық үлесі анықталмайды.</w:t>
      </w:r>
    </w:p>
    <w:bookmarkStart w:name="z75" w:id="76"/>
    <w:p>
      <w:pPr>
        <w:spacing w:after="0"/>
        <w:ind w:left="0"/>
        <w:jc w:val="both"/>
      </w:pPr>
      <w:r>
        <w:rPr>
          <w:rFonts w:ascii="Times New Roman"/>
          <w:b w:val="false"/>
          <w:i w:val="false"/>
          <w:color w:val="000000"/>
          <w:sz w:val="28"/>
        </w:rPr>
        <w:t>
      1.13-кесте. Күкірт қышқылының өндірісіне арналған бастапқы шикізаттың сипаттамасы [34]</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үшін міндетті көрсеткіштер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сұрыптары үшін регламенттелетін көрсеткіштер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күкірт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Күкірттің массалық үлесі, %, кем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Күлдің массалық үлесі, %,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Органикалық заттардың массалық үлесі, %,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қышқылына қайта есептегендегі қышқылдардың массалық үлесі,%,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Судың массалық үлесі, %,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Механикалық ластану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bl>
    <w:bookmarkStart w:name="z76" w:id="77"/>
    <w:p>
      <w:pPr>
        <w:spacing w:after="0"/>
        <w:ind w:left="0"/>
        <w:jc w:val="both"/>
      </w:pPr>
      <w:r>
        <w:rPr>
          <w:rFonts w:ascii="Times New Roman"/>
          <w:b w:val="false"/>
          <w:i w:val="false"/>
          <w:color w:val="000000"/>
          <w:sz w:val="28"/>
        </w:rPr>
        <w:t>
      Күкірт диоксидін тотықтыру үшін қайтымды химиялық реакцияның активтену энергиясының жоғары болуына байланысты селективті катализаторды қолдану қажет. Платина катализаторлары мен ванадий (V) оксиді мен темір (III) оксиді негізіндегі катализаторлар белгілі. Ең белсенді катализаторды таңдау, ең алдымен, тұтану температурасымен, термотөзімділікпен және уға төзімділікпен анықталады. 1.14-кестеде көрсетілген катализаторлардың салыстырмалы сипаттамасы келтірілген, соған қарап, өзгерудің ең жоғары дәрежесін қамтамасыз ететін ең тиімді катализатор тұтану температурасы 420°C болатын ванадий оксиді (V) негізіндегі катализатор деуге болады.</w:t>
      </w:r>
    </w:p>
    <w:bookmarkEnd w:id="77"/>
    <w:bookmarkStart w:name="z77" w:id="78"/>
    <w:p>
      <w:pPr>
        <w:spacing w:after="0"/>
        <w:ind w:left="0"/>
        <w:jc w:val="both"/>
      </w:pPr>
      <w:r>
        <w:rPr>
          <w:rFonts w:ascii="Times New Roman"/>
          <w:b w:val="false"/>
          <w:i w:val="false"/>
          <w:color w:val="000000"/>
          <w:sz w:val="28"/>
        </w:rPr>
        <w:t xml:space="preserve">
      1.14-кесте. Күкіртқышқылды катализаторлардың сипаттамасы </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температурасы,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Өзгерудің тепе-теңдік дәрежесі,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Ванадийлі V2O5 + K2O + SiO2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Теміроксидті Fe2O3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bl>
    <w:bookmarkStart w:name="z78" w:id="79"/>
    <w:p>
      <w:pPr>
        <w:spacing w:after="0"/>
        <w:ind w:left="0"/>
        <w:jc w:val="both"/>
      </w:pPr>
      <w:r>
        <w:rPr>
          <w:rFonts w:ascii="Times New Roman"/>
          <w:b w:val="false"/>
          <w:i w:val="false"/>
          <w:color w:val="000000"/>
          <w:sz w:val="28"/>
        </w:rPr>
        <w:t>
      Бұл катализатордың платиналық катализатормен салыстырғанда артықшылығы оның каталитикалық уларға төзімділігі, термотөзімділігі, механикалық беріктігі және құнының төмендігі болып табылады. Қазіргі уақытта күкіртқышқылы өндірістердің бәрінде силикат жеткізгіштегі промотор – калий сульфаты бар ванадийлі байланыс массалары қолданылады, олардың ішіндегі ең тиімдісі – СВД катализаторы (сульфо-ванадато-диатомитті байланыс массасы). Өндірісте қосалқы реагенттер мен материалдар, су және сығылған ауа да қолданылады.</w:t>
      </w:r>
    </w:p>
    <w:bookmarkEnd w:id="79"/>
    <w:p>
      <w:pPr>
        <w:spacing w:after="0"/>
        <w:ind w:left="0"/>
        <w:jc w:val="both"/>
      </w:pPr>
      <w:r>
        <w:rPr>
          <w:rFonts w:ascii="Times New Roman"/>
          <w:b w:val="false"/>
          <w:i w:val="false"/>
          <w:color w:val="000000"/>
          <w:sz w:val="28"/>
        </w:rPr>
        <w:t>
      Қаратау бассейнінің фосфориттері ЭФҚ өндіру үшін негізгі шикізат болып табылады. Шикізат құрамына қойылатын талаптар 1.15-кестеде келтірілген.</w:t>
      </w:r>
    </w:p>
    <w:bookmarkStart w:name="z79" w:id="80"/>
    <w:p>
      <w:pPr>
        <w:spacing w:after="0"/>
        <w:ind w:left="0"/>
        <w:jc w:val="both"/>
      </w:pPr>
      <w:r>
        <w:rPr>
          <w:rFonts w:ascii="Times New Roman"/>
          <w:b w:val="false"/>
          <w:i w:val="false"/>
          <w:color w:val="000000"/>
          <w:sz w:val="28"/>
        </w:rPr>
        <w:t>
      1.15-кесте. ЭФК өндірісіне арналған бастапқы шикізаттың сипаттамасы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немесе салалық</w:t>
            </w:r>
          </w:p>
          <w:p>
            <w:pPr>
              <w:spacing w:after="20"/>
              <w:ind w:left="20"/>
              <w:jc w:val="both"/>
            </w:pPr>
            <w:r>
              <w:rPr>
                <w:rFonts w:ascii="Times New Roman"/>
                <w:b w:val="false"/>
                <w:i w:val="false"/>
                <w:color w:val="000000"/>
                <w:sz w:val="20"/>
              </w:rPr>
              <w:t>
стандарт, ТШ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үшін міндетті</w:t>
            </w:r>
          </w:p>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Реттелетін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күкірт қышқылы</w:t>
            </w:r>
          </w:p>
          <w:p>
            <w:pPr>
              <w:spacing w:after="20"/>
              <w:ind w:left="20"/>
              <w:jc w:val="both"/>
            </w:pPr>
            <w:r>
              <w:rPr>
                <w:rFonts w:ascii="Times New Roman"/>
                <w:b w:val="false"/>
                <w:i w:val="false"/>
                <w:color w:val="000000"/>
                <w:sz w:val="20"/>
              </w:rPr>
              <w:t>
1-сұрып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Моногидраттың массалық үлесі (H2SO4)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 кем емес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фосфатты шикізаты,</w:t>
            </w:r>
          </w:p>
          <w:p>
            <w:pPr>
              <w:spacing w:after="20"/>
              <w:ind w:left="20"/>
              <w:jc w:val="both"/>
            </w:pPr>
            <w:r>
              <w:rPr>
                <w:rFonts w:ascii="Times New Roman"/>
                <w:b w:val="false"/>
                <w:i w:val="false"/>
                <w:color w:val="000000"/>
                <w:sz w:val="20"/>
              </w:rPr>
              <w:t xml:space="preserve">
майда тартылған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Фосфорлы ангидридтің (Р2О5)</w:t>
            </w:r>
          </w:p>
          <w:p>
            <w:pPr>
              <w:spacing w:after="20"/>
              <w:ind w:left="20"/>
              <w:jc w:val="both"/>
            </w:pPr>
            <w:r>
              <w:rPr>
                <w:rFonts w:ascii="Times New Roman"/>
                <w:b w:val="false"/>
                <w:i w:val="false"/>
                <w:color w:val="000000"/>
                <w:sz w:val="20"/>
              </w:rPr>
              <w:t>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24,5 %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оксидінің массалық үлесі (MgO)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артық емес</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R2О3 бір жарым оксидтердің массалық үлесі (Fe2O3, Al2O3)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артық емес</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оксидінің массалық үлесі (СО2)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артық емес</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ылғалдың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артық емес</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К торы бар елеуіштегі қалдық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артық емес</w:t>
            </w:r>
          </w:p>
        </w:tc>
      </w:tr>
    </w:tbl>
    <w:bookmarkStart w:name="z80" w:id="81"/>
    <w:p>
      <w:pPr>
        <w:spacing w:after="0"/>
        <w:ind w:left="0"/>
        <w:jc w:val="both"/>
      </w:pPr>
      <w:r>
        <w:rPr>
          <w:rFonts w:ascii="Times New Roman"/>
          <w:b w:val="false"/>
          <w:i w:val="false"/>
          <w:color w:val="000000"/>
          <w:sz w:val="28"/>
        </w:rPr>
        <w:t>
      Қаратау фосфат шикізаты микротүйіршікті қыртыс фосфориттері тобына жатады және түсі қою сұрдан қараға дейінгі тығыз, плитка түріндегі берік жыныстар болып табылады. Табиғи фосфаттар кальцийфторапатит Са5(РО4)3F және карбонатапатит Са10Р5СО23(ОН)3 түрінде болады. Көксу кен орнының кендеріне минералдардың бір-бірімен жымдасып кетуі тән, бұл шикізатты алдын ала байытуды қиындатады. Фосфат негізінен мөлшері 0,05-тен 0,2 мм-ге дейінгі кремний-фосфат түйірлері мен оолиттер түрінде болады. Кеннің цементі негізінен доломиттен СаМg(СО3)2 және кальциттен СаСО3 тұрады. Көрсетілген минералдар фосфат шикізатының түйірлерінде микроқосылыстар да түзеді және жыныстардағы тарамдарды бітеп тастайды. Карбонат тұзынан басқа магний аз мөлшерде шикізатта магний силикаты түрінде болады. Құрамында калий, натрий, алюминий және темір бар қышқылмен еритін қоспалар алюминий-силикат минералдары болып табылады, оларда гидрослюдалар – дала шпаттары басым. Қышқылмен ерімейтін негізгі қоспалар халцедон мен кварцтан тұрады (массаның 22 – 25% құрайды).</w:t>
      </w:r>
    </w:p>
    <w:bookmarkEnd w:id="81"/>
    <w:p>
      <w:pPr>
        <w:spacing w:after="0"/>
        <w:ind w:left="0"/>
        <w:jc w:val="both"/>
      </w:pPr>
      <w:r>
        <w:rPr>
          <w:rFonts w:ascii="Times New Roman"/>
          <w:b w:val="false"/>
          <w:i w:val="false"/>
          <w:color w:val="000000"/>
          <w:sz w:val="28"/>
        </w:rPr>
        <w:t>
      Аммофос өндірісінің негізгі шикізаты – ЭФҚ және сұйық аммиак. Шикізат құрамына қойылатын талаптар 1.16-кестеде келтірілген.</w:t>
      </w:r>
    </w:p>
    <w:bookmarkStart w:name="z81" w:id="82"/>
    <w:p>
      <w:pPr>
        <w:spacing w:after="0"/>
        <w:ind w:left="0"/>
        <w:jc w:val="both"/>
      </w:pPr>
      <w:r>
        <w:rPr>
          <w:rFonts w:ascii="Times New Roman"/>
          <w:b w:val="false"/>
          <w:i w:val="false"/>
          <w:color w:val="000000"/>
          <w:sz w:val="28"/>
        </w:rPr>
        <w:t>
      1.16-кесте. Аммофос өндірісі үшін бастапқы шикізаттың сипаттамасы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немесе салалық стандарт, техникалық шарттар, регламент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үшін міндетті</w:t>
            </w:r>
          </w:p>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Регламенттелген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 [35]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цехында ЭФК-1 өндірісінің тұрақты технологиялық регламенті</w:t>
            </w:r>
          </w:p>
          <w:p>
            <w:pPr>
              <w:spacing w:after="20"/>
              <w:ind w:left="20"/>
              <w:jc w:val="both"/>
            </w:pPr>
            <w:r>
              <w:rPr>
                <w:rFonts w:ascii="Times New Roman"/>
                <w:b w:val="false"/>
                <w:i w:val="false"/>
                <w:color w:val="000000"/>
                <w:sz w:val="20"/>
              </w:rPr>
              <w:t>
ҚР ФС ЖКҰЖ 390838120142 1.0-2012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Р2О5-ке қайта есептегендегі Н3РО4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кем емес</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ЅО3 қайта есептегендегі сульфатты күкірттің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заттардың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артық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сұйық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6221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құрамы (NH3)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99,6 % кем емес</w:t>
            </w:r>
          </w:p>
        </w:tc>
      </w:tr>
    </w:tbl>
    <w:p>
      <w:pPr>
        <w:spacing w:after="0"/>
        <w:ind w:left="0"/>
        <w:jc w:val="both"/>
      </w:pPr>
      <w:r>
        <w:rPr>
          <w:rFonts w:ascii="Times New Roman"/>
          <w:b w:val="false"/>
          <w:i w:val="false"/>
          <w:color w:val="000000"/>
          <w:sz w:val="28"/>
        </w:rPr>
        <w:t>
      ФАФ өндірісі үшін негізгі шикізат Қаратау бассейнінің фосфориттері болып табылады. Шикізат құрамына қойылатын талаптар 1.17-кестеде келтірілген. Қаратау бассейнінде табиғи фосфаттардың 50-ге жуық кен орны барланған, олар кальций фторапатит Са5(РО4)3 F және карбонатапатит Са10Р5СО23(ОН)3 түрінде берілген. Қазіргі уақытта негізінен "МТЗ" ЖШС өндірісінде қолданылатын Көксу кен орындарының фосфат кендеріне минералдардың өзара жымдасып ктеуі тән, бұл шикізатты алдын ала байытуды қиындатады.</w:t>
      </w:r>
    </w:p>
    <w:bookmarkStart w:name="z82" w:id="83"/>
    <w:p>
      <w:pPr>
        <w:spacing w:after="0"/>
        <w:ind w:left="0"/>
        <w:jc w:val="both"/>
      </w:pPr>
      <w:r>
        <w:rPr>
          <w:rFonts w:ascii="Times New Roman"/>
          <w:b w:val="false"/>
          <w:i w:val="false"/>
          <w:color w:val="000000"/>
          <w:sz w:val="28"/>
        </w:rPr>
        <w:t>
      1.17-кесте. ФАФ өндірісіне арналған бастапқы шикізаттың сипаттамасы</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немесе салалық</w:t>
            </w:r>
          </w:p>
          <w:p>
            <w:pPr>
              <w:spacing w:after="20"/>
              <w:ind w:left="20"/>
              <w:jc w:val="both"/>
            </w:pPr>
            <w:r>
              <w:rPr>
                <w:rFonts w:ascii="Times New Roman"/>
                <w:b w:val="false"/>
                <w:i w:val="false"/>
                <w:color w:val="000000"/>
                <w:sz w:val="20"/>
              </w:rPr>
              <w:t>
стандарт, ТШ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үшін міндетті</w:t>
            </w:r>
          </w:p>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Регламенттелетін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фосфат шикізаты, майда тартылған [36]</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2211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Фосфорлы ангидридтің (Р2О5)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оксидінің массалық үлесі (MgO)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R2О3(Fe2O3, Al2O3) бір жарым оксидтерінің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оксидінің массалық үлесі (СО2)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ылғалдың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К торы бар елеуіштегі қалдық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артық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цехының шикізат дайындау бөлімшесінің технологиялық регламенті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Са(ОН)2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кем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түзетуге арналған сілті ерітіндісі (NaOH)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гидрототығы ерітіндісінің массалық үлесі (NaOH)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bl>
    <w:bookmarkStart w:name="z83" w:id="84"/>
    <w:p>
      <w:pPr>
        <w:spacing w:after="0"/>
        <w:ind w:left="0"/>
        <w:jc w:val="both"/>
      </w:pPr>
      <w:r>
        <w:rPr>
          <w:rFonts w:ascii="Times New Roman"/>
          <w:b w:val="false"/>
          <w:i w:val="false"/>
          <w:color w:val="000000"/>
          <w:sz w:val="28"/>
        </w:rPr>
        <w:t>
      1.2.2. Құрылымы және технологиялық деңгейі</w:t>
      </w:r>
    </w:p>
    <w:bookmarkEnd w:id="84"/>
    <w:bookmarkStart w:name="z84" w:id="85"/>
    <w:p>
      <w:pPr>
        <w:spacing w:after="0"/>
        <w:ind w:left="0"/>
        <w:jc w:val="both"/>
      </w:pPr>
      <w:r>
        <w:rPr>
          <w:rFonts w:ascii="Times New Roman"/>
          <w:b w:val="false"/>
          <w:i w:val="false"/>
          <w:color w:val="000000"/>
          <w:sz w:val="28"/>
        </w:rPr>
        <w:t>
      "Қазфосфат" ЖШС ТФ "МТ" зауыты Қазақстандағы ЭФҚ жалғыз өндірушісі болып табылады, оның бүкіл көлемі қосарлы суперфосфат, аммофос сияқты минералды тыңайтқыштарды, сондай-ақ фтордан арылтылған азықтық фосфаттарды алу үшін қолданылады. Айталық, "Қазфосфат" ЖШС ТФ "МТ" зауытында аммофос өндірісі жұмыс істейді, оның құрамында ЭФК өндірісі цехы және аммофос өндірісі цехы бар, бұл технологиялық лектердің өзара байланысын ұйымдастыруды жеңілдетеді. Кәсіпорындағы барлық технологиялық процестер шикізатты қабылдау мен жинақтаудан басталады. Бұл функцияларды шикізатты дайындау бөлімі (ШДБ) орындайды, ол шикізаттың қажетті қорларын қоймада сақтау, тиеу-түсіру жұмыстары және шикізатты өңдеу үшін цехқа тасымалдау кешені болып табылады. Цехтардың өзара байланысы 1.2-суретте көрсетілген. Фосфат шикізаты кәсіпорынға Қаратау бассейнінен теміржол пневмоцистерналарында түседі, олардан сығылған ауаның көмегімен пневмокөлікпен сүрлемдерге беріледі.</w:t>
      </w:r>
    </w:p>
    <w:bookmarkEnd w:id="85"/>
    <w:bookmarkStart w:name="z85" w:id="86"/>
    <w:p>
      <w:pPr>
        <w:spacing w:after="0"/>
        <w:ind w:left="0"/>
        <w:jc w:val="both"/>
      </w:pPr>
      <w:r>
        <w:rPr>
          <w:rFonts w:ascii="Times New Roman"/>
          <w:b w:val="false"/>
          <w:i w:val="false"/>
          <w:color w:val="000000"/>
          <w:sz w:val="28"/>
        </w:rPr>
        <w:t>
      1.18-кесте. Қазақстан Республикасындағы техникалық күкірттен күкірт қышқылын өндіретін кәсіпорындардың тізбесі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қуаты, мың т/жыл моногидрат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тыңайтқыштар" зауыты – "Қазфосфат" ЖШС Тараз филиалы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 өндірісі, "Қазфосфат" ЖШС "МТ" зауыты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"СКЗ-U" ЖШС, Қызылорда облысы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"Қазатомөнеркәсіп" ҰАК"   АҚ, Қызылорда облысы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күкірт қышқылы зауыты – "SSAP" ЖШС, Ақмола облысы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"Қазатомөнеркәсіп" ҰАК"  АҚ, Қызылорда облысы</w:t>
            </w:r>
          </w:p>
        </w:tc>
      </w:tr>
    </w:tbl>
    <w:bookmarkStart w:name="z86" w:id="87"/>
    <w:p>
      <w:pPr>
        <w:spacing w:after="0"/>
        <w:ind w:left="0"/>
        <w:jc w:val="both"/>
      </w:pPr>
      <w:r>
        <w:rPr>
          <w:rFonts w:ascii="Times New Roman"/>
          <w:b w:val="false"/>
          <w:i w:val="false"/>
          <w:color w:val="000000"/>
          <w:sz w:val="28"/>
        </w:rPr>
        <w:t>
      ЭФҚ өндірісі сол жерде өндірілетін күкірт қышқылы негізінде "Қазфосфат" ЖШС "МТ" зауытында жүзеге асырылады. ЭФК өндірісінің жобалық қуаты – жылына 220000 тонна Р2О5 (100 % Р2О5 қайта есептегенде) немесе жылына 320 тәулік жұмыс уақыты жағдайында заттай мәнде (26 % Р2О5) 846154 тонна ЭФК.</w:t>
      </w:r>
    </w:p>
    <w:bookmarkEnd w:id="87"/>
    <w:p>
      <w:pPr>
        <w:spacing w:after="0"/>
        <w:ind w:left="0"/>
        <w:jc w:val="both"/>
      </w:pPr>
      <w:r>
        <w:rPr>
          <w:rFonts w:ascii="Times New Roman"/>
          <w:b w:val="false"/>
          <w:i w:val="false"/>
          <w:color w:val="000000"/>
          <w:sz w:val="28"/>
        </w:rPr>
        <w:t xml:space="preserve">
      Қазіргі уақытта жұмыс уақытының тиімді қоры 6800 сағат болған жағдайда аммофос өндірісінің жобалық қуаты – 478 мың тонна. Тыңайтқыштар өндірісін техникалық қайта жарақтандыру нәтижесінде 2016 – 2019 жылдар аралығында аммофос бойынша өндірістік қуат жылына 320-дан 478 мың тоннаға дейін артты. 2026 жылға дейінгі перспективада ластаушы заттардың сапалық және сандық құрамын бір мезгілде өзгерте отырып, схеманы одан әрі жаңғырту және қуатты жылына 1 млн тонна аммофосқа дейін жеткізу жоспарлануда. </w:t>
      </w:r>
    </w:p>
    <w:p>
      <w:pPr>
        <w:spacing w:after="0"/>
        <w:ind w:left="0"/>
        <w:jc w:val="both"/>
      </w:pPr>
      <w:r>
        <w:rPr>
          <w:rFonts w:ascii="Times New Roman"/>
          <w:b w:val="false"/>
          <w:i w:val="false"/>
          <w:color w:val="000000"/>
          <w:sz w:val="28"/>
        </w:rPr>
        <w:t>
      Қазіргі уақытта трикальцийфосфат өндірісінің жобалық қуаты 20,9 мың тонна/жыл Р2О5 құрайды, бұл заттай мәнде – 70,0 мың тонна/жыл бірінші сұрыпты трикальцийфосфат және 5,5 мың тонна/жыл жоғары сұрыпты трикальцийфосфат.</w:t>
      </w:r>
    </w:p>
    <w:bookmarkStart w:name="z87" w:id="88"/>
    <w:p>
      <w:pPr>
        <w:spacing w:after="0"/>
        <w:ind w:left="0"/>
        <w:jc w:val="both"/>
      </w:pPr>
      <w:r>
        <w:rPr>
          <w:rFonts w:ascii="Times New Roman"/>
          <w:b w:val="false"/>
          <w:i w:val="false"/>
          <w:color w:val="000000"/>
          <w:sz w:val="28"/>
        </w:rPr>
        <w:t>
      1.2.3. Техникалық-экономикалық сипаттамалары</w:t>
      </w:r>
    </w:p>
    <w:bookmarkEnd w:id="88"/>
    <w:p>
      <w:pPr>
        <w:spacing w:after="0"/>
        <w:ind w:left="0"/>
        <w:jc w:val="both"/>
      </w:pPr>
      <w:r>
        <w:rPr>
          <w:rFonts w:ascii="Times New Roman"/>
          <w:b w:val="false"/>
          <w:i w:val="false"/>
          <w:color w:val="000000"/>
          <w:sz w:val="28"/>
        </w:rPr>
        <w:t>
      Өндірілетін күкірт қышқылының бәрі ЭФҚ алу үшін ("Қазфосфат" ЖШС ТФ "МТ" зауытында) немесе уран кендерін жер астында сілтісіздендіру үшін ("Қазатомөнеркәсіп" ҰАК-да) кәсіпорындардың өз қажеттіліктері үшін шикізат ретінде қолданылады.</w:t>
      </w:r>
    </w:p>
    <w:p>
      <w:pPr>
        <w:spacing w:after="0"/>
        <w:ind w:left="0"/>
        <w:jc w:val="both"/>
      </w:pPr>
      <w:r>
        <w:rPr>
          <w:rFonts w:ascii="Times New Roman"/>
          <w:b w:val="false"/>
          <w:i w:val="false"/>
          <w:color w:val="000000"/>
          <w:sz w:val="28"/>
        </w:rPr>
        <w:t>
      ЭФҚ өндірісінің жобалық қуаты – жылына 220000 тонна Р2О5 (100 % Р2О5 қайта есептегенде) немесе заттай мәнде жылына 846154 тонна ЭФК (26 % Р2О5). Өндірістердің қуаты: аммофос – жылына 478 мың тонна, қайта есептегенде жылына 220 мың тонна Р2О5, трикальцийфосфат – жылына 70,0 мың тонна бірінші сұрыпты ТКФ және жылына 5,5 мың тонна жоғары сұрыпты ТКФ.</w:t>
      </w:r>
    </w:p>
    <w:p>
      <w:pPr>
        <w:spacing w:after="0"/>
        <w:ind w:left="0"/>
        <w:jc w:val="both"/>
      </w:pPr>
      <w:r>
        <w:rPr>
          <w:rFonts w:ascii="Times New Roman"/>
          <w:b w:val="false"/>
          <w:i w:val="false"/>
          <w:color w:val="000000"/>
          <w:sz w:val="28"/>
        </w:rPr>
        <w:t>
      Күкірт қышқылының сипаттамасы</w:t>
      </w:r>
    </w:p>
    <w:p>
      <w:pPr>
        <w:spacing w:after="0"/>
        <w:ind w:left="0"/>
        <w:jc w:val="both"/>
      </w:pPr>
      <w:r>
        <w:rPr>
          <w:rFonts w:ascii="Times New Roman"/>
          <w:b w:val="false"/>
          <w:i w:val="false"/>
          <w:color w:val="000000"/>
          <w:sz w:val="28"/>
        </w:rPr>
        <w:t>
      Күкірт қышқылының сапасы мемлекетаралық стандарттың талаптарымен анықталады – [37] (1.19-кесте). Электр энергиясын өндіру үшін бу конденсациялық турбинасына жіберілетін 440°С температуралы 4 МПа қыздырылған жоғары қысымды бу ілеспе өнім болып табылады.</w:t>
      </w:r>
    </w:p>
    <w:bookmarkStart w:name="z88" w:id="89"/>
    <w:p>
      <w:pPr>
        <w:spacing w:after="0"/>
        <w:ind w:left="0"/>
        <w:jc w:val="both"/>
      </w:pPr>
      <w:r>
        <w:rPr>
          <w:rFonts w:ascii="Times New Roman"/>
          <w:b w:val="false"/>
          <w:i w:val="false"/>
          <w:color w:val="000000"/>
          <w:sz w:val="28"/>
        </w:rPr>
        <w:t>
      1.19-кесте. Техникалық күкірт қышқылының физика-химиялық көрсеткіштері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қышқылы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1-сұрып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2-сұрып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Моногидраттың массалық үлесі (H2SO4),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кем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күкірт ангидридінің массалық үлесі (SO3), %, кем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Темірдің массалық үлесі (Fe), %, артық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Қыздырудан кейінгі қалдықтың массалық үлесі,%, артық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оксидтерінің массалық үлесі (N2O3), %, артық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Күшәннің массалық үлесі (As),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Қорғасынның массалық үлесі (Pb),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bl>
    <w:bookmarkStart w:name="z89" w:id="90"/>
    <w:p>
      <w:pPr>
        <w:spacing w:after="0"/>
        <w:ind w:left="0"/>
        <w:jc w:val="both"/>
      </w:pPr>
      <w:r>
        <w:rPr>
          <w:rFonts w:ascii="Times New Roman"/>
          <w:b w:val="false"/>
          <w:i w:val="false"/>
          <w:color w:val="000000"/>
          <w:sz w:val="28"/>
        </w:rPr>
        <w:t xml:space="preserve">
      Күкірт қышқылының ең көп мөлшері фосфор және азот тыңайтқыштарын, минералды тұздар мен тұз, балқытқыш, экстракциялық фосфор, бор және т.б. қышқылдарды алу үшін қолданылады. Қорғасын аккумуляторларындағы электролит сияқты уран кендерін жерасты сілтілеу үшін металлургия мен машина жасау, мұнай, бояу, тоқыма, былғары және басқа да салаларда қөп мөлшерде қолданылады. Күкірт қышқылының қомақты бөлігі, әсіресе олеум, өнеркәсіптік органикалық синтезде қолданылады (1.5-сурет). </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911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91"/>
    <w:p>
      <w:pPr>
        <w:spacing w:after="0"/>
        <w:ind w:left="0"/>
        <w:jc w:val="both"/>
      </w:pPr>
      <w:r>
        <w:rPr>
          <w:rFonts w:ascii="Times New Roman"/>
          <w:b w:val="false"/>
          <w:i w:val="false"/>
          <w:color w:val="000000"/>
          <w:sz w:val="28"/>
        </w:rPr>
        <w:t>
      1.5-сурет. Күкірт қышқылы қолданылатын салалар</w:t>
      </w:r>
    </w:p>
    <w:bookmarkEnd w:id="91"/>
    <w:p>
      <w:pPr>
        <w:spacing w:after="0"/>
        <w:ind w:left="0"/>
        <w:jc w:val="both"/>
      </w:pPr>
      <w:r>
        <w:rPr>
          <w:rFonts w:ascii="Times New Roman"/>
          <w:b w:val="false"/>
          <w:i w:val="false"/>
          <w:color w:val="000000"/>
          <w:sz w:val="28"/>
        </w:rPr>
        <w:t xml:space="preserve">
      ЭФҚ сипаттамасы </w:t>
      </w:r>
    </w:p>
    <w:p>
      <w:pPr>
        <w:spacing w:after="0"/>
        <w:ind w:left="0"/>
        <w:jc w:val="both"/>
      </w:pPr>
      <w:r>
        <w:rPr>
          <w:rFonts w:ascii="Times New Roman"/>
          <w:b w:val="false"/>
          <w:i w:val="false"/>
          <w:color w:val="000000"/>
          <w:sz w:val="28"/>
        </w:rPr>
        <w:t>
      ЭФК құрамы экстракция үшін қолданылатын фосфат шикізатының құрамына және оны өңдеу шарттарына байланысты. Қаратау фосфориттерінің негізінде алынатын қышқылдың құрамында негізгі компонент – ортофосфор қышқылынан басқа күкірт қышқылының қоспалары, бір жарым оксидтердің тұздары, фтор мен магний қосылыстары, фосфор қышқылында ерігіштігі шегінде кальций сульфаты бар.</w:t>
      </w:r>
    </w:p>
    <w:bookmarkStart w:name="z91" w:id="92"/>
    <w:p>
      <w:pPr>
        <w:spacing w:after="0"/>
        <w:ind w:left="0"/>
        <w:jc w:val="both"/>
      </w:pPr>
      <w:r>
        <w:rPr>
          <w:rFonts w:ascii="Times New Roman"/>
          <w:b w:val="false"/>
          <w:i w:val="false"/>
          <w:color w:val="000000"/>
          <w:sz w:val="28"/>
        </w:rPr>
        <w:t>
       ЭФК ҚР КҰЖЖ ФЖ 390838120142 1.0-2012 техникалық талаптарын қанағаттандыруға тиіс. Экстракциялық фосфор қышқылы (1.20-кесте).</w:t>
      </w:r>
    </w:p>
    <w:bookmarkEnd w:id="92"/>
    <w:bookmarkStart w:name="z92" w:id="93"/>
    <w:p>
      <w:pPr>
        <w:spacing w:after="0"/>
        <w:ind w:left="0"/>
        <w:jc w:val="both"/>
      </w:pPr>
      <w:r>
        <w:rPr>
          <w:rFonts w:ascii="Times New Roman"/>
          <w:b w:val="false"/>
          <w:i w:val="false"/>
          <w:color w:val="000000"/>
          <w:sz w:val="28"/>
        </w:rPr>
        <w:t>
      1.20-кесте. ЭФҚ құрамына қойылатын талаптар</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Р2О5 қайта есептегендегі H3PO4 массалық үлесі, %,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заттардың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ЅО3 массалық үлесі,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r>
    </w:tbl>
    <w:bookmarkStart w:name="z93" w:id="94"/>
    <w:p>
      <w:pPr>
        <w:spacing w:after="0"/>
        <w:ind w:left="0"/>
        <w:jc w:val="both"/>
      </w:pPr>
      <w:r>
        <w:rPr>
          <w:rFonts w:ascii="Times New Roman"/>
          <w:b w:val="false"/>
          <w:i w:val="false"/>
          <w:color w:val="000000"/>
          <w:sz w:val="28"/>
        </w:rPr>
        <w:t xml:space="preserve">
      Минералды тыңайтқыш – аммофостың сипаттамасы </w:t>
      </w:r>
    </w:p>
    <w:bookmarkEnd w:id="94"/>
    <w:p>
      <w:pPr>
        <w:spacing w:after="0"/>
        <w:ind w:left="0"/>
        <w:jc w:val="both"/>
      </w:pPr>
      <w:r>
        <w:rPr>
          <w:rFonts w:ascii="Times New Roman"/>
          <w:b w:val="false"/>
          <w:i w:val="false"/>
          <w:color w:val="000000"/>
          <w:sz w:val="28"/>
        </w:rPr>
        <w:t xml:space="preserve">
      Аммофос 4:1 қатынасында алынған моноаммонийфосфаттан (МАФ) NН4Н2РО4 және диаммонийфосфаттан (ДАФ) (NН4)2НРО4 тұратын екі жақты концентрацияланған суда еритін NP тыңайтқыш болып табылады. Өнім құрамында аз мөлшерде аммоний сульфаты (NН4)2SО4, аммоний кремнефториді (NН4)2SiF6, темір фосфаттары FеРО42Н2О және алюминий фосфаттары АlРО42Н2О, мономагнийфосфат Мg2(НРО4)2, димагнийфосфат МgНРО43Н2О, дикальций фосфаты СаНРО42Н2О болуы мүмкін. Аммофоста қоспалардың болуы фосфат шикізатының сапасына, оны өңдеу шарттарына және бастапқы ЭФК-ның фтормен, темірмен, алюминиймен, кальциймен, магниймен ластану дәрежесіне байланысты. </w:t>
      </w:r>
    </w:p>
    <w:p>
      <w:pPr>
        <w:spacing w:after="0"/>
        <w:ind w:left="0"/>
        <w:jc w:val="both"/>
      </w:pPr>
      <w:r>
        <w:rPr>
          <w:rFonts w:ascii="Times New Roman"/>
          <w:b w:val="false"/>
          <w:i w:val="false"/>
          <w:color w:val="000000"/>
          <w:sz w:val="28"/>
        </w:rPr>
        <w:t>
      Қаратаудың қатардағы фосфориттері негізінде өндірілетін аммофос өзінің физика-химиялық көрсеткіштері бойынша жоғары сұрыпты Б маркасы үшін 1.21-кестеде көрсетілген МемСТ 18918 [38] талаптарына сәйкес келуге тиіс.</w:t>
      </w:r>
    </w:p>
    <w:bookmarkStart w:name="z94" w:id="95"/>
    <w:p>
      <w:pPr>
        <w:spacing w:after="0"/>
        <w:ind w:left="0"/>
        <w:jc w:val="both"/>
      </w:pPr>
      <w:r>
        <w:rPr>
          <w:rFonts w:ascii="Times New Roman"/>
          <w:b w:val="false"/>
          <w:i w:val="false"/>
          <w:color w:val="000000"/>
          <w:sz w:val="28"/>
        </w:rPr>
        <w:t>
      1.21-кесте. Аммофос құрамына қойылатын талаптар</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үшін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сұрып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азоттың массалық үлесі (N),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Сіңірілетін фосфаттардың массалық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Судың массалық үлесі, %,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Гранулометриялық құрамы:</w:t>
            </w:r>
          </w:p>
          <w:p>
            <w:pPr>
              <w:spacing w:after="20"/>
              <w:ind w:left="20"/>
              <w:jc w:val="both"/>
            </w:pPr>
            <w:r>
              <w:rPr>
                <w:rFonts w:ascii="Times New Roman"/>
                <w:b w:val="false"/>
                <w:i w:val="false"/>
                <w:color w:val="000000"/>
                <w:sz w:val="20"/>
              </w:rPr>
              <w:t>
өлшемі төмендегідей түйіршіктердің массалық үлесі</w:t>
            </w:r>
          </w:p>
          <w:p>
            <w:pPr>
              <w:spacing w:after="20"/>
              <w:ind w:left="20"/>
              <w:jc w:val="both"/>
            </w:pPr>
            <w:r>
              <w:rPr>
                <w:rFonts w:ascii="Times New Roman"/>
                <w:b w:val="false"/>
                <w:i w:val="false"/>
                <w:color w:val="000000"/>
                <w:sz w:val="20"/>
              </w:rPr>
              <w:t>
1 мм-ден кем, %, артық емес</w:t>
            </w:r>
          </w:p>
          <w:p>
            <w:pPr>
              <w:spacing w:after="20"/>
              <w:ind w:left="20"/>
              <w:jc w:val="both"/>
            </w:pPr>
            <w:r>
              <w:rPr>
                <w:rFonts w:ascii="Times New Roman"/>
                <w:b w:val="false"/>
                <w:i w:val="false"/>
                <w:color w:val="000000"/>
                <w:sz w:val="20"/>
              </w:rPr>
              <w:t>
1 мм-ден 4 мм-ге дейін, %, кем емес</w:t>
            </w:r>
          </w:p>
          <w:p>
            <w:pPr>
              <w:spacing w:after="20"/>
              <w:ind w:left="20"/>
              <w:jc w:val="both"/>
            </w:pPr>
            <w:r>
              <w:rPr>
                <w:rFonts w:ascii="Times New Roman"/>
                <w:b w:val="false"/>
                <w:i w:val="false"/>
                <w:color w:val="000000"/>
                <w:sz w:val="20"/>
              </w:rPr>
              <w:t>
6 мм-ден кем,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үшін № 6 торы бар електегі түйіршіктердің массалық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Түйіршіктердің статикалық беріктігі, МПа (кгс/см2),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Сусымалылық,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радионуклидтердің меншікті белсенділігі, кБк/кг,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95" w:id="96"/>
    <w:p>
      <w:pPr>
        <w:spacing w:after="0"/>
        <w:ind w:left="0"/>
        <w:jc w:val="both"/>
      </w:pPr>
      <w:r>
        <w:rPr>
          <w:rFonts w:ascii="Times New Roman"/>
          <w:b w:val="false"/>
          <w:i w:val="false"/>
          <w:color w:val="000000"/>
          <w:sz w:val="28"/>
        </w:rPr>
        <w:t xml:space="preserve">
      Сыртқы түрі бойынша түйіршіктелген аммофос – ашық сұр түсті түйіршіктер, түйіршіктердің мөлшері 2-5 мм, түйіршіктелген аммофостың сусымалы салмағы сілкіп тығыздамағанда 0,85-0,92 т/м3, сілкіп тығыздағанда 0,92-0,96 т/м3, гигроскопиялық нүкте 73-75%. Аммофос түйіршіктерінің механикалық беріктігі жеткілікті, бұл оларды тасымалдау және сақтау кезінде бұзылудан қорғайды. 90ºс-тан жоғары температурада аммофостағы диаммонийфосфат температуралық төзімділігінің төмен болуына байланысты аммиак шығару арқылы ыдырайды. </w:t>
      </w:r>
    </w:p>
    <w:bookmarkEnd w:id="96"/>
    <w:p>
      <w:pPr>
        <w:spacing w:after="0"/>
        <w:ind w:left="0"/>
        <w:jc w:val="both"/>
      </w:pPr>
      <w:r>
        <w:rPr>
          <w:rFonts w:ascii="Times New Roman"/>
          <w:b w:val="false"/>
          <w:i w:val="false"/>
          <w:color w:val="000000"/>
          <w:sz w:val="28"/>
        </w:rPr>
        <w:t>
      Аммофос әртүрлі топырақтағы барлық дақылдарға жарамды, оны қорғалған топырақ жағдайында қолдануға болады. Фосфорлы тыңайтқыштардың әлемдік нарығының құрылымында аммофос ортаңғы орында – оның үлесі 29 %-ды құрайды. Әлемдік өндіріс көлемі жылына 12 млн тонна P2O5 жетеді.</w:t>
      </w:r>
    </w:p>
    <w:p>
      <w:pPr>
        <w:spacing w:after="0"/>
        <w:ind w:left="0"/>
        <w:jc w:val="both"/>
      </w:pPr>
      <w:r>
        <w:rPr>
          <w:rFonts w:ascii="Times New Roman"/>
          <w:b w:val="false"/>
          <w:i w:val="false"/>
          <w:color w:val="000000"/>
          <w:sz w:val="28"/>
        </w:rPr>
        <w:t>
      Азықтық ТКФ сипаттамасы</w:t>
      </w:r>
    </w:p>
    <w:p>
      <w:pPr>
        <w:spacing w:after="0"/>
        <w:ind w:left="0"/>
        <w:jc w:val="both"/>
      </w:pPr>
      <w:r>
        <w:rPr>
          <w:rFonts w:ascii="Times New Roman"/>
          <w:b w:val="false"/>
          <w:i w:val="false"/>
          <w:color w:val="000000"/>
          <w:sz w:val="28"/>
        </w:rPr>
        <w:t>
      Азықтық трикальцийфосфат ҚР СТ 2212 [39] талаптарына сәйкес шығарылады (1.22-кесте). Азықтық тұздарға қойылатын негізгі талап тұз қышқылының 0,4 % ерітіндісіне еритін Р2О5 құрамы бойынша жануарлар үшін зиянды фтор қоспаларының 0,2 %-дан, күшәннің 0,001 %-дан, қорғасынның 0,002 %-дан аспайтын сәйкестігі болып табылады.</w:t>
      </w:r>
    </w:p>
    <w:bookmarkStart w:name="z96" w:id="97"/>
    <w:p>
      <w:pPr>
        <w:spacing w:after="0"/>
        <w:ind w:left="0"/>
        <w:jc w:val="both"/>
      </w:pPr>
      <w:r>
        <w:rPr>
          <w:rFonts w:ascii="Times New Roman"/>
          <w:b w:val="false"/>
          <w:i w:val="false"/>
          <w:color w:val="000000"/>
          <w:sz w:val="28"/>
        </w:rPr>
        <w:t>
      1.22-кесте. ТКФ құрамына қойылатын талаптар</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сұрып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қышқылының 0,4 % ерітіндісінде еритін фосфордың массалық үлесі, %:</w:t>
            </w:r>
          </w:p>
          <w:p>
            <w:pPr>
              <w:spacing w:after="20"/>
              <w:ind w:left="20"/>
              <w:jc w:val="both"/>
            </w:pPr>
            <w:r>
              <w:rPr>
                <w:rFonts w:ascii="Times New Roman"/>
                <w:b w:val="false"/>
                <w:i w:val="false"/>
                <w:color w:val="000000"/>
                <w:sz w:val="20"/>
              </w:rPr>
              <w:t>
Р2О5  қайта есептегенде Р-ға қайта есептегенде,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 1</w:t>
            </w:r>
          </w:p>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 1</w:t>
            </w:r>
          </w:p>
          <w:p>
            <w:pPr>
              <w:spacing w:after="20"/>
              <w:ind w:left="20"/>
              <w:jc w:val="both"/>
            </w:pPr>
            <w:r>
              <w:rPr>
                <w:rFonts w:ascii="Times New Roman"/>
                <w:b w:val="false"/>
                <w:i w:val="false"/>
                <w:color w:val="000000"/>
                <w:sz w:val="20"/>
              </w:rPr>
              <w:t>
15,7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Кальцийдің массалық үлесі,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Фтордың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Күшәннің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Қорғасынның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магнитті қоспа бөлшектерінің құрамы      </w:t>
            </w:r>
          </w:p>
          <w:p>
            <w:pPr>
              <w:spacing w:after="20"/>
              <w:ind w:left="20"/>
              <w:jc w:val="both"/>
            </w:pPr>
            <w:r>
              <w:rPr>
                <w:rFonts w:ascii="Times New Roman"/>
                <w:b w:val="false"/>
                <w:i w:val="false"/>
                <w:color w:val="000000"/>
                <w:sz w:val="20"/>
              </w:rPr>
              <w:t>
өлшемі:</w:t>
            </w:r>
          </w:p>
          <w:p>
            <w:pPr>
              <w:spacing w:after="20"/>
              <w:ind w:left="20"/>
              <w:jc w:val="both"/>
            </w:pPr>
            <w:r>
              <w:rPr>
                <w:rFonts w:ascii="Times New Roman"/>
                <w:b w:val="false"/>
                <w:i w:val="false"/>
                <w:color w:val="000000"/>
                <w:sz w:val="20"/>
              </w:rPr>
              <w:t>
2 мм-ге дейін, қоса алғанда мг/кг, артық емес</w:t>
            </w:r>
          </w:p>
          <w:p>
            <w:pPr>
              <w:spacing w:after="20"/>
              <w:ind w:left="20"/>
              <w:jc w:val="both"/>
            </w:pPr>
            <w:r>
              <w:rPr>
                <w:rFonts w:ascii="Times New Roman"/>
                <w:b w:val="false"/>
                <w:i w:val="false"/>
                <w:color w:val="000000"/>
                <w:sz w:val="20"/>
              </w:rPr>
              <w:t>
2 мм-ден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қышқылында ерімейтін күлдің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Ірілігі: тесіктерінің диаметрі 1 мм елеуіштегі қалдық,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бета-белсенділік, Бк/кг,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97" w:id="98"/>
    <w:p>
      <w:pPr>
        <w:spacing w:after="0"/>
        <w:ind w:left="0"/>
        <w:jc w:val="both"/>
      </w:pPr>
      <w:r>
        <w:rPr>
          <w:rFonts w:ascii="Times New Roman"/>
          <w:b w:val="false"/>
          <w:i w:val="false"/>
          <w:color w:val="000000"/>
          <w:sz w:val="28"/>
        </w:rPr>
        <w:t xml:space="preserve">
      Қаратау бассейнінің фосфат шикізатынан алынатын ТКФ Са3(РО4)2 сұр түсті жұқа дисперсті ұнтақ болып табылады. Фосфор оксиді (V) лимонда еритін және тұзда еритін трикальций фосфатының </w:t>
      </w:r>
      <w:r>
        <w:rPr>
          <w:rFonts w:ascii="Times New Roman"/>
          <w:b w:val="false"/>
          <w:i w:val="false"/>
          <w:color w:val="000000"/>
          <w:sz w:val="28"/>
        </w:rPr>
        <w:t>a</w:t>
      </w:r>
      <w:r>
        <w:rPr>
          <w:rFonts w:ascii="Times New Roman"/>
          <w:b w:val="false"/>
          <w:i w:val="false"/>
          <w:color w:val="000000"/>
          <w:sz w:val="28"/>
        </w:rPr>
        <w:t xml:space="preserve"> және </w:t>
      </w:r>
      <w:r>
        <w:rPr>
          <w:rFonts w:ascii="Times New Roman"/>
          <w:b w:val="false"/>
          <w:i w:val="false"/>
          <w:color w:val="000000"/>
          <w:sz w:val="28"/>
        </w:rPr>
        <w:t>b</w:t>
      </w:r>
      <w:r>
        <w:rPr>
          <w:rFonts w:ascii="Times New Roman"/>
          <w:b w:val="false"/>
          <w:i w:val="false"/>
          <w:color w:val="000000"/>
          <w:sz w:val="28"/>
        </w:rPr>
        <w:t xml:space="preserve"> модификациялары түрінде болады. Балқу температурасы – 1670°С, ыдырау температурасы – 2000°С. </w:t>
      </w:r>
    </w:p>
    <w:bookmarkEnd w:id="98"/>
    <w:p>
      <w:pPr>
        <w:spacing w:after="0"/>
        <w:ind w:left="0"/>
        <w:jc w:val="both"/>
      </w:pPr>
      <w:r>
        <w:rPr>
          <w:rFonts w:ascii="Times New Roman"/>
          <w:b w:val="false"/>
          <w:i w:val="false"/>
          <w:color w:val="000000"/>
          <w:sz w:val="28"/>
        </w:rPr>
        <w:t>
      Трикальций фосфаты суда нашар ериді, сілтілі реакцияға әлсіз, гигроскопиялық емес, жақсы шашырайды, жабысып қалмайды. Ол ауыл шаруашылығында жануарлар мен құстардың рационына азықтық қоспа ретінде, құрама жемшөп өндірісінде қолданылады. Трикальцийфосфаттағы кальций мен фосфордың арақатынасы жануарлар үшін өте жақсы теңдестірілген, өйткені ағзада бұл элементтердің арақатынасы – 2:1, сүйек тінінде олар дәл трикальцийфосфат түрінде болады, бұл оны қолдануды тиімді етеді. Азықтық фосфаттарды қолдану жануарларды азықтандырудың пайдалылығын ұлғайтады және олардың өнімділігін арттырады.</w:t>
      </w:r>
    </w:p>
    <w:p>
      <w:pPr>
        <w:spacing w:after="0"/>
        <w:ind w:left="0"/>
        <w:jc w:val="both"/>
      </w:pPr>
      <w:r>
        <w:rPr>
          <w:rFonts w:ascii="Times New Roman"/>
          <w:b w:val="false"/>
          <w:i w:val="false"/>
          <w:color w:val="000000"/>
          <w:sz w:val="28"/>
        </w:rPr>
        <w:t>
      Трикальцийфосфатты кез келген топырақта барлық көкөніс, жеміс-жидек және сәндік дақылдар үшін фосфор бар тыңайтқыш ретінде де қолдануға болады; калий және азот тыңайтқыштарымен бірге қолдануға болады. Бұдан басқа, трикальцийфосфат рафинадталған қант өндірісінде қант шәрбаттарын тазарту үшін, керамика мен шыны өндірісінде, тіс пасталары мен ұнтақтарын жасау үшін пайдаланылады, ол металдарды жылтырату мен тегістеуге арналған абразивтердің құрамына кіреді, суды фтордан арылту үшін, ас тұзын кондициялау үшін, медицинада қолданылады [33].</w:t>
      </w:r>
    </w:p>
    <w:bookmarkStart w:name="z98" w:id="99"/>
    <w:p>
      <w:pPr>
        <w:spacing w:after="0"/>
        <w:ind w:left="0"/>
        <w:jc w:val="both"/>
      </w:pPr>
      <w:r>
        <w:rPr>
          <w:rFonts w:ascii="Times New Roman"/>
          <w:b w:val="false"/>
          <w:i w:val="false"/>
          <w:color w:val="000000"/>
          <w:sz w:val="28"/>
        </w:rPr>
        <w:t>
      1.2.4. Негізгі экологиялық проблемалар</w:t>
      </w:r>
    </w:p>
    <w:bookmarkEnd w:id="99"/>
    <w:p>
      <w:pPr>
        <w:spacing w:after="0"/>
        <w:ind w:left="0"/>
        <w:jc w:val="both"/>
      </w:pPr>
      <w:r>
        <w:rPr>
          <w:rFonts w:ascii="Times New Roman"/>
          <w:b w:val="false"/>
          <w:i w:val="false"/>
          <w:color w:val="000000"/>
          <w:sz w:val="28"/>
        </w:rPr>
        <w:t xml:space="preserve">
      Минералды тыңайтқыштар өндірісін экология тұрғысынан қарастырсақ, қоршаған ортаға әсер етумен байланысты бірқатар экологиялық проблемаларды атап өткен жөн, олардың ішінде негізгілері: </w:t>
      </w:r>
    </w:p>
    <w:p>
      <w:pPr>
        <w:spacing w:after="0"/>
        <w:ind w:left="0"/>
        <w:jc w:val="both"/>
      </w:pPr>
      <w:r>
        <w:rPr>
          <w:rFonts w:ascii="Times New Roman"/>
          <w:b w:val="false"/>
          <w:i w:val="false"/>
          <w:color w:val="000000"/>
          <w:sz w:val="28"/>
        </w:rPr>
        <w:t>
      Атмосфералық ауаға ластаушы заттардың шығарындылары</w:t>
      </w:r>
    </w:p>
    <w:p>
      <w:pPr>
        <w:spacing w:after="0"/>
        <w:ind w:left="0"/>
        <w:jc w:val="both"/>
      </w:pPr>
      <w:r>
        <w:rPr>
          <w:rFonts w:ascii="Times New Roman"/>
          <w:b w:val="false"/>
          <w:i w:val="false"/>
          <w:color w:val="000000"/>
          <w:sz w:val="28"/>
        </w:rPr>
        <w:t>
      Минералды тыңайтқыштар өндірісіндегі ерекше ластаушы заттар күкірт диоксидінің, күкірт қышқылының (шашырау, тұман), азот диоксидінің, азот оксидінің, көміртек оксидінің, HF қайта есептегендегі фторлы қосылыстардың, аммиактың, аэрозольдің/аммофос тозаңының нысаналы шығарындылары болып табылады, олар шығарылатын және түтін газдарынан шығады.</w:t>
      </w:r>
    </w:p>
    <w:p>
      <w:pPr>
        <w:spacing w:after="0"/>
        <w:ind w:left="0"/>
        <w:jc w:val="both"/>
      </w:pPr>
      <w:r>
        <w:rPr>
          <w:rFonts w:ascii="Times New Roman"/>
          <w:b w:val="false"/>
          <w:i w:val="false"/>
          <w:color w:val="000000"/>
          <w:sz w:val="28"/>
        </w:rPr>
        <w:t>
      ЭФҚ фосфоритті күкірт қышқылының ыдыратып, фосфор қышқылы мен фосфогипс түзілуі арқылы алынады. Реакция нәтижесінде бөлінетін HF одан әрі кремний қосылыстарымен және сумен әрекеттесіп, газ фазасында SiF4 және сұйық фазада H2SiF6 түзеді.</w:t>
      </w:r>
    </w:p>
    <w:p>
      <w:pPr>
        <w:spacing w:after="0"/>
        <w:ind w:left="0"/>
        <w:jc w:val="both"/>
      </w:pPr>
      <w:r>
        <w:rPr>
          <w:rFonts w:ascii="Times New Roman"/>
          <w:b w:val="false"/>
          <w:i w:val="false"/>
          <w:color w:val="000000"/>
          <w:sz w:val="28"/>
        </w:rPr>
        <w:t>
      Аммофос өндірісі көп жағдайда қоршаған ортаның ластануына әкеп соқпайды, өйткені аммофос ауа ортасында және сарқынды суларда улы қосылыстар түзбейді, тыңайтқышты енгізудің қолданыстағы нормаларында топырақтағы ШЖК асып кететін концентрацияларда улы элементтердің (оның ішінде қорғасын, күшән, кадмий) қоспалары құрамында жоқ. Өндіріс процесінде түзілетін газ-ауа қоспалары қоршаған ортаға түсер алдында алдын ала тазартудан өтеді.</w:t>
      </w:r>
    </w:p>
    <w:p>
      <w:pPr>
        <w:spacing w:after="0"/>
        <w:ind w:left="0"/>
        <w:jc w:val="both"/>
      </w:pPr>
      <w:r>
        <w:rPr>
          <w:rFonts w:ascii="Times New Roman"/>
          <w:b w:val="false"/>
          <w:i w:val="false"/>
          <w:color w:val="000000"/>
          <w:sz w:val="28"/>
        </w:rPr>
        <w:t>
      Сарқынды сулармен ластаушы заттардың төгінділері</w:t>
      </w:r>
    </w:p>
    <w:p>
      <w:pPr>
        <w:spacing w:after="0"/>
        <w:ind w:left="0"/>
        <w:jc w:val="both"/>
      </w:pPr>
      <w:r>
        <w:rPr>
          <w:rFonts w:ascii="Times New Roman"/>
          <w:b w:val="false"/>
          <w:i w:val="false"/>
          <w:color w:val="000000"/>
          <w:sz w:val="28"/>
        </w:rPr>
        <w:t>
      Сарқынды сулар арқылы шығарылатын заттарға темір иондары, фторид иондары, аммиак, сульфаттар, нитраттар жатады, олардың кейбіреулері процестің ажырамас бөлігі болып табылады, ал басқалары шикізат материалдарындағы қоспалардың туындысы болып табылады.</w:t>
      </w:r>
    </w:p>
    <w:p>
      <w:pPr>
        <w:spacing w:after="0"/>
        <w:ind w:left="0"/>
        <w:jc w:val="both"/>
      </w:pPr>
      <w:r>
        <w:rPr>
          <w:rFonts w:ascii="Times New Roman"/>
          <w:b w:val="false"/>
          <w:i w:val="false"/>
          <w:color w:val="000000"/>
          <w:sz w:val="28"/>
        </w:rPr>
        <w:t>
      Өндіріс қалдықтары және ірі тоннажды жанама өнімдер</w:t>
      </w:r>
    </w:p>
    <w:p>
      <w:pPr>
        <w:spacing w:after="0"/>
        <w:ind w:left="0"/>
        <w:jc w:val="both"/>
      </w:pPr>
      <w:r>
        <w:rPr>
          <w:rFonts w:ascii="Times New Roman"/>
          <w:b w:val="false"/>
          <w:i w:val="false"/>
          <w:color w:val="000000"/>
          <w:sz w:val="28"/>
        </w:rPr>
        <w:t>
      Химия өнеркәсібінің ең ірі тоннажды қалдықтарының бірі – фосфогипстің түзілуі ЭФҚ өндірісімен мен байланысты. Ол кальций сульфатының дигидраты болып табылады және оның құрамында бірқатар қоспаларн, оның ішінде фосфаттар мен фторидтер бар.</w:t>
      </w:r>
    </w:p>
    <w:p>
      <w:pPr>
        <w:spacing w:after="0"/>
        <w:ind w:left="0"/>
        <w:jc w:val="both"/>
      </w:pPr>
      <w:r>
        <w:rPr>
          <w:rFonts w:ascii="Times New Roman"/>
          <w:b w:val="false"/>
          <w:i w:val="false"/>
          <w:color w:val="000000"/>
          <w:sz w:val="28"/>
        </w:rPr>
        <w:t>
      Өнеркәсіптік практика фосфогипсті мынадай бағыттарда:</w:t>
      </w:r>
    </w:p>
    <w:p>
      <w:pPr>
        <w:spacing w:after="0"/>
        <w:ind w:left="0"/>
        <w:jc w:val="both"/>
      </w:pPr>
      <w:r>
        <w:rPr>
          <w:rFonts w:ascii="Times New Roman"/>
          <w:b w:val="false"/>
          <w:i w:val="false"/>
          <w:color w:val="000000"/>
          <w:sz w:val="28"/>
        </w:rPr>
        <w:t>
      ауыл шаруашылығында сортаң топырақты химиялық мелиорациялау үшін табиғи гипстің орнына;</w:t>
      </w:r>
    </w:p>
    <w:p>
      <w:pPr>
        <w:spacing w:after="0"/>
        <w:ind w:left="0"/>
        <w:jc w:val="both"/>
      </w:pPr>
      <w:r>
        <w:rPr>
          <w:rFonts w:ascii="Times New Roman"/>
          <w:b w:val="false"/>
          <w:i w:val="false"/>
          <w:color w:val="000000"/>
          <w:sz w:val="28"/>
        </w:rPr>
        <w:t>
      цемент өнеркәсібінде күйдіру кезінде минерализатор ретінде және ұнтақтау кезінде цемент клинкеріне қоспа ретінде;</w:t>
      </w:r>
    </w:p>
    <w:p>
      <w:pPr>
        <w:spacing w:after="0"/>
        <w:ind w:left="0"/>
        <w:jc w:val="both"/>
      </w:pPr>
      <w:r>
        <w:rPr>
          <w:rFonts w:ascii="Times New Roman"/>
          <w:b w:val="false"/>
          <w:i w:val="false"/>
          <w:color w:val="000000"/>
          <w:sz w:val="28"/>
        </w:rPr>
        <w:t>
      гипсті тұтқыр материалдарды және олардан жасалған бұйымдарды өндіру үшін;</w:t>
      </w:r>
    </w:p>
    <w:p>
      <w:pPr>
        <w:spacing w:after="0"/>
        <w:ind w:left="0"/>
        <w:jc w:val="both"/>
      </w:pPr>
      <w:r>
        <w:rPr>
          <w:rFonts w:ascii="Times New Roman"/>
          <w:b w:val="false"/>
          <w:i w:val="false"/>
          <w:color w:val="000000"/>
          <w:sz w:val="28"/>
        </w:rPr>
        <w:t>
      цемент алу үшін және т.б. пайдаланудың техникалық мүмкіндігі мен экономикалық орындылығы дәлелденген.</w:t>
      </w:r>
    </w:p>
    <w:p>
      <w:pPr>
        <w:spacing w:after="0"/>
        <w:ind w:left="0"/>
        <w:jc w:val="both"/>
      </w:pPr>
      <w:r>
        <w:rPr>
          <w:rFonts w:ascii="Times New Roman"/>
          <w:b w:val="false"/>
          <w:i w:val="false"/>
          <w:color w:val="000000"/>
          <w:sz w:val="28"/>
        </w:rPr>
        <w:t>
      Өнеркәсіптік масштабта фосфогипс аммоний сульфаты мен бор етіп те өңделеді.</w:t>
      </w:r>
    </w:p>
    <w:bookmarkStart w:name="z99" w:id="100"/>
    <w:p>
      <w:pPr>
        <w:spacing w:after="0"/>
        <w:ind w:left="0"/>
        <w:jc w:val="both"/>
      </w:pPr>
      <w:r>
        <w:rPr>
          <w:rFonts w:ascii="Times New Roman"/>
          <w:b w:val="false"/>
          <w:i w:val="false"/>
          <w:color w:val="000000"/>
          <w:sz w:val="28"/>
        </w:rPr>
        <w:t>
      Шу және діріл</w:t>
      </w:r>
    </w:p>
    <w:bookmarkEnd w:id="100"/>
    <w:p>
      <w:pPr>
        <w:spacing w:after="0"/>
        <w:ind w:left="0"/>
        <w:jc w:val="both"/>
      </w:pPr>
      <w:r>
        <w:rPr>
          <w:rFonts w:ascii="Times New Roman"/>
          <w:b w:val="false"/>
          <w:i w:val="false"/>
          <w:color w:val="000000"/>
          <w:sz w:val="28"/>
        </w:rPr>
        <w:t xml:space="preserve">
      Негізгі технологиялық желілер орналасатын учаске селитебті аумақтардан едәуір қашықта орналасады. Шу деңгейі әртүрлі өндірістік процестері бар үй-жайлар мен ғимараттар бір-бірінен дыбыс оқшаулау қабілеті жоғары қоршау конструкцияларымен оқшауланған. Желдету камераларының қабырғалары мен төбелерінің ішкі жақтары жанбайтын материал тобындағы минералды мақтадан жасалған дыбыс өткізбейтін қаптамадан жасалған. Шаң тазалау жүйелерінің айдауыш желілерінде, компрессорлар желілерінде шуылбасқыштар орнатылған. Желдету қондырғылары бөлек үй-жайларға оқшауланған.  </w:t>
      </w:r>
    </w:p>
    <w:p>
      <w:pPr>
        <w:spacing w:after="0"/>
        <w:ind w:left="0"/>
        <w:jc w:val="both"/>
      </w:pPr>
      <w:r>
        <w:rPr>
          <w:rFonts w:ascii="Times New Roman"/>
          <w:b w:val="false"/>
          <w:i w:val="false"/>
          <w:color w:val="000000"/>
          <w:sz w:val="28"/>
        </w:rPr>
        <w:t>
      Қолданыстағы нормативтік-құқықтық актілерге сәйкес өндірістік және қосалқы ғимараттардың жұмыс орындарындағы дыбыстың рұқсат етілген ең жоғары деңгейі 95дБА құрауға тиіс. Шудың нақты деңгейі 65-тен 110 дБА-ға дейінгі аралықта.</w:t>
      </w:r>
    </w:p>
    <w:bookmarkStart w:name="z100" w:id="101"/>
    <w:p>
      <w:pPr>
        <w:spacing w:after="0"/>
        <w:ind w:left="0"/>
        <w:jc w:val="both"/>
      </w:pPr>
      <w:r>
        <w:rPr>
          <w:rFonts w:ascii="Times New Roman"/>
          <w:b w:val="false"/>
          <w:i w:val="false"/>
          <w:color w:val="000000"/>
          <w:sz w:val="28"/>
        </w:rPr>
        <w:t>
      1.2.5. Қоршаған ортаға әсерді төмендету</w:t>
      </w:r>
    </w:p>
    <w:bookmarkEnd w:id="101"/>
    <w:p>
      <w:pPr>
        <w:spacing w:after="0"/>
        <w:ind w:left="0"/>
        <w:jc w:val="both"/>
      </w:pPr>
      <w:r>
        <w:rPr>
          <w:rFonts w:ascii="Times New Roman"/>
          <w:b w:val="false"/>
          <w:i w:val="false"/>
          <w:color w:val="000000"/>
          <w:sz w:val="28"/>
        </w:rPr>
        <w:t xml:space="preserve">
      Қоршаған ортаға әсерді төмендету өндірістік қызметті жоспарлау, пайдалану кезіндегі басым міндеттердің бірі болып табылады. </w:t>
      </w:r>
    </w:p>
    <w:p>
      <w:pPr>
        <w:spacing w:after="0"/>
        <w:ind w:left="0"/>
        <w:jc w:val="both"/>
      </w:pPr>
      <w:r>
        <w:rPr>
          <w:rFonts w:ascii="Times New Roman"/>
          <w:b w:val="false"/>
          <w:i w:val="false"/>
          <w:color w:val="000000"/>
          <w:sz w:val="28"/>
        </w:rPr>
        <w:t>
      Кәсіпорынның табиғат қорғаудағы негізгі бірі атмосфералық ауаға ластаушы заттардың шығарындыларын азайту болып табылады. Осы мақсатта өнеркәсіптік қауіпсіздік деңгейін арттыруға, зауыттардың қоршаған ортаға әсерін барынша азайтуға, шығарылатын өнімнің сапасын арттыруға және шығарылатын өнімнің экологиялық сипаттамаларын жақсартуға бағытталған бірқатар шаралар іске асырылып жатыр.</w:t>
      </w:r>
    </w:p>
    <w:p>
      <w:pPr>
        <w:spacing w:after="0"/>
        <w:ind w:left="0"/>
        <w:jc w:val="both"/>
      </w:pPr>
      <w:r>
        <w:rPr>
          <w:rFonts w:ascii="Times New Roman"/>
          <w:b w:val="false"/>
          <w:i w:val="false"/>
          <w:color w:val="000000"/>
          <w:sz w:val="28"/>
        </w:rPr>
        <w:t>
      Су ресурстарын ұтымды пайдалану су тұтыну көлемін барынша азайтуға, су ресурстарын қорғау саласындағы экологиялық тәуекелдерді азайтуға, су объектілері мен олардың жағалауындағы аумақтардың экологиялық жай-күйін жақсартуға бағытталған іс-шараларды енгізу арқылы іске асырылады.</w:t>
      </w:r>
    </w:p>
    <w:p>
      <w:pPr>
        <w:spacing w:after="0"/>
        <w:ind w:left="0"/>
        <w:jc w:val="both"/>
      </w:pPr>
      <w:r>
        <w:rPr>
          <w:rFonts w:ascii="Times New Roman"/>
          <w:b w:val="false"/>
          <w:i w:val="false"/>
          <w:color w:val="000000"/>
          <w:sz w:val="28"/>
        </w:rPr>
        <w:t xml:space="preserve">
      Өндірістік қалдықтарды басқару жүйесі қалдықтардың қозғалыс легін оңтайландыруға, олардың түзілуінің экологиялық салдары мен экономикалық шығындарын азайтуға мүмкіндік береді. Кәсіпорын қоршаған ортаға теріс әсерді азайту үшін қалдықтарды мүмкіндігінше азайтуға ұмтылады. </w:t>
      </w:r>
    </w:p>
    <w:bookmarkStart w:name="z101" w:id="102"/>
    <w:p>
      <w:pPr>
        <w:spacing w:after="0"/>
        <w:ind w:left="0"/>
        <w:jc w:val="both"/>
      </w:pPr>
      <w:r>
        <w:rPr>
          <w:rFonts w:ascii="Times New Roman"/>
          <w:b w:val="false"/>
          <w:i w:val="false"/>
          <w:color w:val="000000"/>
          <w:sz w:val="28"/>
        </w:rPr>
        <w:t>
      1.2.6. Қоршаған ортаны қорғаудың кешенді тәсілін жүргізу</w:t>
      </w:r>
    </w:p>
    <w:bookmarkEnd w:id="102"/>
    <w:p>
      <w:pPr>
        <w:spacing w:after="0"/>
        <w:ind w:left="0"/>
        <w:jc w:val="both"/>
      </w:pPr>
      <w:r>
        <w:rPr>
          <w:rFonts w:ascii="Times New Roman"/>
          <w:b w:val="false"/>
          <w:i w:val="false"/>
          <w:color w:val="000000"/>
          <w:sz w:val="28"/>
        </w:rPr>
        <w:t>
      Қоршаған ортаны қорғаудың кешенді тәсілі қолданылатын шаралардың экологиялық және экономикалық тиімділігін салыстыра отырып, кәсіпорындардың өндірістік қызметінің қоршаған орта компоненттеріне теріс әсер ету көздерін анықтауға, оларды бақылау, сондай-ақ ең үздік қолжетімді технологияларды енгізу және қолдану жолымен олардың техногендік әсерін төмендетуге/болғызбауға бағытталған шаралар жүйесін білдіреді. Қоршаған ортаны қорғаудың кешенді тәсілі 1.1.6-кіші бөлімде егжей-тегжейлі сипатталған.</w:t>
      </w:r>
    </w:p>
    <w:bookmarkStart w:name="z102" w:id="103"/>
    <w:p>
      <w:pPr>
        <w:spacing w:after="0"/>
        <w:ind w:left="0"/>
        <w:jc w:val="both"/>
      </w:pPr>
      <w:r>
        <w:rPr>
          <w:rFonts w:ascii="Times New Roman"/>
          <w:b w:val="false"/>
          <w:i w:val="false"/>
          <w:color w:val="000000"/>
          <w:sz w:val="28"/>
        </w:rPr>
        <w:t>
      1.3. Балқытқыш қышқыл өндірісі</w:t>
      </w:r>
    </w:p>
    <w:bookmarkEnd w:id="103"/>
    <w:p>
      <w:pPr>
        <w:spacing w:after="0"/>
        <w:ind w:left="0"/>
        <w:jc w:val="both"/>
      </w:pPr>
      <w:r>
        <w:rPr>
          <w:rFonts w:ascii="Times New Roman"/>
          <w:b w:val="false"/>
          <w:i w:val="false"/>
          <w:color w:val="000000"/>
          <w:sz w:val="28"/>
        </w:rPr>
        <w:t>
      Қазақстанда балқытқыш қышқыл бір ғана кәсіпорында – Өскемен қаласының солтүстік-батыс бөлігінде Үлбі өзенінің жағалауында орналасқан "ҮМЗ" АҚ-да өндіріледі. Өндіріс байытылған балқытқыш шпатты күкірт қышқылымен өңдеуге негізделген. Алынатын барлық қышқыл "ҮМЗ" АҚ-да бериллий, тантал, ниобий және олардың қосылыстарының жеке өндірісінде пайдалану үшін шығарылады. Кәсіпорын "Қазатомөнеркәсіп" ҰАК құрамына кіреді және уран, тантал, бериллий және ниобий өнімдерін шығаратын әлемге танымал өндірушілердің бірі болып табылады. "ҮМЗ" АҚ – кен концентратын өңдеуден дайын өнім шығаруға дейінгі толық өндірістік циклы бар әлемдегі үш кәсіпорынның бірі. Кәсіпорын металлургия өнеркәсібінің заманауи аса ірі кәсіпорындарының бірі болып табылады, негізгі өндірістер металлургия өнеркәсібіне жатады, сондықтан бейорганикалық химия өндірістері жөніндегі осы ЕҚТ нұсқаулығына кірмейді.</w:t>
      </w:r>
    </w:p>
    <w:p>
      <w:pPr>
        <w:spacing w:after="0"/>
        <w:ind w:left="0"/>
        <w:jc w:val="both"/>
      </w:pPr>
      <w:r>
        <w:rPr>
          <w:rFonts w:ascii="Times New Roman"/>
          <w:b w:val="false"/>
          <w:i w:val="false"/>
          <w:color w:val="000000"/>
          <w:sz w:val="28"/>
        </w:rPr>
        <w:t>
      Негізгі өндірістерден басқа, "ҮМЗ" АҚ-да Тау-кен байыту кешені, балқытқыш шпат өндіру бойынша "Қаражал" кеніші, бақытқыш шпат концентраты (бұдан әрі – БШК) алу арқылы шикізатты байытуды жүзеге асыратын "Байыту фабрикасы" тау-кен байыту кешені жұмыс істейді. "ҮМЗ" АҚ-ның негізгі өндірістері үшін негізгі реагенттердің бірі болып табылатын фторсутекті (балқытқыш) қышқыл өндірісі БШК негізінде жұмыс істейді.</w:t>
      </w:r>
    </w:p>
    <w:bookmarkStart w:name="z103" w:id="104"/>
    <w:p>
      <w:pPr>
        <w:spacing w:after="0"/>
        <w:ind w:left="0"/>
        <w:jc w:val="both"/>
      </w:pPr>
      <w:r>
        <w:rPr>
          <w:rFonts w:ascii="Times New Roman"/>
          <w:b w:val="false"/>
          <w:i w:val="false"/>
          <w:color w:val="000000"/>
          <w:sz w:val="28"/>
        </w:rPr>
        <w:t>
      1.3.1. Шикізат базасы</w:t>
      </w:r>
    </w:p>
    <w:bookmarkEnd w:id="104"/>
    <w:p>
      <w:pPr>
        <w:spacing w:after="0"/>
        <w:ind w:left="0"/>
        <w:jc w:val="both"/>
      </w:pPr>
      <w:r>
        <w:rPr>
          <w:rFonts w:ascii="Times New Roman"/>
          <w:b w:val="false"/>
          <w:i w:val="false"/>
          <w:color w:val="000000"/>
          <w:sz w:val="28"/>
        </w:rPr>
        <w:t>
      Бастапқы шикізат – Қаражал кен орнының флюорит кені (балқытқыш шпаты). "Қаражал" кенішінен алынған кен автотаразылар арқылы сыйымдылығы 8000 т кен қоймасына әкелінеді. Бастапқы кен кесегінің ең үлкен мөлшері 250 мм-ден аспауға тиіс. 250 мм-ден асатын (габаритті емес) кен кесектері "Қаражал" кенішінде немесе фабриканың кен қоймасында пневматикалық балғалардың, зілбалғаның, гидробалғаның көмегімен ұсақталады.</w:t>
      </w:r>
    </w:p>
    <w:p>
      <w:pPr>
        <w:spacing w:after="0"/>
        <w:ind w:left="0"/>
        <w:jc w:val="both"/>
      </w:pPr>
      <w:r>
        <w:rPr>
          <w:rFonts w:ascii="Times New Roman"/>
          <w:b w:val="false"/>
          <w:i w:val="false"/>
          <w:color w:val="000000"/>
          <w:sz w:val="28"/>
        </w:rPr>
        <w:t xml:space="preserve">
      Курчатов қаласындағы Байыту фабрикасында флотациялық концентрат флюоритін балқытқыш шпаттан алу кен бөлшектерін шыланғыштығы бойынша флотоконцентратқа және қож қалдықтарына бөлу жолымен кенді флотациялық әдіспен байытуға негізделген. Шикізат жақты ұсатқышта ұсақтаудан және кейіннен шар диірменінде ұнтақтаудан өтеді. Қойыртпақ күбіде натрий олеаты ерітіндісімен, сұйық шынымен және өткір бумен 35-40°С температурада араластырылады және флотомашинаға салынады. Флюоритті концентрат көбікпен бірге бетіне шығарылады, ал қож – байыту қалдықтары қож жинақтағышқа шығарылады. Көбік өнімі қойылтылады, сүзгі прессте 12 % ылғалдылыққа дейін сығылады, содан кейін 1 %-дан аспайтын ылғалдылыққа дейін кептіруге жіберіледі.  </w:t>
      </w:r>
    </w:p>
    <w:p>
      <w:pPr>
        <w:spacing w:after="0"/>
        <w:ind w:left="0"/>
        <w:jc w:val="both"/>
      </w:pPr>
      <w:r>
        <w:rPr>
          <w:rFonts w:ascii="Times New Roman"/>
          <w:b w:val="false"/>
          <w:i w:val="false"/>
          <w:color w:val="000000"/>
          <w:sz w:val="28"/>
        </w:rPr>
        <w:t>
      "Балқытқыш шпатты қышқыл және қыш концентраттары" МемСТ [48] сәйкес флотациялық флюорит концентраты ФФ-95А 1.23-кестеде баяндалған мынадай талаптарға сәйкес келуге тиіс.</w:t>
      </w:r>
    </w:p>
    <w:bookmarkStart w:name="z104" w:id="105"/>
    <w:p>
      <w:pPr>
        <w:spacing w:after="0"/>
        <w:ind w:left="0"/>
        <w:jc w:val="both"/>
      </w:pPr>
      <w:r>
        <w:rPr>
          <w:rFonts w:ascii="Times New Roman"/>
          <w:b w:val="false"/>
          <w:i w:val="false"/>
          <w:color w:val="000000"/>
          <w:sz w:val="28"/>
        </w:rPr>
        <w:t>
      1.23-кесте. Флотациялық балқытқыш шпаттың құрамы</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CaF2 құрамы, %, кем емес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құрамы, %,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0,14 мм асатын бөлшектер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ФФ-95А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Кварцит қажетсіз қоспа болып табылады, өйткені кенді қайта өңдеген кезде ол кремнефторидтерге байланысып, фтордың жоғалуына әкеліп соқтырады. Табиғи балқытқыш шпаттан басқа, фосфор тыңайтқыштары өндірісінің шығарылатын газдары балқытқыш қышқыл өндірудің маңызды шикізат көзі бола алады. Фосфат кендеріндегі фтор мөлшері 3 %-дан аспайды, бірақ бұл шикізаттың қоры үлкен болғандықтан, олардағы фтор ресурстары өте қомақты.</w:t>
      </w:r>
    </w:p>
    <w:bookmarkStart w:name="z105" w:id="106"/>
    <w:p>
      <w:pPr>
        <w:spacing w:after="0"/>
        <w:ind w:left="0"/>
        <w:jc w:val="both"/>
      </w:pPr>
      <w:r>
        <w:rPr>
          <w:rFonts w:ascii="Times New Roman"/>
          <w:b w:val="false"/>
          <w:i w:val="false"/>
          <w:color w:val="000000"/>
          <w:sz w:val="28"/>
        </w:rPr>
        <w:t>
      1.3.2. Құрылымы және технологиялық деңгейі</w:t>
      </w:r>
    </w:p>
    <w:bookmarkEnd w:id="106"/>
    <w:p>
      <w:pPr>
        <w:spacing w:after="0"/>
        <w:ind w:left="0"/>
        <w:jc w:val="both"/>
      </w:pPr>
      <w:r>
        <w:rPr>
          <w:rFonts w:ascii="Times New Roman"/>
          <w:b w:val="false"/>
          <w:i w:val="false"/>
          <w:color w:val="000000"/>
          <w:sz w:val="28"/>
        </w:rPr>
        <w:t xml:space="preserve">
      Балқытқыш қышқыл өндірісінің жобалық қуаты жылына 2852-4137 т құрайды. Өндіріс ХХ ғасырдың ортасында белгілі технология бойынша БШК-ны концентрацияланған күкірт қышқылымен ыдыратып, одан кейін газ тәрізді фторсутектің абсорбциясы арқылы ұйымдастырылған [50, 1113-1120-беттер]. </w:t>
      </w:r>
    </w:p>
    <w:bookmarkStart w:name="z106" w:id="107"/>
    <w:p>
      <w:pPr>
        <w:spacing w:after="0"/>
        <w:ind w:left="0"/>
        <w:jc w:val="both"/>
      </w:pPr>
      <w:r>
        <w:rPr>
          <w:rFonts w:ascii="Times New Roman"/>
          <w:b w:val="false"/>
          <w:i w:val="false"/>
          <w:color w:val="000000"/>
          <w:sz w:val="28"/>
        </w:rPr>
        <w:t>
      1.3.3. Техникалық-экономикалық сипаттамалары</w:t>
      </w:r>
    </w:p>
    <w:bookmarkEnd w:id="107"/>
    <w:p>
      <w:pPr>
        <w:spacing w:after="0"/>
        <w:ind w:left="0"/>
        <w:jc w:val="both"/>
      </w:pPr>
      <w:r>
        <w:rPr>
          <w:rFonts w:ascii="Times New Roman"/>
          <w:b w:val="false"/>
          <w:i w:val="false"/>
          <w:color w:val="000000"/>
          <w:sz w:val="28"/>
        </w:rPr>
        <w:t>
      Өндірілетін балқытқыш қышқылдың бәрі "ҮМЗ" АҚ-дағы бериллий, тантал, ниобий және олардың қосылыстарының меншікті өндірістерінде шикізат ретінде қолдануға арналған.</w:t>
      </w:r>
    </w:p>
    <w:p>
      <w:pPr>
        <w:spacing w:after="0"/>
        <w:ind w:left="0"/>
        <w:jc w:val="both"/>
      </w:pPr>
      <w:r>
        <w:rPr>
          <w:rFonts w:ascii="Times New Roman"/>
          <w:b w:val="false"/>
          <w:i w:val="false"/>
          <w:color w:val="000000"/>
          <w:sz w:val="28"/>
        </w:rPr>
        <w:t>
      Жалпы Қазақстан бойынша 2014 жылдан бері балқытқыш қышқылды өндіру көлемінің айтарлықтай төмендегені байқалады.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739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ҚР ҰЭМ Статистика комитетінің деректері</w:t>
      </w:r>
    </w:p>
    <w:bookmarkStart w:name="z107" w:id="108"/>
    <w:p>
      <w:pPr>
        <w:spacing w:after="0"/>
        <w:ind w:left="0"/>
        <w:jc w:val="both"/>
      </w:pPr>
      <w:r>
        <w:rPr>
          <w:rFonts w:ascii="Times New Roman"/>
          <w:b w:val="false"/>
          <w:i w:val="false"/>
          <w:color w:val="000000"/>
          <w:sz w:val="28"/>
        </w:rPr>
        <w:t>
      1.6-сурет. 2014 – 2019 жылдар кезеңінде ҚР-дағы балқытқыш қышқыл өндірісі, тонна</w:t>
      </w:r>
    </w:p>
    <w:bookmarkEnd w:id="108"/>
    <w:p>
      <w:pPr>
        <w:spacing w:after="0"/>
        <w:ind w:left="0"/>
        <w:jc w:val="both"/>
      </w:pPr>
      <w:r>
        <w:rPr>
          <w:rFonts w:ascii="Times New Roman"/>
          <w:b w:val="false"/>
          <w:i w:val="false"/>
          <w:color w:val="000000"/>
          <w:sz w:val="28"/>
        </w:rPr>
        <w:t>
      Балқытқыш қышқылдың сипаттамасы</w:t>
      </w:r>
    </w:p>
    <w:p>
      <w:pPr>
        <w:spacing w:after="0"/>
        <w:ind w:left="0"/>
        <w:jc w:val="both"/>
      </w:pPr>
      <w:r>
        <w:rPr>
          <w:rFonts w:ascii="Times New Roman"/>
          <w:b w:val="false"/>
          <w:i w:val="false"/>
          <w:color w:val="000000"/>
          <w:sz w:val="28"/>
        </w:rPr>
        <w:t>
      Балқытқыш қышқылдың сапасы 1.24-кестеде көрсетілген ҚР СТ 2503 [49] талаптарына сәйкес келеді.</w:t>
      </w:r>
    </w:p>
    <w:bookmarkStart w:name="z108" w:id="109"/>
    <w:p>
      <w:pPr>
        <w:spacing w:after="0"/>
        <w:ind w:left="0"/>
        <w:jc w:val="both"/>
      </w:pPr>
      <w:r>
        <w:rPr>
          <w:rFonts w:ascii="Times New Roman"/>
          <w:b w:val="false"/>
          <w:i w:val="false"/>
          <w:color w:val="000000"/>
          <w:sz w:val="28"/>
        </w:rPr>
        <w:t>
      1.24-кесте. Балқытқыш қышқылдың химиялық құрамы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үшін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 түссіз сұйықтық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сутектің массалық үлесі, НF, %,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массалық үлесі, %, артық емес:</w:t>
            </w:r>
          </w:p>
          <w:p>
            <w:pPr>
              <w:spacing w:after="20"/>
              <w:ind w:left="20"/>
              <w:jc w:val="both"/>
            </w:pPr>
            <w:r>
              <w:rPr>
                <w:rFonts w:ascii="Times New Roman"/>
                <w:b w:val="false"/>
                <w:i w:val="false"/>
                <w:color w:val="000000"/>
                <w:sz w:val="20"/>
              </w:rPr>
              <w:t>
кремнийфторлы сутек қышқылы, H2SiF6</w:t>
            </w:r>
          </w:p>
          <w:p>
            <w:pPr>
              <w:spacing w:after="20"/>
              <w:ind w:left="20"/>
              <w:jc w:val="both"/>
            </w:pPr>
            <w:r>
              <w:rPr>
                <w:rFonts w:ascii="Times New Roman"/>
                <w:b w:val="false"/>
                <w:i w:val="false"/>
                <w:color w:val="000000"/>
                <w:sz w:val="20"/>
              </w:rPr>
              <w:t>
күкірт қышқылы, H2SO4</w:t>
            </w:r>
          </w:p>
          <w:p>
            <w:pPr>
              <w:spacing w:after="20"/>
              <w:ind w:left="20"/>
              <w:jc w:val="both"/>
            </w:pPr>
            <w:r>
              <w:rPr>
                <w:rFonts w:ascii="Times New Roman"/>
                <w:b w:val="false"/>
                <w:i w:val="false"/>
                <w:color w:val="000000"/>
                <w:sz w:val="20"/>
              </w:rPr>
              <w:t>
темір, Fe</w:t>
            </w:r>
          </w:p>
          <w:p>
            <w:pPr>
              <w:spacing w:after="20"/>
              <w:ind w:left="20"/>
              <w:jc w:val="both"/>
            </w:pPr>
            <w:r>
              <w:rPr>
                <w:rFonts w:ascii="Times New Roman"/>
                <w:b w:val="false"/>
                <w:i w:val="false"/>
                <w:color w:val="000000"/>
                <w:sz w:val="20"/>
              </w:rPr>
              <w:t>
ұшпайтын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0.01</w:t>
            </w:r>
          </w:p>
          <w:p>
            <w:pPr>
              <w:spacing w:after="20"/>
              <w:ind w:left="20"/>
              <w:jc w:val="both"/>
            </w:pPr>
            <w:r>
              <w:rPr>
                <w:rFonts w:ascii="Times New Roman"/>
                <w:b w:val="false"/>
                <w:i w:val="false"/>
                <w:color w:val="000000"/>
                <w:sz w:val="20"/>
              </w:rPr>
              <w:t>0.007</w:t>
            </w:r>
          </w:p>
          <w:p>
            <w:pPr>
              <w:spacing w:after="20"/>
              <w:ind w:left="20"/>
              <w:jc w:val="both"/>
            </w:pPr>
            <w:r>
              <w:rPr>
                <w:rFonts w:ascii="Times New Roman"/>
                <w:b w:val="false"/>
                <w:i w:val="false"/>
                <w:color w:val="000000"/>
                <w:sz w:val="20"/>
              </w:rPr>
              <w:t>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bookmarkStart w:name="z109" w:id="110"/>
    <w:p>
      <w:pPr>
        <w:spacing w:after="0"/>
        <w:ind w:left="0"/>
        <w:jc w:val="both"/>
      </w:pPr>
      <w:r>
        <w:rPr>
          <w:rFonts w:ascii="Times New Roman"/>
          <w:b w:val="false"/>
          <w:i w:val="false"/>
          <w:color w:val="000000"/>
          <w:sz w:val="28"/>
        </w:rPr>
        <w:t>
      Балқытқыш қышқыл – бұл фторсутектің сулы ерітіндісі, күшті қышқылдарға жатады және ағзаға әсер етуі жағынан өте қауіпті улы зат (қауіптіліктің 2-класы) болып табылады; ол шыны пен силикаттарды ыдыратады, резеңке мен целлюлозаны ерітеді, тиісінше теріні күйдіріп, шырышты қабаттар мен тыныс алу жолдарына қатты әсер етеді. Сондықтан қышқылды өте сақтықпен пайдалану керек. Балқытқыш қышқыл өндірісінде қауіпсіздік техникасына ерекше көңіл бөлінеді. Эбонит немесе полиэтилен ыдыстарда сақталады. Балқытқыш қышқылдың ШЖК 1.25-кестеде келтірілген.</w:t>
      </w:r>
    </w:p>
    <w:bookmarkEnd w:id="110"/>
    <w:bookmarkStart w:name="z110" w:id="111"/>
    <w:p>
      <w:pPr>
        <w:spacing w:after="0"/>
        <w:ind w:left="0"/>
        <w:jc w:val="both"/>
      </w:pPr>
      <w:r>
        <w:rPr>
          <w:rFonts w:ascii="Times New Roman"/>
          <w:b w:val="false"/>
          <w:i w:val="false"/>
          <w:color w:val="000000"/>
          <w:sz w:val="28"/>
        </w:rPr>
        <w:t>
      1.25-кесте. Балқытқыш қышқылдың ШЖК</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бір реттік ШЖК (ШЖКм. 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ШЖК (ШЖКо.т.)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аймағының ауасындағы ШЖК, мг/м³ (фтор ионына қайта есептегенде)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ауадағы ШЖК, мг/м³ (фтор ионына қайта есептегенде)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bookmarkStart w:name="z111" w:id="112"/>
    <w:p>
      <w:pPr>
        <w:spacing w:after="0"/>
        <w:ind w:left="0"/>
        <w:jc w:val="both"/>
      </w:pPr>
      <w:r>
        <w:rPr>
          <w:rFonts w:ascii="Times New Roman"/>
          <w:b w:val="false"/>
          <w:i w:val="false"/>
          <w:color w:val="000000"/>
          <w:sz w:val="28"/>
        </w:rPr>
        <w:t>
      Құрамында кемінде 40 % HF бар балқытқыш қышқыл полиметалл кендерінен металдарды селективті алу және ядролық отынды байыту және регенерациялау кезінде уран фторидтерін алу үшін қолданылады. Қышқыл фторидтерді, кремнефторидтерді және борфторидтер мен тиісті қышқылдарды алу үшін де қолданылады. Сонымен қатар балқытқыш қышқыл шойын құймаларын қалып қоспасынан тазарту үшін, тот баспайтын болат пен қорытпаларды өңдеуге арналған улау-жылтырату қоспалары ретінде және әйнекті жылтырату, фтор көмірсутектер алу, алкилдеу процестерінде және изобутан мен олефин реакциясында катализатор ретінде шикізат болып табылады. Балқытқыш қышқылды қолданудың тағы бір бағыты – жартылай өткізгіш техникада және мұнай алуды арттыру мақсатында мұнай ұңғымаларының бағанасын қышқылмен өңдеу үшін.</w:t>
      </w:r>
    </w:p>
    <w:bookmarkEnd w:id="112"/>
    <w:bookmarkStart w:name="z112" w:id="113"/>
    <w:p>
      <w:pPr>
        <w:spacing w:after="0"/>
        <w:ind w:left="0"/>
        <w:jc w:val="both"/>
      </w:pPr>
      <w:r>
        <w:rPr>
          <w:rFonts w:ascii="Times New Roman"/>
          <w:b w:val="false"/>
          <w:i w:val="false"/>
          <w:color w:val="000000"/>
          <w:sz w:val="28"/>
        </w:rPr>
        <w:t>
      1.3.4. Негізгі экологиялық мәселелер</w:t>
      </w:r>
    </w:p>
    <w:bookmarkEnd w:id="113"/>
    <w:p>
      <w:pPr>
        <w:spacing w:after="0"/>
        <w:ind w:left="0"/>
        <w:jc w:val="both"/>
      </w:pPr>
      <w:r>
        <w:rPr>
          <w:rFonts w:ascii="Times New Roman"/>
          <w:b w:val="false"/>
          <w:i w:val="false"/>
          <w:color w:val="000000"/>
          <w:sz w:val="28"/>
        </w:rPr>
        <w:t xml:space="preserve">
      Балқытқыш қышқыл өндірісін экологи тұрғысынан қарастырған кезде қоршаған ортаға әсер етумен байланысты бірқатар экологиялық проблемаларды атап өткен жөн, олардың ішінде негізгілері: </w:t>
      </w:r>
    </w:p>
    <w:p>
      <w:pPr>
        <w:spacing w:after="0"/>
        <w:ind w:left="0"/>
        <w:jc w:val="both"/>
      </w:pPr>
      <w:r>
        <w:rPr>
          <w:rFonts w:ascii="Times New Roman"/>
          <w:b w:val="false"/>
          <w:i w:val="false"/>
          <w:color w:val="000000"/>
          <w:sz w:val="28"/>
        </w:rPr>
        <w:t>
      Атмосфералық ауаға ластаушы заттардың шығарындылары</w:t>
      </w:r>
    </w:p>
    <w:p>
      <w:pPr>
        <w:spacing w:after="0"/>
        <w:ind w:left="0"/>
        <w:jc w:val="both"/>
      </w:pPr>
      <w:r>
        <w:rPr>
          <w:rFonts w:ascii="Times New Roman"/>
          <w:b w:val="false"/>
          <w:i w:val="false"/>
          <w:color w:val="000000"/>
          <w:sz w:val="28"/>
        </w:rPr>
        <w:t>
      Абсорбциялық қондырғылардан жіберілген шығарындылар түрінде фосфат кенін қыздырудан фторлы қосылыстардың, күкірт қышқылының шығарындылары және кремний тетрафторидінің (SiF4), сондай-ақ HF өндіру процесінде фосфат кенімен жұмыс істеген кезде туындайтын тозаң ерекше ластаушы заттар болып табылады. Қатты бөлшектер балқытқыш шпатты тасымалдау және кептіру кезінде бөлінеді. Балқытқыш қышқыл өндірісінің қондырғыларында соңғы желдету сатысында туындайтын, атмосфераға шығарылатын шығарындылар қажетті өңдеуден кейін өте төмен болады.</w:t>
      </w:r>
    </w:p>
    <w:p>
      <w:pPr>
        <w:spacing w:after="0"/>
        <w:ind w:left="0"/>
        <w:jc w:val="both"/>
      </w:pPr>
      <w:r>
        <w:rPr>
          <w:rFonts w:ascii="Times New Roman"/>
          <w:b w:val="false"/>
          <w:i w:val="false"/>
          <w:color w:val="000000"/>
          <w:sz w:val="28"/>
        </w:rPr>
        <w:t>
      Сарқынды сулармен ластаушы заттардың төгінділері</w:t>
      </w:r>
    </w:p>
    <w:p>
      <w:pPr>
        <w:spacing w:after="0"/>
        <w:ind w:left="0"/>
        <w:jc w:val="both"/>
      </w:pPr>
      <w:r>
        <w:rPr>
          <w:rFonts w:ascii="Times New Roman"/>
          <w:b w:val="false"/>
          <w:i w:val="false"/>
          <w:color w:val="000000"/>
          <w:sz w:val="28"/>
        </w:rPr>
        <w:t>
      Сарқынды сулармен шығарылатын заттарға мұнай мен ерітілген және эмульсияланған күйдегі мұнай өнімдері, бериллий, сульфаттар (анион), тұзды аммоний ((NH4+), фтор-ион, хлоридтер (анион), кальций (катион), магний (катион), хром+6, жалпы темір, екі валентті марганец (ион), өлшенген заттар және т.б. жатады, олардың бір бөлігі процестің ажырамас бөлігі болып табылады, ал басқалары шикізат материалдарындағы қоспалардың туындылары болып табылады.</w:t>
      </w:r>
    </w:p>
    <w:p>
      <w:pPr>
        <w:spacing w:after="0"/>
        <w:ind w:left="0"/>
        <w:jc w:val="both"/>
      </w:pPr>
      <w:r>
        <w:rPr>
          <w:rFonts w:ascii="Times New Roman"/>
          <w:b w:val="false"/>
          <w:i w:val="false"/>
          <w:color w:val="000000"/>
          <w:sz w:val="28"/>
        </w:rPr>
        <w:t>
      Өндірістің жанама өнімдері</w:t>
      </w:r>
    </w:p>
    <w:p>
      <w:pPr>
        <w:spacing w:after="0"/>
        <w:ind w:left="0"/>
        <w:jc w:val="both"/>
      </w:pPr>
      <w:r>
        <w:rPr>
          <w:rFonts w:ascii="Times New Roman"/>
          <w:b w:val="false"/>
          <w:i w:val="false"/>
          <w:color w:val="000000"/>
          <w:sz w:val="28"/>
        </w:rPr>
        <w:t>
      Кальций сульфаты (ангидрит) балқытқыш қышқыл (HF) өндірісінде жанама өнім ретінде түзіледі және құрамында 0,2-ден 2,0 %-ға дейін реакцияға түспеген CaF2 және 1,0 %-дан аз H2SO4 бар. Сондай-ақ оның құрамында балқытқыш шпатта кездесетін қоспалардың көп бөлігі бар.</w:t>
      </w:r>
    </w:p>
    <w:bookmarkStart w:name="z113" w:id="114"/>
    <w:p>
      <w:pPr>
        <w:spacing w:after="0"/>
        <w:ind w:left="0"/>
        <w:jc w:val="both"/>
      </w:pPr>
      <w:r>
        <w:rPr>
          <w:rFonts w:ascii="Times New Roman"/>
          <w:b w:val="false"/>
          <w:i w:val="false"/>
          <w:color w:val="000000"/>
          <w:sz w:val="28"/>
        </w:rPr>
        <w:t>
      1.3.5. Қоршаған ортаға әсерді төмендету</w:t>
      </w:r>
    </w:p>
    <w:bookmarkEnd w:id="114"/>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Экологиялық қауіпсіздікті және табиғатты ұтымды пайдалануды қамтамасыз етудің негізгі мақсаттары:</w:t>
      </w:r>
    </w:p>
    <w:p>
      <w:pPr>
        <w:spacing w:after="0"/>
        <w:ind w:left="0"/>
        <w:jc w:val="both"/>
      </w:pPr>
      <w:r>
        <w:rPr>
          <w:rFonts w:ascii="Times New Roman"/>
          <w:b w:val="false"/>
          <w:i w:val="false"/>
          <w:color w:val="000000"/>
          <w:sz w:val="28"/>
        </w:rPr>
        <w:t>
      техногендік жүктемені азайту және табиғи орта мен адам мекендейтін ортаны қолайлы жай-күйде ұстау;</w:t>
      </w:r>
    </w:p>
    <w:p>
      <w:pPr>
        <w:spacing w:after="0"/>
        <w:ind w:left="0"/>
        <w:jc w:val="both"/>
      </w:pPr>
      <w:r>
        <w:rPr>
          <w:rFonts w:ascii="Times New Roman"/>
          <w:b w:val="false"/>
          <w:i w:val="false"/>
          <w:color w:val="000000"/>
          <w:sz w:val="28"/>
        </w:rPr>
        <w:t>
      шаруашылық қызметтен болатын экологиялық залалға жол бермеу;</w:t>
      </w:r>
    </w:p>
    <w:p>
      <w:pPr>
        <w:spacing w:after="0"/>
        <w:ind w:left="0"/>
        <w:jc w:val="both"/>
      </w:pPr>
      <w:r>
        <w:rPr>
          <w:rFonts w:ascii="Times New Roman"/>
          <w:b w:val="false"/>
          <w:i w:val="false"/>
          <w:color w:val="000000"/>
          <w:sz w:val="28"/>
        </w:rPr>
        <w:t>
      өсіп келе жатқан антропогендік жүктеме жағдайында биологиялық әралуандықты сақтау;</w:t>
      </w:r>
    </w:p>
    <w:p>
      <w:pPr>
        <w:spacing w:after="0"/>
        <w:ind w:left="0"/>
        <w:jc w:val="both"/>
      </w:pPr>
      <w:r>
        <w:rPr>
          <w:rFonts w:ascii="Times New Roman"/>
          <w:b w:val="false"/>
          <w:i w:val="false"/>
          <w:color w:val="000000"/>
          <w:sz w:val="28"/>
        </w:rPr>
        <w:t>
      табиғи ресурстарды ұтымды пайдалану, қалпына келтіру және қорғау.</w:t>
      </w:r>
    </w:p>
    <w:bookmarkStart w:name="z114" w:id="115"/>
    <w:p>
      <w:pPr>
        <w:spacing w:after="0"/>
        <w:ind w:left="0"/>
        <w:jc w:val="both"/>
      </w:pPr>
      <w:r>
        <w:rPr>
          <w:rFonts w:ascii="Times New Roman"/>
          <w:b w:val="false"/>
          <w:i w:val="false"/>
          <w:color w:val="000000"/>
          <w:sz w:val="28"/>
        </w:rPr>
        <w:t>
      1.3.6. Қоршаған ортаны қорғаудың кешенді тәсілін жүргізу</w:t>
      </w:r>
    </w:p>
    <w:bookmarkEnd w:id="115"/>
    <w:p>
      <w:pPr>
        <w:spacing w:after="0"/>
        <w:ind w:left="0"/>
        <w:jc w:val="both"/>
      </w:pPr>
      <w:r>
        <w:rPr>
          <w:rFonts w:ascii="Times New Roman"/>
          <w:b w:val="false"/>
          <w:i w:val="false"/>
          <w:color w:val="000000"/>
          <w:sz w:val="28"/>
        </w:rPr>
        <w:t>
      Қоршаған ортаны қорғаудың кешенді тәсілі қолданылатын шаралардың экологиялық және экономикалық тиімділігін салыстыра отырып, кәсіпорындардың өндірістік қызметінің қоршаған орта компоненттеріне теріс әсер ету көздерін анықтауға, оларды бақылау, сондай-ақ ең үздік қолжетімді технологияларды енгізу және қолдану жолымен олардың техногендік әсерін төмендетуге/болғызбауға бағытталған шаралар жүйесін білдіреді. Қоршаған ортаны қорғаудың кешенді тәсілі 1.1.6-кіші бөлімде егжей-тегжейлі сипатталған.</w:t>
      </w:r>
    </w:p>
    <w:bookmarkStart w:name="z115" w:id="116"/>
    <w:p>
      <w:pPr>
        <w:spacing w:after="0"/>
        <w:ind w:left="0"/>
        <w:jc w:val="both"/>
      </w:pPr>
      <w:r>
        <w:rPr>
          <w:rFonts w:ascii="Times New Roman"/>
          <w:b w:val="false"/>
          <w:i w:val="false"/>
          <w:color w:val="000000"/>
          <w:sz w:val="28"/>
        </w:rPr>
        <w:t>
      1.4. Аммиак селитрасы, аралас азот-фосфор тыңайтқыштары, азот қышқылы, аммиак өндірісі</w:t>
      </w:r>
    </w:p>
    <w:bookmarkEnd w:id="116"/>
    <w:p>
      <w:pPr>
        <w:spacing w:after="0"/>
        <w:ind w:left="0"/>
        <w:jc w:val="both"/>
      </w:pPr>
      <w:r>
        <w:rPr>
          <w:rFonts w:ascii="Times New Roman"/>
          <w:b w:val="false"/>
          <w:i w:val="false"/>
          <w:color w:val="000000"/>
          <w:sz w:val="28"/>
        </w:rPr>
        <w:t xml:space="preserve">
      Бүкіл әлемде классикалық формулалар негізінде және өсімдік пен маусымдылыққа байланысты түрлі пропорцияда NPK (nitrogen, phosphorus, potassium – азот, фосфор, калий) деп аталатын кешенді тыңайтқыштар өндірісі үрдіс алып барады. Қазақстанда минералды тыңайтқыштар өндірісі ауыл шаруашылығы өндірісінің мұқтаждығын және елдегі азық-түлік қауіпсіздігін қамтамасыз ету тұрғысынан маңызды мәнге ие. Сондықтан "ҚазАзот" АҚ-да да қазір осы бағыттағы жұмыс жолға қойылып, компанияның осындай өнім өндірудегі мүмкіндіктеріне зерттеулер жүргізілуде. Әдетте Қазақстанда тыңайтқыш ретінде аммиак селитрасы, аммофос және суперфосфат қолданылады. Аз мөлшерде – аммоний сульфаты, карбамид және калий тыңайтқыштары. "ҚазАзот" АҚ өнімінің үштен екісін отандық клиенттер тұтынады. Үштен бірін азот тыңайтқыштары түрінде ауыл шаруашылығы, екіншісі бөлігін жарылғыш зат ретінде тау-кен өнеркәсібі алады. Кәсіпорынның логистикалық экспорттық желісі ТМД және Балтық елдерінің, сондай-ақ Шығыс Еуропа мемлекеттерінің бүкіл дерлік аумағын қамтыды. Қазақстанда минералды тыңайтқыштарға сұранысты қалыптастыруда тыңайтқыштарды арзандатылған құны бойынша сатып алатын отандық ауыл шаруашылығы тауарын өндірушілерді субсидиялау бағдарламасымен мемлекет маңызды рөл атқарады. </w:t>
      </w:r>
    </w:p>
    <w:bookmarkStart w:name="z116" w:id="117"/>
    <w:p>
      <w:pPr>
        <w:spacing w:after="0"/>
        <w:ind w:left="0"/>
        <w:jc w:val="both"/>
      </w:pPr>
      <w:r>
        <w:rPr>
          <w:rFonts w:ascii="Times New Roman"/>
          <w:b w:val="false"/>
          <w:i w:val="false"/>
          <w:color w:val="000000"/>
          <w:sz w:val="28"/>
        </w:rPr>
        <w:t xml:space="preserve">
      1.4.1. Шикізат базасы </w:t>
      </w:r>
    </w:p>
    <w:bookmarkEnd w:id="117"/>
    <w:p>
      <w:pPr>
        <w:spacing w:after="0"/>
        <w:ind w:left="0"/>
        <w:jc w:val="both"/>
      </w:pPr>
      <w:r>
        <w:rPr>
          <w:rFonts w:ascii="Times New Roman"/>
          <w:b w:val="false"/>
          <w:i w:val="false"/>
          <w:color w:val="000000"/>
          <w:sz w:val="28"/>
        </w:rPr>
        <w:t>
      "ҚазАзот" АҚ-да аммиак, әлсіз азот қышқылы және күрделі минералды тыңайтқыштар өндірісі жұмыс істеп тұр, олар "ҚазАзот" АҚ алаңында орналасқан. Аммиак өндірісіндегі негізгі шикізат және ГПЭС-те (белгіленген қуаты 38,9 МВт бу өндіретін газ поршеньді электр станциясы) өзінің электр энергиясын алу үшін отын болып табылатын табиғи газды компания Бейнеу ауданында орналасқан өзіне тиесілі Шағырлы-Шөмішті кен орнынан алады. Энергия ресурстарының негізгі бөлігі – электр энергиясын (ішінара), теңіз суын, техникалық және ауыз суды, терең тазарту және жалпы ағын дистилляттарын "ҚазАзот" АҚ-дан 1 километр жерде орналасқан "МАЭК-Қазатомөнеркәсіп" ЖШС жеткізеді.</w:t>
      </w:r>
    </w:p>
    <w:p>
      <w:pPr>
        <w:spacing w:after="0"/>
        <w:ind w:left="0"/>
        <w:jc w:val="both"/>
      </w:pPr>
      <w:r>
        <w:rPr>
          <w:rFonts w:ascii="Times New Roman"/>
          <w:b w:val="false"/>
          <w:i w:val="false"/>
          <w:color w:val="000000"/>
          <w:sz w:val="28"/>
        </w:rPr>
        <w:t>
      Шағырлы-Шөмішті газ кен орны Солтүстік-Үстірт ойысымының солтүстік бортының шегінде орналасқан және әкімшілік тұрғыдан Қазақстан Республикасы Маңғыстау облысының Бейнеу ауданына қарайды [54].</w:t>
      </w:r>
    </w:p>
    <w:p>
      <w:pPr>
        <w:spacing w:after="0"/>
        <w:ind w:left="0"/>
        <w:jc w:val="both"/>
      </w:pPr>
      <w:r>
        <w:rPr>
          <w:rFonts w:ascii="Times New Roman"/>
          <w:b w:val="false"/>
          <w:i w:val="false"/>
          <w:color w:val="000000"/>
          <w:sz w:val="28"/>
        </w:rPr>
        <w:t>
      Бүгінгі таңда өндірістік процеске азот, фосфор, калий және түрлі микроэлементтердің негізгі пайдалы элементтері бар күрделі аралас тыңайтқыштарды алу технологиясы енгізілуде. Айталық, "ҚазАзот" АҚ-да аммиактан, қуатсыз азот қышқылынан және аммиак селитрасынан басқа, өндірілетін өнімнің ассортиментін кеңейту жөніндегі іс-шараларда Шилісай кен орнының фосфоритті кендерін пайдалану арқылы NPK тыңайтқышын алу технологиясы енгізілуде.</w:t>
      </w:r>
    </w:p>
    <w:bookmarkStart w:name="z117" w:id="118"/>
    <w:p>
      <w:pPr>
        <w:spacing w:after="0"/>
        <w:ind w:left="0"/>
        <w:jc w:val="both"/>
      </w:pPr>
      <w:r>
        <w:rPr>
          <w:rFonts w:ascii="Times New Roman"/>
          <w:b w:val="false"/>
          <w:i w:val="false"/>
          <w:color w:val="000000"/>
          <w:sz w:val="28"/>
        </w:rPr>
        <w:t>
      Шилісай кен орнының фосфорит кендерінің жаңа кен орындары минералогиялық құрылымы мен Қаратау бассейнінің фосфорит кендерінің іске қосылған кен орындарынан әлдеқайда төмен негізгі компоненттің құрамы бойынша ерекше физика-химиялық ерекшеліктерге ие. Бірақ Қаратау бассейнінің фосфоритті кендерінің бай кен орындары айтарлықтай сарқылып бара жатқанын ескерсек, құрамында фосфор бар тыңайтқыштарды өндіру саласына басқа кен орындарын тарту қажеттігі туындайды.</w:t>
      </w:r>
    </w:p>
    <w:bookmarkEnd w:id="118"/>
    <w:p>
      <w:pPr>
        <w:spacing w:after="0"/>
        <w:ind w:left="0"/>
        <w:jc w:val="both"/>
      </w:pPr>
      <w:r>
        <w:rPr>
          <w:rFonts w:ascii="Times New Roman"/>
          <w:b w:val="false"/>
          <w:i w:val="false"/>
          <w:color w:val="000000"/>
          <w:sz w:val="28"/>
        </w:rPr>
        <w:t>
      Ақтөбе фосфорит бассейні Қазақстанда, Ақтөбенің оңтүстігіне қарай орналасқан. Оған Шилісай, Богданов, Қандыағаш, Новоукраинское, Покровское, Алға, Көктөбе ірі кен орындары кіреді. Шөгінді жыныстар қабатының астында (қуаты — 2-2,5 м) глауконитті және кварцты құмдармен (3,2 м дейін) бөлінген, қуаты 1 м-ден аспайтын 1 не 2 фосфоритті қабат болады. Шоғырлар бұл юра және бор кезеңінде пайда болған. Кен ашық тәсілмен өндіріледі.</w:t>
      </w:r>
    </w:p>
    <w:p>
      <w:pPr>
        <w:spacing w:after="0"/>
        <w:ind w:left="0"/>
        <w:jc w:val="both"/>
      </w:pPr>
      <w:r>
        <w:rPr>
          <w:rFonts w:ascii="Times New Roman"/>
          <w:b w:val="false"/>
          <w:i w:val="false"/>
          <w:color w:val="000000"/>
          <w:sz w:val="28"/>
        </w:rPr>
        <w:t xml:space="preserve">
      Шилісай фосфорит кеніші Қандыағаш қаласының сыртында Басшилі (бұрынғы Знаменка) кентіне таяу орналасқан. Кен орны шөгінді фосфорит болып табылады. Кен орны шамамен 800 шаршы километр аумақты алып жатыр және Мұғалжар ауданының Ақкемір кентінен Темір ауданының Темір қаласына дейін созылып жатыр. Мамандардың есептеуінше фосфорит қоры жылына 10 миллион тонна қуатқа шығатын болса, 56 жылға жетеді.  Британдық Sunkar Resources Plc (2008) компаниясының заманауи бағалауы бойынша Шилісай учаскесінде 9-10 % P2O5 қамтитын 500-800 миллион тоннаға дейін кен бар. </w:t>
      </w:r>
    </w:p>
    <w:p>
      <w:pPr>
        <w:spacing w:after="0"/>
        <w:ind w:left="0"/>
        <w:jc w:val="both"/>
      </w:pPr>
      <w:r>
        <w:rPr>
          <w:rFonts w:ascii="Times New Roman"/>
          <w:b w:val="false"/>
          <w:i w:val="false"/>
          <w:color w:val="000000"/>
          <w:sz w:val="28"/>
        </w:rPr>
        <w:t xml:space="preserve">
      Шилісай фосфорит кен орнын геологтар өткен ғасырдың 1930-шы жылдары ашқан. Олар оны 1976 жылы игере бастады және 1979 жылға дейін кеніш салды. Дәл сол уақытта тәжірибе зауыты салынып, онда технология сынақтан өткізілді. Өнімдер Қиыр Шығыс пен Батыс Сібірдің ауыр топырағын байытуға арналды. Кәсіпорын 1980 жылы іске қосылады деп жоспарланған болатын, бірақ құрылыс тоқтатылды. Кеніште жылына 750 мың тонна фосфор өңделді. Қазір мұның бәрі ашық аспан астындағы жылжымалы ұсақтау-сұрыптау кешенінде (ҰСК) жасалады және қазіргі әдіс әлдеқайда арзан. 1987 жылдың қаңтарында фосфорит ұнтағының алғашқы партиясы жіберілді. Бұған дейін тәжірибелік партияның бір вагоны Украинаға қант қызылшасын өсіруге жіберілдіп, ондағы өнімділік бірден бес есе өсті. </w:t>
      </w:r>
    </w:p>
    <w:bookmarkStart w:name="z118" w:id="119"/>
    <w:p>
      <w:pPr>
        <w:spacing w:after="0"/>
        <w:ind w:left="0"/>
        <w:jc w:val="both"/>
      </w:pPr>
      <w:r>
        <w:rPr>
          <w:rFonts w:ascii="Times New Roman"/>
          <w:b w:val="false"/>
          <w:i w:val="false"/>
          <w:color w:val="000000"/>
          <w:sz w:val="28"/>
        </w:rPr>
        <w:t>
      Бүгінгі таңда кен орнын "Темір Сервис" ЖШС игеруде. Шилісай кен орнының алдын ала байытылған табиғи фосфориттері "Темір-Сервис" ЖШС-ға ұсақ ұнтақтау арқылы фосфор ұнтағын өндіруге жіберіледі. Фосфориттерді ұнтақтау ауа-динамикалық диірмендерде жүзеге асырылады, онда оларды механика-химиялық активтендіру жүргізіледі. Екі қондырғының қуаты сағатына 40 тонна ұнтақ өндіруге мүмкіндік береді. Жоспарланған өнім көлемі – жыл сайын 280 мың тонна ұнтақ. Фосфор ұнтақ Қазақстан мен Ресейде өткізіледі [55].</w:t>
      </w:r>
    </w:p>
    <w:bookmarkEnd w:id="119"/>
    <w:p>
      <w:pPr>
        <w:spacing w:after="0"/>
        <w:ind w:left="0"/>
        <w:jc w:val="both"/>
      </w:pPr>
      <w:r>
        <w:rPr>
          <w:rFonts w:ascii="Times New Roman"/>
          <w:b w:val="false"/>
          <w:i w:val="false"/>
          <w:color w:val="000000"/>
          <w:sz w:val="28"/>
        </w:rPr>
        <w:t>
      Фосфор ұнтағының химиялық құрамы: Р2О5 (фосфорлы ангидрид), кемінде 17,0 %, СаО – 33,0 %,  МgО – 0,6 %, Fе2О3 – 2,1 %, Аl2О3 – 2,3 %, СО2 – 3,9 %, K2О+ Na2О – 1,6 %, SiO2 – 35,0 %, SO3 – 1,5 %.</w:t>
      </w:r>
    </w:p>
    <w:bookmarkStart w:name="z119" w:id="120"/>
    <w:p>
      <w:pPr>
        <w:spacing w:after="0"/>
        <w:ind w:left="0"/>
        <w:jc w:val="both"/>
      </w:pPr>
      <w:r>
        <w:rPr>
          <w:rFonts w:ascii="Times New Roman"/>
          <w:b w:val="false"/>
          <w:i w:val="false"/>
          <w:color w:val="000000"/>
          <w:sz w:val="28"/>
        </w:rPr>
        <w:t xml:space="preserve">
      1.4.2. Құрылымы және технологиялық деңгейі, шығарылатын өнім түрлері </w:t>
      </w:r>
    </w:p>
    <w:bookmarkEnd w:id="120"/>
    <w:bookmarkStart w:name="z120" w:id="121"/>
    <w:p>
      <w:pPr>
        <w:spacing w:after="0"/>
        <w:ind w:left="0"/>
        <w:jc w:val="both"/>
      </w:pPr>
      <w:r>
        <w:rPr>
          <w:rFonts w:ascii="Times New Roman"/>
          <w:b w:val="false"/>
          <w:i w:val="false"/>
          <w:color w:val="000000"/>
          <w:sz w:val="28"/>
        </w:rPr>
        <w:t>
      "ҚазАзот" АҚ химиялық өнім өндіру қызметін жүзеге асырады. "ҚазАзот" АҚ-ның негізгі қызметі тыңайтқыштар өндіру, табиғи газ өндіру болып табылады. Компания келесі өнім түрлерін өткізеді: аммиак селитрасы, аралас азот-фосфор тыңайтқышы, азот қышқылы, аммиак және тауарлық газ. Аммиак селитрасы топырақты тыңайтуда да, жарылғыш заттар өндірісінде де, уран өндіруде де қолданылады. Минералды тыңайтқыштар ұлттық экономика үшін химия өнеркәсібінің аса маңызды түрлерінің бірі болып табылады. Азот тыңайтқыштары: аммиак селитрасы, аммоний сульфаты, карбамид, аммиактың сулы ерітінділері және басқалар – минералды тыңайтқыштардың аса маңызды түрі. "ҚазАзот" АҚ өндірістік цехтарында бастапқы шикізатты дайын өнімге айналдыру тізбегі жүреді. Зауыт аумағында аммиак, әлсіз азот қышқылын және күрделі минералды тыңайтқыштар өндіретін цехтар, сондай-ақ қосалқы цехтар бар. "КазАзот" АҚ-да түйіршіктеу барабандарында аммиак селитрасын түйіршіктеудің бірегей технологиясы қолданылады. Бұл технология "ҚазАзот" АҚ-да ғана қолданылады және оның баламасы жоқ. Технологияны минералды фосфор тыңайтқыштарының өндірісінде бұған дейін пайдаланылған жабдықтарды пайдалану арқылы кәсіпорын мамандары әзірлеген. "ҚазАзот" АҚ өз өнімін Қазақстан Республикасының аумағына жеткізеді, сондай-ақ экспортқа бағдарланған кәсіпорын болып табылады және жүргізілген жаңғыртудың арқасында минералды тыңайтқыштардың әлемдік нарығында бәсекеге қабілетті. "ҚазАзот" АҚ өнімдері Украинаға, Ресейге, Қырғызстанға, Өзбекстанға, Әзірбайжанға, Грузияға, Түрікменстанға экспортталады [54].</w:t>
      </w:r>
    </w:p>
    <w:bookmarkEnd w:id="121"/>
    <w:bookmarkStart w:name="z121" w:id="122"/>
    <w:p>
      <w:pPr>
        <w:spacing w:after="0"/>
        <w:ind w:left="0"/>
        <w:jc w:val="both"/>
      </w:pPr>
      <w:r>
        <w:rPr>
          <w:rFonts w:ascii="Times New Roman"/>
          <w:b w:val="false"/>
          <w:i w:val="false"/>
          <w:color w:val="000000"/>
          <w:sz w:val="28"/>
        </w:rPr>
        <w:t xml:space="preserve">
      2019 жылдың қорытындысы бойынша Қазақстан Республикасының диқандары 470 мың тонна минералды тыңайтқыш қолданған (оның ішінде 402 мың тонна немесе 85 %-ы субсидияланған тыңайтқыштар). </w:t>
      </w:r>
    </w:p>
    <w:bookmarkEnd w:id="122"/>
    <w:bookmarkStart w:name="z122" w:id="123"/>
    <w:p>
      <w:pPr>
        <w:spacing w:after="0"/>
        <w:ind w:left="0"/>
        <w:jc w:val="both"/>
      </w:pPr>
      <w:r>
        <w:rPr>
          <w:rFonts w:ascii="Times New Roman"/>
          <w:b w:val="false"/>
          <w:i w:val="false"/>
          <w:color w:val="000000"/>
          <w:sz w:val="28"/>
        </w:rPr>
        <w:t>
      Жалпы 2019 жылы Қазақстанда 193,2 мың тонна фосфор және 378 мың тонна азот тыңайтқыштары өндірілді. Салыстыратын болсақ, 2018 жылы фосфор тыңайтқыштарын өндіру 140,7 мың тоннаны, азот тыңайтқыштарын өндіру  363,2 мың тоннаны құраған.</w:t>
      </w:r>
    </w:p>
    <w:bookmarkEnd w:id="123"/>
    <w:p>
      <w:pPr>
        <w:spacing w:after="0"/>
        <w:ind w:left="0"/>
        <w:jc w:val="both"/>
      </w:pPr>
      <w:r>
        <w:rPr>
          <w:rFonts w:ascii="Times New Roman"/>
          <w:b w:val="false"/>
          <w:i w:val="false"/>
          <w:color w:val="000000"/>
          <w:sz w:val="28"/>
        </w:rPr>
        <w:t>
      Қазіргі уақытта өнім Украинаға, Ресейге, Қырғызстанға, Өзбекстанға, Әзірбайжанға, Грузияға, Түрікменстанға экспортталады.</w:t>
      </w:r>
    </w:p>
    <w:p>
      <w:pPr>
        <w:spacing w:after="0"/>
        <w:ind w:left="0"/>
        <w:jc w:val="both"/>
      </w:pPr>
      <w:r>
        <w:rPr>
          <w:rFonts w:ascii="Times New Roman"/>
          <w:b w:val="false"/>
          <w:i w:val="false"/>
          <w:color w:val="000000"/>
          <w:sz w:val="28"/>
        </w:rPr>
        <w:t>
      "ҚазАзот" АҚ Қазақстан Республикасындағы аммиак селитрасы мен аммиакты бірден бір өндіруші болып табылады. "ҚазАзот" ЖШС 2005 жылы Азот-тыңайтқыш зауытының мүліктік кешені базасында құрылды. 2015 жылы "ҚазАзот" ЖШС филиалы "Шағырлы-Шөмішті" кен орнында табиғи газ өндіруді бастады.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85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24"/>
    <w:p>
      <w:pPr>
        <w:spacing w:after="0"/>
        <w:ind w:left="0"/>
        <w:jc w:val="both"/>
      </w:pPr>
      <w:r>
        <w:rPr>
          <w:rFonts w:ascii="Times New Roman"/>
          <w:b w:val="false"/>
          <w:i w:val="false"/>
          <w:color w:val="000000"/>
          <w:sz w:val="28"/>
        </w:rPr>
        <w:t>
      1.7-сурет. "ҚазАзот" АҚ-да өнім өндірудің көп сатылы құрылымы</w:t>
      </w:r>
    </w:p>
    <w:bookmarkEnd w:id="124"/>
    <w:p>
      <w:pPr>
        <w:spacing w:after="0"/>
        <w:ind w:left="0"/>
        <w:jc w:val="both"/>
      </w:pPr>
      <w:r>
        <w:rPr>
          <w:rFonts w:ascii="Times New Roman"/>
          <w:b w:val="false"/>
          <w:i w:val="false"/>
          <w:color w:val="000000"/>
          <w:sz w:val="28"/>
        </w:rPr>
        <w:t xml:space="preserve">
      Аммиак "ҚазАзот" АҚ кәсіпорны өндірісінің өнімі болып табылады және коллектордан сұйық аммиак қоймасынан газ құбырлары арқылы күрделі минералды тыңайтқыштар (КМТ) өндірісіне тасымалданады. Азот қышқылы "ҚазАзот" АҚ кәсіпорны өндірісінің өнімі болып табылады және әлсіз азот қышқылы (ӘАҚ) цехынан құбыржолдар арқылы КМТ өндірісіне тасымалданады. Брусит Ресейден келеді. Магнезиалды қоспа – КМТ өндірісінің өнімі. Өндіріс шегінде құбыржолдар арқылы тасымалданады. </w:t>
      </w:r>
    </w:p>
    <w:p>
      <w:pPr>
        <w:spacing w:after="0"/>
        <w:ind w:left="0"/>
        <w:jc w:val="both"/>
      </w:pPr>
      <w:r>
        <w:rPr>
          <w:rFonts w:ascii="Times New Roman"/>
          <w:b w:val="false"/>
          <w:i w:val="false"/>
          <w:color w:val="000000"/>
          <w:sz w:val="28"/>
        </w:rPr>
        <w:t>
      Қазіргі уақытта "ҚазАзот" АҚ-ның түпкілікті тауар өнімі түйіршіктелген аммиак селитрасы, сұйық аммиак және тауарлық газ болып табылады. Газ тәріздес аммиак және әлсіз азот қышқылы жартылай фабрикаттар болып табылады және технологиялық процестерде аммиак селитрасын өндіруде реагенттер ретінде пайдаланылады (1.7-1.8-сурет) [54].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517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25"/>
    <w:p>
      <w:pPr>
        <w:spacing w:after="0"/>
        <w:ind w:left="0"/>
        <w:jc w:val="both"/>
      </w:pPr>
      <w:r>
        <w:rPr>
          <w:rFonts w:ascii="Times New Roman"/>
          <w:b w:val="false"/>
          <w:i w:val="false"/>
          <w:color w:val="000000"/>
          <w:sz w:val="28"/>
        </w:rPr>
        <w:t>
      1.8-сурет. Шығарылатын өнім түрлері бойынша "ҚазАзот" АҚ құрылымы</w:t>
      </w:r>
    </w:p>
    <w:bookmarkEnd w:id="125"/>
    <w:p>
      <w:pPr>
        <w:spacing w:after="0"/>
        <w:ind w:left="0"/>
        <w:jc w:val="both"/>
      </w:pPr>
      <w:r>
        <w:rPr>
          <w:rFonts w:ascii="Times New Roman"/>
          <w:b w:val="false"/>
          <w:i w:val="false"/>
          <w:color w:val="000000"/>
          <w:sz w:val="28"/>
        </w:rPr>
        <w:t>
      "ҚазАзот" АҚ өнімдерінің сипаттамасы төменде келтірілген.</w:t>
      </w:r>
    </w:p>
    <w:p>
      <w:pPr>
        <w:spacing w:after="0"/>
        <w:ind w:left="0"/>
        <w:jc w:val="both"/>
      </w:pPr>
      <w:r>
        <w:rPr>
          <w:rFonts w:ascii="Times New Roman"/>
          <w:b w:val="false"/>
          <w:i w:val="false"/>
          <w:color w:val="000000"/>
          <w:sz w:val="28"/>
        </w:rPr>
        <w:t>
      Аммиак</w:t>
      </w:r>
    </w:p>
    <w:p>
      <w:pPr>
        <w:spacing w:after="0"/>
        <w:ind w:left="0"/>
        <w:jc w:val="both"/>
      </w:pPr>
      <w:r>
        <w:rPr>
          <w:rFonts w:ascii="Times New Roman"/>
          <w:b w:val="false"/>
          <w:i w:val="false"/>
          <w:color w:val="000000"/>
          <w:sz w:val="28"/>
        </w:rPr>
        <w:t xml:space="preserve">
      Аммиак өндірісі 1978 жылы пайдалануға берілді. Өндіріс схемасы бір технологиялық желіге құрылған: </w:t>
      </w:r>
    </w:p>
    <w:p>
      <w:pPr>
        <w:spacing w:after="0"/>
        <w:ind w:left="0"/>
        <w:jc w:val="both"/>
      </w:pPr>
      <w:r>
        <w:rPr>
          <w:rFonts w:ascii="Times New Roman"/>
          <w:b w:val="false"/>
          <w:i w:val="false"/>
          <w:color w:val="000000"/>
          <w:sz w:val="28"/>
        </w:rPr>
        <w:t>
      табиғи газды конверсиялаумен синтез-газ дайындау, одан әрі түрлендірілген газды қоспалардан тазартып, азот-сутек қоспасын алу;</w:t>
      </w:r>
    </w:p>
    <w:p>
      <w:pPr>
        <w:spacing w:after="0"/>
        <w:ind w:left="0"/>
        <w:jc w:val="both"/>
      </w:pPr>
      <w:r>
        <w:rPr>
          <w:rFonts w:ascii="Times New Roman"/>
          <w:b w:val="false"/>
          <w:i w:val="false"/>
          <w:color w:val="000000"/>
          <w:sz w:val="28"/>
        </w:rPr>
        <w:t>
      азот-сутек қоспасын компремациялау;</w:t>
      </w:r>
    </w:p>
    <w:p>
      <w:pPr>
        <w:spacing w:after="0"/>
        <w:ind w:left="0"/>
        <w:jc w:val="both"/>
      </w:pPr>
      <w:r>
        <w:rPr>
          <w:rFonts w:ascii="Times New Roman"/>
          <w:b w:val="false"/>
          <w:i w:val="false"/>
          <w:color w:val="000000"/>
          <w:sz w:val="28"/>
        </w:rPr>
        <w:t xml:space="preserve">
      қарапайым сутегі мен азоттан аммиактың тікелей синтезі. </w:t>
      </w:r>
    </w:p>
    <w:p>
      <w:pPr>
        <w:spacing w:after="0"/>
        <w:ind w:left="0"/>
        <w:jc w:val="both"/>
      </w:pPr>
      <w:r>
        <w:rPr>
          <w:rFonts w:ascii="Times New Roman"/>
          <w:b w:val="false"/>
          <w:i w:val="false"/>
          <w:color w:val="000000"/>
          <w:sz w:val="28"/>
        </w:rPr>
        <w:t xml:space="preserve">
      Аммиак цехының жобалық өнімділігі − тәулігіне 600 тонна, жылына 200 000 тонна. </w:t>
      </w:r>
    </w:p>
    <w:p>
      <w:pPr>
        <w:spacing w:after="0"/>
        <w:ind w:left="0"/>
        <w:jc w:val="both"/>
      </w:pPr>
      <w:r>
        <w:rPr>
          <w:rFonts w:ascii="Times New Roman"/>
          <w:b w:val="false"/>
          <w:i w:val="false"/>
          <w:color w:val="000000"/>
          <w:sz w:val="28"/>
        </w:rPr>
        <w:t>
      Аммиак өндірісі 1,765 МПа (18 кг·с/см2) қысыммен түссіз сұйықтық болып табылатын техникалық сұйық аммиак шығарады. Қалыпты жағдайда аммиак – тұншықтыратын өткір иісі бар түссіз газ, органикалық еріткіштерде (ацетон, бензин, алкоголь және т.б.) ериді және суда жақсы ериді (0°C кезінде судың бір көлемінде 1200, ал 20°C кезінде шамамен 700 аммиак ериді). Аммиак өте улы және өрт қауіпті зат, деммен жұтқан кез де тыныс алу жолдарының шырышты қабығының өткір тітіркенуі, көзден жас ағу, тұншығу пайда болады, ал ауада 15,0-ден 28,0 %-ға дейінгі көлемде және ашық жалын болса, жарылыс болуы мүмкін.</w:t>
      </w:r>
    </w:p>
    <w:p>
      <w:pPr>
        <w:spacing w:after="0"/>
        <w:ind w:left="0"/>
        <w:jc w:val="both"/>
      </w:pPr>
      <w:r>
        <w:rPr>
          <w:rFonts w:ascii="Times New Roman"/>
          <w:b w:val="false"/>
          <w:i w:val="false"/>
          <w:color w:val="000000"/>
          <w:sz w:val="28"/>
        </w:rPr>
        <w:t>
      Аммиактың физикалық қасиеттері 1.26-кестеде келтірілген.</w:t>
      </w:r>
    </w:p>
    <w:bookmarkStart w:name="z125" w:id="126"/>
    <w:p>
      <w:pPr>
        <w:spacing w:after="0"/>
        <w:ind w:left="0"/>
        <w:jc w:val="both"/>
      </w:pPr>
      <w:r>
        <w:rPr>
          <w:rFonts w:ascii="Times New Roman"/>
          <w:b w:val="false"/>
          <w:i w:val="false"/>
          <w:color w:val="000000"/>
          <w:sz w:val="28"/>
        </w:rPr>
        <w:t>
      1.26-кесте. Аммиактың физикалық қасиеттері</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қасиеті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0°С кезінде және 0,101 МПа (760 сын. бағ. мм) кг/м3 кезінде сұйық аммиактың тығыздығы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тәріздес тығыздығы, кг/м3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Критикалық температура,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Критикалық қысым, МПа (кг·с/см2)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 (111,5)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 МПа, °С кезінде қайнау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 МПа, °С кезінде балқу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Критикалық көлем, м3/кг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Критикалық тығыздық, кг/м3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тұтану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тұрақтысы, кДж/(кг·К)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 МПа, кДж/кг кезінде булану жылуы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r>
    </w:tbl>
    <w:p>
      <w:pPr>
        <w:spacing w:after="0"/>
        <w:ind w:left="0"/>
        <w:jc w:val="both"/>
      </w:pPr>
      <w:r>
        <w:rPr>
          <w:rFonts w:ascii="Times New Roman"/>
          <w:b w:val="false"/>
          <w:i w:val="false"/>
          <w:color w:val="000000"/>
          <w:sz w:val="28"/>
        </w:rPr>
        <w:t>
      Сұйық аммиак жеңіл ұшатын зат. Температураға байланысты сұйықтықтың және оның үстіндегі будың қысымы, тығыздығы 1.27-кестеде келтірілген.</w:t>
      </w:r>
    </w:p>
    <w:bookmarkStart w:name="z126" w:id="127"/>
    <w:p>
      <w:pPr>
        <w:spacing w:after="0"/>
        <w:ind w:left="0"/>
        <w:jc w:val="both"/>
      </w:pPr>
      <w:r>
        <w:rPr>
          <w:rFonts w:ascii="Times New Roman"/>
          <w:b w:val="false"/>
          <w:i w:val="false"/>
          <w:color w:val="000000"/>
          <w:sz w:val="28"/>
        </w:rPr>
        <w:t>
      1.27-кесте. Сұйықтық пен оның үстіндегі бу қысымының, тығыздығының температураға тәуелділігі</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МПа(абс)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 кг/м3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bookmarkStart w:name="z127" w:id="128"/>
    <w:p>
      <w:pPr>
        <w:spacing w:after="0"/>
        <w:ind w:left="0"/>
        <w:jc w:val="both"/>
      </w:pPr>
      <w:r>
        <w:rPr>
          <w:rFonts w:ascii="Times New Roman"/>
          <w:b w:val="false"/>
          <w:i w:val="false"/>
          <w:color w:val="000000"/>
          <w:sz w:val="28"/>
        </w:rPr>
        <w:t>
      1.28-кесте. Аммиактың қаныққан бу қысымының және сұйықтық пен бу тығыздығының температураға тәуелділігі</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МПа(абс)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 кг/м3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0.3769</w:t>
            </w:r>
          </w:p>
        </w:tc>
      </w:tr>
    </w:tbl>
    <w:p>
      <w:pPr>
        <w:spacing w:after="0"/>
        <w:ind w:left="0"/>
        <w:jc w:val="both"/>
      </w:pPr>
      <w:r>
        <w:rPr>
          <w:rFonts w:ascii="Times New Roman"/>
          <w:b w:val="false"/>
          <w:i w:val="false"/>
          <w:color w:val="000000"/>
          <w:sz w:val="28"/>
        </w:rPr>
        <w:t xml:space="preserve">
      Сұйық аммиакта жоғары қысымда сутегі, азот, метан, аргон ериді. </w:t>
      </w:r>
    </w:p>
    <w:bookmarkStart w:name="z128" w:id="129"/>
    <w:p>
      <w:pPr>
        <w:spacing w:after="0"/>
        <w:ind w:left="0"/>
        <w:jc w:val="both"/>
      </w:pPr>
      <w:r>
        <w:rPr>
          <w:rFonts w:ascii="Times New Roman"/>
          <w:b w:val="false"/>
          <w:i w:val="false"/>
          <w:color w:val="000000"/>
          <w:sz w:val="28"/>
        </w:rPr>
        <w:t>
      1.29-кесте. Сұйық аммиактағы стехиометриялық құрамдағы азот-сутек қоспасының ерігіштігі, дм3/кг</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МПа(кг·с/см2)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40,53(413,6)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bl>
    <w:bookmarkStart w:name="z129" w:id="130"/>
    <w:p>
      <w:pPr>
        <w:spacing w:after="0"/>
        <w:ind w:left="0"/>
        <w:jc w:val="both"/>
      </w:pPr>
      <w:r>
        <w:rPr>
          <w:rFonts w:ascii="Times New Roman"/>
          <w:b w:val="false"/>
          <w:i w:val="false"/>
          <w:color w:val="000000"/>
          <w:sz w:val="28"/>
        </w:rPr>
        <w:t>
      Аммиактың химиялық қасиеттері</w:t>
      </w:r>
    </w:p>
    <w:bookmarkEnd w:id="130"/>
    <w:p>
      <w:pPr>
        <w:spacing w:after="0"/>
        <w:ind w:left="0"/>
        <w:jc w:val="both"/>
      </w:pPr>
      <w:r>
        <w:rPr>
          <w:rFonts w:ascii="Times New Roman"/>
          <w:b w:val="false"/>
          <w:i w:val="false"/>
          <w:color w:val="000000"/>
          <w:sz w:val="28"/>
        </w:rPr>
        <w:t>
      Қалыпты температурада аммиак тұрақты. 1200-1300 ° C температурада газ ортасында азот пен сутекке ыдырайды, ал катализатордың қатысуымен 300-400°C температурада ыдырайды.</w:t>
      </w:r>
    </w:p>
    <w:p>
      <w:pPr>
        <w:spacing w:after="0"/>
        <w:ind w:left="0"/>
        <w:jc w:val="both"/>
      </w:pPr>
      <w:r>
        <w:rPr>
          <w:rFonts w:ascii="Times New Roman"/>
          <w:b w:val="false"/>
          <w:i w:val="false"/>
          <w:color w:val="000000"/>
          <w:sz w:val="28"/>
        </w:rPr>
        <w:t>
      Аммиак қосылу, орынбасу және тотығу реакцияларына түседі. Аммиак суда еріген кезде аммиак гидроксидінің ішінара түзілуі жүреді:</w:t>
      </w:r>
    </w:p>
    <w:p>
      <w:pPr>
        <w:spacing w:after="0"/>
        <w:ind w:left="0"/>
        <w:jc w:val="both"/>
      </w:pPr>
      <w:r>
        <w:rPr>
          <w:rFonts w:ascii="Times New Roman"/>
          <w:b w:val="false"/>
          <w:i w:val="false"/>
          <w:color w:val="000000"/>
          <w:sz w:val="28"/>
        </w:rPr>
        <w:t>
      NH3+ H2O = NН4OH                               (1.1)</w:t>
      </w:r>
    </w:p>
    <w:p>
      <w:pPr>
        <w:spacing w:after="0"/>
        <w:ind w:left="0"/>
        <w:jc w:val="both"/>
      </w:pPr>
      <w:r>
        <w:rPr>
          <w:rFonts w:ascii="Times New Roman"/>
          <w:b w:val="false"/>
          <w:i w:val="false"/>
          <w:color w:val="000000"/>
          <w:sz w:val="28"/>
        </w:rPr>
        <w:t>
      мұны аммоний тұздарын қалыптастыру үшін қышқылдармен әрекеттесетін әлсіз негіз ретінде қарастыруға болады:</w:t>
      </w:r>
    </w:p>
    <w:p>
      <w:pPr>
        <w:spacing w:after="0"/>
        <w:ind w:left="0"/>
        <w:jc w:val="both"/>
      </w:pPr>
      <w:r>
        <w:rPr>
          <w:rFonts w:ascii="Times New Roman"/>
          <w:b w:val="false"/>
          <w:i w:val="false"/>
          <w:color w:val="000000"/>
          <w:sz w:val="28"/>
        </w:rPr>
        <w:t>
      NH4OH + HCl = NH4Cl + H2O                              (1.2)</w:t>
      </w:r>
    </w:p>
    <w:p>
      <w:pPr>
        <w:spacing w:after="0"/>
        <w:ind w:left="0"/>
        <w:jc w:val="both"/>
      </w:pPr>
      <w:r>
        <w:rPr>
          <w:rFonts w:ascii="Times New Roman"/>
          <w:b w:val="false"/>
          <w:i w:val="false"/>
          <w:color w:val="000000"/>
          <w:sz w:val="28"/>
        </w:rPr>
        <w:t>
      Орынбасу реакциясы аммиакқа онша тән емес, бірақ жоғары температурада ол нитридтер – қатты заттар түзіп, сутегі атомдарын металға алмастыруға қабілетті алады, мысалы:</w:t>
      </w:r>
    </w:p>
    <w:p>
      <w:pPr>
        <w:spacing w:after="0"/>
        <w:ind w:left="0"/>
        <w:jc w:val="both"/>
      </w:pPr>
      <w:r>
        <w:rPr>
          <w:rFonts w:ascii="Times New Roman"/>
          <w:b w:val="false"/>
          <w:i w:val="false"/>
          <w:color w:val="000000"/>
          <w:sz w:val="28"/>
        </w:rPr>
        <w:t>
      2Al + 2NH3 = 2AlN + 3H2 + Q                               (1.3)</w:t>
      </w:r>
    </w:p>
    <w:p>
      <w:pPr>
        <w:spacing w:after="0"/>
        <w:ind w:left="0"/>
        <w:jc w:val="both"/>
      </w:pPr>
      <w:r>
        <w:rPr>
          <w:rFonts w:ascii="Times New Roman"/>
          <w:b w:val="false"/>
          <w:i w:val="false"/>
          <w:color w:val="000000"/>
          <w:sz w:val="28"/>
        </w:rPr>
        <w:t>
      Тотығу реакциясы да аммиакқа онша тән емес. Ол ауада онша жана қоймайды, бірақ оттегіде сары жалынмен жанып, азот пен су буын қалыптастырады:</w:t>
      </w:r>
    </w:p>
    <w:p>
      <w:pPr>
        <w:spacing w:after="0"/>
        <w:ind w:left="0"/>
        <w:jc w:val="both"/>
      </w:pPr>
      <w:r>
        <w:rPr>
          <w:rFonts w:ascii="Times New Roman"/>
          <w:b w:val="false"/>
          <w:i w:val="false"/>
          <w:color w:val="000000"/>
          <w:sz w:val="28"/>
        </w:rPr>
        <w:t>
      4NH3 + 3O2 = 6H2O + 2N2 + Q                               (1.4)</w:t>
      </w:r>
    </w:p>
    <w:p>
      <w:pPr>
        <w:spacing w:after="0"/>
        <w:ind w:left="0"/>
        <w:jc w:val="both"/>
      </w:pPr>
      <w:r>
        <w:rPr>
          <w:rFonts w:ascii="Times New Roman"/>
          <w:b w:val="false"/>
          <w:i w:val="false"/>
          <w:color w:val="000000"/>
          <w:sz w:val="28"/>
        </w:rPr>
        <w:t>
      Катализатордың қатысуымен азот оксидтері түзіледі:</w:t>
      </w:r>
    </w:p>
    <w:p>
      <w:pPr>
        <w:spacing w:after="0"/>
        <w:ind w:left="0"/>
        <w:jc w:val="both"/>
      </w:pPr>
      <w:r>
        <w:rPr>
          <w:rFonts w:ascii="Times New Roman"/>
          <w:b w:val="false"/>
          <w:i w:val="false"/>
          <w:color w:val="000000"/>
          <w:sz w:val="28"/>
        </w:rPr>
        <w:t>
      4NH3 + 5O2 = 4NO + 6H2O + Q                        (1.5)</w:t>
      </w:r>
    </w:p>
    <w:p>
      <w:pPr>
        <w:spacing w:after="0"/>
        <w:ind w:left="0"/>
        <w:jc w:val="both"/>
      </w:pPr>
      <w:r>
        <w:rPr>
          <w:rFonts w:ascii="Times New Roman"/>
          <w:b w:val="false"/>
          <w:i w:val="false"/>
          <w:color w:val="000000"/>
          <w:sz w:val="28"/>
        </w:rPr>
        <w:t>
      Хлор мен бром аммиакпен қатты әрекеттеседі:</w:t>
      </w:r>
    </w:p>
    <w:p>
      <w:pPr>
        <w:spacing w:after="0"/>
        <w:ind w:left="0"/>
        <w:jc w:val="both"/>
      </w:pPr>
      <w:r>
        <w:rPr>
          <w:rFonts w:ascii="Times New Roman"/>
          <w:b w:val="false"/>
          <w:i w:val="false"/>
          <w:color w:val="000000"/>
          <w:sz w:val="28"/>
        </w:rPr>
        <w:t>
      2NH3 + 3Г2 = 6HГ + N2                              (1.6)</w:t>
      </w:r>
    </w:p>
    <w:p>
      <w:pPr>
        <w:spacing w:after="0"/>
        <w:ind w:left="0"/>
        <w:jc w:val="both"/>
      </w:pPr>
      <w:r>
        <w:rPr>
          <w:rFonts w:ascii="Times New Roman"/>
          <w:b w:val="false"/>
          <w:i w:val="false"/>
          <w:color w:val="000000"/>
          <w:sz w:val="28"/>
        </w:rPr>
        <w:t>
      мұнда: Г2– Cl2, Br2</w:t>
      </w:r>
    </w:p>
    <w:p>
      <w:pPr>
        <w:spacing w:after="0"/>
        <w:ind w:left="0"/>
        <w:jc w:val="both"/>
      </w:pPr>
      <w:r>
        <w:rPr>
          <w:rFonts w:ascii="Times New Roman"/>
          <w:b w:val="false"/>
          <w:i w:val="false"/>
          <w:color w:val="000000"/>
          <w:sz w:val="28"/>
        </w:rPr>
        <w:t>
      Басқа тотықтырғыштардың басым бөлігіне қатысты қалыпты жағдайларда аммиак тұрақты.</w:t>
      </w:r>
    </w:p>
    <w:bookmarkStart w:name="z130" w:id="131"/>
    <w:p>
      <w:pPr>
        <w:spacing w:after="0"/>
        <w:ind w:left="0"/>
        <w:jc w:val="both"/>
      </w:pPr>
      <w:r>
        <w:rPr>
          <w:rFonts w:ascii="Times New Roman"/>
          <w:b w:val="false"/>
          <w:i w:val="false"/>
          <w:color w:val="000000"/>
          <w:sz w:val="28"/>
        </w:rPr>
        <w:t>
      Аммиактың қолданылу саласы</w:t>
      </w:r>
    </w:p>
    <w:bookmarkEnd w:id="131"/>
    <w:p>
      <w:pPr>
        <w:spacing w:after="0"/>
        <w:ind w:left="0"/>
        <w:jc w:val="both"/>
      </w:pPr>
      <w:r>
        <w:rPr>
          <w:rFonts w:ascii="Times New Roman"/>
          <w:b w:val="false"/>
          <w:i w:val="false"/>
          <w:color w:val="000000"/>
          <w:sz w:val="28"/>
        </w:rPr>
        <w:t>
      Техникалық сұйық аммиак – минералды тыңайтқыштар мен құрамында азот бар көптеген өнеркәсіптік заттар өндіруге арналған шикізат. Техникалық сұйық аммиак мыналарға қолданылады:</w:t>
      </w:r>
    </w:p>
    <w:p>
      <w:pPr>
        <w:spacing w:after="0"/>
        <w:ind w:left="0"/>
        <w:jc w:val="both"/>
      </w:pPr>
      <w:r>
        <w:rPr>
          <w:rFonts w:ascii="Times New Roman"/>
          <w:b w:val="false"/>
          <w:i w:val="false"/>
          <w:color w:val="000000"/>
          <w:sz w:val="28"/>
        </w:rPr>
        <w:t>
      азот қышқылын өндіру үшін;</w:t>
      </w:r>
    </w:p>
    <w:p>
      <w:pPr>
        <w:spacing w:after="0"/>
        <w:ind w:left="0"/>
        <w:jc w:val="both"/>
      </w:pPr>
      <w:r>
        <w:rPr>
          <w:rFonts w:ascii="Times New Roman"/>
          <w:b w:val="false"/>
          <w:i w:val="false"/>
          <w:color w:val="000000"/>
          <w:sz w:val="28"/>
        </w:rPr>
        <w:t>
      тыңайтқыштар өндіру үшін (аммиак селитрасы, несепнәр, аммофос және басқалары);</w:t>
      </w:r>
    </w:p>
    <w:p>
      <w:pPr>
        <w:spacing w:after="0"/>
        <w:ind w:left="0"/>
        <w:jc w:val="both"/>
      </w:pPr>
      <w:r>
        <w:rPr>
          <w:rFonts w:ascii="Times New Roman"/>
          <w:b w:val="false"/>
          <w:i w:val="false"/>
          <w:color w:val="000000"/>
          <w:sz w:val="28"/>
        </w:rPr>
        <w:t>
      органикалық синтезде;</w:t>
      </w:r>
    </w:p>
    <w:p>
      <w:pPr>
        <w:spacing w:after="0"/>
        <w:ind w:left="0"/>
        <w:jc w:val="both"/>
      </w:pPr>
      <w:r>
        <w:rPr>
          <w:rFonts w:ascii="Times New Roman"/>
          <w:b w:val="false"/>
          <w:i w:val="false"/>
          <w:color w:val="000000"/>
          <w:sz w:val="28"/>
        </w:rPr>
        <w:t>
      медицинада және химия өнеркәсібінде қолданылатын су ерітінділерін өндіру үшін;</w:t>
      </w:r>
    </w:p>
    <w:p>
      <w:pPr>
        <w:spacing w:after="0"/>
        <w:ind w:left="0"/>
        <w:jc w:val="both"/>
      </w:pPr>
      <w:r>
        <w:rPr>
          <w:rFonts w:ascii="Times New Roman"/>
          <w:b w:val="false"/>
          <w:i w:val="false"/>
          <w:color w:val="000000"/>
          <w:sz w:val="28"/>
        </w:rPr>
        <w:t>
      сұйық тыңайтқыш ретінде;</w:t>
      </w:r>
    </w:p>
    <w:p>
      <w:pPr>
        <w:spacing w:after="0"/>
        <w:ind w:left="0"/>
        <w:jc w:val="both"/>
      </w:pPr>
      <w:r>
        <w:rPr>
          <w:rFonts w:ascii="Times New Roman"/>
          <w:b w:val="false"/>
          <w:i w:val="false"/>
          <w:color w:val="000000"/>
          <w:sz w:val="28"/>
        </w:rPr>
        <w:t>
      құрамында азот бар қосылыстардың маңызды класы үшін еріткіш ретінде.</w:t>
      </w:r>
    </w:p>
    <w:p>
      <w:pPr>
        <w:spacing w:after="0"/>
        <w:ind w:left="0"/>
        <w:jc w:val="both"/>
      </w:pPr>
      <w:r>
        <w:rPr>
          <w:rFonts w:ascii="Times New Roman"/>
          <w:b w:val="false"/>
          <w:i w:val="false"/>
          <w:color w:val="000000"/>
          <w:sz w:val="28"/>
        </w:rPr>
        <w:t xml:space="preserve">
      Аммиактың сапасы МемСТ 6221 жоғары сұрыпының талаптарына сәйкес келеді. </w:t>
      </w:r>
    </w:p>
    <w:p>
      <w:pPr>
        <w:spacing w:after="0"/>
        <w:ind w:left="0"/>
        <w:jc w:val="both"/>
      </w:pPr>
      <w:r>
        <w:rPr>
          <w:rFonts w:ascii="Times New Roman"/>
          <w:b w:val="false"/>
          <w:i w:val="false"/>
          <w:color w:val="000000"/>
          <w:sz w:val="28"/>
        </w:rPr>
        <w:t>
      Шығарылатын өнімнің сапасы</w:t>
      </w:r>
    </w:p>
    <w:p>
      <w:pPr>
        <w:spacing w:after="0"/>
        <w:ind w:left="0"/>
        <w:jc w:val="both"/>
      </w:pPr>
      <w:r>
        <w:rPr>
          <w:rFonts w:ascii="Times New Roman"/>
          <w:b w:val="false"/>
          <w:i w:val="false"/>
          <w:color w:val="000000"/>
          <w:sz w:val="28"/>
        </w:rPr>
        <w:t>
      Шығарылатын техникалық сұйық аммиак "А" маркалы МемСТ 6221 талаптарына сәйкес келуге тиіс [56].</w:t>
      </w:r>
    </w:p>
    <w:bookmarkStart w:name="z131" w:id="132"/>
    <w:p>
      <w:pPr>
        <w:spacing w:after="0"/>
        <w:ind w:left="0"/>
        <w:jc w:val="both"/>
      </w:pPr>
      <w:r>
        <w:rPr>
          <w:rFonts w:ascii="Times New Roman"/>
          <w:b w:val="false"/>
          <w:i w:val="false"/>
          <w:color w:val="000000"/>
          <w:sz w:val="28"/>
        </w:rPr>
        <w:t>
      1.30-кесте. Сұйық аммиактың сапалық нормативтері</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массалық үлесі, %,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массалық үлесі, %, артық емес</w:t>
            </w:r>
          </w:p>
          <w:p>
            <w:pPr>
              <w:spacing w:after="20"/>
              <w:ind w:left="20"/>
              <w:jc w:val="both"/>
            </w:pPr>
            <w:r>
              <w:rPr>
                <w:rFonts w:ascii="Times New Roman"/>
                <w:b w:val="false"/>
                <w:i w:val="false"/>
                <w:color w:val="000000"/>
                <w:sz w:val="20"/>
              </w:rPr>
              <w:t>
буланғаннан кейінгі қалдық</w:t>
            </w:r>
          </w:p>
          <w:p>
            <w:pPr>
              <w:spacing w:after="20"/>
              <w:ind w:left="20"/>
              <w:jc w:val="both"/>
            </w:pPr>
            <w:r>
              <w:rPr>
                <w:rFonts w:ascii="Times New Roman"/>
                <w:b w:val="false"/>
                <w:i w:val="false"/>
                <w:color w:val="000000"/>
                <w:sz w:val="20"/>
              </w:rPr>
              <w:t>
Фишер әдісімен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Азоттың салмақтық үлесі, %, артық емес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массалық концентрациясы, мг/дм3,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концентрациясы, мг/дм3,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хлордың массалық концентрациясы, мг/кг,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оксидінің массалық концентрациясы, мг/кг,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2" w:id="133"/>
    <w:p>
      <w:pPr>
        <w:spacing w:after="0"/>
        <w:ind w:left="0"/>
        <w:jc w:val="both"/>
      </w:pPr>
      <w:r>
        <w:rPr>
          <w:rFonts w:ascii="Times New Roman"/>
          <w:b w:val="false"/>
          <w:i w:val="false"/>
          <w:color w:val="000000"/>
          <w:sz w:val="28"/>
        </w:rPr>
        <w:t>
      Әлсіз азот қышқылы</w:t>
      </w:r>
    </w:p>
    <w:bookmarkEnd w:id="133"/>
    <w:p>
      <w:pPr>
        <w:spacing w:after="0"/>
        <w:ind w:left="0"/>
        <w:jc w:val="both"/>
      </w:pPr>
      <w:r>
        <w:rPr>
          <w:rFonts w:ascii="Times New Roman"/>
          <w:b w:val="false"/>
          <w:i w:val="false"/>
          <w:color w:val="000000"/>
          <w:sz w:val="28"/>
        </w:rPr>
        <w:t>
      Азот қышқылы – тұншықтыратын өткір иісі бар түссіз немесе сәл сарғыш сұйықтық. Молекулалық массасы 63,02. Химиялық формуласы – HNO3. 20°С кезінде 46 (салмағы) % азот қышқылы ерітіндісінің тығыздығы – 1285 кг/м3. Концентрацияның өсуімен су ерітінділерінің қайнау температурасы жоғарылайды, 68,4 (салмағы) % HNO3 болғанда ең жоғары 121,9 °C-қа жетеді және концентрацияның одан әрі жоғарылауымен 86°C-қа дейін төмендейді. Азот қышқылы сумен кез келген арақатынаста араласады. 46 (салмағы) %  азот қышқылының қату температурасы – минус 21°С.</w:t>
      </w:r>
    </w:p>
    <w:p>
      <w:pPr>
        <w:spacing w:after="0"/>
        <w:ind w:left="0"/>
        <w:jc w:val="both"/>
      </w:pPr>
      <w:r>
        <w:rPr>
          <w:rFonts w:ascii="Times New Roman"/>
          <w:b w:val="false"/>
          <w:i w:val="false"/>
          <w:color w:val="000000"/>
          <w:sz w:val="28"/>
        </w:rPr>
        <w:t>
      Азот қышқылы – күшті тотықтырғыш. Онда платина, родий, иридий, титан, тантал және алтыннан басқа барлық металдар ериді. Температураның жоғарылауымен оның металдар мен олардың қорытпаларына әсері артады. Арнайы қорытпалар (мысалы, хромоникель) концентрациясы 70 %-ға дейінгі азот қышқылы ортасында тұрақты. Азот қышқылы көптеген органикалық заттарды бұзады. Ағаш жаңқалары, үгінділер, ағаш кесектері немесе шүберектер ол тиген кезде өздігінен тұтанып кетуі мүмкін.</w:t>
      </w:r>
    </w:p>
    <w:p>
      <w:pPr>
        <w:spacing w:after="0"/>
        <w:ind w:left="0"/>
        <w:jc w:val="both"/>
      </w:pPr>
      <w:r>
        <w:rPr>
          <w:rFonts w:ascii="Times New Roman"/>
          <w:b w:val="false"/>
          <w:i w:val="false"/>
          <w:color w:val="000000"/>
          <w:sz w:val="28"/>
        </w:rPr>
        <w:t xml:space="preserve">
      Ол аралық өнім болып табылады және аммоний нитратын алу үшін, сондай-ақ халық шаруашылығының басқа қажеттіліктері үшін дәл сол кәсіпорында қолданылады. </w:t>
      </w:r>
    </w:p>
    <w:p>
      <w:pPr>
        <w:spacing w:after="0"/>
        <w:ind w:left="0"/>
        <w:jc w:val="both"/>
      </w:pPr>
      <w:r>
        <w:rPr>
          <w:rFonts w:ascii="Times New Roman"/>
          <w:b w:val="false"/>
          <w:i w:val="false"/>
          <w:color w:val="000000"/>
          <w:sz w:val="28"/>
        </w:rPr>
        <w:t xml:space="preserve">
      Компанияның өз өндірісінің мұқтаждары үшін қажет болғандықтан, азот қышқылы ең аз мөлшерде ғана сатылады. </w:t>
      </w:r>
    </w:p>
    <w:p>
      <w:pPr>
        <w:spacing w:after="0"/>
        <w:ind w:left="0"/>
        <w:jc w:val="both"/>
      </w:pPr>
      <w:r>
        <w:rPr>
          <w:rFonts w:ascii="Times New Roman"/>
          <w:b w:val="false"/>
          <w:i w:val="false"/>
          <w:color w:val="000000"/>
          <w:sz w:val="28"/>
        </w:rPr>
        <w:t>
      Өндірілетін концентрацияланбаған азот қышқылы стандарттау саласындағы қолданыстағы техникалық құжат, II сұрып талаптарына сәйкес келуге тиіс, оның физика-химиялық көрсеткіштері мынадай [57]:</w:t>
      </w:r>
    </w:p>
    <w:bookmarkStart w:name="z133" w:id="134"/>
    <w:p>
      <w:pPr>
        <w:spacing w:after="0"/>
        <w:ind w:left="0"/>
        <w:jc w:val="both"/>
      </w:pPr>
      <w:r>
        <w:rPr>
          <w:rFonts w:ascii="Times New Roman"/>
          <w:b w:val="false"/>
          <w:i w:val="false"/>
          <w:color w:val="000000"/>
          <w:sz w:val="28"/>
        </w:rPr>
        <w:t>
      1) сыртқы түрі – түссіз немесе сәл сарғыш мөлдір сұйықтық, механикалық қоспалары жоқ;</w:t>
      </w:r>
    </w:p>
    <w:bookmarkEnd w:id="134"/>
    <w:bookmarkStart w:name="z134" w:id="135"/>
    <w:p>
      <w:pPr>
        <w:spacing w:after="0"/>
        <w:ind w:left="0"/>
        <w:jc w:val="both"/>
      </w:pPr>
      <w:r>
        <w:rPr>
          <w:rFonts w:ascii="Times New Roman"/>
          <w:b w:val="false"/>
          <w:i w:val="false"/>
          <w:color w:val="000000"/>
          <w:sz w:val="28"/>
        </w:rPr>
        <w:t>
      2) азот қышқылының болуы 46,0 %-дан кем емес;</w:t>
      </w:r>
    </w:p>
    <w:bookmarkEnd w:id="135"/>
    <w:bookmarkStart w:name="z135" w:id="136"/>
    <w:p>
      <w:pPr>
        <w:spacing w:after="0"/>
        <w:ind w:left="0"/>
        <w:jc w:val="both"/>
      </w:pPr>
      <w:r>
        <w:rPr>
          <w:rFonts w:ascii="Times New Roman"/>
          <w:b w:val="false"/>
          <w:i w:val="false"/>
          <w:color w:val="000000"/>
          <w:sz w:val="28"/>
        </w:rPr>
        <w:t>
      3) N2О4 қайта есептегендегі азот тотықтарының болуы 0,2 %-дан артық емес;</w:t>
      </w:r>
    </w:p>
    <w:bookmarkEnd w:id="136"/>
    <w:bookmarkStart w:name="z136" w:id="137"/>
    <w:p>
      <w:pPr>
        <w:spacing w:after="0"/>
        <w:ind w:left="0"/>
        <w:jc w:val="both"/>
      </w:pPr>
      <w:r>
        <w:rPr>
          <w:rFonts w:ascii="Times New Roman"/>
          <w:b w:val="false"/>
          <w:i w:val="false"/>
          <w:color w:val="000000"/>
          <w:sz w:val="28"/>
        </w:rPr>
        <w:t>
      4) қыздырылған қалдықтың болуы 0,05 %-дан аспайды.</w:t>
      </w:r>
    </w:p>
    <w:bookmarkEnd w:id="137"/>
    <w:bookmarkStart w:name="z137" w:id="138"/>
    <w:p>
      <w:pPr>
        <w:spacing w:after="0"/>
        <w:ind w:left="0"/>
        <w:jc w:val="both"/>
      </w:pPr>
      <w:r>
        <w:rPr>
          <w:rFonts w:ascii="Times New Roman"/>
          <w:b w:val="false"/>
          <w:i w:val="false"/>
          <w:color w:val="000000"/>
          <w:sz w:val="28"/>
        </w:rPr>
        <w:t>
      1.31-кесте. Әлсіз азот қышқылының сапасына қойылатын талаптар</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материалдардың, жартылай өнімдердің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белгісі немесе шикізатты дайындауға арналған басқа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Тексеруге арналған міндетті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Р 53789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қышқылының массалық үлесі, %,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тотықтарының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Қыздырудан кейінгі қалдықтың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Хлор-ион болуы, мг / дм3,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38" w:id="139"/>
    <w:p>
      <w:pPr>
        <w:spacing w:after="0"/>
        <w:ind w:left="0"/>
        <w:jc w:val="both"/>
      </w:pPr>
      <w:r>
        <w:rPr>
          <w:rFonts w:ascii="Times New Roman"/>
          <w:b w:val="false"/>
          <w:i w:val="false"/>
          <w:color w:val="000000"/>
          <w:sz w:val="28"/>
        </w:rPr>
        <w:t>
      Аммиак селитрасы</w:t>
      </w:r>
    </w:p>
    <w:bookmarkEnd w:id="139"/>
    <w:p>
      <w:pPr>
        <w:spacing w:after="0"/>
        <w:ind w:left="0"/>
        <w:jc w:val="both"/>
      </w:pPr>
      <w:r>
        <w:rPr>
          <w:rFonts w:ascii="Times New Roman"/>
          <w:b w:val="false"/>
          <w:i w:val="false"/>
          <w:color w:val="000000"/>
          <w:sz w:val="28"/>
        </w:rPr>
        <w:t>
      Аммиак селитрасы – аммиак-нитратты тыңайтқыш. Өнімнің техникалық атауы – аммиак селитрасы (аммоний нитраты). Аммиак селитрасының молекулалық массасы – 80,043. Таза өнім – кристалды түссіз зат, оның құрамында: 60 % оттегі; 5 % сутегі және 35 % азот (аммиак және нитрат формаларында 17,5 %-дан) бар. Техникалық өнім құрамында кемінде 34,0 % азот бар.</w:t>
      </w:r>
    </w:p>
    <w:bookmarkStart w:name="z139" w:id="140"/>
    <w:p>
      <w:pPr>
        <w:spacing w:after="0"/>
        <w:ind w:left="0"/>
        <w:jc w:val="both"/>
      </w:pPr>
      <w:r>
        <w:rPr>
          <w:rFonts w:ascii="Times New Roman"/>
          <w:b w:val="false"/>
          <w:i w:val="false"/>
          <w:color w:val="000000"/>
          <w:sz w:val="28"/>
        </w:rPr>
        <w:t>
      1.32-кесте. Аммиак селитрасының физика-химиялық қасиеттері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т/м3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 мәнінде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 – 1,725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өнімнің ылғалдылығы 1 % болғанда және 20°С болғанда үйілу: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оралған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оралмаған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Балқу температурасы,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жылуы, кДж/кг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 ылғалдылығы 1 % болғанда түйіршіктелген аммиак селитрасының табиғи еңіс бұрышы (түйіршіктер мөлшері 1-3 мм),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Магнезиалды және сульфатты-фосфатты қоспалармен ылғалдылығы 0,5 % болғанда дәл сол,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28°С болғандағы мольдік жылу сыйымдылығы, кал/(моль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жылу сыйымдылығы, ккал / (кг·град)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өткізгіштік (үйілу тығыздығы 68-0,76 см3 және температурасы 0-100 °С болғанда),  ккал/ (м·с·град)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өткізгіштік, ккал/(м.с.°С)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Балқытпа (100 % NH4NO3 , t = 175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тұздар: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°С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Балқытпаның тұтқырлығы (100 % NH4NO3, t =170 °С), 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Балқытпаның беттік керілуі (99,3 % NH4NO3, t = 160 С), мН/м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 балқытпасының тығыздығы 170 °С, т/м3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r>
    </w:tbl>
    <w:p>
      <w:pPr>
        <w:spacing w:after="0"/>
        <w:ind w:left="0"/>
        <w:jc w:val="both"/>
      </w:pPr>
      <w:r>
        <w:rPr>
          <w:rFonts w:ascii="Times New Roman"/>
          <w:b w:val="false"/>
          <w:i w:val="false"/>
          <w:color w:val="000000"/>
          <w:sz w:val="28"/>
        </w:rPr>
        <w:t>
      Аммиак селитрасы химиялық құрамы бірдей әртүрлі нысандарда (модификацияларда) кристалдануы мүмкін. Бұл құбылыс полиморфизм деп аталады.</w:t>
      </w:r>
    </w:p>
    <w:bookmarkStart w:name="z140" w:id="141"/>
    <w:p>
      <w:pPr>
        <w:spacing w:after="0"/>
        <w:ind w:left="0"/>
        <w:jc w:val="both"/>
      </w:pPr>
      <w:r>
        <w:rPr>
          <w:rFonts w:ascii="Times New Roman"/>
          <w:b w:val="false"/>
          <w:i w:val="false"/>
          <w:color w:val="000000"/>
          <w:sz w:val="28"/>
        </w:rPr>
        <w:t>
      1.33-кесте. Аммиак селитрасының кристалл формалары</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 формалардың шартты белгілері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 өміршеңдіктің температуралық аралықтары,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г/см3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жылуы, кал/г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 – 125,2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тетрагональды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 –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ромбтық немесе моноклиндік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ромбтық бипирамидалық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+32,2-ден -16,9-ға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тетрагональды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141" w:id="142"/>
    <w:p>
      <w:pPr>
        <w:spacing w:after="0"/>
        <w:ind w:left="0"/>
        <w:jc w:val="both"/>
      </w:pPr>
      <w:r>
        <w:rPr>
          <w:rFonts w:ascii="Times New Roman"/>
          <w:b w:val="false"/>
          <w:i w:val="false"/>
          <w:color w:val="000000"/>
          <w:sz w:val="28"/>
        </w:rPr>
        <w:t xml:space="preserve">
      44 ÷ 57°С аралығында өту нүктесінің бар екені анықталды. Аммиак селитрасының кристалды бір формасының екіншісіне айналуы көбінесе тым салқындау немесе қызып кету құбылыстарымен бірге жүреді. Мысалы, -125,2С-дан бастап 32С-дан төмен температураға дейін жылдам салқындатқан кезде ІІ модификация кристалды III форма тұзбей, тікелей IV формасына айналуы мүмкін. Қоспалар (аммоний сульфаты, кальций, магний) болған кезде түрлені температурасы төмендеуі мүмкін. Әртүрлі иондардың қоспалары NH4NO3 кристалдарының пішінін де өзгертеді. Қысымның жоғарылауы түрлену температурасын өзгертеді: мысалы, 800 ат. болғанда NH4NO3 (III) ↔ NH4NO3 (IV) түрлену температурасы 60,8 °С-ға дейін көтеріледі. </w:t>
      </w:r>
    </w:p>
    <w:bookmarkEnd w:id="142"/>
    <w:p>
      <w:pPr>
        <w:spacing w:after="0"/>
        <w:ind w:left="0"/>
        <w:jc w:val="both"/>
      </w:pPr>
      <w:r>
        <w:rPr>
          <w:rFonts w:ascii="Times New Roman"/>
          <w:b w:val="false"/>
          <w:i w:val="false"/>
          <w:color w:val="000000"/>
          <w:sz w:val="28"/>
        </w:rPr>
        <w:t>
      Температура әртүрлі болғанда аммоний нитратының үстіндегі будың қысымы (сын.бағ. мм): 76 С – 0,0024, 100 С – 0,0154, 123 С – 0,0738, 160 С – 0,958, 170 С – 1,40, 200 С – 6,31, 240 С – 33,4.</w:t>
      </w:r>
    </w:p>
    <w:bookmarkStart w:name="z142" w:id="143"/>
    <w:p>
      <w:pPr>
        <w:spacing w:after="0"/>
        <w:ind w:left="0"/>
        <w:jc w:val="both"/>
      </w:pPr>
      <w:r>
        <w:rPr>
          <w:rFonts w:ascii="Times New Roman"/>
          <w:b w:val="false"/>
          <w:i w:val="false"/>
          <w:color w:val="000000"/>
          <w:sz w:val="28"/>
        </w:rPr>
        <w:t>
      Аммиак селитрасы суда еріген кезде жылуды көп мөлшерде сіңіреді, мысалы, 1 моль кристалды аммиак селитрасы 220 – 400 моль суда және 10 – 15 С температурада еріген кезде 6,4 ккал. жылу сіңіреді. 1 көлем селитраны 1 көлем суда еріту ерітінді температурасының 5С-ға төмендеуіне әкеледі.</w:t>
      </w:r>
    </w:p>
    <w:bookmarkEnd w:id="143"/>
    <w:p>
      <w:pPr>
        <w:spacing w:after="0"/>
        <w:ind w:left="0"/>
        <w:jc w:val="both"/>
      </w:pPr>
      <w:r>
        <w:rPr>
          <w:rFonts w:ascii="Times New Roman"/>
          <w:b w:val="false"/>
          <w:i w:val="false"/>
          <w:color w:val="000000"/>
          <w:sz w:val="28"/>
        </w:rPr>
        <w:t xml:space="preserve">
      Аммоний нитраты суда, этил және метил спирттерінде, пиридинде, ацетонда және сұйық аммиакта жақсы ериді. Аммиак селитрасы жану мен тотығуға кедергі болмайды. </w:t>
      </w:r>
    </w:p>
    <w:p>
      <w:pPr>
        <w:spacing w:after="0"/>
        <w:ind w:left="0"/>
        <w:jc w:val="both"/>
      </w:pPr>
      <w:r>
        <w:rPr>
          <w:rFonts w:ascii="Times New Roman"/>
          <w:b w:val="false"/>
          <w:i w:val="false"/>
          <w:color w:val="000000"/>
          <w:sz w:val="28"/>
        </w:rPr>
        <w:t xml:space="preserve">
      Судағы ерігіштік көрсеткіші: 0С кезінде 122 % салмақ. </w:t>
      </w:r>
    </w:p>
    <w:p>
      <w:pPr>
        <w:spacing w:after="0"/>
        <w:ind w:left="0"/>
        <w:jc w:val="both"/>
      </w:pPr>
      <w:r>
        <w:rPr>
          <w:rFonts w:ascii="Times New Roman"/>
          <w:b w:val="false"/>
          <w:i w:val="false"/>
          <w:color w:val="000000"/>
          <w:sz w:val="28"/>
        </w:rPr>
        <w:t>
      Б маркалы аммиак селитрасы ауыл шаруашылығында қолданылады.</w:t>
      </w:r>
    </w:p>
    <w:p>
      <w:pPr>
        <w:spacing w:after="0"/>
        <w:ind w:left="0"/>
        <w:jc w:val="both"/>
      </w:pPr>
      <w:r>
        <w:rPr>
          <w:rFonts w:ascii="Times New Roman"/>
          <w:b w:val="false"/>
          <w:i w:val="false"/>
          <w:color w:val="000000"/>
          <w:sz w:val="28"/>
        </w:rPr>
        <w:t>
      Б маркалы аммиак селитрасын өнеркәсіпте де қолдануға жол беріледі. Түйіршіктелген аммиак селитрасы өте гигроскопиялы емес, сақтау кезінде жабысып қалуы қиын, үгілгіштігі жақсы сақталады.</w:t>
      </w:r>
    </w:p>
    <w:p>
      <w:pPr>
        <w:spacing w:after="0"/>
        <w:ind w:left="0"/>
        <w:jc w:val="both"/>
      </w:pPr>
      <w:r>
        <w:rPr>
          <w:rFonts w:ascii="Times New Roman"/>
          <w:b w:val="false"/>
          <w:i w:val="false"/>
          <w:color w:val="000000"/>
          <w:sz w:val="28"/>
        </w:rPr>
        <w:t>
      Аммиак селитрасы құрамында магний, кальций, сульфат немесе фосфаты бар сульфат бар кондициялайтын қоспаларды қолдану арқылы ғана шығарылады. Сульфат пен фосфат қоспалары тыңайтқышта беттік-белсенді заттардың болуын қажет етеді. СЭҚТН коды 310230 (аммоний нитраты, оның ішінде сулы ерітіндіде). Аммиак селитрасының сапасы МемСТ 2 жоғары сұрып талаптарына сәйкес келеді [58].</w:t>
      </w:r>
    </w:p>
    <w:bookmarkStart w:name="z143" w:id="144"/>
    <w:p>
      <w:pPr>
        <w:spacing w:after="0"/>
        <w:ind w:left="0"/>
        <w:jc w:val="both"/>
      </w:pPr>
      <w:r>
        <w:rPr>
          <w:rFonts w:ascii="Times New Roman"/>
          <w:b w:val="false"/>
          <w:i w:val="false"/>
          <w:color w:val="000000"/>
          <w:sz w:val="28"/>
        </w:rPr>
        <w:t>
      1.34-кесте. Аммиак селитрасының сапалық нормативтері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Марканың нормасы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2-сұрып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есептегендегі нитрат және аммоний азотының жиынтық массалық үлесі:</w:t>
            </w:r>
          </w:p>
          <w:p>
            <w:pPr>
              <w:spacing w:after="20"/>
              <w:ind w:left="20"/>
              <w:jc w:val="both"/>
            </w:pPr>
            <w:r>
              <w:rPr>
                <w:rFonts w:ascii="Times New Roman"/>
                <w:b w:val="false"/>
                <w:i w:val="false"/>
                <w:color w:val="000000"/>
                <w:sz w:val="20"/>
              </w:rPr>
              <w:t>
NH4NO3 құрғақ затта, %, кем емес</w:t>
            </w:r>
          </w:p>
          <w:p>
            <w:pPr>
              <w:spacing w:after="20"/>
              <w:ind w:left="20"/>
              <w:jc w:val="both"/>
            </w:pPr>
            <w:r>
              <w:rPr>
                <w:rFonts w:ascii="Times New Roman"/>
                <w:b w:val="false"/>
                <w:i w:val="false"/>
                <w:color w:val="000000"/>
                <w:sz w:val="20"/>
              </w:rPr>
              <w:t>
құрғақ заттағы азотқа, %, кем емес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нормаланб.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массалық үлесі, %, артық емес:</w:t>
            </w:r>
          </w:p>
          <w:p>
            <w:pPr>
              <w:spacing w:after="20"/>
              <w:ind w:left="20"/>
              <w:jc w:val="both"/>
            </w:pPr>
            <w:r>
              <w:rPr>
                <w:rFonts w:ascii="Times New Roman"/>
                <w:b w:val="false"/>
                <w:i w:val="false"/>
                <w:color w:val="000000"/>
                <w:sz w:val="20"/>
              </w:rPr>
              <w:t>
сульфатты және сульфатты-фосфатты қоспалармен кальций және магний нитраттарының қосындыларымен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10 %-дық сулы ерітіндіден кем емес –</w:t>
            </w:r>
          </w:p>
          <w:p>
            <w:pPr>
              <w:spacing w:after="20"/>
              <w:ind w:left="20"/>
              <w:jc w:val="both"/>
            </w:pPr>
            <w:r>
              <w:rPr>
                <w:rFonts w:ascii="Times New Roman"/>
                <w:b w:val="false"/>
                <w:i w:val="false"/>
                <w:color w:val="000000"/>
                <w:sz w:val="20"/>
              </w:rPr>
              <w:t>
 сульфатты-фосфатты қоспамен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қышқылының 10 % ерітіндісінде ерімейтін заттардың массалық үлесі,%,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нормаланбайды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Гранулометриялық құрамы:</w:t>
            </w:r>
          </w:p>
          <w:p>
            <w:pPr>
              <w:spacing w:after="20"/>
              <w:ind w:left="20"/>
              <w:jc w:val="both"/>
            </w:pPr>
            <w:r>
              <w:rPr>
                <w:rFonts w:ascii="Times New Roman"/>
                <w:b w:val="false"/>
                <w:i w:val="false"/>
                <w:color w:val="000000"/>
                <w:sz w:val="20"/>
              </w:rPr>
              <w:t>
мына мөлшердегі түйіршіктердің массалық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мм-ден 3 мм-ге дейін, %, кем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мм-ден 4 мм-ге дейін, % кем емес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мөлшері 2 мм-ден 4 мм-ге дейін, %, кем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нормб.</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нормб.</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иөлшері 1 мм-ден кем түйіршіктердің массалық үлесі, %,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6 мм-ден астам түйіршіктердің массалық үлесі, %,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Түйіршіктердің статикалық беріктігі Н/түйіршік (кг / түйіршік), кем емес –</w:t>
            </w:r>
          </w:p>
          <w:p>
            <w:pPr>
              <w:spacing w:after="20"/>
              <w:ind w:left="20"/>
              <w:jc w:val="both"/>
            </w:pPr>
            <w:r>
              <w:rPr>
                <w:rFonts w:ascii="Times New Roman"/>
                <w:b w:val="false"/>
                <w:i w:val="false"/>
                <w:color w:val="000000"/>
                <w:sz w:val="20"/>
              </w:rPr>
              <w:t>
сульфатты және сульфатты-фосфатты қоспалармен – кальций және магний нитраттарының қосындыларымен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(1,0)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Жұмсақтығы, %,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both"/>
      </w:pPr>
      <w:r>
        <w:rPr>
          <w:rFonts w:ascii="Times New Roman"/>
          <w:b w:val="false"/>
          <w:i w:val="false"/>
          <w:color w:val="000000"/>
          <w:sz w:val="28"/>
        </w:rPr>
        <w:t>
      Ескертпе: экспортқа арналған аммиак селитрасының сапасына қойылатын талаптар шарттың (келісімшарттың) талаптарына сәйкес келуге тиіс.</w:t>
      </w:r>
    </w:p>
    <w:bookmarkStart w:name="z144" w:id="145"/>
    <w:p>
      <w:pPr>
        <w:spacing w:after="0"/>
        <w:ind w:left="0"/>
        <w:jc w:val="both"/>
      </w:pPr>
      <w:r>
        <w:rPr>
          <w:rFonts w:ascii="Times New Roman"/>
          <w:b w:val="false"/>
          <w:i w:val="false"/>
          <w:color w:val="000000"/>
          <w:sz w:val="28"/>
        </w:rPr>
        <w:t>
      1.4.3. Техникалық-экономикалық сипаттамалары</w:t>
      </w:r>
    </w:p>
    <w:bookmarkEnd w:id="145"/>
    <w:p>
      <w:pPr>
        <w:spacing w:after="0"/>
        <w:ind w:left="0"/>
        <w:jc w:val="both"/>
      </w:pPr>
      <w:r>
        <w:rPr>
          <w:rFonts w:ascii="Times New Roman"/>
          <w:b w:val="false"/>
          <w:i w:val="false"/>
          <w:color w:val="000000"/>
          <w:sz w:val="28"/>
        </w:rPr>
        <w:t xml:space="preserve">
      Компанияның дайын өнімі (аммиак селитрасы және аммиак) Қазақстан Республикасының аумағында және одан тыс жерлерде өткізіледі. Түйіршіктелген аммиак селитрасы мен сұйық аммиакты сатып алушының мекенжайына жіберу теміржол және теңіз көлігімен жүргізіледі. Тауарлық газды "ҚазТрансГаз" АҚ өткізеді. </w:t>
      </w:r>
    </w:p>
    <w:p>
      <w:pPr>
        <w:spacing w:after="0"/>
        <w:ind w:left="0"/>
        <w:jc w:val="both"/>
      </w:pPr>
      <w:r>
        <w:rPr>
          <w:rFonts w:ascii="Times New Roman"/>
          <w:b w:val="false"/>
          <w:i w:val="false"/>
          <w:color w:val="000000"/>
          <w:sz w:val="28"/>
        </w:rPr>
        <w:t>
      "ҚазАзот" АҚ өндіріс технологиясымен ерекшеленеді, ол бірегей –селитраны түйіршіктеу бүтін түйіршіктерде жүреді.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658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1.9-сурет. Аммиак шығару көлемі, жылына тонна</w:t>
      </w:r>
    </w:p>
    <w:bookmarkStart w:name="z145" w:id="146"/>
    <w:p>
      <w:pPr>
        <w:spacing w:after="0"/>
        <w:ind w:left="0"/>
        <w:jc w:val="both"/>
      </w:pPr>
      <w:r>
        <w:rPr>
          <w:rFonts w:ascii="Times New Roman"/>
          <w:b w:val="false"/>
          <w:i w:val="false"/>
          <w:color w:val="000000"/>
          <w:sz w:val="28"/>
        </w:rPr>
        <w:t>
      1.9-суретте "ҚазАзот" АҚ-да аммиак өндірісі бойынша деректер көрсетілген. ГПЭС-те (бу шығаратын, белгіленген қуаты 38,9 МВт газ поршеньді электр станциясы) меншікті электр энергиясын алу үшін аммиак өндірісіндегі негізгі шикізат және отын болып табылатын табиғи газды компания Бейнеу ауданында орналасқан өзінің Шағырлы-Шөмішті кен орнынан алады. Мұның өзі кәсіпорынның шикізатқа толық тәуелсіз болуын қамтамасыз етеді. Өндірілген аммиак МемСТ 6221 стандарты бойынша жоғары сұрыпқа сәйкес келеді. Сұйытылған сусыз аммиак.  Аммиак теміржол көлігімен тасымалдау үшін цистерналарға және контейнерлерге тиеледі. Техникалық сұйық аммиак – минералды тыңайтқыштар мен құрамында азот бар көптеген өнеркәсіптік заттарды өндіруге арналған шикізат.</w:t>
      </w:r>
    </w:p>
    <w:bookmarkEnd w:id="146"/>
    <w:p>
      <w:pPr>
        <w:spacing w:after="0"/>
        <w:ind w:left="0"/>
        <w:jc w:val="both"/>
      </w:pPr>
      <w:r>
        <w:rPr>
          <w:rFonts w:ascii="Times New Roman"/>
          <w:b w:val="false"/>
          <w:i w:val="false"/>
          <w:color w:val="000000"/>
          <w:sz w:val="28"/>
        </w:rPr>
        <w:t>
      "ҚазАзот" АҚ өндірістік қуаттары: жылына 200 000 тоннадан астам аммиак (тәулігіне 600 тонна) өндіруге есептелген. Аммиак өндірісінің әлемдік көлемі – жыл сайын 180 млн тоннадан асады [59].</w:t>
      </w:r>
    </w:p>
    <w:p>
      <w:pPr>
        <w:spacing w:after="0"/>
        <w:ind w:left="0"/>
        <w:jc w:val="both"/>
      </w:pPr>
      <w:r>
        <w:rPr>
          <w:rFonts w:ascii="Times New Roman"/>
          <w:b w:val="false"/>
          <w:i w:val="false"/>
          <w:color w:val="000000"/>
          <w:sz w:val="28"/>
        </w:rPr>
        <w:t>
      2019 жылы аммиак өткізу 10,19 мың тоннаны құрады, бұл 2018 жылға қарағанда 3,9 мың тоннаға аз. Компания өнімдерінің ассортиментінен ең көп өткізілгені – тауарлық газ, ол 642,171 млн м3 құрады. Азот қышқылы аз мөлшерде өткізіледі, өйткені бұл "ҚазАзот" АҚ-ның өз өндірісінің мұқтажына қажет.</w:t>
      </w:r>
    </w:p>
    <w:bookmarkStart w:name="z146" w:id="147"/>
    <w:p>
      <w:pPr>
        <w:spacing w:after="0"/>
        <w:ind w:left="0"/>
        <w:jc w:val="both"/>
      </w:pPr>
      <w:r>
        <w:rPr>
          <w:rFonts w:ascii="Times New Roman"/>
          <w:b w:val="false"/>
          <w:i w:val="false"/>
          <w:color w:val="000000"/>
          <w:sz w:val="28"/>
        </w:rPr>
        <w:t>
      1.10-суретте "ҚазАзот" АҚ кәсіпорнында әлсіз азот қышқылын өндіру жөніндегі деректер көрсетілген, қышқыл кәсіпорында басқа өнімдерді өндіру үшін шикізат ретінде пайдаланылады.</w:t>
      </w:r>
    </w:p>
    <w:bookmarkEnd w:id="147"/>
    <w:p>
      <w:pPr>
        <w:spacing w:after="0"/>
        <w:ind w:left="0"/>
        <w:jc w:val="both"/>
      </w:pPr>
      <w:r>
        <w:rPr>
          <w:rFonts w:ascii="Times New Roman"/>
          <w:b w:val="false"/>
          <w:i w:val="false"/>
          <w:color w:val="000000"/>
          <w:sz w:val="28"/>
        </w:rPr>
        <w:t>
      2019 жылғы деректер бойынша әлісз азот қышқылы "ҚазАзот" АҚ-ның күрделі минералды тыңайтқыштарын өндіру үшін 284303 тонна көлемінде пайдаланылды.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786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48"/>
    <w:p>
      <w:pPr>
        <w:spacing w:after="0"/>
        <w:ind w:left="0"/>
        <w:jc w:val="both"/>
      </w:pPr>
      <w:r>
        <w:rPr>
          <w:rFonts w:ascii="Times New Roman"/>
          <w:b w:val="false"/>
          <w:i w:val="false"/>
          <w:color w:val="000000"/>
          <w:sz w:val="28"/>
        </w:rPr>
        <w:t>
      1.10-сурет. "ҚазАзот" АҚ-да әлсіз азот қышқылы өндірісінің жылдар бойынша көлемі, жылына тоннамен</w:t>
      </w:r>
    </w:p>
    <w:bookmarkEnd w:id="1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181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8" w:id="149"/>
    <w:p>
      <w:pPr>
        <w:spacing w:after="0"/>
        <w:ind w:left="0"/>
        <w:jc w:val="both"/>
      </w:pPr>
      <w:r>
        <w:rPr>
          <w:rFonts w:ascii="Times New Roman"/>
          <w:b w:val="false"/>
          <w:i w:val="false"/>
          <w:color w:val="000000"/>
          <w:sz w:val="28"/>
        </w:rPr>
        <w:t>
      1.11-сурет. Аммиак селитрасын шығару көлемі, жылына тонна</w:t>
      </w:r>
    </w:p>
    <w:bookmarkEnd w:id="149"/>
    <w:bookmarkStart w:name="z149" w:id="150"/>
    <w:p>
      <w:pPr>
        <w:spacing w:after="0"/>
        <w:ind w:left="0"/>
        <w:jc w:val="both"/>
      </w:pPr>
      <w:r>
        <w:rPr>
          <w:rFonts w:ascii="Times New Roman"/>
          <w:b w:val="false"/>
          <w:i w:val="false"/>
          <w:color w:val="000000"/>
          <w:sz w:val="28"/>
        </w:rPr>
        <w:t>
      1.11-суретте аммиак селитрасын өндіру бойынша деректер берілген. Газ тәрізді аммиак  және әлсіз азот қышқылы аммиак селитрасын өндіруге арналған шикізат болып табылады. Аммиак селитрасы барлық ауыл шаруашылығы дақылдары үшін қажетті микротыңайтқыш болып табылады. Қазақстанда белсенді игеріліп жатқан барлық ресурс үнемдеу технологияларында кеңінен қолданылады. Аммиак селитрасы минералды тыңайтқыштардың түріне жатады, онсыз қазіргі заманғы ауыл шаруашылығының жұмысын іс жүзінде елестету мүмкін емес. 2019 жылы "ҚазАзот"АҚ 267,66 мың тонна аммиак селитрасын өткізді, бұл 2018 жылмен салыстырғанда 82,78 мың тоннаға аз.</w:t>
      </w:r>
    </w:p>
    <w:bookmarkEnd w:id="150"/>
    <w:p>
      <w:pPr>
        <w:spacing w:after="0"/>
        <w:ind w:left="0"/>
        <w:jc w:val="both"/>
      </w:pPr>
      <w:r>
        <w:rPr>
          <w:rFonts w:ascii="Times New Roman"/>
          <w:b w:val="false"/>
          <w:i w:val="false"/>
          <w:color w:val="000000"/>
          <w:sz w:val="28"/>
        </w:rPr>
        <w:t xml:space="preserve">
      2019 жылы "ҚазАзот" АҚ-ның өнімдерін өткізу 2018 жылдың нәтижелерімен салыстырғанда жалпы төмендеді. </w:t>
      </w:r>
    </w:p>
    <w:bookmarkStart w:name="z150" w:id="151"/>
    <w:p>
      <w:pPr>
        <w:spacing w:after="0"/>
        <w:ind w:left="0"/>
        <w:jc w:val="both"/>
      </w:pPr>
      <w:r>
        <w:rPr>
          <w:rFonts w:ascii="Times New Roman"/>
          <w:b w:val="false"/>
          <w:i w:val="false"/>
          <w:color w:val="000000"/>
          <w:sz w:val="28"/>
        </w:rPr>
        <w:t>
      1.35-кестеде "ҚазАзот" АҚ-ның 2015 – 2019 жылдар аралығындағы бес жылдағы нақты өнім шығаруы жөніндегі деректер берілген.</w:t>
      </w:r>
    </w:p>
    <w:bookmarkEnd w:id="151"/>
    <w:bookmarkStart w:name="z151" w:id="152"/>
    <w:p>
      <w:pPr>
        <w:spacing w:after="0"/>
        <w:ind w:left="0"/>
        <w:jc w:val="both"/>
      </w:pPr>
      <w:r>
        <w:rPr>
          <w:rFonts w:ascii="Times New Roman"/>
          <w:b w:val="false"/>
          <w:i w:val="false"/>
          <w:color w:val="000000"/>
          <w:sz w:val="28"/>
        </w:rPr>
        <w:t>
      1.35-кесте. 2015-2019 жылдар кезеңіндегі өнім шығару</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аммиак,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175 008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323 077</w:t>
            </w:r>
          </w:p>
        </w:tc>
      </w:tr>
    </w:tbl>
    <w:bookmarkStart w:name="z152" w:id="153"/>
    <w:p>
      <w:pPr>
        <w:spacing w:after="0"/>
        <w:ind w:left="0"/>
        <w:jc w:val="both"/>
      </w:pPr>
      <w:r>
        <w:rPr>
          <w:rFonts w:ascii="Times New Roman"/>
          <w:b w:val="false"/>
          <w:i w:val="false"/>
          <w:color w:val="000000"/>
          <w:sz w:val="28"/>
        </w:rPr>
        <w:t>
      1.4.4. Негізгі экологиялық проблемалар</w:t>
      </w:r>
    </w:p>
    <w:bookmarkEnd w:id="153"/>
    <w:p>
      <w:pPr>
        <w:spacing w:after="0"/>
        <w:ind w:left="0"/>
        <w:jc w:val="both"/>
      </w:pPr>
      <w:r>
        <w:rPr>
          <w:rFonts w:ascii="Times New Roman"/>
          <w:b w:val="false"/>
          <w:i w:val="false"/>
          <w:color w:val="000000"/>
          <w:sz w:val="28"/>
        </w:rPr>
        <w:t xml:space="preserve">
      Құрамында азот бар қосылыстардың өндірісін экология тұрғысынан қарастырған кезде қоршаған ортаға әсер етумен байланысты бірқатар экологиялық проблемаларды атап өткен жөн, олардың ішінде негізгілері: </w:t>
      </w:r>
    </w:p>
    <w:p>
      <w:pPr>
        <w:spacing w:after="0"/>
        <w:ind w:left="0"/>
        <w:jc w:val="both"/>
      </w:pPr>
      <w:r>
        <w:rPr>
          <w:rFonts w:ascii="Times New Roman"/>
          <w:b w:val="false"/>
          <w:i w:val="false"/>
          <w:color w:val="000000"/>
          <w:sz w:val="28"/>
        </w:rPr>
        <w:t>
      Атмосфералық ауаға ластаушы заттардың шығарындылары</w:t>
      </w:r>
    </w:p>
    <w:p>
      <w:pPr>
        <w:spacing w:after="0"/>
        <w:ind w:left="0"/>
        <w:jc w:val="both"/>
      </w:pPr>
      <w:r>
        <w:rPr>
          <w:rFonts w:ascii="Times New Roman"/>
          <w:b w:val="false"/>
          <w:i w:val="false"/>
          <w:color w:val="000000"/>
          <w:sz w:val="28"/>
        </w:rPr>
        <w:t xml:space="preserve">
      Атмосфераға шығарылатын негізгі (маркерлік) ластаушы заттарға азот диоксиді, аммиак, аммиак селитрасының тозаңы жатады. Аммиак өндірісі кезінде атмосфераға шығатын шығарындылар негізінен сутектен (H2), көміртек диоксидінен (CO2), аммиактың (NH3) көміртек монототығынан (CO) тұрады, олар негізінен табиғи газды немесе дизель отынын турбиналарда, қазандықтарда, компрессорларда және энергия мен жылу шығаратын басқа жүйелерде жағумен байланысты. CO2 шығарылған кезде концентрацияланған көміртек диоксидінің шығарындылары пайда болады. NH3 ұйымдастырылмаған шығарындылары (мысалы, сақтау резервуарларынан, клапандардан, фланецтерден және түтіктерден), әсіресе жеткізу немесе тасымалдау кезінде пайда болуы мүмкін. </w:t>
      </w:r>
    </w:p>
    <w:p>
      <w:pPr>
        <w:spacing w:after="0"/>
        <w:ind w:left="0"/>
        <w:jc w:val="both"/>
      </w:pPr>
      <w:r>
        <w:rPr>
          <w:rFonts w:ascii="Times New Roman"/>
          <w:b w:val="false"/>
          <w:i w:val="false"/>
          <w:color w:val="000000"/>
          <w:sz w:val="28"/>
        </w:rPr>
        <w:t>
      Азот қышқылын өндіретін қондырғылардың технологиялық шығарындылары негізінен азот оксидінен (NO), азот диоксидінен (NO2) және қышқылды сіңіруге арналған колоннаның қалдық газдарындағы азот оксидтерінен (NOx), азот шала тотығынан (N2O), қышқылды сақтауға арналған сыйымдылықтарды толтырған кезде пайда болатын азот қышқылы буларының (HNO3) ақлдығынан, сондай-ақ аммиактан (NH3) тұрады.</w:t>
      </w:r>
    </w:p>
    <w:p>
      <w:pPr>
        <w:spacing w:after="0"/>
        <w:ind w:left="0"/>
        <w:jc w:val="both"/>
      </w:pPr>
      <w:r>
        <w:rPr>
          <w:rFonts w:ascii="Times New Roman"/>
          <w:b w:val="false"/>
          <w:i w:val="false"/>
          <w:color w:val="000000"/>
          <w:sz w:val="28"/>
        </w:rPr>
        <w:t>
      Технологиялық шығарындылар негізінен аммиактан және бейтараптандырғыштардың, буландырғыштардың, түйіршіктегіштердің, кептіргіштердің және салқындатқыштардың тозаңынан тұрады.</w:t>
      </w:r>
    </w:p>
    <w:p>
      <w:pPr>
        <w:spacing w:after="0"/>
        <w:ind w:left="0"/>
        <w:jc w:val="both"/>
      </w:pPr>
      <w:r>
        <w:rPr>
          <w:rFonts w:ascii="Times New Roman"/>
          <w:b w:val="false"/>
          <w:i w:val="false"/>
          <w:color w:val="000000"/>
          <w:sz w:val="28"/>
        </w:rPr>
        <w:t>
      NH3 (жоғары концентрациядағы ұшпа және улы), сондай-ақ табиғи газ, CO, H2 және т.б. сияқты жанғыш газдарды өңдеу және сақтау әдістеріне ерекше назар аудару керек, өйткені олардың әсері тасталған химиялық заттардың мөлшері мен түріне байланысты персонаалға және бәлікм, жергілікті тұрғындарға қатты әсер етумен байланысты болуы мүмкін.</w:t>
      </w:r>
    </w:p>
    <w:bookmarkStart w:name="z153" w:id="154"/>
    <w:p>
      <w:pPr>
        <w:spacing w:after="0"/>
        <w:ind w:left="0"/>
        <w:jc w:val="both"/>
      </w:pPr>
      <w:r>
        <w:rPr>
          <w:rFonts w:ascii="Times New Roman"/>
          <w:b w:val="false"/>
          <w:i w:val="false"/>
          <w:color w:val="000000"/>
          <w:sz w:val="28"/>
        </w:rPr>
        <w:t>
      Ластаушы заттардың төгінділері</w:t>
      </w:r>
    </w:p>
    <w:bookmarkEnd w:id="154"/>
    <w:p>
      <w:pPr>
        <w:spacing w:after="0"/>
        <w:ind w:left="0"/>
        <w:jc w:val="both"/>
      </w:pPr>
      <w:r>
        <w:rPr>
          <w:rFonts w:ascii="Times New Roman"/>
          <w:b w:val="false"/>
          <w:i w:val="false"/>
          <w:color w:val="000000"/>
          <w:sz w:val="28"/>
        </w:rPr>
        <w:t>
      Қалыпты режимде жұмыс істеген кезде қондырғылардан келетін төгінділер технологиялық конденсатты ағызу есебінен немесе құрамында аммиак, метанол және аминдер бар пайдаланылған газдарды тазарту кезінде пайда болады.</w:t>
      </w:r>
    </w:p>
    <w:p>
      <w:pPr>
        <w:spacing w:after="0"/>
        <w:ind w:left="0"/>
        <w:jc w:val="both"/>
      </w:pPr>
      <w:r>
        <w:rPr>
          <w:rFonts w:ascii="Times New Roman"/>
          <w:b w:val="false"/>
          <w:i w:val="false"/>
          <w:color w:val="000000"/>
          <w:sz w:val="28"/>
        </w:rPr>
        <w:t xml:space="preserve">
      Шу мен діріл </w:t>
      </w:r>
    </w:p>
    <w:p>
      <w:pPr>
        <w:spacing w:after="0"/>
        <w:ind w:left="0"/>
        <w:jc w:val="both"/>
      </w:pPr>
      <w:r>
        <w:rPr>
          <w:rFonts w:ascii="Times New Roman"/>
          <w:b w:val="false"/>
          <w:i w:val="false"/>
          <w:color w:val="000000"/>
          <w:sz w:val="28"/>
        </w:rPr>
        <w:t>
      Өндірістегі шу мен дірілдің негізгі көздері желдету қондырғылары, электр қозғалтқыштары, компрессорлар болып табылады.</w:t>
      </w:r>
    </w:p>
    <w:p>
      <w:pPr>
        <w:spacing w:after="0"/>
        <w:ind w:left="0"/>
        <w:jc w:val="both"/>
      </w:pPr>
      <w:r>
        <w:rPr>
          <w:rFonts w:ascii="Times New Roman"/>
          <w:b w:val="false"/>
          <w:i w:val="false"/>
          <w:color w:val="000000"/>
          <w:sz w:val="28"/>
        </w:rPr>
        <w:t>
      "Адамға әсер ететін физикалық факторлардың гигиеналық нормативтерін бекіту туралы" Қазақстан Республикасы Денсаулық сақтау министрінің 2022 жылғы 16 ақпандағы № ҚР ДСМ-15 бұйрығына сәйкес өндірістік және қосалқы ғимараттардың жұмыс орындарында дыбыстың рұқсат етілген ең жоғары деңгейі 95 дБА құрайды. Нақты шу деңгейі 75 тен 80 дБА-ға дейінгі аралықта.</w:t>
      </w:r>
    </w:p>
    <w:bookmarkStart w:name="z154" w:id="155"/>
    <w:p>
      <w:pPr>
        <w:spacing w:after="0"/>
        <w:ind w:left="0"/>
        <w:jc w:val="both"/>
      </w:pPr>
      <w:r>
        <w:rPr>
          <w:rFonts w:ascii="Times New Roman"/>
          <w:b w:val="false"/>
          <w:i w:val="false"/>
          <w:color w:val="000000"/>
          <w:sz w:val="28"/>
        </w:rPr>
        <w:t>
      1.4.5. Қоршаған ортаға әсерді төмендету</w:t>
      </w:r>
    </w:p>
    <w:bookmarkEnd w:id="155"/>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Экологиялық қауіпсіздікті және табиғатты ұтымды пайдалануды қамтамасыз етудің негізгі мақсаттары мыналар болып табылады:</w:t>
      </w:r>
    </w:p>
    <w:p>
      <w:pPr>
        <w:spacing w:after="0"/>
        <w:ind w:left="0"/>
        <w:jc w:val="both"/>
      </w:pPr>
      <w:r>
        <w:rPr>
          <w:rFonts w:ascii="Times New Roman"/>
          <w:b w:val="false"/>
          <w:i w:val="false"/>
          <w:color w:val="000000"/>
          <w:sz w:val="28"/>
        </w:rPr>
        <w:t>
      техногендік жүктемені азайту және табиғи орта мен адам мекендейтін ортаны қолайлы күйде ұстау;</w:t>
      </w:r>
    </w:p>
    <w:p>
      <w:pPr>
        <w:spacing w:after="0"/>
        <w:ind w:left="0"/>
        <w:jc w:val="both"/>
      </w:pPr>
      <w:r>
        <w:rPr>
          <w:rFonts w:ascii="Times New Roman"/>
          <w:b w:val="false"/>
          <w:i w:val="false"/>
          <w:color w:val="000000"/>
          <w:sz w:val="28"/>
        </w:rPr>
        <w:t>
      шаруашылық қызметтен болатын экологиялық залалға жол бермеу;</w:t>
      </w:r>
    </w:p>
    <w:p>
      <w:pPr>
        <w:spacing w:after="0"/>
        <w:ind w:left="0"/>
        <w:jc w:val="both"/>
      </w:pPr>
      <w:r>
        <w:rPr>
          <w:rFonts w:ascii="Times New Roman"/>
          <w:b w:val="false"/>
          <w:i w:val="false"/>
          <w:color w:val="000000"/>
          <w:sz w:val="28"/>
        </w:rPr>
        <w:t>
      антропогендік жүктеме өсіп келе жатқан жағдайларда биологиялық әралуандықты сақтау;</w:t>
      </w:r>
    </w:p>
    <w:p>
      <w:pPr>
        <w:spacing w:after="0"/>
        <w:ind w:left="0"/>
        <w:jc w:val="both"/>
      </w:pPr>
      <w:r>
        <w:rPr>
          <w:rFonts w:ascii="Times New Roman"/>
          <w:b w:val="false"/>
          <w:i w:val="false"/>
          <w:color w:val="000000"/>
          <w:sz w:val="28"/>
        </w:rPr>
        <w:t>
      табиғи ресурстарды ұтымды пайдалану, қалпына келтіру және қорғау.</w:t>
      </w:r>
    </w:p>
    <w:p>
      <w:pPr>
        <w:spacing w:after="0"/>
        <w:ind w:left="0"/>
        <w:jc w:val="both"/>
      </w:pPr>
      <w:r>
        <w:rPr>
          <w:rFonts w:ascii="Times New Roman"/>
          <w:b w:val="false"/>
          <w:i w:val="false"/>
          <w:color w:val="000000"/>
          <w:sz w:val="28"/>
        </w:rPr>
        <w:t>
      Осы мақсаттар негізінде қызметтің мынадай басым бағыттары бөлініп шығады:</w:t>
      </w:r>
    </w:p>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p>
      <w:pPr>
        <w:spacing w:after="0"/>
        <w:ind w:left="0"/>
        <w:jc w:val="both"/>
      </w:pPr>
      <w:r>
        <w:rPr>
          <w:rFonts w:ascii="Times New Roman"/>
          <w:b w:val="false"/>
          <w:i w:val="false"/>
          <w:color w:val="000000"/>
          <w:sz w:val="28"/>
        </w:rPr>
        <w:t>
      экологиялық мониторинг және өндірістік экологиялық бақылау;</w:t>
      </w:r>
    </w:p>
    <w:p>
      <w:pPr>
        <w:spacing w:after="0"/>
        <w:ind w:left="0"/>
        <w:jc w:val="both"/>
      </w:pPr>
      <w:r>
        <w:rPr>
          <w:rFonts w:ascii="Times New Roman"/>
          <w:b w:val="false"/>
          <w:i w:val="false"/>
          <w:color w:val="000000"/>
          <w:sz w:val="28"/>
        </w:rPr>
        <w:t>
      авариялық жағдайлардың алдын алу, оларды оқшаулау және олардың салдарын жою жүйесін басқару;</w:t>
      </w:r>
    </w:p>
    <w:p>
      <w:pPr>
        <w:spacing w:after="0"/>
        <w:ind w:left="0"/>
        <w:jc w:val="both"/>
      </w:pPr>
      <w:r>
        <w:rPr>
          <w:rFonts w:ascii="Times New Roman"/>
          <w:b w:val="false"/>
          <w:i w:val="false"/>
          <w:color w:val="000000"/>
          <w:sz w:val="28"/>
        </w:rPr>
        <w:t>
      табиғат қорғау объектілерін пайдалануға беру;</w:t>
      </w:r>
    </w:p>
    <w:p>
      <w:pPr>
        <w:spacing w:after="0"/>
        <w:ind w:left="0"/>
        <w:jc w:val="both"/>
      </w:pPr>
      <w:r>
        <w:rPr>
          <w:rFonts w:ascii="Times New Roman"/>
          <w:b w:val="false"/>
          <w:i w:val="false"/>
          <w:color w:val="000000"/>
          <w:sz w:val="28"/>
        </w:rPr>
        <w:t>
      энергия үнемдеу және энергиялық тиімділікті арттыру бағдарламаларын дамыту;</w:t>
      </w:r>
    </w:p>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p>
      <w:pPr>
        <w:spacing w:after="0"/>
        <w:ind w:left="0"/>
        <w:jc w:val="both"/>
      </w:pPr>
      <w:r>
        <w:rPr>
          <w:rFonts w:ascii="Times New Roman"/>
          <w:b w:val="false"/>
          <w:i w:val="false"/>
          <w:color w:val="000000"/>
          <w:sz w:val="28"/>
        </w:rPr>
        <w:t>
      технологиялық активтерді жаңғырту бағдарламаларын іске асыру;</w:t>
      </w:r>
    </w:p>
    <w:p>
      <w:pPr>
        <w:spacing w:after="0"/>
        <w:ind w:left="0"/>
        <w:jc w:val="both"/>
      </w:pPr>
      <w:r>
        <w:rPr>
          <w:rFonts w:ascii="Times New Roman"/>
          <w:b w:val="false"/>
          <w:i w:val="false"/>
          <w:color w:val="000000"/>
          <w:sz w:val="28"/>
        </w:rPr>
        <w:t>
      экологиялық технологияларды әзірлеу және енгізу;</w:t>
      </w:r>
    </w:p>
    <w:p>
      <w:pPr>
        <w:spacing w:after="0"/>
        <w:ind w:left="0"/>
        <w:jc w:val="both"/>
      </w:pPr>
      <w:r>
        <w:rPr>
          <w:rFonts w:ascii="Times New Roman"/>
          <w:b w:val="false"/>
          <w:i w:val="false"/>
          <w:color w:val="000000"/>
          <w:sz w:val="28"/>
        </w:rPr>
        <w:t>
      экологиялық қауіпсіздік саласындағы персоналды оқыту және дамыту.</w:t>
      </w:r>
    </w:p>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p>
      <w:pPr>
        <w:spacing w:after="0"/>
        <w:ind w:left="0"/>
        <w:jc w:val="both"/>
      </w:pPr>
      <w:r>
        <w:rPr>
          <w:rFonts w:ascii="Times New Roman"/>
          <w:b w:val="false"/>
          <w:i w:val="false"/>
          <w:color w:val="000000"/>
          <w:sz w:val="28"/>
        </w:rPr>
        <w:t>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bookmarkStart w:name="z155" w:id="156"/>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End w:id="156"/>
    <w:p>
      <w:pPr>
        <w:spacing w:after="0"/>
        <w:ind w:left="0"/>
        <w:jc w:val="both"/>
      </w:pPr>
      <w:r>
        <w:rPr>
          <w:rFonts w:ascii="Times New Roman"/>
          <w:b w:val="false"/>
          <w:i w:val="false"/>
          <w:color w:val="000000"/>
          <w:sz w:val="28"/>
        </w:rPr>
        <w:t>
      Кәсіпорынның негізгі экологиялық міндеттерінің бірі атмосфералық ауаға ластаушы заттардың шығарындыларын азайту болып табылады. Осы мақсатта өнеркәсіптік қауіпсіздік деңгейін арттыруға, зауыттардың қоршаған ортаға әсерін барынша азайтуға, шығарылатын өнімнің сапасын арттыруға және шығарылатын өнімнің экологиялық сипаттамаларын жақсартуға бағытталған бірқатар шаралар іске асырылуда. Шығарындыларды азайтудың және аммиак өндірісінің тиімділігін арттыру тәсілдерінің бірі бу-газ циклы бар энергия-технологиялық схеманы қолдану болып табылады, онда су буының жылуы ғана емес, сонымен қатар отынның жану өнімдері де жылу ретінде жұмыста қолданылады.</w:t>
      </w:r>
    </w:p>
    <w:p>
      <w:pPr>
        <w:spacing w:after="0"/>
        <w:ind w:left="0"/>
        <w:jc w:val="both"/>
      </w:pPr>
      <w:r>
        <w:rPr>
          <w:rFonts w:ascii="Times New Roman"/>
          <w:b w:val="false"/>
          <w:i w:val="false"/>
          <w:color w:val="000000"/>
          <w:sz w:val="28"/>
        </w:rPr>
        <w:t>
      Су ресурстарын ұтымды пайдалану су тұтыну көлемдерін азайтуға, су ресурстарын қорғау саласындағы экологиялық тәуекелдерді азайтуға бағытталған іс-шараларды енгізу арқылы іске асырылады.</w:t>
      </w:r>
    </w:p>
    <w:p>
      <w:pPr>
        <w:spacing w:after="0"/>
        <w:ind w:left="0"/>
        <w:jc w:val="both"/>
      </w:pPr>
      <w:r>
        <w:rPr>
          <w:rFonts w:ascii="Times New Roman"/>
          <w:b w:val="false"/>
          <w:i w:val="false"/>
          <w:color w:val="000000"/>
          <w:sz w:val="28"/>
        </w:rPr>
        <w:t>
      Өндірістік қалдықтарды басқару жүйесі қалдықтардың қозғалыс ағынын оңтайландыруға, олардың түзілуінің экологиялық салдары мен экономикалық шығындарын азайтуға мүмкіндік береді. Кәсіпорын қоршаған ортаға теріс әсерді азайту үшін қалдықтарды барынша азайтуға ұмтылады.</w:t>
      </w:r>
    </w:p>
    <w:bookmarkStart w:name="z156" w:id="157"/>
    <w:p>
      <w:pPr>
        <w:spacing w:after="0"/>
        <w:ind w:left="0"/>
        <w:jc w:val="both"/>
      </w:pPr>
      <w:r>
        <w:rPr>
          <w:rFonts w:ascii="Times New Roman"/>
          <w:b w:val="false"/>
          <w:i w:val="false"/>
          <w:color w:val="000000"/>
          <w:sz w:val="28"/>
        </w:rPr>
        <w:t>
      1.4.6. Қоршаған ортаны қорғаудың кешенді тәсілін жүргізу</w:t>
      </w:r>
    </w:p>
    <w:bookmarkEnd w:id="157"/>
    <w:p>
      <w:pPr>
        <w:spacing w:after="0"/>
        <w:ind w:left="0"/>
        <w:jc w:val="both"/>
      </w:pPr>
      <w:r>
        <w:rPr>
          <w:rFonts w:ascii="Times New Roman"/>
          <w:b w:val="false"/>
          <w:i w:val="false"/>
          <w:color w:val="000000"/>
          <w:sz w:val="28"/>
        </w:rPr>
        <w:t>
      Қоршаған ортаны қорғаудың кешенді тәсілі қолданылатын шаралардың экологиялық және экономикалық тиімділігін салыстыра отырып, кәсіпорындардың өндірістік қызметінің қоршаған орта компоненттеріне теріс әсер ету көздерін анықтауға, оларды бақылау, сондай-ақ ең үздік қолжетімді технологияларды енгізу және қолдану жолымен олардың техногендік әсерін төмендетуге/болғызбауға бағытталған шаралар жүйесін білдіреді. Қоршаған ортаны қорғаудың кешенді тәсілі 1.1.6-кіші бөлімде егжей-тегжейлі сипатталған.</w:t>
      </w:r>
    </w:p>
    <w:bookmarkStart w:name="z157" w:id="158"/>
    <w:p>
      <w:pPr>
        <w:spacing w:after="0"/>
        <w:ind w:left="0"/>
        <w:jc w:val="both"/>
      </w:pPr>
      <w:r>
        <w:rPr>
          <w:rFonts w:ascii="Times New Roman"/>
          <w:b w:val="false"/>
          <w:i w:val="false"/>
          <w:color w:val="000000"/>
          <w:sz w:val="28"/>
        </w:rPr>
        <w:t>
      1.5. Хлор және каустикалық сода өндірісі</w:t>
      </w:r>
    </w:p>
    <w:bookmarkEnd w:id="158"/>
    <w:p>
      <w:pPr>
        <w:spacing w:after="0"/>
        <w:ind w:left="0"/>
        <w:jc w:val="both"/>
      </w:pPr>
      <w:r>
        <w:rPr>
          <w:rFonts w:ascii="Times New Roman"/>
          <w:b w:val="false"/>
          <w:i w:val="false"/>
          <w:color w:val="000000"/>
          <w:sz w:val="28"/>
        </w:rPr>
        <w:t>
      "Каустик" АҚ – хлор, каустикалық сода алумен және жартылай өнімдер мен хлор негізіндегі өнімдер өндірумен байланысты Қазақстан Республикасының химия саласындағы кәсіпорны.</w:t>
      </w:r>
    </w:p>
    <w:p>
      <w:pPr>
        <w:spacing w:after="0"/>
        <w:ind w:left="0"/>
        <w:jc w:val="both"/>
      </w:pPr>
      <w:r>
        <w:rPr>
          <w:rFonts w:ascii="Times New Roman"/>
          <w:b w:val="false"/>
          <w:i w:val="false"/>
          <w:color w:val="000000"/>
          <w:sz w:val="28"/>
        </w:rPr>
        <w:t>
      Қазіргі уақытта "Каустик" АҚ өндірістік қызметінің негізгі түрлері мыналар болып табылады: хлор мен каустикалық соданы мембраналық әдіспен өндіру; сұйық хлорды ұсақ ыдыстарға құю; техникалық натрий гипохлоритін өндіру; ингибирленген тұз қышқылын өндіру; сығылған ауа өндіру; теміржол цистерналарын гуммирлеу, жуу және булау; өнеркәсіптік қатты қалдықтар полигонын басқару; жергілікті-тазарту құрылыстары (ЖТҚ).</w:t>
      </w:r>
    </w:p>
    <w:p>
      <w:pPr>
        <w:spacing w:after="0"/>
        <w:ind w:left="0"/>
        <w:jc w:val="both"/>
      </w:pPr>
      <w:r>
        <w:rPr>
          <w:rFonts w:ascii="Times New Roman"/>
          <w:b w:val="false"/>
          <w:i w:val="false"/>
          <w:color w:val="000000"/>
          <w:sz w:val="28"/>
        </w:rPr>
        <w:t>
      "Каустик" АҚ Қазақстан Республикасы, Павлодар қаласы, Солтүстік өнеркәсіптік аймақта орналасқан. Негізгі қызмет түрі – хлор мен каустикалық соданы мембраналық әдіспен өндіру. Жұмыс істеп тұрған объектілер № 1 өнеркәсіптік алаңның аумағында орналасқан. № 2 өнеркәсіптік алаң тоқтатылған [68].</w:t>
      </w:r>
    </w:p>
    <w:p>
      <w:pPr>
        <w:spacing w:after="0"/>
        <w:ind w:left="0"/>
        <w:jc w:val="both"/>
      </w:pPr>
      <w:r>
        <w:rPr>
          <w:rFonts w:ascii="Times New Roman"/>
          <w:b w:val="false"/>
          <w:i w:val="false"/>
          <w:color w:val="000000"/>
          <w:sz w:val="28"/>
        </w:rPr>
        <w:t>
      "Каустик" АҚ № 1 өнеркәсіптік алаңы "САЭМ-Павлодар" ЖШС-мен, "Промикс" ЖШС-мен және "Жөндеу-құйма зауыты" ЖШС-мен шектеседі, олардың № 1 өнеркәсіптік алаңнан тыс өздерінің жер учаскелері және "ХИМПРОМ" ӨБ мембраналық әдіспен хлор мен каустикалық соданың жабық өндірісін демеркуризациялау бойынша жүргізілген жұмыстардан шыққан құрамында сынабы бар қалдықтарды көму полигоны бар.</w:t>
      </w:r>
    </w:p>
    <w:p>
      <w:pPr>
        <w:spacing w:after="0"/>
        <w:ind w:left="0"/>
        <w:jc w:val="both"/>
      </w:pPr>
      <w:r>
        <w:rPr>
          <w:rFonts w:ascii="Times New Roman"/>
          <w:b w:val="false"/>
          <w:i w:val="false"/>
          <w:color w:val="000000"/>
          <w:sz w:val="28"/>
        </w:rPr>
        <w:t>
      "Каустик" АҚ № 2 өндірістік алаңынан солтүстік-шығысқа қарай "Каустик" АҚ-ға тиесілі өнеркәсіптік қатты қалдықтарды көму полигоны орналасқан.</w:t>
      </w:r>
    </w:p>
    <w:p>
      <w:pPr>
        <w:spacing w:after="0"/>
        <w:ind w:left="0"/>
        <w:jc w:val="both"/>
      </w:pPr>
      <w:r>
        <w:rPr>
          <w:rFonts w:ascii="Times New Roman"/>
          <w:b w:val="false"/>
          <w:i w:val="false"/>
          <w:color w:val="000000"/>
          <w:sz w:val="28"/>
        </w:rPr>
        <w:t xml:space="preserve">
      "Каустик" АҚ № 1 өндірістік алаңынан солтүстікке қарай және Ертіс өзенінен 6,0 км жерде оның оң жағалауында "Былқылдақ" сарқынды суларды жинақтағыш су айдыны орналасқан. </w:t>
      </w:r>
    </w:p>
    <w:bookmarkStart w:name="z158" w:id="159"/>
    <w:p>
      <w:pPr>
        <w:spacing w:after="0"/>
        <w:ind w:left="0"/>
        <w:jc w:val="both"/>
      </w:pPr>
      <w:r>
        <w:rPr>
          <w:rFonts w:ascii="Times New Roman"/>
          <w:b w:val="false"/>
          <w:i w:val="false"/>
          <w:color w:val="000000"/>
          <w:sz w:val="28"/>
        </w:rPr>
        <w:t xml:space="preserve">
      Өнеркәсіп алаңдарымен шектесетін ормандар мен ауыл шаруашылығы алқаптары жоқ. "Каустик" АҚ-ға ең жақын тұрғын аймақ (Павлодар ауылы) батыс бағытта 4,0 км қашықтықта орналасқан, Павлодар қаласының селитебті бөлігіне дейінгі қашықтық 9.0 км құрайды. Жұмыс уақыты – жылына тәулік бойы 365 күн. </w:t>
      </w:r>
    </w:p>
    <w:bookmarkEnd w:id="159"/>
    <w:p>
      <w:pPr>
        <w:spacing w:after="0"/>
        <w:ind w:left="0"/>
        <w:jc w:val="both"/>
      </w:pPr>
      <w:r>
        <w:rPr>
          <w:rFonts w:ascii="Times New Roman"/>
          <w:b w:val="false"/>
          <w:i w:val="false"/>
          <w:color w:val="000000"/>
          <w:sz w:val="28"/>
        </w:rPr>
        <w:t>
      Оңтүстікке қарай орналасқан саяжай массивтерін қоса алғанда, өнеркәсіптік алаңға таяу орналасқан елді мекендер Павлодар қаласының Солтүстік өнеркәсіптік аймағының батысы мен оңтүстігіне қарай зауыттан салыстырмалы түрде алшақ орналасқан.</w:t>
      </w:r>
    </w:p>
    <w:p>
      <w:pPr>
        <w:spacing w:after="0"/>
        <w:ind w:left="0"/>
        <w:jc w:val="both"/>
      </w:pPr>
      <w:r>
        <w:rPr>
          <w:rFonts w:ascii="Times New Roman"/>
          <w:b w:val="false"/>
          <w:i w:val="false"/>
          <w:color w:val="000000"/>
          <w:sz w:val="28"/>
        </w:rPr>
        <w:t>
      "Каустик" АҚ өндірістік және өндірістік емес ғимараттарды, оқу орталығын, офистік үй-жайларды, сондай-ақ "Былқылдақ" сарқынды су жинағыш тоғанды, өндіріс қалдықтарын көмуге арналған полигонды қамтиды, өнімдер мен шикізатты тасымалдау үшін темір жолдар көзделген.</w:t>
      </w:r>
    </w:p>
    <w:p>
      <w:pPr>
        <w:spacing w:after="0"/>
        <w:ind w:left="0"/>
        <w:jc w:val="both"/>
      </w:pPr>
      <w:r>
        <w:rPr>
          <w:rFonts w:ascii="Times New Roman"/>
          <w:b w:val="false"/>
          <w:i w:val="false"/>
          <w:color w:val="000000"/>
          <w:sz w:val="28"/>
        </w:rPr>
        <w:t>
      Павлодар облысында бұл электр-химиялық өндірістің орналасуы мыналардың болуымен түсіндіріледі:</w:t>
      </w:r>
    </w:p>
    <w:p>
      <w:pPr>
        <w:spacing w:after="0"/>
        <w:ind w:left="0"/>
        <w:jc w:val="both"/>
      </w:pPr>
      <w:r>
        <w:rPr>
          <w:rFonts w:ascii="Times New Roman"/>
          <w:b w:val="false"/>
          <w:i w:val="false"/>
          <w:color w:val="000000"/>
          <w:sz w:val="28"/>
        </w:rPr>
        <w:t>
      тұзды көлдер – каустикалық сода өндіруге арналған шикізат көздері;</w:t>
      </w:r>
    </w:p>
    <w:p>
      <w:pPr>
        <w:spacing w:after="0"/>
        <w:ind w:left="0"/>
        <w:jc w:val="both"/>
      </w:pPr>
      <w:r>
        <w:rPr>
          <w:rFonts w:ascii="Times New Roman"/>
          <w:b w:val="false"/>
          <w:i w:val="false"/>
          <w:color w:val="000000"/>
          <w:sz w:val="28"/>
        </w:rPr>
        <w:t>
      арзан электр энергиясының ірі көздері;</w:t>
      </w:r>
    </w:p>
    <w:p>
      <w:pPr>
        <w:spacing w:after="0"/>
        <w:ind w:left="0"/>
        <w:jc w:val="both"/>
      </w:pPr>
      <w:r>
        <w:rPr>
          <w:rFonts w:ascii="Times New Roman"/>
          <w:b w:val="false"/>
          <w:i w:val="false"/>
          <w:color w:val="000000"/>
          <w:sz w:val="28"/>
        </w:rPr>
        <w:t>
      тұщы судың көп мөлшері.</w:t>
      </w:r>
    </w:p>
    <w:p>
      <w:pPr>
        <w:spacing w:after="0"/>
        <w:ind w:left="0"/>
        <w:jc w:val="both"/>
      </w:pPr>
      <w:r>
        <w:rPr>
          <w:rFonts w:ascii="Times New Roman"/>
          <w:b w:val="false"/>
          <w:i w:val="false"/>
          <w:color w:val="000000"/>
          <w:sz w:val="28"/>
        </w:rPr>
        <w:t>
      Бұл өндірісті жобалаған кезде әлеуетті тұтынушылардың болуы да ескерілді. "Каустик" АҚ өндіретін өнім металлургия, жылу-энергетика салаларында, Қазақстанда дамыған коммуналдық шаруашылық кәсіпорындарында жоғары сұранысқа ие болып отыр.</w:t>
      </w:r>
    </w:p>
    <w:bookmarkStart w:name="z159" w:id="160"/>
    <w:p>
      <w:pPr>
        <w:spacing w:after="0"/>
        <w:ind w:left="0"/>
        <w:jc w:val="both"/>
      </w:pPr>
      <w:r>
        <w:rPr>
          <w:rFonts w:ascii="Times New Roman"/>
          <w:b w:val="false"/>
          <w:i w:val="false"/>
          <w:color w:val="000000"/>
          <w:sz w:val="28"/>
        </w:rPr>
        <w:t>
      1.5.1. Шикізат базасы</w:t>
      </w:r>
    </w:p>
    <w:bookmarkEnd w:id="160"/>
    <w:p>
      <w:pPr>
        <w:spacing w:after="0"/>
        <w:ind w:left="0"/>
        <w:jc w:val="both"/>
      </w:pPr>
      <w:r>
        <w:rPr>
          <w:rFonts w:ascii="Times New Roman"/>
          <w:b w:val="false"/>
          <w:i w:val="false"/>
          <w:color w:val="000000"/>
          <w:sz w:val="28"/>
        </w:rPr>
        <w:t>
      Каустикалық сода өндіру үшін тұз пайдаланылады, ол зауыттан шамамен  150 км қашықтықтағы Тайқоңыр көлінде өндіріледі. Есеп-қисаптар бойынша көлдегі тұз қоры шамамен 2 млн тоннаны құрайды.</w:t>
      </w:r>
    </w:p>
    <w:p>
      <w:pPr>
        <w:spacing w:after="0"/>
        <w:ind w:left="0"/>
        <w:jc w:val="both"/>
      </w:pPr>
      <w:r>
        <w:rPr>
          <w:rFonts w:ascii="Times New Roman"/>
          <w:b w:val="false"/>
          <w:i w:val="false"/>
          <w:color w:val="000000"/>
          <w:sz w:val="28"/>
        </w:rPr>
        <w:t>
      "Каустик" АҚ үдемелі индустриялық-инновациялық даму (ҮИИД) мемлекеттік бағдарламасы бойынша хлор-сілті өндірісінің бірінші кезегінің жобасын іске асырған 2011 жылдан бері көлдің тұзды шөгінділері кәсіпорынның технологиялық тізбегіне кірді және су айдыны хлор-сілті өндірісін дамытудың іске асырылатын екінші кезеңінің шикізат базасына айналды.</w:t>
      </w:r>
    </w:p>
    <w:bookmarkStart w:name="z160" w:id="161"/>
    <w:p>
      <w:pPr>
        <w:spacing w:after="0"/>
        <w:ind w:left="0"/>
        <w:jc w:val="both"/>
      </w:pPr>
      <w:r>
        <w:rPr>
          <w:rFonts w:ascii="Times New Roman"/>
          <w:b w:val="false"/>
          <w:i w:val="false"/>
          <w:color w:val="000000"/>
          <w:sz w:val="28"/>
        </w:rPr>
        <w:t>
      Көл – қайта жаңартылатын тұз көзі. Қара тұз жуылған рапа екі сатылы тазартудан өтеді, содан кейін жаңа тұз қыртыстарының қалыптасуы үшін қайтадан көлге жіберіледі [69].</w:t>
      </w:r>
    </w:p>
    <w:bookmarkEnd w:id="161"/>
    <w:p>
      <w:pPr>
        <w:spacing w:after="0"/>
        <w:ind w:left="0"/>
        <w:jc w:val="both"/>
      </w:pPr>
      <w:r>
        <w:rPr>
          <w:rFonts w:ascii="Times New Roman"/>
          <w:b w:val="false"/>
          <w:i w:val="false"/>
          <w:color w:val="000000"/>
          <w:sz w:val="28"/>
        </w:rPr>
        <w:t xml:space="preserve">
      Тайқоңыр көлі Ақтоғай ауданының дала ойпатында Павлодардан солтүстік-батысқа қарай 120 км және Ертістен 55 км, Разумовка ауылынан оңтүстік-шығысқа қарай 10-15 км жерде орналасқан. Оның қазаншұңқырының морфологиялық құрылымында үш террассаны бөліп көрсетуге болады, олардың ортаңғысы – өте шағын. </w:t>
      </w:r>
    </w:p>
    <w:p>
      <w:pPr>
        <w:spacing w:after="0"/>
        <w:ind w:left="0"/>
        <w:jc w:val="both"/>
      </w:pPr>
      <w:r>
        <w:rPr>
          <w:rFonts w:ascii="Times New Roman"/>
          <w:b w:val="false"/>
          <w:i w:val="false"/>
          <w:color w:val="000000"/>
          <w:sz w:val="28"/>
        </w:rPr>
        <w:t xml:space="preserve">
      Ауданның байырғы жыныстары – әкті қосылыстары мен сулы құм қабаттары бар жасылдау сұр, қоңыр, сұр саздар. Оларда қабаттардың неғұрлым жас шөгінділері – құмды-гравелит-тасты шөгінділер, сондай-ақ құмдақтар мен саздақтар жатыр. Анағұрлым үлкен кесек материал (қиыршықтастар, малтатастар) жоғарғы террассаның бір бөлігін құрайды, ал ортаңғы және әсіресе төменгі террастардың шөгінділері едәуір ұсақ түйіршікті материал болып табылады. Жоғарғы террассалар ағынды өзен суынан, ал төменгісі көлден түзілген. Қазаншұңқырлардың беткейлерінде негізінен күкіртқышқыл натрийден тұратын дүмпиген сортаңдар дамыған. Жардан ашық көрініп тұратын балшықтар мен саздақтар әдетте әк аралас, гипс кристалдары бар және айтарлықтай тұзды. </w:t>
      </w:r>
    </w:p>
    <w:p>
      <w:pPr>
        <w:spacing w:after="0"/>
        <w:ind w:left="0"/>
        <w:jc w:val="both"/>
      </w:pPr>
      <w:r>
        <w:rPr>
          <w:rFonts w:ascii="Times New Roman"/>
          <w:b w:val="false"/>
          <w:i w:val="false"/>
          <w:color w:val="000000"/>
          <w:sz w:val="28"/>
        </w:rPr>
        <w:t xml:space="preserve">
      Көлдің көп бөлігіндегі рапаның қуаты 10-20 см және батыс жағалауында ғана 80 см. Көл рапасының химиялық құрамы, (г/кг), сынама алу орны – солтүстік жағалаудан 100 м: құрғақ қалдық -264, Na - 56,65, Mg - 25,68, Ca - 4,530, Cl - 154,8, SO4 - 20,57, HCO3 - 0,053, иондардың қосындысы 262,3, рапаның температурасы 18,5°С. Сынама шығыс жағалаудан 800 м 17/25 бұрғылау ұңғымасының маңайынан алынды: құрғақ қалдық -260, Na - 64,52, Mg - 23,52, Cа - 0,013, Сl - 156,8, SO4 - 15,16, HCO3 - 0,121, иондардың қосындысы – 260,1. </w:t>
      </w:r>
    </w:p>
    <w:bookmarkStart w:name="z161" w:id="162"/>
    <w:p>
      <w:pPr>
        <w:spacing w:after="0"/>
        <w:ind w:left="0"/>
        <w:jc w:val="both"/>
      </w:pPr>
      <w:r>
        <w:rPr>
          <w:rFonts w:ascii="Times New Roman"/>
          <w:b w:val="false"/>
          <w:i w:val="false"/>
          <w:color w:val="000000"/>
          <w:sz w:val="28"/>
        </w:rPr>
        <w:t>
      Тұз шоғырының құрылысы мынадай түрде беріледі [70]:</w:t>
      </w:r>
    </w:p>
    <w:bookmarkEnd w:id="162"/>
    <w:bookmarkStart w:name="z162" w:id="163"/>
    <w:p>
      <w:pPr>
        <w:spacing w:after="0"/>
        <w:ind w:left="0"/>
        <w:jc w:val="both"/>
      </w:pPr>
      <w:r>
        <w:rPr>
          <w:rFonts w:ascii="Times New Roman"/>
          <w:b w:val="false"/>
          <w:i w:val="false"/>
          <w:color w:val="000000"/>
          <w:sz w:val="28"/>
        </w:rPr>
        <w:t xml:space="preserve">
      1) ас тұзы қабаттарының жоғарғы қатпары жаңатұнбадан және өткен жылдардағы тұнбадан тұрады, кейбір жерлердегі тұнба қабаттары жұқа (5 см дейін); </w:t>
      </w:r>
    </w:p>
    <w:bookmarkEnd w:id="163"/>
    <w:bookmarkStart w:name="z163" w:id="164"/>
    <w:p>
      <w:pPr>
        <w:spacing w:after="0"/>
        <w:ind w:left="0"/>
        <w:jc w:val="both"/>
      </w:pPr>
      <w:r>
        <w:rPr>
          <w:rFonts w:ascii="Times New Roman"/>
          <w:b w:val="false"/>
          <w:i w:val="false"/>
          <w:color w:val="000000"/>
          <w:sz w:val="28"/>
        </w:rPr>
        <w:t>
      2) келесі деңгей – кесек тұз. Қабаттар – ас тұзының ірі кристалдары. Кристалдар арасындағы аралықта қара тұнба бар, ол кейде қуаты мардымсыз дербес қатпарларды құрайды. Көлдің ортасындағы 1-ші және 2-ші деңгейлердің  жалпы қуаты шамамен 1,5 м, ал жағалауға қарай азаяды;</w:t>
      </w:r>
    </w:p>
    <w:bookmarkEnd w:id="164"/>
    <w:bookmarkStart w:name="z164" w:id="165"/>
    <w:p>
      <w:pPr>
        <w:spacing w:after="0"/>
        <w:ind w:left="0"/>
        <w:jc w:val="both"/>
      </w:pPr>
      <w:r>
        <w:rPr>
          <w:rFonts w:ascii="Times New Roman"/>
          <w:b w:val="false"/>
          <w:i w:val="false"/>
          <w:color w:val="000000"/>
          <w:sz w:val="28"/>
        </w:rPr>
        <w:t>
      3) төменірек тұз бен тұнба қатпарлары кезектесетін деңгей бар, бұл ретте тұнба маңызды рөл атқарады. Бұл деңгейдің қуаты шамамен 1,5 м;</w:t>
      </w:r>
    </w:p>
    <w:bookmarkEnd w:id="165"/>
    <w:bookmarkStart w:name="z165" w:id="166"/>
    <w:p>
      <w:pPr>
        <w:spacing w:after="0"/>
        <w:ind w:left="0"/>
        <w:jc w:val="both"/>
      </w:pPr>
      <w:r>
        <w:rPr>
          <w:rFonts w:ascii="Times New Roman"/>
          <w:b w:val="false"/>
          <w:i w:val="false"/>
          <w:color w:val="000000"/>
          <w:sz w:val="28"/>
        </w:rPr>
        <w:t xml:space="preserve">
      4) келесі деңгей ас тұзынан, тұнбадан және магний мен натрийдің күкірт қышқылды тұздарынан тұрады. Соңғылары дербес кристалды түзілімдер болып табылады, оларда күкіртқышқыл магний басты рөл атқарады. Осы деңгейдің құрамындағы көлдің орталық бөлігінің кейбір учаскелерінде магний мен натрий сульфаттары басым мәнге ие, ал ас тұзы қосалқы мәнге ие. Көлдің ортасындағы бұл деңгейдің қуаты 1-2 м деп бағаланады; </w:t>
      </w:r>
    </w:p>
    <w:bookmarkEnd w:id="166"/>
    <w:bookmarkStart w:name="z166" w:id="167"/>
    <w:p>
      <w:pPr>
        <w:spacing w:after="0"/>
        <w:ind w:left="0"/>
        <w:jc w:val="both"/>
      </w:pPr>
      <w:r>
        <w:rPr>
          <w:rFonts w:ascii="Times New Roman"/>
          <w:b w:val="false"/>
          <w:i w:val="false"/>
          <w:color w:val="000000"/>
          <w:sz w:val="28"/>
        </w:rPr>
        <w:t xml:space="preserve">
      5) төменде қара және сұр түсті тұнба шөгінділері бар. Көлдің толығуы жер үстіндегі уақытша ағындар мен топырақ суларының есебінен жүзеге асырылады, бұлар қазаншұңқырлар беткейлері мен жағалау белдеулерінің кейбір жерлерінде, әдетте, шағын бұлақтар түрінде шығып жатады. Оларды көл қазаншұңқырының шегіндегі бұрғылау ұңғымалары да ашып тастаған. </w:t>
      </w:r>
    </w:p>
    <w:bookmarkEnd w:id="167"/>
    <w:p>
      <w:pPr>
        <w:spacing w:after="0"/>
        <w:ind w:left="0"/>
        <w:jc w:val="both"/>
      </w:pPr>
      <w:r>
        <w:rPr>
          <w:rFonts w:ascii="Times New Roman"/>
          <w:b w:val="false"/>
          <w:i w:val="false"/>
          <w:color w:val="000000"/>
          <w:sz w:val="28"/>
        </w:rPr>
        <w:t>
      Тайқоңыр көлі қуаты мен құрамы жағынан салыстырмалы түрде біршама тұрған түбіндегі шөгінділерінде, сондай-ақ тереңдігі, құрамы мен шоғырлануы көп жылдық кезеңде күрт өзгермелі кристалдар арасындағы және жер бетіндегі рапада тұздары бар кен орындарына жатады. Мұндай көлдерде су түбіндегі шөгінділер мен жер бетіндегі тұз қорының арақатынасы көп жылдық кезеңде айтарлықтай өзгереді [71].</w:t>
      </w:r>
    </w:p>
    <w:p>
      <w:pPr>
        <w:spacing w:after="0"/>
        <w:ind w:left="0"/>
        <w:jc w:val="both"/>
      </w:pPr>
      <w:r>
        <w:rPr>
          <w:rFonts w:ascii="Times New Roman"/>
          <w:b w:val="false"/>
          <w:i w:val="false"/>
          <w:color w:val="000000"/>
          <w:sz w:val="28"/>
        </w:rPr>
        <w:t>
      Шикізатты және құрғақ өнімді қайта өңдеу және қоймаға жинау кезінде олар төгілетін алаңдарда шикізаттың (ас тұзының) мөлшері жылына 50 мың тоннаны құрайды.</w:t>
      </w:r>
    </w:p>
    <w:bookmarkStart w:name="z167" w:id="168"/>
    <w:p>
      <w:pPr>
        <w:spacing w:after="0"/>
        <w:ind w:left="0"/>
        <w:jc w:val="both"/>
      </w:pPr>
      <w:r>
        <w:rPr>
          <w:rFonts w:ascii="Times New Roman"/>
          <w:b w:val="false"/>
          <w:i w:val="false"/>
          <w:color w:val="000000"/>
          <w:sz w:val="28"/>
        </w:rPr>
        <w:t xml:space="preserve">
      1.5.2. Құрылымы және технологиялық деңгейі, шығарылатын өнім түрлері </w:t>
      </w:r>
    </w:p>
    <w:bookmarkEnd w:id="168"/>
    <w:p>
      <w:pPr>
        <w:spacing w:after="0"/>
        <w:ind w:left="0"/>
        <w:jc w:val="both"/>
      </w:pPr>
      <w:r>
        <w:rPr>
          <w:rFonts w:ascii="Times New Roman"/>
          <w:b w:val="false"/>
          <w:i w:val="false"/>
          <w:color w:val="000000"/>
          <w:sz w:val="28"/>
        </w:rPr>
        <w:t xml:space="preserve">
      "Каустик" АҚ 2010 жылы Павлодар химия комбинатының базасында құрылды. Каустикалық сода мен құрамында хлор бар өнімдердің жаңа өндірісі заманауи мембраналық әдіспен жүргізіледі. Осыған ұқсас технология бойынша каустикалық сода "Навоиазот" (Өзбекстан) ПО және Иркутсктегі "Саянскхимпласт" ААҚ-да шығарылады (2006 жылдан бастап). </w:t>
      </w:r>
    </w:p>
    <w:p>
      <w:pPr>
        <w:spacing w:after="0"/>
        <w:ind w:left="0"/>
        <w:jc w:val="both"/>
      </w:pPr>
      <w:r>
        <w:rPr>
          <w:rFonts w:ascii="Times New Roman"/>
          <w:b w:val="false"/>
          <w:i w:val="false"/>
          <w:color w:val="000000"/>
          <w:sz w:val="28"/>
        </w:rPr>
        <w:t>
      "Каустик" АҚ зауыты құрылысының жобасын "КазГипроЦветМет" ЖШС (Қазақстан, Өскемен қаласы) дайындаған. 2011 жылдың қазан айында каустикалық сода, сұйық хлор, тұз қышқылы және натрий гипохлориті сияқты тауарлық өнімдер шығарыла бастады.</w:t>
      </w:r>
    </w:p>
    <w:p>
      <w:pPr>
        <w:spacing w:after="0"/>
        <w:ind w:left="0"/>
        <w:jc w:val="both"/>
      </w:pPr>
      <w:r>
        <w:rPr>
          <w:rFonts w:ascii="Times New Roman"/>
          <w:b w:val="false"/>
          <w:i w:val="false"/>
          <w:color w:val="000000"/>
          <w:sz w:val="28"/>
        </w:rPr>
        <w:t>
      Осы уақыт ішінде зауыт жылына 30 мың тонна каустикалық сода (ішкі нарық мұқтажының 90 %-ы), 26 мың тонна хлор (100 %), 45 мың тонна тұз қышқылы (100 %) қуатына шықты, алыпсатарлар түріндегі бәсекелестікті еңсерді.</w:t>
      </w:r>
    </w:p>
    <w:p>
      <w:pPr>
        <w:spacing w:after="0"/>
        <w:ind w:left="0"/>
        <w:jc w:val="both"/>
      </w:pPr>
      <w:r>
        <w:rPr>
          <w:rFonts w:ascii="Times New Roman"/>
          <w:b w:val="false"/>
          <w:i w:val="false"/>
          <w:color w:val="000000"/>
          <w:sz w:val="28"/>
        </w:rPr>
        <w:t>
      Бүгінгі таңда "Каустик" АҚ каустикалық сода, хлор, тұз қышқылы және натрий гипохлоритін жалғыз отандық өндіруші болып табылады. Өндірілетін өнім өнеркәсіптің негізгі салаларында және елдің тіршілік әрекетін қамтамасыз ету саласында қолданылады, атап айтқанда, каустикалық сода тау-кен өндіру кәсіпорындарында, металлургия, мұнай-газ, энергетика және химия салаларында, жобалық қуаты жылына 30000 тонна, тұз қышқылы мұнай-газ, энергетика және химия салаларының кәсіпорындарында, жобалық қуаты жылына 45000 тонна, сұйық хлор жылумен, сумен жабдықтау және металлургия кәсіпорындарында, целлюлоза-қағаз өнеркәсібінде, жобалық қуаты жылына 26 000 тонна, натрий гипохлориті жылумен, сумен жабдықтау, металлургия және химия салалары кәсіпорындарында, жобалық қуаты жылына 6 600 тонна, пайдаланылады.</w:t>
      </w:r>
    </w:p>
    <w:bookmarkStart w:name="z168" w:id="169"/>
    <w:p>
      <w:pPr>
        <w:spacing w:after="0"/>
        <w:ind w:left="0"/>
        <w:jc w:val="both"/>
      </w:pPr>
      <w:r>
        <w:rPr>
          <w:rFonts w:ascii="Times New Roman"/>
          <w:b w:val="false"/>
          <w:i w:val="false"/>
          <w:color w:val="000000"/>
          <w:sz w:val="28"/>
        </w:rPr>
        <w:t>
      2011 жылға дейін аталған өнімді қазақстандық нарыққа жеткізудің негізгі көзі Ресейден, Өзбекстаннан және Қытайдан әкелінетін импорт болып табылды. "Каустик" АҚ нарыққа шыққаннан кейін жағдай өзгерді: зауыт шығаратын өнім қазақстандық нарыққа да (импортты толығымен алмастыра отырып) жеткізіледі, сондай-ақ ТМД елдері мен алыс шетелге де экспортталады.</w:t>
      </w:r>
    </w:p>
    <w:bookmarkEnd w:id="169"/>
    <w:p>
      <w:pPr>
        <w:spacing w:after="0"/>
        <w:ind w:left="0"/>
        <w:jc w:val="both"/>
      </w:pPr>
      <w:r>
        <w:rPr>
          <w:rFonts w:ascii="Times New Roman"/>
          <w:b w:val="false"/>
          <w:i w:val="false"/>
          <w:color w:val="000000"/>
          <w:sz w:val="28"/>
        </w:rPr>
        <w:t xml:space="preserve">
      Шығарылатын өнім сапасының жоғары деңгейін өнімді негізгі тұтынушылар атап өтті, олардың қатарына "Қазатомөнеркәсіп" ҰАК" АҚ, "Өскемен титан-магний комбинаты" АҚ, "Қазақстан алюминийі" АҚ, "Павлодар мұнай-химия зауыты" АҚ, "АрселорМиттал Теміртау" АҚ, "Теңізшевройл" ЖШС, Hulliburton, Schlumberger, сумен жабдықтау ұйымары және т.б. компаниялар кіреді. </w:t>
      </w:r>
    </w:p>
    <w:bookmarkStart w:name="z169" w:id="170"/>
    <w:p>
      <w:pPr>
        <w:spacing w:after="0"/>
        <w:ind w:left="0"/>
        <w:jc w:val="both"/>
      </w:pPr>
      <w:r>
        <w:rPr>
          <w:rFonts w:ascii="Times New Roman"/>
          <w:b w:val="false"/>
          <w:i w:val="false"/>
          <w:color w:val="000000"/>
          <w:sz w:val="28"/>
        </w:rPr>
        <w:t>
      1.36-кестеде "Каустик" АҚ кәсіпорнында алынатын тұз қышқылын негізгі тұтынушылар көрсетілген.</w:t>
      </w:r>
    </w:p>
    <w:bookmarkEnd w:id="170"/>
    <w:bookmarkStart w:name="z170" w:id="171"/>
    <w:p>
      <w:pPr>
        <w:spacing w:after="0"/>
        <w:ind w:left="0"/>
        <w:jc w:val="both"/>
      </w:pPr>
      <w:r>
        <w:rPr>
          <w:rFonts w:ascii="Times New Roman"/>
          <w:b w:val="false"/>
          <w:i w:val="false"/>
          <w:color w:val="000000"/>
          <w:sz w:val="28"/>
        </w:rPr>
        <w:t>
      1.36-кесте. "Каустик" АҚ кәсіпорнында алынатын тұз қышқылын негізгі тұтынушылар</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аумағында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 металлургия зауыты" АҚ Өскемен қ., "ArcelorMittal" АҚ Теміртау қ., "Теңізшевройл"  Атырау қ., "Schlumberger" Атырау 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"Сибресурс" ЖАҚ  Новосибирск қ.</w:t>
            </w:r>
          </w:p>
        </w:tc>
      </w:tr>
    </w:tbl>
    <w:bookmarkStart w:name="z171" w:id="172"/>
    <w:p>
      <w:pPr>
        <w:spacing w:after="0"/>
        <w:ind w:left="0"/>
        <w:jc w:val="both"/>
      </w:pPr>
      <w:r>
        <w:rPr>
          <w:rFonts w:ascii="Times New Roman"/>
          <w:b w:val="false"/>
          <w:i w:val="false"/>
          <w:color w:val="000000"/>
          <w:sz w:val="28"/>
        </w:rPr>
        <w:t>
       Каустикалық соданы өнеркәсіптік өндіру технологиясы натрий хлоридінің ерітіндісін электролиздеуден тұрады. Электролиздің негізгі өнімдері – NaOH, сондай-ақ газ тәрізді хлор мен сутек (Cl2 және H2). Заманауи және тиімді мембраналық технология бойынша хлор мен каустикалық сода өндіру уыттылығы жоғары сынапты қолдануды және осыған байланысты қоршаған ортаға ескі технологияға тән зиян келтіруді жоққа шығарады. Технологияны таңдаған кезде ас тұзы ерітіндісін электролиздеу әдісімен хлор мен каустикалық сода алудың әртүрлі электрохимиялық процестерін дамыту мен жетілдірудің әлемдік тәжірибесі ескерілді. Мембраналық әдістің негізгі артықшылықтары экологиялық тазалық, энергия ресурстарын үнемдеу, алынатын өнімдердің жоғары сапасы және пайдаланудың қарапайымдылығы болып табылады[72].</w:t>
      </w:r>
    </w:p>
    <w:bookmarkEnd w:id="172"/>
    <w:bookmarkStart w:name="z172" w:id="173"/>
    <w:p>
      <w:pPr>
        <w:spacing w:after="0"/>
        <w:ind w:left="0"/>
        <w:jc w:val="both"/>
      </w:pPr>
      <w:r>
        <w:rPr>
          <w:rFonts w:ascii="Times New Roman"/>
          <w:b w:val="false"/>
          <w:i w:val="false"/>
          <w:color w:val="000000"/>
          <w:sz w:val="28"/>
        </w:rPr>
        <w:t>
      "TissenKruppUhdeChlorineEngineers" компаниясы жеткізетін мембраналық электролизерлер және хлор мен каустикалық сода алу технологиясы Еуропада, Қытайда, АҚШ-та, Аргентинада, Иранда, Түркияда табысты пайдаланылуда, ТМД аумағында осындай өндірістер Ресейде (Иркутск облысы), Украинада (Калуш қаласы), Өзбекстанда (Навои қаласы) бар.</w:t>
      </w:r>
    </w:p>
    <w:bookmarkEnd w:id="173"/>
    <w:p>
      <w:pPr>
        <w:spacing w:after="0"/>
        <w:ind w:left="0"/>
        <w:jc w:val="both"/>
      </w:pPr>
      <w:r>
        <w:rPr>
          <w:rFonts w:ascii="Times New Roman"/>
          <w:b w:val="false"/>
          <w:i w:val="false"/>
          <w:color w:val="000000"/>
          <w:sz w:val="28"/>
        </w:rPr>
        <w:t>
      "Каустик" АҚ өнімінің сипаттамасы</w:t>
      </w:r>
    </w:p>
    <w:p>
      <w:pPr>
        <w:spacing w:after="0"/>
        <w:ind w:left="0"/>
        <w:jc w:val="both"/>
      </w:pPr>
      <w:r>
        <w:rPr>
          <w:rFonts w:ascii="Times New Roman"/>
          <w:b w:val="false"/>
          <w:i w:val="false"/>
          <w:color w:val="000000"/>
          <w:sz w:val="28"/>
        </w:rPr>
        <w:t>
      Каустикалық сода (күйдіргіш натр, NaOH) – құрамындағы негізгі зат 50 % болатын сулы ерітіндідегі, құрамында негізгі зат 98,8 % болатын қатты қабыршақты РХ маркалы өнім.</w:t>
      </w:r>
    </w:p>
    <w:bookmarkStart w:name="z173" w:id="174"/>
    <w:p>
      <w:pPr>
        <w:spacing w:after="0"/>
        <w:ind w:left="0"/>
        <w:jc w:val="both"/>
      </w:pPr>
      <w:r>
        <w:rPr>
          <w:rFonts w:ascii="Times New Roman"/>
          <w:b w:val="false"/>
          <w:i w:val="false"/>
          <w:color w:val="000000"/>
          <w:sz w:val="28"/>
        </w:rPr>
        <w:t>
      Ол өнеркәсіптің барлық салаларында: қара және түсті металлургияда, жеңіл, тамақ өнеркәсібінде, энергетика кәсіпорындарында қолданылады, су дайындау жүйелерінде таптырмайтын реагент болып табылады.</w:t>
      </w:r>
    </w:p>
    <w:bookmarkEnd w:id="174"/>
    <w:p>
      <w:pPr>
        <w:spacing w:after="0"/>
        <w:ind w:left="0"/>
        <w:jc w:val="both"/>
      </w:pPr>
      <w:r>
        <w:rPr>
          <w:rFonts w:ascii="Times New Roman"/>
          <w:b w:val="false"/>
          <w:i w:val="false"/>
          <w:color w:val="000000"/>
          <w:sz w:val="28"/>
        </w:rPr>
        <w:t xml:space="preserve">
      Натрий гидроксиді NaOH өз атауын жануарлар мен өсімдік тіндерін қатты ыдыратушы әсеріне байланысты алған. Бұл тығыздығы 2,13 г/см3 болатын ақ кристалдар. Қосылыстың балқу температурасы – 322°C, қайнау температурасы – 1390°C. Каустикалық соданың гигроскопиялық дәрежесі жоғары және сумен қосылған кезде көп мөлшерде жылу шығарылады. Ауада натрий гидроксиді көміртек диоксидін (СО2) сіңіріп, натрий карбонатына айналады. Өзінің химиялық қасиеттері бойынша каустикалық сода негіз болып табылады. Күйдіргіш натрийдің сулы ерітінділерінің өте сілтілік реакциясы күшті – NaOH 1 %-дық ерітіндісінің рН 13-ке жетеді. Каустикалық сода алюминий мен мырыштың бетін оңай, қорғасын мен қалайының бетін аздап бұзады, ал басқа металдардың көпшілігіне қосылыс әсер етпейді. Сонымен қатар күйдіргіш натр шыныны ыдыратады, сондықтан NaOH ерітіндісі полимер ыдыста сақталады. </w:t>
      </w:r>
    </w:p>
    <w:p>
      <w:pPr>
        <w:spacing w:after="0"/>
        <w:ind w:left="0"/>
        <w:jc w:val="both"/>
      </w:pPr>
      <w:r>
        <w:rPr>
          <w:rFonts w:ascii="Times New Roman"/>
          <w:b w:val="false"/>
          <w:i w:val="false"/>
          <w:color w:val="000000"/>
          <w:sz w:val="28"/>
        </w:rPr>
        <w:t>
      Натрий гидроксиді тірі организмдер үшін өте қауіпті – қосылыс теріні де, шырышты қабықты да күйдіреді. Каустикалық сода халық шаруашылығының көптеген салаларының аса маңызды шикізаты болып табылады. Айталық, химия өнеркәсібінде ол әртүрлі натрий тұздарын, фосфаттарды, органикалық қосылыстарды және басқа да өнімдерді алу үшін қолданылады. Бұдан басқа, NaOH сульфатпен қайнатып, ағаштан целлюлоза жасау процесінде; жасанды талшықтар, сабын, жуғыш заттар, бояғыштар, бокситтерден алюминий оксидін және минералды майлардан фенолдар шығару кезінде қолданылады. Күйдіргіш натр қара түске бояуға, майсыздандыруға және кейбір электролиттік процестерді жүргізуге арналған электролиттердің құрамына кіреді (қалайы мен мырыш технологиясында).</w:t>
      </w:r>
    </w:p>
    <w:bookmarkStart w:name="z174" w:id="175"/>
    <w:p>
      <w:pPr>
        <w:spacing w:after="0"/>
        <w:ind w:left="0"/>
        <w:jc w:val="both"/>
      </w:pPr>
      <w:r>
        <w:rPr>
          <w:rFonts w:ascii="Times New Roman"/>
          <w:b w:val="false"/>
          <w:i w:val="false"/>
          <w:color w:val="000000"/>
          <w:sz w:val="28"/>
        </w:rPr>
        <w:t xml:space="preserve">
      1.37-кесте. Каустикалық сода, 100 %-дық өнімге қайта есептегендегі қоспалардың массалық үлестерінің нормалары  </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Маркаға арналған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 (қабыршықталған)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 (ерітінді)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сұрып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сұрып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қабыршақты масса. Солғын боялуына жол беріледі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Түссіз немесе боялған сұйықтық. Кристалданған шөгіндіге рұқсат етіледі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гидроксидінің массалық үлесі (NaOH), %,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натрийдің массалық үлесі,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натрийдің массалық үлесі,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Fe2O3 қайта есептегендегі темірдің массалық үлесі,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қайта есептегендегі кремний қышқылының массалық үлесі,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 қышқылының массалық үлесі (NaClO3),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both"/>
      </w:pPr>
      <w:r>
        <w:rPr>
          <w:rFonts w:ascii="Times New Roman"/>
          <w:b w:val="false"/>
          <w:i w:val="false"/>
          <w:color w:val="000000"/>
          <w:sz w:val="28"/>
        </w:rPr>
        <w:t>
      Сұйық хлор (Cl2). Өндіріс көлемі жылына 26 000 тонна. Хлордың көлемдік үлесі 99,8 %-дан кем емес [74].</w:t>
      </w:r>
    </w:p>
    <w:p>
      <w:pPr>
        <w:spacing w:after="0"/>
        <w:ind w:left="0"/>
        <w:jc w:val="both"/>
      </w:pPr>
      <w:r>
        <w:rPr>
          <w:rFonts w:ascii="Times New Roman"/>
          <w:b w:val="false"/>
          <w:i w:val="false"/>
          <w:color w:val="000000"/>
          <w:sz w:val="28"/>
        </w:rPr>
        <w:t>
      Суды дайындау және сарқынды суларды зарарсыздандыру кезінде қолданылатын дезинфекциялаушы реагент, сонымен қатар химия өнеркәсібі мен түсті металлургиядағы хлорлаушы агент.</w:t>
      </w:r>
    </w:p>
    <w:bookmarkStart w:name="z175" w:id="176"/>
    <w:p>
      <w:pPr>
        <w:spacing w:after="0"/>
        <w:ind w:left="0"/>
        <w:jc w:val="both"/>
      </w:pPr>
      <w:r>
        <w:rPr>
          <w:rFonts w:ascii="Times New Roman"/>
          <w:b w:val="false"/>
          <w:i w:val="false"/>
          <w:color w:val="000000"/>
          <w:sz w:val="28"/>
        </w:rPr>
        <w:t>
      1.38-кесте. Сұйық хлор</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сұрып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Хлордың көлемдік үлесі, %,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Үшхлорлы азоттың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Ұшпайтын қалдықтың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bl>
    <w:bookmarkStart w:name="z176" w:id="177"/>
    <w:p>
      <w:pPr>
        <w:spacing w:after="0"/>
        <w:ind w:left="0"/>
        <w:jc w:val="both"/>
      </w:pPr>
      <w:r>
        <w:rPr>
          <w:rFonts w:ascii="Times New Roman"/>
          <w:b w:val="false"/>
          <w:i w:val="false"/>
          <w:color w:val="000000"/>
          <w:sz w:val="28"/>
        </w:rPr>
        <w:t>
      Тұз қышқылы. "Каустик" АҚ-да МемСТ 857 бойынша техникалық тұз қышқылы өндіріледі. Құрамында 35 % мас негізгі зат бар сулы ерітінді.</w:t>
      </w:r>
    </w:p>
    <w:bookmarkEnd w:id="177"/>
    <w:p>
      <w:pPr>
        <w:spacing w:after="0"/>
        <w:ind w:left="0"/>
        <w:jc w:val="both"/>
      </w:pPr>
      <w:r>
        <w:rPr>
          <w:rFonts w:ascii="Times New Roman"/>
          <w:b w:val="false"/>
          <w:i w:val="false"/>
          <w:color w:val="000000"/>
          <w:sz w:val="28"/>
        </w:rPr>
        <w:t>
      Мұнай, химия, медицина, тамақ өнеркәсіптерінде, түсті және қара металлургияда қолданылады.</w:t>
      </w:r>
    </w:p>
    <w:p>
      <w:pPr>
        <w:spacing w:after="0"/>
        <w:ind w:left="0"/>
        <w:jc w:val="both"/>
      </w:pPr>
      <w:r>
        <w:rPr>
          <w:rFonts w:ascii="Times New Roman"/>
          <w:b w:val="false"/>
          <w:i w:val="false"/>
          <w:color w:val="000000"/>
          <w:sz w:val="28"/>
        </w:rPr>
        <w:t>
      Сыртқы түрі – иісі өткір мөлдір, түссіз немесе сарғыш сұйықтық. Тығыздығы – 1,175 г/см3.</w:t>
      </w:r>
    </w:p>
    <w:p>
      <w:pPr>
        <w:spacing w:after="0"/>
        <w:ind w:left="0"/>
        <w:jc w:val="both"/>
      </w:pPr>
      <w:r>
        <w:rPr>
          <w:rFonts w:ascii="Times New Roman"/>
          <w:b w:val="false"/>
          <w:i w:val="false"/>
          <w:color w:val="000000"/>
          <w:sz w:val="28"/>
        </w:rPr>
        <w:t>
      Тұз қышқылы өнеркәсіптің көптеген салаларында қолданылады. Тұз қышқылы қолданылатын негізгі салалар – металлургия, гальванопластика, тамақ өнеркәсібі, медицина.</w:t>
      </w:r>
    </w:p>
    <w:p>
      <w:pPr>
        <w:spacing w:after="0"/>
        <w:ind w:left="0"/>
        <w:jc w:val="both"/>
      </w:pPr>
      <w:r>
        <w:rPr>
          <w:rFonts w:ascii="Times New Roman"/>
          <w:b w:val="false"/>
          <w:i w:val="false"/>
          <w:color w:val="000000"/>
          <w:sz w:val="28"/>
        </w:rPr>
        <w:t>
      Сонымен қатар HCl пластмассалар, улы химикаттар, жартылай өнімдер мен бояғыштар өндірісінде металдардың бетін тотықтардан, карбонаттардан тазарту үшін, электр және тоқыма өнеркәсібінде қолданылады.</w:t>
      </w:r>
    </w:p>
    <w:bookmarkStart w:name="z177" w:id="178"/>
    <w:p>
      <w:pPr>
        <w:spacing w:after="0"/>
        <w:ind w:left="0"/>
        <w:jc w:val="both"/>
      </w:pPr>
      <w:r>
        <w:rPr>
          <w:rFonts w:ascii="Times New Roman"/>
          <w:b w:val="false"/>
          <w:i w:val="false"/>
          <w:color w:val="000000"/>
          <w:sz w:val="28"/>
        </w:rPr>
        <w:t>
      1.39-кесте. Синтетикалық тұз қышқылы (МемСТ 857) [75]</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маркалы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түрі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 түссіз немесе сарғыш сұйықтық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Хлорлы сутегінің массалық үлесі,%, кем емес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 (Fe),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Қыздырудан кейінгі қалдықтың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хлордың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Күшәннің массалық үлесі (As),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Сынаптың массалық үлесі (Hg),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bl>
    <w:bookmarkStart w:name="z178" w:id="179"/>
    <w:p>
      <w:pPr>
        <w:spacing w:after="0"/>
        <w:ind w:left="0"/>
        <w:jc w:val="both"/>
      </w:pPr>
      <w:r>
        <w:rPr>
          <w:rFonts w:ascii="Times New Roman"/>
          <w:b w:val="false"/>
          <w:i w:val="false"/>
          <w:color w:val="000000"/>
          <w:sz w:val="28"/>
        </w:rPr>
        <w:t>
      1.40-кесте. Ингибирленген тұз қышқылы [76]</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 ашық сарыдан қоңырға дейін сұйықтық. Шамалы бұлдырлық пен аздаған тұнба болуына жол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сутектің массалық үлесі, % шегінде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°С кезінде 24 сағат ішіндегі Ст3 болат коррозиясының жылдамдығы, г/м2 сағат,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both"/>
      </w:pPr>
      <w:r>
        <w:rPr>
          <w:rFonts w:ascii="Times New Roman"/>
          <w:b w:val="false"/>
          <w:i w:val="false"/>
          <w:color w:val="000000"/>
          <w:sz w:val="28"/>
        </w:rPr>
        <w:t>
      Ингибирленген тұз қышқылын алу үшін ИКУ-1; ВНПП-2В; ИНВОЛ-2; НАПОР-КБ ингибиторлары қолданылады. ВНПП-2в ингибиторын қолданғанда қышқыл бетінде майлы пленканың болуына жол беріледі. Тұтынушымен келісім бойынша хлорлы сутектің салмақтық үлесі 25 %-дан асатын ингибирленген тұз қышқылын дайындауға жол беріледі. Тұтынушымен келісім бойынша басқа ингибиторларды пайдалануға жол беріледі.</w:t>
      </w:r>
    </w:p>
    <w:p>
      <w:pPr>
        <w:spacing w:after="0"/>
        <w:ind w:left="0"/>
        <w:jc w:val="both"/>
      </w:pPr>
      <w:r>
        <w:rPr>
          <w:rFonts w:ascii="Times New Roman"/>
          <w:b w:val="false"/>
          <w:i w:val="false"/>
          <w:color w:val="000000"/>
          <w:sz w:val="28"/>
        </w:rPr>
        <w:t>
      Техникалық натрий гипохлориті. Кәсіпорын өндіретін натрий гипохлориті ерекше маңызға ие болды, ол қазіргі уақытта коронавирус пандемиясы жағдайында көшелерді, тұрғын және тұрғын емес үй-жайларды, ауруханаларды, балабақшаларды және т.б. өңдеу үшін тиімді дезинфекциялық құрал ретінде қолданылады.</w:t>
      </w:r>
    </w:p>
    <w:bookmarkStart w:name="z179" w:id="180"/>
    <w:p>
      <w:pPr>
        <w:spacing w:after="0"/>
        <w:ind w:left="0"/>
        <w:jc w:val="both"/>
      </w:pPr>
      <w:r>
        <w:rPr>
          <w:rFonts w:ascii="Times New Roman"/>
          <w:b w:val="false"/>
          <w:i w:val="false"/>
          <w:color w:val="000000"/>
          <w:sz w:val="28"/>
        </w:rPr>
        <w:t>
      NaClO техникалық натрий гипохлориті МемСТ 11086 сәйкес келеді. Өндіріс көлемі жылына 6600 тонна. Белсенді хлордың массалық концентрациясы кемінде 180 г/дм3.</w:t>
      </w:r>
    </w:p>
    <w:bookmarkEnd w:id="180"/>
    <w:p>
      <w:pPr>
        <w:spacing w:after="0"/>
        <w:ind w:left="0"/>
        <w:jc w:val="both"/>
      </w:pPr>
      <w:r>
        <w:rPr>
          <w:rFonts w:ascii="Times New Roman"/>
          <w:b w:val="false"/>
          <w:i w:val="false"/>
          <w:color w:val="000000"/>
          <w:sz w:val="28"/>
        </w:rPr>
        <w:t>
      Тұрмыстық және өнеркәсіптік сарқынды суларды, ауыз суды және жүзу бассейндерінің, санитариялық-тұрмыстық үй-жайлардың, жүзу бассейндерінің суын зарарсыздандыру үшін, тұрмыста, ауруханаларда және емдеу-сауықтыру мекемелерінде, жабдықты, киім-кешекті, шаруашылық және басқа да жерлерді дезинфекциялау үшін, қағазды, ватаны, мақтаны, матаны, целлюлозаны және т.б. ағарту үшін қолданылады.</w:t>
      </w:r>
    </w:p>
    <w:bookmarkStart w:name="z180" w:id="181"/>
    <w:p>
      <w:pPr>
        <w:spacing w:after="0"/>
        <w:ind w:left="0"/>
        <w:jc w:val="both"/>
      </w:pPr>
      <w:r>
        <w:rPr>
          <w:rFonts w:ascii="Times New Roman"/>
          <w:b w:val="false"/>
          <w:i w:val="false"/>
          <w:color w:val="000000"/>
          <w:sz w:val="28"/>
        </w:rPr>
        <w:t xml:space="preserve">
      1.41-кесте. Натрий гипохлориті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Маркаға арналған көрсеткіштің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 жасылдау сарыдан қоңырға дейінгі сұйықтық. Бұлдыр болуына және тұнбаның түзілуіне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хлордың массалық шоғырлануы, г/дм3, кем емес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NаОН қайта есептегендегі сілтінің массалық концентрациясы, г/дм3,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Ескертпе: Тиелген күннен бастап 10 тәулік өткеннен кейін белсенді хлордың бастапқы құрамының 30 %-ынан аспайтын мөлшердегі шығынына және түсінің қызғылт-қоңыр түске дейін өзгеруіне жол беріледі.</w:t>
      </w:r>
    </w:p>
    <w:bookmarkStart w:name="z181" w:id="182"/>
    <w:p>
      <w:pPr>
        <w:spacing w:after="0"/>
        <w:ind w:left="0"/>
        <w:jc w:val="both"/>
      </w:pPr>
      <w:r>
        <w:rPr>
          <w:rFonts w:ascii="Times New Roman"/>
          <w:b w:val="false"/>
          <w:i w:val="false"/>
          <w:color w:val="000000"/>
          <w:sz w:val="28"/>
        </w:rPr>
        <w:t>
      1.42-кесте. "Белизна" сериясының сұйық ағартқышы</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"Классик" белизнасы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 белизнасы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сары-жасыл түсті сұйықтық. Түбінде аздап тұнба болуы рұқсат етіледі.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хош иістендіргіштің иісі бар сары-жасыл түсті сұйқытық. Түбінде аздап тұнба болуы рұқсат етіледі.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хлордың массалық концентрациясы, г/дм3,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NаОН қайта есептегендегі сілтінің массалық концентрациясы, г/дм3,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өткізу коэффициенті,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Ағарту қабілеті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тәртіппен бекітілген үлгі-эталонға сәйкес келуге тиіс</w:t>
            </w:r>
          </w:p>
        </w:tc>
      </w:tr>
    </w:tbl>
    <w:bookmarkStart w:name="z182" w:id="183"/>
    <w:p>
      <w:pPr>
        <w:spacing w:after="0"/>
        <w:ind w:left="0"/>
        <w:jc w:val="both"/>
      </w:pPr>
      <w:r>
        <w:rPr>
          <w:rFonts w:ascii="Times New Roman"/>
          <w:b w:val="false"/>
          <w:i w:val="false"/>
          <w:color w:val="000000"/>
          <w:sz w:val="28"/>
        </w:rPr>
        <w:t>
      1.5.3. Техникалық-экономикалық сипаттамалары</w:t>
      </w:r>
    </w:p>
    <w:bookmarkEnd w:id="183"/>
    <w:p>
      <w:pPr>
        <w:spacing w:after="0"/>
        <w:ind w:left="0"/>
        <w:jc w:val="both"/>
      </w:pPr>
      <w:r>
        <w:rPr>
          <w:rFonts w:ascii="Times New Roman"/>
          <w:b w:val="false"/>
          <w:i w:val="false"/>
          <w:color w:val="000000"/>
          <w:sz w:val="28"/>
        </w:rPr>
        <w:t>
      "Каустик" АҚ өз өнімін Қазақстан мен Ресей Федерациясында өткізеді. "Каустик" АҚ жылына шамамен 24,5 мың тонна сода, 9,1 мың тонна натрий гипохлоритін, 45 мың тонна тұз қышқылын және 30 мың тонна каустикалық сода өндіреді, ал Қазақстан бойынша қажеттілік – 90 мың тонна. Алдыңғы 5 жылдық кезеңде кәсіпорында өндіріс көлемінің тұрақты көрсеткіштері байқалады (1.43-кесте).</w:t>
      </w:r>
    </w:p>
    <w:bookmarkStart w:name="z183" w:id="184"/>
    <w:p>
      <w:pPr>
        <w:spacing w:after="0"/>
        <w:ind w:left="0"/>
        <w:jc w:val="both"/>
      </w:pPr>
      <w:r>
        <w:rPr>
          <w:rFonts w:ascii="Times New Roman"/>
          <w:b w:val="false"/>
          <w:i w:val="false"/>
          <w:color w:val="000000"/>
          <w:sz w:val="28"/>
        </w:rPr>
        <w:t>
      1.43-кесте. "Каустик" АҚ-ның 2014 – 2018 жылдардағы өндірістік көрсеткіштері</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хлор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затты 100 %-ға қайта есептегендегі сұйық каустикалық сода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Қабыршықталған каустикалық сода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(техн.+ ингибир)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натрий гипохлориті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ағартқыш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Өндіріс технологиялық лектердің көп мәрте айналымын қолданумен, аралық өнімдерді тауарлық өнімдерге өңдеумен сипатталады. 2024 жылға дейінгі даму перспективалары көрсетілген "Каустик" АҚ даму серпіні 1.44-кестеде көрсетілген.</w:t>
      </w:r>
    </w:p>
    <w:bookmarkStart w:name="z184" w:id="185"/>
    <w:p>
      <w:pPr>
        <w:spacing w:after="0"/>
        <w:ind w:left="0"/>
        <w:jc w:val="both"/>
      </w:pPr>
      <w:r>
        <w:rPr>
          <w:rFonts w:ascii="Times New Roman"/>
          <w:b w:val="false"/>
          <w:i w:val="false"/>
          <w:color w:val="000000"/>
          <w:sz w:val="28"/>
        </w:rPr>
        <w:t>
      1.44-кесте. "Каустик" АҚ-ның 2020 – 2024 жылдарға арналған өндіріс жоспары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хлор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затты 100 % қайта есептегендегі сұйық каустикалық сода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Қабыршықталған каустикалық сода 100 %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 қышқылы (техн.+ ингибир)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натрий гипохлориті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r>
    </w:tbl>
    <w:bookmarkStart w:name="z185" w:id="186"/>
    <w:p>
      <w:pPr>
        <w:spacing w:after="0"/>
        <w:ind w:left="0"/>
        <w:jc w:val="both"/>
      </w:pPr>
      <w:r>
        <w:rPr>
          <w:rFonts w:ascii="Times New Roman"/>
          <w:b w:val="false"/>
          <w:i w:val="false"/>
          <w:color w:val="000000"/>
          <w:sz w:val="28"/>
        </w:rPr>
        <w:t>
      1.5.4. Негізгі экологиялық проблемалар</w:t>
      </w:r>
    </w:p>
    <w:bookmarkEnd w:id="186"/>
    <w:p>
      <w:pPr>
        <w:spacing w:after="0"/>
        <w:ind w:left="0"/>
        <w:jc w:val="both"/>
      </w:pPr>
      <w:r>
        <w:rPr>
          <w:rFonts w:ascii="Times New Roman"/>
          <w:b w:val="false"/>
          <w:i w:val="false"/>
          <w:color w:val="000000"/>
          <w:sz w:val="28"/>
        </w:rPr>
        <w:t xml:space="preserve">
      Хлор-сілті өнеркәсібінің өндірістерін экология тұрғысынан қарастырған кезде қоршаған ортаға әсер етумен байланысты бірқатар экологиялық проблемаларды атап өткен жөн, олардың ішінде негізгілері: </w:t>
      </w:r>
    </w:p>
    <w:p>
      <w:pPr>
        <w:spacing w:after="0"/>
        <w:ind w:left="0"/>
        <w:jc w:val="both"/>
      </w:pPr>
      <w:r>
        <w:rPr>
          <w:rFonts w:ascii="Times New Roman"/>
          <w:b w:val="false"/>
          <w:i w:val="false"/>
          <w:color w:val="000000"/>
          <w:sz w:val="28"/>
        </w:rPr>
        <w:t>
      Атмосфералық ауаға ластаушы заттардың шығарындылары</w:t>
      </w:r>
    </w:p>
    <w:p>
      <w:pPr>
        <w:spacing w:after="0"/>
        <w:ind w:left="0"/>
        <w:jc w:val="both"/>
      </w:pPr>
      <w:r>
        <w:rPr>
          <w:rFonts w:ascii="Times New Roman"/>
          <w:b w:val="false"/>
          <w:i w:val="false"/>
          <w:color w:val="000000"/>
          <w:sz w:val="28"/>
        </w:rPr>
        <w:t>
      Ауаға хлор мен хладагенттердің шығарындылары, сондай-ақ абсорбциялық қондырғылардан жіберілген шығарындылар электролиттік процестердің барлық түрлеріне ортақ болып табылатын ерекше ластаушы заттар болып табылады, олар өндіру, өңдеу және сақтау процесіндегі ағып кету нәтижесінде туындау мүмкін.</w:t>
      </w:r>
    </w:p>
    <w:p>
      <w:pPr>
        <w:spacing w:after="0"/>
        <w:ind w:left="0"/>
        <w:jc w:val="both"/>
      </w:pPr>
      <w:r>
        <w:rPr>
          <w:rFonts w:ascii="Times New Roman"/>
          <w:b w:val="false"/>
          <w:i w:val="false"/>
          <w:color w:val="000000"/>
          <w:sz w:val="28"/>
        </w:rPr>
        <w:t>
      Сарқынды сулармен ластаушы заттардың төгінділері</w:t>
      </w:r>
    </w:p>
    <w:p>
      <w:pPr>
        <w:spacing w:after="0"/>
        <w:ind w:left="0"/>
        <w:jc w:val="both"/>
      </w:pPr>
      <w:r>
        <w:rPr>
          <w:rFonts w:ascii="Times New Roman"/>
          <w:b w:val="false"/>
          <w:i w:val="false"/>
          <w:color w:val="000000"/>
          <w:sz w:val="28"/>
        </w:rPr>
        <w:t>
      Сарқынды сулар арқылы шығарылатын заттарға бос хлор, хлорат, бромат, хлорид, сульфат, ауыр металдар, сульфит, органикалық қосылыстар және т.б. жатады, олардың кейбіреулері процестің ажырамас бөлігі болып табылады, ал басқалары шикізат материалдарындағы қоспалардың туындысы болып табылады.</w:t>
      </w:r>
    </w:p>
    <w:p>
      <w:pPr>
        <w:spacing w:after="0"/>
        <w:ind w:left="0"/>
        <w:jc w:val="both"/>
      </w:pPr>
      <w:r>
        <w:rPr>
          <w:rFonts w:ascii="Times New Roman"/>
          <w:b w:val="false"/>
          <w:i w:val="false"/>
          <w:color w:val="000000"/>
          <w:sz w:val="28"/>
        </w:rPr>
        <w:t>
      Физикалық әсер ету факторлары</w:t>
      </w:r>
    </w:p>
    <w:p>
      <w:pPr>
        <w:spacing w:after="0"/>
        <w:ind w:left="0"/>
        <w:jc w:val="both"/>
      </w:pPr>
      <w:r>
        <w:rPr>
          <w:rFonts w:ascii="Times New Roman"/>
          <w:b w:val="false"/>
          <w:i w:val="false"/>
          <w:color w:val="000000"/>
          <w:sz w:val="28"/>
        </w:rPr>
        <w:t>
      Физикалық әсер ету факторларына шу мен дірілді жатқызуға болады. Технологиялық жабдық кәсіпорындардың қызметінен болатын физикалық әсердің негізгі көзі болып табылады. Қолданыстағы нормалар мен қағидаларды сақтау физикалық әсер ету факторларымен негізделген жағымсыз әсерлерден аулақ болуға мүмкіндік береді.</w:t>
      </w:r>
    </w:p>
    <w:p>
      <w:pPr>
        <w:spacing w:after="0"/>
        <w:ind w:left="0"/>
        <w:jc w:val="both"/>
      </w:pPr>
      <w:r>
        <w:rPr>
          <w:rFonts w:ascii="Times New Roman"/>
          <w:b w:val="false"/>
          <w:i w:val="false"/>
          <w:color w:val="000000"/>
          <w:sz w:val="28"/>
        </w:rPr>
        <w:t>
      Хлор-сілті өнеркәсібі ресурстарының эмиссиялары мен тұтынылу деңгейі пайдаланылатын технологиялық процестің әрбір түрі үшін мейлінше ерекше, сондай-ақ өнімнің техникалық сипаттамаларына, пайдаланылатын шикізаттың сапалық сипаттамаларына (түсетін тұздың тазалығына) тәуелді екенін атап өткен жөн. Шикізат ретінде негізінен тұз бен су, қышқылдар мен химиялық тұндырғыштар қолданылады, олар бастапқы тұзды суды немесе шығатын хлор/каустикалық соданы қоспалардан арылту үшін, сонымен қатар түзілетін хлор газын сұйылту және тазарту үшін хладагенттер (аммиак және т.б.) қолданылады.</w:t>
      </w:r>
    </w:p>
    <w:p>
      <w:pPr>
        <w:spacing w:after="0"/>
        <w:ind w:left="0"/>
        <w:jc w:val="both"/>
      </w:pPr>
      <w:r>
        <w:rPr>
          <w:rFonts w:ascii="Times New Roman"/>
          <w:b w:val="false"/>
          <w:i w:val="false"/>
          <w:color w:val="000000"/>
          <w:sz w:val="28"/>
        </w:rPr>
        <w:t>
      Қоршаған ортаға әсер етудің жоғарыда аталған факторларынан басқа қарастырылып отырған өндірістің ерекшеліктеріне мыналарды да жатқызуға болады:</w:t>
      </w:r>
    </w:p>
    <w:p>
      <w:pPr>
        <w:spacing w:after="0"/>
        <w:ind w:left="0"/>
        <w:jc w:val="both"/>
      </w:pPr>
      <w:r>
        <w:rPr>
          <w:rFonts w:ascii="Times New Roman"/>
          <w:b w:val="false"/>
          <w:i w:val="false"/>
          <w:color w:val="000000"/>
          <w:sz w:val="28"/>
        </w:rPr>
        <w:t>
      хлорды кептіру кезінде пайдаланылған қышқылдардың және тұзды сулы тазарту кезінде шламдардың түзілуі;</w:t>
      </w:r>
    </w:p>
    <w:p>
      <w:pPr>
        <w:spacing w:after="0"/>
        <w:ind w:left="0"/>
        <w:jc w:val="both"/>
      </w:pPr>
      <w:r>
        <w:rPr>
          <w:rFonts w:ascii="Times New Roman"/>
          <w:b w:val="false"/>
          <w:i w:val="false"/>
          <w:color w:val="000000"/>
          <w:sz w:val="28"/>
        </w:rPr>
        <w:t>
      асбест мембраналары жағдайында асбест қалдықтары сияқты қалдық материалдардың түзілуі (мембраналық жасушалар әдісі).</w:t>
      </w:r>
    </w:p>
    <w:bookmarkStart w:name="z186" w:id="187"/>
    <w:p>
      <w:pPr>
        <w:spacing w:after="0"/>
        <w:ind w:left="0"/>
        <w:jc w:val="both"/>
      </w:pPr>
      <w:r>
        <w:rPr>
          <w:rFonts w:ascii="Times New Roman"/>
          <w:b w:val="false"/>
          <w:i w:val="false"/>
          <w:color w:val="000000"/>
          <w:sz w:val="28"/>
        </w:rPr>
        <w:t>
      1.5.5. Қоршаған ортаға әсерді төмендету</w:t>
      </w:r>
    </w:p>
    <w:bookmarkEnd w:id="187"/>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Экологиялық қауіпсіздікті және табиғатты ұтымды пайдалануды қамтамасыз етудің негізгі мақсаттары:</w:t>
      </w:r>
    </w:p>
    <w:p>
      <w:pPr>
        <w:spacing w:after="0"/>
        <w:ind w:left="0"/>
        <w:jc w:val="both"/>
      </w:pPr>
      <w:r>
        <w:rPr>
          <w:rFonts w:ascii="Times New Roman"/>
          <w:b w:val="false"/>
          <w:i w:val="false"/>
          <w:color w:val="000000"/>
          <w:sz w:val="28"/>
        </w:rPr>
        <w:t>
      техногендік жүктемені азайту және табиғи орта мен адам мекендейтін ортаның қолайлы жағдайын қолдау;</w:t>
      </w:r>
    </w:p>
    <w:p>
      <w:pPr>
        <w:spacing w:after="0"/>
        <w:ind w:left="0"/>
        <w:jc w:val="both"/>
      </w:pPr>
      <w:r>
        <w:rPr>
          <w:rFonts w:ascii="Times New Roman"/>
          <w:b w:val="false"/>
          <w:i w:val="false"/>
          <w:color w:val="000000"/>
          <w:sz w:val="28"/>
        </w:rPr>
        <w:t>
      шаруашылық қызметтен болатын экологиялық залалға жол бермеу;</w:t>
      </w:r>
    </w:p>
    <w:p>
      <w:pPr>
        <w:spacing w:after="0"/>
        <w:ind w:left="0"/>
        <w:jc w:val="both"/>
      </w:pPr>
      <w:r>
        <w:rPr>
          <w:rFonts w:ascii="Times New Roman"/>
          <w:b w:val="false"/>
          <w:i w:val="false"/>
          <w:color w:val="000000"/>
          <w:sz w:val="28"/>
        </w:rPr>
        <w:t>
      өсіп келе жатқан антропогендік жүктеме жағдайында биологиялық әртүрлілікті сақтау;</w:t>
      </w:r>
    </w:p>
    <w:p>
      <w:pPr>
        <w:spacing w:after="0"/>
        <w:ind w:left="0"/>
        <w:jc w:val="both"/>
      </w:pPr>
      <w:r>
        <w:rPr>
          <w:rFonts w:ascii="Times New Roman"/>
          <w:b w:val="false"/>
          <w:i w:val="false"/>
          <w:color w:val="000000"/>
          <w:sz w:val="28"/>
        </w:rPr>
        <w:t>
      табиғи ресурстарды ұтымды пайдалану, қалпына келтіру және қорғау болып табылады.</w:t>
      </w:r>
    </w:p>
    <w:p>
      <w:pPr>
        <w:spacing w:after="0"/>
        <w:ind w:left="0"/>
        <w:jc w:val="both"/>
      </w:pPr>
      <w:r>
        <w:rPr>
          <w:rFonts w:ascii="Times New Roman"/>
          <w:b w:val="false"/>
          <w:i w:val="false"/>
          <w:color w:val="000000"/>
          <w:sz w:val="28"/>
        </w:rPr>
        <w:t>
      Осы мақсаттар негізінде қызметтің мынадай басым бағыттары бөлінеді:</w:t>
      </w:r>
    </w:p>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p>
      <w:pPr>
        <w:spacing w:after="0"/>
        <w:ind w:left="0"/>
        <w:jc w:val="both"/>
      </w:pPr>
      <w:r>
        <w:rPr>
          <w:rFonts w:ascii="Times New Roman"/>
          <w:b w:val="false"/>
          <w:i w:val="false"/>
          <w:color w:val="000000"/>
          <w:sz w:val="28"/>
        </w:rPr>
        <w:t>
      экологиялық мониторинг жүргізу және өндірістік экологиялық бақылау;</w:t>
      </w:r>
    </w:p>
    <w:p>
      <w:pPr>
        <w:spacing w:after="0"/>
        <w:ind w:left="0"/>
        <w:jc w:val="both"/>
      </w:pPr>
      <w:r>
        <w:rPr>
          <w:rFonts w:ascii="Times New Roman"/>
          <w:b w:val="false"/>
          <w:i w:val="false"/>
          <w:color w:val="000000"/>
          <w:sz w:val="28"/>
        </w:rPr>
        <w:t>
      авариялық жағдайлардың алдын алу, оларды оқшаулау және олардың салдарын жою жүйесін басқару;</w:t>
      </w:r>
    </w:p>
    <w:p>
      <w:pPr>
        <w:spacing w:after="0"/>
        <w:ind w:left="0"/>
        <w:jc w:val="both"/>
      </w:pPr>
      <w:r>
        <w:rPr>
          <w:rFonts w:ascii="Times New Roman"/>
          <w:b w:val="false"/>
          <w:i w:val="false"/>
          <w:color w:val="000000"/>
          <w:sz w:val="28"/>
        </w:rPr>
        <w:t>
      табиғат қорғау объектілерін пайдалануға беру;</w:t>
      </w:r>
    </w:p>
    <w:p>
      <w:pPr>
        <w:spacing w:after="0"/>
        <w:ind w:left="0"/>
        <w:jc w:val="both"/>
      </w:pPr>
      <w:r>
        <w:rPr>
          <w:rFonts w:ascii="Times New Roman"/>
          <w:b w:val="false"/>
          <w:i w:val="false"/>
          <w:color w:val="000000"/>
          <w:sz w:val="28"/>
        </w:rPr>
        <w:t>
      энергия үнемдеу және энергия тиімділігін арттыру бағдарламаларын дамыту;</w:t>
      </w:r>
    </w:p>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p>
      <w:pPr>
        <w:spacing w:after="0"/>
        <w:ind w:left="0"/>
        <w:jc w:val="both"/>
      </w:pPr>
      <w:r>
        <w:rPr>
          <w:rFonts w:ascii="Times New Roman"/>
          <w:b w:val="false"/>
          <w:i w:val="false"/>
          <w:color w:val="000000"/>
          <w:sz w:val="28"/>
        </w:rPr>
        <w:t>
      технологиялық активтерді жаңғырту бағдарламаларын іске асыру;</w:t>
      </w:r>
    </w:p>
    <w:p>
      <w:pPr>
        <w:spacing w:after="0"/>
        <w:ind w:left="0"/>
        <w:jc w:val="both"/>
      </w:pPr>
      <w:r>
        <w:rPr>
          <w:rFonts w:ascii="Times New Roman"/>
          <w:b w:val="false"/>
          <w:i w:val="false"/>
          <w:color w:val="000000"/>
          <w:sz w:val="28"/>
        </w:rPr>
        <w:t>
      экотехнологияларды әзірлеу және енгізу;</w:t>
      </w:r>
    </w:p>
    <w:p>
      <w:pPr>
        <w:spacing w:after="0"/>
        <w:ind w:left="0"/>
        <w:jc w:val="both"/>
      </w:pPr>
      <w:r>
        <w:rPr>
          <w:rFonts w:ascii="Times New Roman"/>
          <w:b w:val="false"/>
          <w:i w:val="false"/>
          <w:color w:val="000000"/>
          <w:sz w:val="28"/>
        </w:rPr>
        <w:t>
      қызметкерлерді экологиялық қауіпсіздік саласында оқыту және дамыту.</w:t>
      </w:r>
    </w:p>
    <w:p>
      <w:pPr>
        <w:spacing w:after="0"/>
        <w:ind w:left="0"/>
        <w:jc w:val="both"/>
      </w:pPr>
      <w:r>
        <w:rPr>
          <w:rFonts w:ascii="Times New Roman"/>
          <w:b w:val="false"/>
          <w:i w:val="false"/>
          <w:color w:val="000000"/>
          <w:sz w:val="28"/>
        </w:rPr>
        <w:t xml:space="preserve">
      Экологиялық қауіпсіздік саласындағы көрсеткіштерді жақсарту үшін мыналар қарастырылады: </w:t>
      </w:r>
    </w:p>
    <w:p>
      <w:pPr>
        <w:spacing w:after="0"/>
        <w:ind w:left="0"/>
        <w:jc w:val="both"/>
      </w:pPr>
      <w:r>
        <w:rPr>
          <w:rFonts w:ascii="Times New Roman"/>
          <w:b w:val="false"/>
          <w:i w:val="false"/>
          <w:color w:val="000000"/>
          <w:sz w:val="28"/>
        </w:rPr>
        <w:t>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bookmarkStart w:name="z187" w:id="188"/>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End w:id="188"/>
    <w:p>
      <w:pPr>
        <w:spacing w:after="0"/>
        <w:ind w:left="0"/>
        <w:jc w:val="both"/>
      </w:pPr>
      <w:r>
        <w:rPr>
          <w:rFonts w:ascii="Times New Roman"/>
          <w:b w:val="false"/>
          <w:i w:val="false"/>
          <w:color w:val="000000"/>
          <w:sz w:val="28"/>
        </w:rPr>
        <w:t>
      Кәсіпорынның негізгі экологиялық міндеттерінің бірі атмосфералық ауаға ластаушы заттардың шығарындыларын азайту болып табылады. Осы мақсатта олардың өнеркәсіптік қауіпсіздік деңгейін арттыруға, зауыттардың қоршаған ортаға әсерін барынша азайтуға, шығарылатын өнімнің сапасын арттыруға және шығарылатын өнімнің экологиялық сипаттамаларын жақсартуға бағытталған бірқатар шаралар іске асырылуда.</w:t>
      </w:r>
    </w:p>
    <w:p>
      <w:pPr>
        <w:spacing w:after="0"/>
        <w:ind w:left="0"/>
        <w:jc w:val="both"/>
      </w:pPr>
      <w:r>
        <w:rPr>
          <w:rFonts w:ascii="Times New Roman"/>
          <w:b w:val="false"/>
          <w:i w:val="false"/>
          <w:color w:val="000000"/>
          <w:sz w:val="28"/>
        </w:rPr>
        <w:t xml:space="preserve">
      Су ресурстарын ұтымды пайдалану су тұтыну көлемін барынша азайтуға, су ресурстарын қорғау саласындағы экологиялық тәуекелдерді азайтуға, су объектілері мен олардың жағалауындағы аумақтардың экологиялық жай-күйін жақсартуға бағытталған іс-шараларды енгізу арқылы іске асырылады. </w:t>
      </w:r>
    </w:p>
    <w:p>
      <w:pPr>
        <w:spacing w:after="0"/>
        <w:ind w:left="0"/>
        <w:jc w:val="both"/>
      </w:pPr>
      <w:r>
        <w:rPr>
          <w:rFonts w:ascii="Times New Roman"/>
          <w:b w:val="false"/>
          <w:i w:val="false"/>
          <w:color w:val="000000"/>
          <w:sz w:val="28"/>
        </w:rPr>
        <w:t xml:space="preserve">
      Өндірістік қалдықтарды басқару жүйесі қалдықтардың қозғалыс ағынын оңтайландыруға, олардың түзілуінің экологиялық салдары мен экономикалық шығындарын азайтуға мүмкіндік береді. Компания қоршаған ортаға теріс әсерді азайту үшін қалдықтарды мүмкіндігінше азайтуға ұмтылады (1.4.3-тармақты қараңыз). </w:t>
      </w:r>
    </w:p>
    <w:p>
      <w:pPr>
        <w:spacing w:after="0"/>
        <w:ind w:left="0"/>
        <w:jc w:val="both"/>
      </w:pPr>
      <w:r>
        <w:rPr>
          <w:rFonts w:ascii="Times New Roman"/>
          <w:b w:val="false"/>
          <w:i w:val="false"/>
          <w:color w:val="000000"/>
          <w:sz w:val="28"/>
        </w:rPr>
        <w:t>
      Жер ресурстарын қорғау бұзылған және ластанған жер учаскелері мен қож қамбаларын қалпына келтіруге бағытталған. Қалпына келтіру бағдарламалары аумақтарды түгендеуді, топырақтың ластану деңгейін бағалауды, оңалтудың ең тиімді технологияларын таңдауды, табиғатты қалпына келтіру жұмыстарының сапасын бағалауды қамтиды.</w:t>
      </w:r>
    </w:p>
    <w:bookmarkStart w:name="z188" w:id="189"/>
    <w:p>
      <w:pPr>
        <w:spacing w:after="0"/>
        <w:ind w:left="0"/>
        <w:jc w:val="both"/>
      </w:pPr>
      <w:r>
        <w:rPr>
          <w:rFonts w:ascii="Times New Roman"/>
          <w:b w:val="false"/>
          <w:i w:val="false"/>
          <w:color w:val="000000"/>
          <w:sz w:val="28"/>
        </w:rPr>
        <w:t>
      1.5.6. Қоршаған ортаны қорғаудың кешенді тәсілін жүргізу</w:t>
      </w:r>
    </w:p>
    <w:bookmarkEnd w:id="189"/>
    <w:p>
      <w:pPr>
        <w:spacing w:after="0"/>
        <w:ind w:left="0"/>
        <w:jc w:val="both"/>
      </w:pPr>
      <w:r>
        <w:rPr>
          <w:rFonts w:ascii="Times New Roman"/>
          <w:b w:val="false"/>
          <w:i w:val="false"/>
          <w:color w:val="000000"/>
          <w:sz w:val="28"/>
        </w:rPr>
        <w:t>
      Қоршаған ортаны қорғаудың кешенді тәсілі қолданылатын шаралардың экологиялық және экономикалық тиімділігін салыстыра отырып, кәсіпорындардың өндірістік қызметінің қоршаған орта компоненттеріне теріс әсер ету көздерін анықтауға, оларды бақылау, сондай-ақ ең үздік қолжетімді технологияларды енгізу және қолдану жолымен олардың техногендік әсерін төмендетуге/болғызбауға бағытталған шаралар жүйесін білдіреді. Қоршаған ортаны қорғаудың кешенді тәсілі 1.1.6-кіші бөлімде егжей-тегжейлі сипатталған.</w:t>
      </w:r>
    </w:p>
    <w:bookmarkStart w:name="z189" w:id="190"/>
    <w:p>
      <w:pPr>
        <w:spacing w:after="0"/>
        <w:ind w:left="0"/>
        <w:jc w:val="both"/>
      </w:pPr>
      <w:r>
        <w:rPr>
          <w:rFonts w:ascii="Times New Roman"/>
          <w:b w:val="false"/>
          <w:i w:val="false"/>
          <w:color w:val="000000"/>
          <w:sz w:val="28"/>
        </w:rPr>
        <w:t>
      1.6. Хром қосылыстары өндірісі</w:t>
      </w:r>
    </w:p>
    <w:bookmarkEnd w:id="190"/>
    <w:p>
      <w:pPr>
        <w:spacing w:after="0"/>
        <w:ind w:left="0"/>
        <w:jc w:val="both"/>
      </w:pPr>
      <w:r>
        <w:rPr>
          <w:rFonts w:ascii="Times New Roman"/>
          <w:b w:val="false"/>
          <w:i w:val="false"/>
          <w:color w:val="000000"/>
          <w:sz w:val="28"/>
        </w:rPr>
        <w:t>
      Қазақстанда хром қосылыстарының өндірісі Ақтөбе облысының хром кендерін гидрометаллургиялық өңдеуге негізделген. "Ақтөбе хром қосылыстары зауыты" АҚ (бұдан әрі – "АХҚЗ" АҚ) кәсіпорны ТМД-дағы хром қосылыстарын үш өндірушінің бірі болып табылады, 1957 жылдан бері жұмыс істейді. Кәсіпорын Ақтөбе облысында өндірілетін натрий бихроматын, хром тотығын, хром ангидридін, хром сульфатын (хромит кендерінен хром илегішін (шамамен 10 %) шығаруға бағдарланған. Тауарлық өнімнің бәрі натрий монохроматынан және оны қайта өңдеу өнімі – натрий бихроматынан өндіріледі. Натрий монохроматы жартылай өнім болып табылады және хром кені мен кальцилендірілген содадан жасалады.</w:t>
      </w:r>
    </w:p>
    <w:p>
      <w:pPr>
        <w:spacing w:after="0"/>
        <w:ind w:left="0"/>
        <w:jc w:val="both"/>
      </w:pPr>
      <w:r>
        <w:rPr>
          <w:rFonts w:ascii="Times New Roman"/>
          <w:b w:val="false"/>
          <w:i w:val="false"/>
          <w:color w:val="000000"/>
          <w:sz w:val="28"/>
        </w:rPr>
        <w:t>
      Хром табиғатта еркін түрде кездеспейді және жалғыз пайдалы қазба – бұл кен, хромит немесе темір хромиті (FeOCr2O3) болып табылатын және жер бетінде кең таралған хром темір кені. Хром қышқылынан басқа, бұл кен құрамында әртүрлі арақатынастағы басқа заттар бар. Құрамында 40 %-дан астам хром оксиді (Cr2O3) бар кендер немесе концентраттар өнеркәсіптік құндылыққа ие. Хромит жерасты және ашық типтегі шахталарда өндіріледі. Кен ұсақталады және қажет болған жағдайда байытылады.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436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91"/>
    <w:p>
      <w:pPr>
        <w:spacing w:after="0"/>
        <w:ind w:left="0"/>
        <w:jc w:val="both"/>
      </w:pPr>
      <w:r>
        <w:rPr>
          <w:rFonts w:ascii="Times New Roman"/>
          <w:b w:val="false"/>
          <w:i w:val="false"/>
          <w:color w:val="000000"/>
          <w:sz w:val="28"/>
        </w:rPr>
        <w:t>
      1.12-сурет. Елдер бойынша хромит өндіру үлесі, 2018</w:t>
      </w:r>
    </w:p>
    <w:bookmarkEnd w:id="191"/>
    <w:p>
      <w:pPr>
        <w:spacing w:after="0"/>
        <w:ind w:left="0"/>
        <w:jc w:val="both"/>
      </w:pPr>
      <w:r>
        <w:rPr>
          <w:rFonts w:ascii="Times New Roman"/>
          <w:b w:val="false"/>
          <w:i w:val="false"/>
          <w:color w:val="000000"/>
          <w:sz w:val="28"/>
        </w:rPr>
        <w:t>
      US Geological Survey есебінің деректері бойынша әлемдік хромит қоры 12 миллиард тоннадан асады. Географиялық тұрғыдан алғанда бұл ресурстар қатты шоғырланған. Осылайша, барлық ресурстардың 95 %-ы Қазақстан мен ОАР-ға тиесілі. Хромит кені қорының көлемі бойынша біздің еліміз бірінші орында: 230 млн тонна. Қорлар бойынша көшбасшылар үштігінде ОАР (200 тонна) мен Үндістан (100 тонна) да бар [82].</w:t>
      </w:r>
    </w:p>
    <w:bookmarkStart w:name="z191" w:id="192"/>
    <w:p>
      <w:pPr>
        <w:spacing w:after="0"/>
        <w:ind w:left="0"/>
        <w:jc w:val="both"/>
      </w:pPr>
      <w:r>
        <w:rPr>
          <w:rFonts w:ascii="Times New Roman"/>
          <w:b w:val="false"/>
          <w:i w:val="false"/>
          <w:color w:val="000000"/>
          <w:sz w:val="28"/>
        </w:rPr>
        <w:t>
      2018 жылы Қазақстан хромит өндіруден үшінші орын алды: 4,6 млн тонна. Бірінші және екінші орында ОАР мен Түркия орналасқан: тиісінше 16 млн және 6,5 млн. тонна (1.12-сурет).</w:t>
      </w:r>
    </w:p>
    <w:bookmarkEnd w:id="192"/>
    <w:p>
      <w:pPr>
        <w:spacing w:after="0"/>
        <w:ind w:left="0"/>
        <w:jc w:val="both"/>
      </w:pPr>
      <w:r>
        <w:rPr>
          <w:rFonts w:ascii="Times New Roman"/>
          <w:b w:val="false"/>
          <w:i w:val="false"/>
          <w:color w:val="000000"/>
          <w:sz w:val="28"/>
        </w:rPr>
        <w:t>
      2020 жылы әлемдік хром нарығы сатылымның айтарлықтай төмендеді, көрсетті және оны сату динамикасы 1.13-суретте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119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93"/>
    <w:p>
      <w:pPr>
        <w:spacing w:after="0"/>
        <w:ind w:left="0"/>
        <w:jc w:val="both"/>
      </w:pPr>
      <w:r>
        <w:rPr>
          <w:rFonts w:ascii="Times New Roman"/>
          <w:b w:val="false"/>
          <w:i w:val="false"/>
          <w:color w:val="000000"/>
          <w:sz w:val="28"/>
        </w:rPr>
        <w:t>
      1.13-сурет. 2020 жылы әлемдік хром нарығындағы сату динамикасы</w:t>
      </w:r>
    </w:p>
    <w:bookmarkEnd w:id="193"/>
    <w:p>
      <w:pPr>
        <w:spacing w:after="0"/>
        <w:ind w:left="0"/>
        <w:jc w:val="both"/>
      </w:pPr>
      <w:r>
        <w:rPr>
          <w:rFonts w:ascii="Times New Roman"/>
          <w:b w:val="false"/>
          <w:i w:val="false"/>
          <w:color w:val="000000"/>
          <w:sz w:val="28"/>
        </w:rPr>
        <w:t>
      Жеткізуші елдердің хром нарығындағы үлесі сатылымның төмендегенін куәландырады (1.14-сурет).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704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4704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3" w:id="194"/>
    <w:p>
      <w:pPr>
        <w:spacing w:after="0"/>
        <w:ind w:left="0"/>
        <w:jc w:val="both"/>
      </w:pPr>
      <w:r>
        <w:rPr>
          <w:rFonts w:ascii="Times New Roman"/>
          <w:b w:val="false"/>
          <w:i w:val="false"/>
          <w:color w:val="000000"/>
          <w:sz w:val="28"/>
        </w:rPr>
        <w:t>
      1.14-сурет. Әлемдік хром нарығындағы әлем елдерінің сату үлесі (%), 2020</w:t>
      </w:r>
    </w:p>
    <w:bookmarkEnd w:id="194"/>
    <w:p>
      <w:pPr>
        <w:spacing w:after="0"/>
        <w:ind w:left="0"/>
        <w:jc w:val="both"/>
      </w:pPr>
      <w:r>
        <w:rPr>
          <w:rFonts w:ascii="Times New Roman"/>
          <w:b w:val="false"/>
          <w:i w:val="false"/>
          <w:color w:val="000000"/>
          <w:sz w:val="28"/>
        </w:rPr>
        <w:t>
      Хромиттердің негізгі тұтынушылары – Америка Құрама Штаттары, Ресей Федерациясы, Германия, Жапония, Франция және Ұлыбритания. "АХҚЗ" АҚ хром тұздарының 90 %-дан астамын таяу және қиыр шет елдерге экспорттайды.</w:t>
      </w:r>
    </w:p>
    <w:p>
      <w:pPr>
        <w:spacing w:after="0"/>
        <w:ind w:left="0"/>
        <w:jc w:val="both"/>
      </w:pPr>
      <w:r>
        <w:rPr>
          <w:rFonts w:ascii="Times New Roman"/>
          <w:b w:val="false"/>
          <w:i w:val="false"/>
          <w:color w:val="000000"/>
          <w:sz w:val="28"/>
        </w:rPr>
        <w:t>
      Ақтөбе қаласында зауыт құрылысы 1949 жылы 30 қарашада Қазақстан Республикасы, Ақтөбе облысы, Ақтөбе қаласының солтүстік-батыс жақ шетінде басталды. Зауыттың 1-ші кезегін іске қосу 1957 жылдың шілде айында жүргізілді (монохромат және бихромат өндірісі). 1963 жылы хром ангидридін өндіру бөлімі және күкіртті натрий цехтары пайдалануға берілді. Кейінгі жылдары технология жетілдіріліп, жаңа өнім түрлерін өндіру игерілді. Өндіруге және қалдықтармен жұмыс істеуге өңдеудің экологиялық аспектілеріне ерекше назар аударылды.</w:t>
      </w:r>
    </w:p>
    <w:bookmarkStart w:name="z194" w:id="195"/>
    <w:p>
      <w:pPr>
        <w:spacing w:after="0"/>
        <w:ind w:left="0"/>
        <w:jc w:val="both"/>
      </w:pPr>
      <w:r>
        <w:rPr>
          <w:rFonts w:ascii="Times New Roman"/>
          <w:b w:val="false"/>
          <w:i w:val="false"/>
          <w:color w:val="000000"/>
          <w:sz w:val="28"/>
        </w:rPr>
        <w:t>
      1.6.1. Қазақстанның шикізат базасы</w:t>
      </w:r>
    </w:p>
    <w:bookmarkEnd w:id="195"/>
    <w:p>
      <w:pPr>
        <w:spacing w:after="0"/>
        <w:ind w:left="0"/>
        <w:jc w:val="both"/>
      </w:pPr>
      <w:r>
        <w:rPr>
          <w:rFonts w:ascii="Times New Roman"/>
          <w:b w:val="false"/>
          <w:i w:val="false"/>
          <w:color w:val="000000"/>
          <w:sz w:val="28"/>
        </w:rPr>
        <w:t>
      Кемпірсай массивінің хромит кені "АХҚЗ" АҚ-да хром қосылыстарын өндіру үшін негізгі шикізат базасы болып табылады. Хром кені өндірілетін жерге жақын болуы ұқсас басқа кәсіпорындарға қарағанда маңызды артықшылық болып табылады.</w:t>
      </w:r>
    </w:p>
    <w:p>
      <w:pPr>
        <w:spacing w:after="0"/>
        <w:ind w:left="0"/>
        <w:jc w:val="both"/>
      </w:pPr>
      <w:r>
        <w:rPr>
          <w:rFonts w:ascii="Times New Roman"/>
          <w:b w:val="false"/>
          <w:i w:val="false"/>
          <w:color w:val="000000"/>
          <w:sz w:val="28"/>
        </w:rPr>
        <w:t>
      Хром кені – шпинельдер тобына жататын минерал, ондағы металдар негізінен магний, темір, хром, алюминийден тұратын. Хром кені Дон тау-кен байыту фабрикасынан, кальцийлендірілген сода Ресей Федерациясынан жеткізіледі.</w:t>
      </w:r>
    </w:p>
    <w:p>
      <w:pPr>
        <w:spacing w:after="0"/>
        <w:ind w:left="0"/>
        <w:jc w:val="both"/>
      </w:pPr>
      <w:r>
        <w:rPr>
          <w:rFonts w:ascii="Times New Roman"/>
          <w:b w:val="false"/>
          <w:i w:val="false"/>
          <w:color w:val="000000"/>
          <w:sz w:val="28"/>
        </w:rPr>
        <w:t>
      Хром кендері Қазақстанның офиолиттік белдеулері мен аймақтары шегінде белгілі, гистеромагматикалық типтегі өнеркәсіптік кен орындары Ақтөбе облысында барланған және игерілуде (Дон кен орындары тобы). Олар меридиандық бағытта 80 км (ені 0,6-30 км) созылып жатқан Кемпірсай ультранегізгі  массивімен байланысқан. Мұнда 120-ға жуық хромит кен орындарын біріктіретін 20-дан астам кен орны анықталды. Кен шоғырлары баған тәрізді, линза тәрізді, тамыр тәрізді; олардың қуаты 0,5-10-нан 150-200 м-ге дейін, ұзындығы 1 километрге дейін және одан да көп, ондаған метерден 1400 м-ге дейінгі тереңдікте жатыр.</w:t>
      </w:r>
    </w:p>
    <w:p>
      <w:pPr>
        <w:spacing w:after="0"/>
        <w:ind w:left="0"/>
        <w:jc w:val="both"/>
      </w:pPr>
      <w:r>
        <w:rPr>
          <w:rFonts w:ascii="Times New Roman"/>
          <w:b w:val="false"/>
          <w:i w:val="false"/>
          <w:color w:val="000000"/>
          <w:sz w:val="28"/>
        </w:rPr>
        <w:t xml:space="preserve">
      Қазақстан Республикасының Кемпірсай массивінің хромит кені массивті текстуралы ұсақ түйірлі жыныс болып табылады. Кеннің ұсақ түйірлі негізгі массасының фонында порфирпішінді амфибол кристалдары мен плагиоклаз лейстеріні бөлініп шығады. Кендегі массивті текстурамен қатар лейкократтық және меланократтық минералдардың торлы және линза тәрізді бөлінділерінің болуына байланысты такситтік текстуралар жиі байқалады. </w:t>
      </w:r>
    </w:p>
    <w:p>
      <w:pPr>
        <w:spacing w:after="0"/>
        <w:ind w:left="0"/>
        <w:jc w:val="both"/>
      </w:pPr>
      <w:r>
        <w:rPr>
          <w:rFonts w:ascii="Times New Roman"/>
          <w:b w:val="false"/>
          <w:i w:val="false"/>
          <w:color w:val="000000"/>
          <w:sz w:val="28"/>
        </w:rPr>
        <w:t xml:space="preserve">
      Кеннің минералдық құрамы салыстырмалы түрде қарапайым. Оның 94 %-ы негізгі үш минералдан тұрады: хромит (орташа мөлшері 49,5 % мас.), амфибола (20,5 % мас.) және плагиоклаз (24 % мас.). Екінші дәрежелі минералдар – пироксен, хлорит, биотит, микроклимат, эпидот, кальцит мөлшері бар болғаны 6 % мас. Акцессорлық деңгейде (&lt;0,1 %) кендерде: ильменит, рутил, апатит, турмалин, халькопирит, пирит анықталған. </w:t>
      </w:r>
    </w:p>
    <w:bookmarkStart w:name="z195" w:id="196"/>
    <w:p>
      <w:pPr>
        <w:spacing w:after="0"/>
        <w:ind w:left="0"/>
        <w:jc w:val="both"/>
      </w:pPr>
      <w:r>
        <w:rPr>
          <w:rFonts w:ascii="Times New Roman"/>
          <w:b w:val="false"/>
          <w:i w:val="false"/>
          <w:color w:val="000000"/>
          <w:sz w:val="28"/>
        </w:rPr>
        <w:t xml:space="preserve">
      Петрографиялық қатынаста хромит кендері хромшпинелидпен қаныққан дуниттер болып табылады. Дуниттердің қабатталған қатпарында габбро, габбро-норит, пироксенит, перидотит қабаттары мен линза тәрізді денелері бар. </w:t>
      </w:r>
    </w:p>
    <w:bookmarkEnd w:id="196"/>
    <w:p>
      <w:pPr>
        <w:spacing w:after="0"/>
        <w:ind w:left="0"/>
        <w:jc w:val="both"/>
      </w:pPr>
      <w:r>
        <w:rPr>
          <w:rFonts w:ascii="Times New Roman"/>
          <w:b w:val="false"/>
          <w:i w:val="false"/>
          <w:color w:val="000000"/>
          <w:sz w:val="28"/>
        </w:rPr>
        <w:t xml:space="preserve">
      Дуниттер – массивті мезократтық және меланократтық жыныстар. Көбінесе ұсақ және орташа түйірлі, кейде ірі түйірлі, аздап өзгереді. Негізгі минералдар – оливин және хромспинелид. Олардың үлесіне жаңа, өзгермеген кен массасының 90-95 %-ына дейін тиесілі. Екінші дәрежелі минералдар – серпентин, хлорит, тальк, пироксендер, амфиболдар, плагиоклаз. Олардың жалпы құрамы әдетте 5 %-дан аспайды. Акцессорлық минералдардың ішінде магнетит, пирротин, халькопирит, пентландит, миллерит, апатитті атап өту керек. Олардың жалпы құрамы 0,1-0,3 %-дан аспайды. Хромшпинелидтің құрамында жалпы қабылданған жіктеуге сәйкес келетін кендердің барлық белгілі түрлері белгіленген. Құрамындағы хромит 30 %-дан кем жұтаң сеппе, 30-40 % сирек сеппе, 50-70 % орташа сеппе, 70-90 % тығыз сеппе және құрамындағы хромит 90 %-дан асатын тұтас сеппе бар. </w:t>
      </w:r>
    </w:p>
    <w:p>
      <w:pPr>
        <w:spacing w:after="0"/>
        <w:ind w:left="0"/>
        <w:jc w:val="both"/>
      </w:pPr>
      <w:r>
        <w:rPr>
          <w:rFonts w:ascii="Times New Roman"/>
          <w:b w:val="false"/>
          <w:i w:val="false"/>
          <w:color w:val="000000"/>
          <w:sz w:val="28"/>
        </w:rPr>
        <w:t xml:space="preserve">
      Кемпірсай массивінің хромит кенінің тығыздығының (r =3,6·103 кг/м3 ) және серпімділік модулінің (Е = 8,3 ·104 МПа) мәндері айтарлықтай жоғары. Сығуға беріктік шегінің мәні (sсж. = 92 МПа) бұл кенді оңай ыдырайтындарға жатқызуға мүмкіндік береді. Хромит идиоморфизм дәрежесі бойынша кеннен күрт ерекшеленеді және барлығы дерлік идиоморфты кристалдар болып табылады, ксеноморфты түйірлер сирек кездеседі. Кендегі хромит түйірлерінің таралуы жалпы біркелкі және барлық минералдармен қатынасқа түседі, бұл ретте оның бетінің 90 %-дан астамы силикаттар – амфиболмен және плагиоклазбен түйіседі. </w:t>
      </w:r>
    </w:p>
    <w:p>
      <w:pPr>
        <w:spacing w:after="0"/>
        <w:ind w:left="0"/>
        <w:jc w:val="both"/>
      </w:pPr>
      <w:r>
        <w:rPr>
          <w:rFonts w:ascii="Times New Roman"/>
          <w:b w:val="false"/>
          <w:i w:val="false"/>
          <w:color w:val="000000"/>
          <w:sz w:val="28"/>
        </w:rPr>
        <w:t>
      Хромит түйірлерінің мөлшері 0,01 мм-ден 2,5 мм-ге дейін ауытқиды және кендегі Сr2O3 құрамының жоғарылауымен минерал түйірлерінің орташа мөлшерінің жоғарылауы айқын белгілі болып отыр. Тұтастай алғанда, хромит морфологиясы мен кендегі хромның жалпы құрамының нақты байланысы байқалады. Құрамында хром аз болғанда (5-20 % Сr2O3) барлық дерлік хромит октаэдрлік габитустың ұсақ (0,01-0,20 мм) кристалдары түрінде болады, ал ол ұлғайған сайын хромит іріленіп, кристалл келбетін жоғалтады және ксеноморфты және изометриялық түйірлер түрінде көрінеді.</w:t>
      </w:r>
    </w:p>
    <w:p>
      <w:pPr>
        <w:spacing w:after="0"/>
        <w:ind w:left="0"/>
        <w:jc w:val="both"/>
      </w:pPr>
      <w:r>
        <w:rPr>
          <w:rFonts w:ascii="Times New Roman"/>
          <w:b w:val="false"/>
          <w:i w:val="false"/>
          <w:color w:val="000000"/>
          <w:sz w:val="28"/>
        </w:rPr>
        <w:t>
      Кемпірсай массивінің балансында 427 млн тонна барланған хром қоры бар. Бұл ретте барлық баланстық қорлардың жартысынан астамы және өндірудің шамамен 70 %-ы аса ірі "Алмаз-Жемчужина" және "Миллионное" кен орындарына тиесілі [83].</w:t>
      </w:r>
    </w:p>
    <w:bookmarkStart w:name="z196" w:id="197"/>
    <w:p>
      <w:pPr>
        <w:spacing w:after="0"/>
        <w:ind w:left="0"/>
        <w:jc w:val="both"/>
      </w:pPr>
      <w:r>
        <w:rPr>
          <w:rFonts w:ascii="Times New Roman"/>
          <w:b w:val="false"/>
          <w:i w:val="false"/>
          <w:color w:val="000000"/>
          <w:sz w:val="28"/>
        </w:rPr>
        <w:t>
      1.6.2.      Құрылымы және технологиялық деңгейі, шығарылатын өнім түрлері</w:t>
      </w:r>
    </w:p>
    <w:bookmarkEnd w:id="197"/>
    <w:p>
      <w:pPr>
        <w:spacing w:after="0"/>
        <w:ind w:left="0"/>
        <w:jc w:val="both"/>
      </w:pPr>
      <w:r>
        <w:rPr>
          <w:rFonts w:ascii="Times New Roman"/>
          <w:b w:val="false"/>
          <w:i w:val="false"/>
          <w:color w:val="000000"/>
          <w:sz w:val="28"/>
        </w:rPr>
        <w:t>
      Хром кенін қайта өңдеу және тауарлық өнім алу жөніндегі "АХҚЗ" АҚ технологиялық процесі жалпы қабылданған анықтамалар бойынша төменде жалпы түрде ұсынылған "металлургиялық қайта өңдеу" анықтамасына жатады.</w:t>
      </w:r>
    </w:p>
    <w:p>
      <w:pPr>
        <w:spacing w:after="0"/>
        <w:ind w:left="0"/>
        <w:jc w:val="both"/>
      </w:pPr>
      <w:r>
        <w:rPr>
          <w:rFonts w:ascii="Times New Roman"/>
          <w:b w:val="false"/>
          <w:i w:val="false"/>
          <w:color w:val="000000"/>
          <w:sz w:val="28"/>
        </w:rPr>
        <w:t>
      Гидрометаллургия бұл сулы ерітінділердегі химиялық реакцияларды қолдана отырып, шикізаттан металл алу процесі болып табылады. Кен, кен концентраттары немесе химиялық концентраттар (кенді механикалық байыту немесе химиялық өңдеу өнімдері), басқа өндірістің немесе гидрометаллургиялық процестердің өздерінің қалдықтары шикізат болуы мүмкін. Әдетте гидрометаллургиялық процестердің алдында ұсақтау, ұнтақтау, жіктеу, механикалық байыту операцияларын қамтитын механикалық қайта өңдеу жүреді. Сонымен қатар гидрометаллургия мынадай үш негізгі қайта өңдеуді қамтиды: бағалы металдарды ерітіндіге айналдыру, ерітінділерді қайта өңдеу және тазартылған ерітінділерден металдарды немесе ерімейтін қосылыстарды бөліп алу.</w:t>
      </w:r>
    </w:p>
    <w:p>
      <w:pPr>
        <w:spacing w:after="0"/>
        <w:ind w:left="0"/>
        <w:jc w:val="both"/>
      </w:pPr>
      <w:r>
        <w:rPr>
          <w:rFonts w:ascii="Times New Roman"/>
          <w:b w:val="false"/>
          <w:i w:val="false"/>
          <w:color w:val="000000"/>
          <w:sz w:val="28"/>
        </w:rPr>
        <w:t>
      Пирометаллургия – металл қорытпаларын алу мен тазартудың жоғары температуралы процестерінің жиынтығы.</w:t>
      </w:r>
    </w:p>
    <w:p>
      <w:pPr>
        <w:spacing w:after="0"/>
        <w:ind w:left="0"/>
        <w:jc w:val="both"/>
      </w:pPr>
      <w:r>
        <w:rPr>
          <w:rFonts w:ascii="Times New Roman"/>
          <w:b w:val="false"/>
          <w:i w:val="false"/>
          <w:color w:val="000000"/>
          <w:sz w:val="28"/>
        </w:rPr>
        <w:t>
      Мақсаты бойынша пирометаллургиялық процестерді дайындық, концентрациялау және қоспалардың негізгі массасынан тазарту, олардың қосылыстарынан металдар алу, металдарды терең тазарту деп бөлуге болады. Ең көп таралған дайындық операциясы – құрамын өзгерту, зиянды қоспалардан арылту немесе (және) тозаң тәріздес материалдарды ірілендіру мақсатында шикізат пен өнімнің балқу температурасынан төмен температурада жүргізілетін күйдіру.</w:t>
      </w:r>
    </w:p>
    <w:p>
      <w:pPr>
        <w:spacing w:after="0"/>
        <w:ind w:left="0"/>
        <w:jc w:val="both"/>
      </w:pPr>
      <w:r>
        <w:rPr>
          <w:rFonts w:ascii="Times New Roman"/>
          <w:b w:val="false"/>
          <w:i w:val="false"/>
          <w:color w:val="000000"/>
          <w:sz w:val="28"/>
        </w:rPr>
        <w:t>
      Металдарды концентрациялау оларды және бос жыныстың негізгі массасын бір-бірінен оңай бөлінетін әртүрлі фазаларға ауыстыру арқылы қол жеткізіледі. Пирометаллургиялық процестер әртүрлі қыздыру түрлері пайдаланылатын әрқилы түрдегі пештерде жүзеге асырылады. Пирометаллургиялық процестерді жетілдірудің маңызды бағыты – олардың қоршаған ортаға зиянды әсерін азайту, бұл қалдықсыз технологияларды енгізумен, қалдықтар мен шығарындыларды қысқартумен және залалсыздандырумен байланысты.</w:t>
      </w:r>
    </w:p>
    <w:bookmarkStart w:name="z197" w:id="198"/>
    <w:p>
      <w:pPr>
        <w:spacing w:after="0"/>
        <w:ind w:left="0"/>
        <w:jc w:val="both"/>
      </w:pPr>
      <w:r>
        <w:rPr>
          <w:rFonts w:ascii="Times New Roman"/>
          <w:b w:val="false"/>
          <w:i w:val="false"/>
          <w:color w:val="000000"/>
          <w:sz w:val="28"/>
        </w:rPr>
        <w:t>
      "АХҚЗ" АҚ барлық өндірістері 60 %-ына дейін авиация өнеркәсібіне арналған, ауыр өнеркәсіпте, гальваникада, отқа төзімді материалдар, абразивті материалдар, катализаторлар өндірісінде, құю өнеркәсібінде түрлі қорытпалар жасауға арналған металл хром өндірісінде пайдаланылатын құрамында хром бар түрлі қосылыстар шығара отырып байытылмаған хром кенін (қазақстандық хромиттерді) қайта өңдеуге негізделеді.</w:t>
      </w:r>
    </w:p>
    <w:bookmarkEnd w:id="198"/>
    <w:p>
      <w:pPr>
        <w:spacing w:after="0"/>
        <w:ind w:left="0"/>
        <w:jc w:val="both"/>
      </w:pPr>
      <w:r>
        <w:rPr>
          <w:rFonts w:ascii="Times New Roman"/>
          <w:b w:val="false"/>
          <w:i w:val="false"/>
          <w:color w:val="000000"/>
          <w:sz w:val="28"/>
        </w:rPr>
        <w:t>
      Хром кенін өңдеу негізінде келесі кезеңдерді қамтитын металлургиялық процестер жатыр:</w:t>
      </w:r>
    </w:p>
    <w:p>
      <w:pPr>
        <w:spacing w:after="0"/>
        <w:ind w:left="0"/>
        <w:jc w:val="both"/>
      </w:pPr>
      <w:r>
        <w:rPr>
          <w:rFonts w:ascii="Times New Roman"/>
          <w:b w:val="false"/>
          <w:i w:val="false"/>
          <w:color w:val="000000"/>
          <w:sz w:val="28"/>
        </w:rPr>
        <w:t>
      хром кенін одан хром алуды қамтамасыз ететін күйге айналдыру үшін дайындау;</w:t>
      </w:r>
    </w:p>
    <w:p>
      <w:pPr>
        <w:spacing w:after="0"/>
        <w:ind w:left="0"/>
        <w:jc w:val="both"/>
      </w:pPr>
      <w:r>
        <w:rPr>
          <w:rFonts w:ascii="Times New Roman"/>
          <w:b w:val="false"/>
          <w:i w:val="false"/>
          <w:color w:val="000000"/>
          <w:sz w:val="28"/>
        </w:rPr>
        <w:t>
      хром кенінен, кальцийлендірілген содадан және хром алынғаннан кейін қалдық жыныстардан тұратын қождан тұратын шихта дайындау. Кеннен хром алған кезде түзілетін барлық қалдықтардың 76 %-ы пайдаланылады. Қож өндіріске толтырғыш ретінде қайтарылып, қож жинақтағыштарда жиналатын қалдық көлемі қысқартылады. Дәстүрлі түрде пайдаланылатын доломиттің орнына қожды пайдалану технологиясы "АХҚЗ" АҚ-да әзірленген, бұл хром кенінен хром алған кезде қалдықтарды 4 есе азайтуға мүмкіндік берді;</w:t>
      </w:r>
    </w:p>
    <w:bookmarkStart w:name="z198" w:id="199"/>
    <w:p>
      <w:pPr>
        <w:spacing w:after="0"/>
        <w:ind w:left="0"/>
        <w:jc w:val="both"/>
      </w:pPr>
      <w:r>
        <w:rPr>
          <w:rFonts w:ascii="Times New Roman"/>
          <w:b w:val="false"/>
          <w:i w:val="false"/>
          <w:color w:val="000000"/>
          <w:sz w:val="28"/>
        </w:rPr>
        <w:t>
      пирометаллургиялық процесс. Шихтаны күйдіру спекте құрамында хром бар еритін өнім – натрий монохроматын алу мақсатында тотықтыру-қалпына келтіру реакцияларының өтуі үшін жоғары температурада (1200°-1300°С) жүргізіледі;</w:t>
      </w:r>
    </w:p>
    <w:bookmarkEnd w:id="199"/>
    <w:p>
      <w:pPr>
        <w:spacing w:after="0"/>
        <w:ind w:left="0"/>
        <w:jc w:val="both"/>
      </w:pPr>
      <w:r>
        <w:rPr>
          <w:rFonts w:ascii="Times New Roman"/>
          <w:b w:val="false"/>
          <w:i w:val="false"/>
          <w:color w:val="000000"/>
          <w:sz w:val="28"/>
        </w:rPr>
        <w:t>
      гидрометаллургиялық процесс. Сілтісіздендіру. "АХҚЗ" АҚ технологиялық процесі сулы ортада 300°С дейінгі температурада жүргізіледі, қатты және сұйық фазаны бөлу шекарасында натрий монохроматы, қатты –натрий монохроматының қожы бар, оның 76 %-ы толтырғыш ретінде өндіріске қайтарылады, 24 %-ы қож жинақтағыштарда сақталады.</w:t>
      </w:r>
    </w:p>
    <w:p>
      <w:pPr>
        <w:spacing w:after="0"/>
        <w:ind w:left="0"/>
        <w:jc w:val="both"/>
      </w:pPr>
      <w:r>
        <w:rPr>
          <w:rFonts w:ascii="Times New Roman"/>
          <w:b w:val="false"/>
          <w:i w:val="false"/>
          <w:color w:val="000000"/>
          <w:sz w:val="28"/>
        </w:rPr>
        <w:t>
      Натрий монохроматы негізінде зауытта металлургиялық хром тотығы шығарылады.</w:t>
      </w:r>
    </w:p>
    <w:p>
      <w:pPr>
        <w:spacing w:after="0"/>
        <w:ind w:left="0"/>
        <w:jc w:val="both"/>
      </w:pPr>
      <w:r>
        <w:rPr>
          <w:rFonts w:ascii="Times New Roman"/>
          <w:b w:val="false"/>
          <w:i w:val="false"/>
          <w:color w:val="000000"/>
          <w:sz w:val="28"/>
        </w:rPr>
        <w:t>
      4Na2CrO4+6S+(2n+1)H2O→ (2Cr2O3·nH2O)+3Na2S2O3+2NaOH(2Cr2O3·nH2O)→Cr2O3+ nH2O          (1.7)</w:t>
      </w:r>
    </w:p>
    <w:p>
      <w:pPr>
        <w:spacing w:after="0"/>
        <w:ind w:left="0"/>
        <w:jc w:val="both"/>
      </w:pPr>
      <w:r>
        <w:rPr>
          <w:rFonts w:ascii="Times New Roman"/>
          <w:b w:val="false"/>
          <w:i w:val="false"/>
          <w:color w:val="000000"/>
          <w:sz w:val="28"/>
        </w:rPr>
        <w:t>
      Натрий монохроматының конверсиясы арқылы хром ангидридін алу үшін натрий бихроматы және натрий сульфаты алынады, ол осы процестердегі өндіріс қалдықтары болып табылады және тауарлық өнім емес – хром триоксидін алу үшін қайталанады.</w:t>
      </w:r>
    </w:p>
    <w:p>
      <w:pPr>
        <w:spacing w:after="0"/>
        <w:ind w:left="0"/>
        <w:jc w:val="both"/>
      </w:pPr>
      <w:r>
        <w:rPr>
          <w:rFonts w:ascii="Times New Roman"/>
          <w:b w:val="false"/>
          <w:i w:val="false"/>
          <w:color w:val="000000"/>
          <w:sz w:val="28"/>
        </w:rPr>
        <w:t>
      Қазіргі уақытта "АХҚЗ" АҚ мынадай өнімдерді шығарады: натрий монохроматы (Na2CrO4) – жартылай өнім; техникалық натрий бихроматы (Na2Cr2O7); техникалық металлургиялық хром оксиді (Cr2О3); техникалық калий бихроматы (K2Cr2О7); негізгі хром сульфаты (құрғақ хромды илегіш); техникалық хром ангидриді (СrО3); пигментті хром оксиді (Cr2О3).</w:t>
      </w:r>
    </w:p>
    <w:bookmarkStart w:name="z199" w:id="200"/>
    <w:p>
      <w:pPr>
        <w:spacing w:after="0"/>
        <w:ind w:left="0"/>
        <w:jc w:val="both"/>
      </w:pPr>
      <w:r>
        <w:rPr>
          <w:rFonts w:ascii="Times New Roman"/>
          <w:b w:val="false"/>
          <w:i w:val="false"/>
          <w:color w:val="000000"/>
          <w:sz w:val="28"/>
        </w:rPr>
        <w:t>
      Хром қосылыстары тоқыма, былғары, целлюлоза-қағаз, шыны, химиялық лак-бояу өнеркәсібінде, сондай-ақ машина жасауда, кеме жасауда, авиацияда және металлургияда қолданылады.</w:t>
      </w:r>
    </w:p>
    <w:bookmarkEnd w:id="200"/>
    <w:p>
      <w:pPr>
        <w:spacing w:after="0"/>
        <w:ind w:left="0"/>
        <w:jc w:val="both"/>
      </w:pPr>
      <w:r>
        <w:rPr>
          <w:rFonts w:ascii="Times New Roman"/>
          <w:b w:val="false"/>
          <w:i w:val="false"/>
          <w:color w:val="000000"/>
          <w:sz w:val="28"/>
        </w:rPr>
        <w:t xml:space="preserve">
      Құрамында Cr (VI) бар қосылыстар экономиканың көптеген салаларында қолданылады: </w:t>
      </w:r>
    </w:p>
    <w:p>
      <w:pPr>
        <w:spacing w:after="0"/>
        <w:ind w:left="0"/>
        <w:jc w:val="both"/>
      </w:pPr>
      <w:r>
        <w:rPr>
          <w:rFonts w:ascii="Times New Roman"/>
          <w:b w:val="false"/>
          <w:i w:val="false"/>
          <w:color w:val="000000"/>
          <w:sz w:val="28"/>
        </w:rPr>
        <w:t xml:space="preserve">
      аса маңызды бейорганикалық бояғыштар өндірісінде; </w:t>
      </w:r>
    </w:p>
    <w:p>
      <w:pPr>
        <w:spacing w:after="0"/>
        <w:ind w:left="0"/>
        <w:jc w:val="both"/>
      </w:pPr>
      <w:r>
        <w:rPr>
          <w:rFonts w:ascii="Times New Roman"/>
          <w:b w:val="false"/>
          <w:i w:val="false"/>
          <w:color w:val="000000"/>
          <w:sz w:val="28"/>
        </w:rPr>
        <w:t xml:space="preserve">
      сүректі шіруден қорғау үшін консервілеу кезінде; </w:t>
      </w:r>
    </w:p>
    <w:p>
      <w:pPr>
        <w:spacing w:after="0"/>
        <w:ind w:left="0"/>
        <w:jc w:val="both"/>
      </w:pPr>
      <w:r>
        <w:rPr>
          <w:rFonts w:ascii="Times New Roman"/>
          <w:b w:val="false"/>
          <w:i w:val="false"/>
          <w:color w:val="000000"/>
          <w:sz w:val="28"/>
        </w:rPr>
        <w:t>
      шыны бояу кезінде;</w:t>
      </w:r>
    </w:p>
    <w:p>
      <w:pPr>
        <w:spacing w:after="0"/>
        <w:ind w:left="0"/>
        <w:jc w:val="both"/>
      </w:pPr>
      <w:r>
        <w:rPr>
          <w:rFonts w:ascii="Times New Roman"/>
          <w:b w:val="false"/>
          <w:i w:val="false"/>
          <w:color w:val="000000"/>
          <w:sz w:val="28"/>
        </w:rPr>
        <w:t>
      глазурь өндірісінде;</w:t>
      </w:r>
    </w:p>
    <w:p>
      <w:pPr>
        <w:spacing w:after="0"/>
        <w:ind w:left="0"/>
        <w:jc w:val="both"/>
      </w:pPr>
      <w:r>
        <w:rPr>
          <w:rFonts w:ascii="Times New Roman"/>
          <w:b w:val="false"/>
          <w:i w:val="false"/>
          <w:color w:val="000000"/>
          <w:sz w:val="28"/>
        </w:rPr>
        <w:t xml:space="preserve">
      илеу өндірісінде негізгі хром сульфаттары ретінде; </w:t>
      </w:r>
    </w:p>
    <w:p>
      <w:pPr>
        <w:spacing w:after="0"/>
        <w:ind w:left="0"/>
        <w:jc w:val="both"/>
      </w:pPr>
      <w:r>
        <w:rPr>
          <w:rFonts w:ascii="Times New Roman"/>
          <w:b w:val="false"/>
          <w:i w:val="false"/>
          <w:color w:val="000000"/>
          <w:sz w:val="28"/>
        </w:rPr>
        <w:t>
      маталарды бояу кезінде;</w:t>
      </w:r>
    </w:p>
    <w:p>
      <w:pPr>
        <w:spacing w:after="0"/>
        <w:ind w:left="0"/>
        <w:jc w:val="both"/>
      </w:pPr>
      <w:r>
        <w:rPr>
          <w:rFonts w:ascii="Times New Roman"/>
          <w:b w:val="false"/>
          <w:i w:val="false"/>
          <w:color w:val="000000"/>
          <w:sz w:val="28"/>
        </w:rPr>
        <w:t>
      құрамында хром оксиді бар көптеген аса маңызды катализаторларды алу кезінде;</w:t>
      </w:r>
    </w:p>
    <w:p>
      <w:pPr>
        <w:spacing w:after="0"/>
        <w:ind w:left="0"/>
        <w:jc w:val="both"/>
      </w:pPr>
      <w:r>
        <w:rPr>
          <w:rFonts w:ascii="Times New Roman"/>
          <w:b w:val="false"/>
          <w:i w:val="false"/>
          <w:color w:val="000000"/>
          <w:sz w:val="28"/>
        </w:rPr>
        <w:t>
      жарыққа сезімтал, құрамында бихромат бар коллоидтар өндірісінде.</w:t>
      </w:r>
    </w:p>
    <w:p>
      <w:pPr>
        <w:spacing w:after="0"/>
        <w:ind w:left="0"/>
        <w:jc w:val="both"/>
      </w:pPr>
      <w:r>
        <w:rPr>
          <w:rFonts w:ascii="Times New Roman"/>
          <w:b w:val="false"/>
          <w:i w:val="false"/>
          <w:color w:val="000000"/>
          <w:sz w:val="28"/>
        </w:rPr>
        <w:t>
      Мысалы, хром қышқылы тек "сәндік" хромдау кезінде ғана емес, сонымен қатар материалдың беткі қабатын барынша қатты етіп, үйкеліс коэффициентін төмендету үшін хром қышқылы оның анағұрлым терең қабаттарына сіңірілетін "қатты" хромдауда да қолданылады.</w:t>
      </w:r>
    </w:p>
    <w:p>
      <w:pPr>
        <w:spacing w:after="0"/>
        <w:ind w:left="0"/>
        <w:jc w:val="both"/>
      </w:pPr>
      <w:r>
        <w:rPr>
          <w:rFonts w:ascii="Times New Roman"/>
          <w:b w:val="false"/>
          <w:i w:val="false"/>
          <w:color w:val="000000"/>
          <w:sz w:val="28"/>
        </w:rPr>
        <w:t>
      Қышқыл ерітіндідегі хроматтардың тотықтандыру әрекетінің күшті болуына байланысты олар органикалық заттармен байланысты өндірістік процестерде кеңінен қолданылады.</w:t>
      </w:r>
    </w:p>
    <w:p>
      <w:pPr>
        <w:spacing w:after="0"/>
        <w:ind w:left="0"/>
        <w:jc w:val="both"/>
      </w:pPr>
      <w:r>
        <w:rPr>
          <w:rFonts w:ascii="Times New Roman"/>
          <w:b w:val="false"/>
          <w:i w:val="false"/>
          <w:color w:val="000000"/>
          <w:sz w:val="28"/>
        </w:rPr>
        <w:t>
      Хром оксиді жоғары температуралы қатты қорытпалар мен отқа төзімді оксид алу үшін қолданылатын таза хром металының өндірісінде қолданылады. Ол отқа төзімді көптеген қосылыстардың құрамына кіреді – мысалы, магнетит немесе магнетит-хромат қоспалары.</w:t>
      </w:r>
    </w:p>
    <w:p>
      <w:pPr>
        <w:spacing w:after="0"/>
        <w:ind w:left="0"/>
        <w:jc w:val="both"/>
      </w:pPr>
      <w:r>
        <w:rPr>
          <w:rFonts w:ascii="Times New Roman"/>
          <w:b w:val="false"/>
          <w:i w:val="false"/>
          <w:color w:val="000000"/>
          <w:sz w:val="28"/>
        </w:rPr>
        <w:t>
      Шығарылатын өнімнің сипаттамасы 1.45-кестеде келтірілген.</w:t>
      </w:r>
    </w:p>
    <w:bookmarkStart w:name="z200" w:id="201"/>
    <w:p>
      <w:pPr>
        <w:spacing w:after="0"/>
        <w:ind w:left="0"/>
        <w:jc w:val="both"/>
      </w:pPr>
      <w:r>
        <w:rPr>
          <w:rFonts w:ascii="Times New Roman"/>
          <w:b w:val="false"/>
          <w:i w:val="false"/>
          <w:color w:val="000000"/>
          <w:sz w:val="28"/>
        </w:rPr>
        <w:t>
      1.45-кесте. "АХҚЗ" АҚ-да шығарылатын өнімдердің физика-химиялық қасиеттері және ШЖК</w:t>
      </w:r>
    </w:p>
    <w:bookmarkEnd w:id="2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Физика-химиялық қасиеттері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үй-жайындағы ШЖК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қосылыс, Na2CrO4 формулалы натрий металы мен хром қышқылының тұзы, суда еритін сары кристалдар, кристалл гидраттарын түзеді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Na2Cr2O7формулалы бейорганикалық қосылыс. Бұл алты валентті хромның (Cr VI) көптеген қосылыстарының бірі. Хром өндірісіндегі жартылай өнім, барлық дерлік хром кені натрий дихроматына өңделеді. Натрий бихроматы өте улы.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аймағының ауасында – 0,01 мг/м; елді мекендердің атмосфералық ауасында – 0,0015 мг/м; санитариялық-тұрмыстық пайдаланудағы су айдындарының суында Cr (VI) – 0,1 мг/дм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бихроматы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қосылыс, К2Cr2O7 химиялық формулалы дихром қышқылының калий тұзы, суда жақсы ериді. Қышқыл ортада ол күшті тотығу қасиеттерін көрсетеді, хром (III) тұздарына дейін азаяды. Мысалы, ол галогенсутек қышқылдарының галогенид-иондарын бос галогендерге дейін тотықтырады: калийдің кристалды дихроматы да тотықтыру қасиеттеріне 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аймағының ауасында — 0.01 мг/мг; елді мекендердің атмосфералық ауасында – 0,0015 мг/м3;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(II) сульфаты суда еритін түссіз кристалдар түзеді, сулы ерітінділер оттегінің болмауына төзімді.CrSO4·n H2O құрамындағы кристалл гидраттарын түзеді, мұндағы n = 1, 2, 4, 5 және 7.</w:t>
            </w:r>
          </w:p>
          <w:p>
            <w:pPr>
              <w:spacing w:after="20"/>
              <w:ind w:left="20"/>
              <w:jc w:val="both"/>
            </w:pPr>
            <w:r>
              <w:rPr>
                <w:rFonts w:ascii="Times New Roman"/>
                <w:b w:val="false"/>
                <w:i w:val="false"/>
                <w:color w:val="000000"/>
                <w:sz w:val="20"/>
              </w:rPr>
              <w:t xml:space="preserve">
Қалыпты жағдайда CrSO4·5H2O кристаллогидраты – триклиндік сингонияның көк кристалдары түзіледі, ұяшық параметрлері a = 0,724 нм, b = 1,094 нм, c = 0,601 нм, </w:t>
            </w:r>
            <w:r>
              <w:rPr>
                <w:rFonts w:ascii="Times New Roman"/>
                <w:b w:val="false"/>
                <w:i w:val="false"/>
                <w:color w:val="000000"/>
                <w:sz w:val="20"/>
              </w:rPr>
              <w:t>a</w:t>
            </w:r>
            <w:r>
              <w:rPr>
                <w:rFonts w:ascii="Times New Roman"/>
                <w:b w:val="false"/>
                <w:i w:val="false"/>
                <w:color w:val="000000"/>
                <w:sz w:val="20"/>
              </w:rPr>
              <w:t xml:space="preserve"> = 125,32°, </w:t>
            </w:r>
            <w:r>
              <w:rPr>
                <w:rFonts w:ascii="Times New Roman"/>
                <w:b w:val="false"/>
                <w:i w:val="false"/>
                <w:color w:val="000000"/>
                <w:sz w:val="20"/>
              </w:rPr>
              <w:t>b</w:t>
            </w:r>
            <w:r>
              <w:rPr>
                <w:rFonts w:ascii="Times New Roman"/>
                <w:b w:val="false"/>
                <w:i w:val="false"/>
                <w:color w:val="000000"/>
                <w:sz w:val="20"/>
              </w:rPr>
              <w:t xml:space="preserve"> = 97,63°, </w:t>
            </w:r>
            <w:r>
              <w:rPr>
                <w:rFonts w:ascii="Times New Roman"/>
                <w:b w:val="false"/>
                <w:i w:val="false"/>
                <w:color w:val="000000"/>
                <w:sz w:val="20"/>
              </w:rPr>
              <w:t>g</w:t>
            </w:r>
            <w:r>
              <w:rPr>
                <w:rFonts w:ascii="Times New Roman"/>
                <w:b w:val="false"/>
                <w:i w:val="false"/>
                <w:color w:val="000000"/>
                <w:sz w:val="20"/>
              </w:rPr>
              <w:t xml:space="preserve"> = 94,32°.</w:t>
            </w:r>
          </w:p>
          <w:p>
            <w:pPr>
              <w:spacing w:after="20"/>
              <w:ind w:left="20"/>
              <w:jc w:val="both"/>
            </w:pPr>
            <w:r>
              <w:rPr>
                <w:rFonts w:ascii="Times New Roman"/>
                <w:b w:val="false"/>
                <w:i w:val="false"/>
                <w:color w:val="000000"/>
                <w:sz w:val="20"/>
              </w:rPr>
              <w:t>
Сулы ерітінділер оттегін сіңіреді.</w:t>
            </w:r>
          </w:p>
          <w:p>
            <w:pPr>
              <w:spacing w:after="20"/>
              <w:ind w:left="20"/>
              <w:jc w:val="both"/>
            </w:pPr>
            <w:r>
              <w:rPr>
                <w:rFonts w:ascii="Times New Roman"/>
                <w:b w:val="false"/>
                <w:i w:val="false"/>
                <w:color w:val="000000"/>
                <w:sz w:val="20"/>
              </w:rPr>
              <w:t>
{\displaystyle {\mathsf {12CrSO_{4}+3O_{2}\ {\xrightarrow {}}\ 4Cr_{2}(SO_{4})_{3}+2Cr_{2}O_{3}}}}Тотықтырғыш болмаған кезде өзінің күшті қалпына келтіру қасиеттерін көрсетіп, өзі еріген суды баяу қалпына келтіреді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аймағының ауасында ең жоғары бір реттік: 0,03/0,01 мг/м3 қауіптілік сыныбы: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оксиді</w:t>
            </w:r>
          </w:p>
          <w:p>
            <w:pPr>
              <w:spacing w:after="20"/>
              <w:ind w:left="20"/>
              <w:jc w:val="both"/>
            </w:pPr>
            <w:r>
              <w:rPr>
                <w:rFonts w:ascii="Times New Roman"/>
                <w:b w:val="false"/>
                <w:i w:val="false"/>
                <w:color w:val="000000"/>
                <w:sz w:val="20"/>
              </w:rPr>
              <w:t>
(хром 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Амфотерлі оксид. Бұл ретте химиялық тұрғыдан оксид мейлінше инертті. Жоғары дисперсті күйде қышқылдармен және сілтілермен өзара әрекеттесуі қиын. Хром (III) оксидін белсенді металдардың негізгі оксидтерімен бақытқан кезде тұз-хромиттер түзіледі.</w:t>
            </w:r>
          </w:p>
          <w:p>
            <w:pPr>
              <w:spacing w:after="20"/>
              <w:ind w:left="20"/>
              <w:jc w:val="both"/>
            </w:pPr>
            <w:r>
              <w:rPr>
                <w:rFonts w:ascii="Times New Roman"/>
                <w:b w:val="false"/>
                <w:i w:val="false"/>
                <w:color w:val="000000"/>
                <w:sz w:val="20"/>
              </w:rPr>
              <w:t>
Cr2O3 (хром сесквиоксиді, хром көгі, эсколаит) — қиын балқитын өте қатты жасыл түсті ұнтақ. Балқу температурасы 2435°C, қайнау температурасы шамамен 4000°C. Тығыздығы 5,21 г/см3 (шетелдік көздерден 5,23 г/см3). Суда ерімейді. Қаттылығы бойынша корундқа жақын, сондықтан ол жылтыратқыш заттардың құрамына енгізіледі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сыныбы – 3, жұмыс аймағының ауасындағы ең жоғары бір реттік ШЖК 1 мг/м3. аллерген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ангидриді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мен хромның бейорганикалық қосылысы, CrO3 формулалы хром оксиді (VI). Қасиеттері: пластиналар, қабыршақтар немесе инелер тәрізді кристалдар түріндегі кристалды зат, қою қызыл немесе қызыл-күрең түсті, күлгін немесе қара түсті реңі болуы мүмкін. Реактив өте гигроскопиялы, ауадан ылғалды белсенді сіңіреді және ісінеді, мұны оны сақтау кезінде ескеру керек. Суда ериді, жанбайды. +250°С жоғары қыздырған кезде хром (III) оксидіне айналады.</w:t>
            </w:r>
          </w:p>
          <w:p>
            <w:pPr>
              <w:spacing w:after="20"/>
              <w:ind w:left="20"/>
              <w:jc w:val="both"/>
            </w:pPr>
            <w:r>
              <w:rPr>
                <w:rFonts w:ascii="Times New Roman"/>
                <w:b w:val="false"/>
                <w:i w:val="false"/>
                <w:color w:val="000000"/>
                <w:sz w:val="20"/>
              </w:rPr>
              <w:t>
Хром ангидриді өте улы, оның буы мен ауадағы тозаңы да қауіпті. Зат адамға әсер ету деңгейі бойынша қауіптіліктің 1-ші класына жатады.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аймағының ауасында Сг03 қайта есептегенде — 0,01 мг/м3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тотығы химиялық құрамы жағынан таза дерлік (99,0—99.5% Сr2О3) хром тотығы болып табылады. Түсі зәйтүн-жасыл түсті, сарылау түстен көктеу түске дейін әртүрлі рең болады. Үлестік беткі қабаты – 6–7 м /г, сыну көрсеткіші – 2,5. Пигментті хром тотығы. Химиялық құрамы жағынан бұл пигмент хром тотығы Сr2О3 болып табылады. Түсі зәйтүн-жасыл түсті, сарылау түстен көктеу түске дейін әртүрлі рең болады. Түсі мен пигменттік қасиеттері алу шарттарына байланысты. Пигментті хром тотығы термиялық (қыздыру) және аралас (тұндыру-қыздыру) тәсілдермен алады. Пигментті хром тотығы лак-бояу материалдарының барлық түрін жасау үшін, көркемдік бояулар үшін, пластмассаларды бояу, ақша белгілерін жасау және т.б. үшін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аймағының ауасында ең жоғары (бәр реттік): 0,03/0,01 мг/м³  қауіптілік класы: 1</w:t>
            </w:r>
          </w:p>
        </w:tc>
      </w:tr>
    </w:tbl>
    <w:bookmarkStart w:name="z201" w:id="202"/>
    <w:p>
      <w:pPr>
        <w:spacing w:after="0"/>
        <w:ind w:left="0"/>
        <w:jc w:val="both"/>
      </w:pPr>
      <w:r>
        <w:rPr>
          <w:rFonts w:ascii="Times New Roman"/>
          <w:b w:val="false"/>
          <w:i w:val="false"/>
          <w:color w:val="000000"/>
          <w:sz w:val="28"/>
        </w:rPr>
        <w:t>
      1.6.3.      Техникалық-экономикалық сипаттамалары</w:t>
      </w:r>
    </w:p>
    <w:bookmarkEnd w:id="2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73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203"/>
    <w:p>
      <w:pPr>
        <w:spacing w:after="0"/>
        <w:ind w:left="0"/>
        <w:jc w:val="both"/>
      </w:pPr>
      <w:r>
        <w:rPr>
          <w:rFonts w:ascii="Times New Roman"/>
          <w:b w:val="false"/>
          <w:i w:val="false"/>
          <w:color w:val="000000"/>
          <w:sz w:val="28"/>
        </w:rPr>
        <w:t>
      1.15 – сурет. "АХҚЗ" АҚ-да өнім / жартылай өнім шығару көлемі, жылына тонна</w:t>
      </w:r>
    </w:p>
    <w:bookmarkEnd w:id="203"/>
    <w:bookmarkStart w:name="z203" w:id="204"/>
    <w:p>
      <w:pPr>
        <w:spacing w:after="0"/>
        <w:ind w:left="0"/>
        <w:jc w:val="both"/>
      </w:pPr>
      <w:r>
        <w:rPr>
          <w:rFonts w:ascii="Times New Roman"/>
          <w:b w:val="false"/>
          <w:i w:val="false"/>
          <w:color w:val="000000"/>
          <w:sz w:val="28"/>
        </w:rPr>
        <w:t>
      1.15-суретте "АХҚЗ" АҚ кәсіпорнында бейорганикалық заттарды өндіру бойынша деректер ұсынылған.</w:t>
      </w:r>
    </w:p>
    <w:bookmarkEnd w:id="204"/>
    <w:bookmarkStart w:name="z204" w:id="205"/>
    <w:p>
      <w:pPr>
        <w:spacing w:after="0"/>
        <w:ind w:left="0"/>
        <w:jc w:val="both"/>
      </w:pPr>
      <w:r>
        <w:rPr>
          <w:rFonts w:ascii="Times New Roman"/>
          <w:b w:val="false"/>
          <w:i w:val="false"/>
          <w:color w:val="000000"/>
          <w:sz w:val="28"/>
        </w:rPr>
        <w:t>
      1.46-кестеде 2015 – 2019 жылдар аралығындағы бес жылдағы нақты өнім шығару бойынша деректер берілген.</w:t>
      </w:r>
    </w:p>
    <w:bookmarkEnd w:id="205"/>
    <w:bookmarkStart w:name="z205" w:id="206"/>
    <w:p>
      <w:pPr>
        <w:spacing w:after="0"/>
        <w:ind w:left="0"/>
        <w:jc w:val="both"/>
      </w:pPr>
      <w:r>
        <w:rPr>
          <w:rFonts w:ascii="Times New Roman"/>
          <w:b w:val="false"/>
          <w:i w:val="false"/>
          <w:color w:val="000000"/>
          <w:sz w:val="28"/>
        </w:rPr>
        <w:t>
      1.46-кесте. 2015 – 2019 жылдар кезеңінде "АХҚЗ" АҚ-да өнім шығару</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 – жартылай өнім, тонна /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89 155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39 117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хром оксиді, тонна /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бихроматы,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сульфаты,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 тонна /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оксиді-1,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2 531</w:t>
            </w:r>
          </w:p>
        </w:tc>
      </w:tr>
    </w:tbl>
    <w:p>
      <w:pPr>
        <w:spacing w:after="0"/>
        <w:ind w:left="0"/>
        <w:jc w:val="both"/>
      </w:pPr>
      <w:r>
        <w:rPr>
          <w:rFonts w:ascii="Times New Roman"/>
          <w:b w:val="false"/>
          <w:i w:val="false"/>
          <w:color w:val="000000"/>
          <w:sz w:val="28"/>
        </w:rPr>
        <w:t>
      * Пигментті хром оксиді-2 өндірісі 2019 жылы іске қосылды.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1.16-сурет. Өнім/жартылай өнім шығару көлемі, жылына тонна</w:t>
      </w:r>
    </w:p>
    <w:bookmarkStart w:name="z206" w:id="207"/>
    <w:p>
      <w:pPr>
        <w:spacing w:after="0"/>
        <w:ind w:left="0"/>
        <w:jc w:val="both"/>
      </w:pPr>
      <w:r>
        <w:rPr>
          <w:rFonts w:ascii="Times New Roman"/>
          <w:b w:val="false"/>
          <w:i w:val="false"/>
          <w:color w:val="000000"/>
          <w:sz w:val="28"/>
        </w:rPr>
        <w:t xml:space="preserve">
      1.16-суретте байытылмаған хром кенін (қазақстандық хромиттерді) кешенді өңдеумен айналысатын, монохромат және натрий бихроматын, хром ангидридін, хромды илегіштер мен басқа да заттар шығаратын "АХҚЗ" АҚ-да бейорганикалық заттар өндіру бойынша деректер ұсынылған. Барлық тауар өнімі натрий монохроматынан және оны қайта өңдеу өнімі – натрий бихроматынан өндіріледі. Натрий монохроматы жартылай өнім болып табылады және хром кені мен кальцийлендірілген содадан жасалады. Хром кені – шпинельдер тобына жататын минерал, онда негізгі металдар магний, темір, хром, алюминий болып табылады. </w:t>
      </w:r>
    </w:p>
    <w:bookmarkEnd w:id="207"/>
    <w:p>
      <w:pPr>
        <w:spacing w:after="0"/>
        <w:ind w:left="0"/>
        <w:jc w:val="both"/>
      </w:pPr>
      <w:r>
        <w:rPr>
          <w:rFonts w:ascii="Times New Roman"/>
          <w:b w:val="false"/>
          <w:i w:val="false"/>
          <w:color w:val="000000"/>
          <w:sz w:val="28"/>
        </w:rPr>
        <w:t>
      Өткен ғасырдың 50-60-шы жылдары салынған зауыттың ескірген ғимаратына қарамастан, соңғы онжылдықта зауыттың құрамы айтарлықтай өзгерді. Өнімнің сапасы артты, бұл кәсіпорынның өндіріс көрсеткіштеріне сөзсіз әсер етті. Алайда әлемдік нарықтағы сұраныстың төмен болуына байланысты хром тұздарын өндіру бойынша кәсіпорын қуатының жүктемесі 50 %-ға төмендегені байқалады [84].</w:t>
      </w:r>
    </w:p>
    <w:bookmarkStart w:name="z207" w:id="208"/>
    <w:p>
      <w:pPr>
        <w:spacing w:after="0"/>
        <w:ind w:left="0"/>
        <w:jc w:val="both"/>
      </w:pPr>
      <w:r>
        <w:rPr>
          <w:rFonts w:ascii="Times New Roman"/>
          <w:b w:val="false"/>
          <w:i w:val="false"/>
          <w:color w:val="000000"/>
          <w:sz w:val="28"/>
        </w:rPr>
        <w:t>
      1.6.4. Негізгі экологиялық проблемалар</w:t>
      </w:r>
    </w:p>
    <w:bookmarkEnd w:id="208"/>
    <w:p>
      <w:pPr>
        <w:spacing w:after="0"/>
        <w:ind w:left="0"/>
        <w:jc w:val="both"/>
      </w:pPr>
      <w:r>
        <w:rPr>
          <w:rFonts w:ascii="Times New Roman"/>
          <w:b w:val="false"/>
          <w:i w:val="false"/>
          <w:color w:val="000000"/>
          <w:sz w:val="28"/>
        </w:rPr>
        <w:t>
      Хром қосылыстары өндірісін экология тұрғысынан қарастырған кезде қоршаған ортаға әсер етумен байланысты бірқатар экологиялық проблемаларды атап өткен жөн, олардың ішінде негізгілері қоршаған табиғи ортаға хром қосылыстарының түсуі (атмосфералық ауаның, жерасты сулардың, топырақ қыртысының ластануы) болып табылады.</w:t>
      </w:r>
    </w:p>
    <w:p>
      <w:pPr>
        <w:spacing w:after="0"/>
        <w:ind w:left="0"/>
        <w:jc w:val="both"/>
      </w:pPr>
      <w:r>
        <w:rPr>
          <w:rFonts w:ascii="Times New Roman"/>
          <w:b w:val="false"/>
          <w:i w:val="false"/>
          <w:color w:val="000000"/>
          <w:sz w:val="28"/>
        </w:rPr>
        <w:t>
      Ауадан седименттелетін хром қосылыстары ең алдымен топырақ пен су айдындарын ластайды. Өнеркәсіптік сарқынды сулардың құрамындағы хромның түсуі, құрамында хром бар топырақ шайындылары су объектілерін ластаудың басты көзі болып табылады. Ашық су айдындары мен жерасты сулар еритін хром тұздары бірге түсетін атмосфералық жауын-шашынмен де ластанады. Хромның топырақтан өсімдіктерге, жерасты және жерүсті суларға ауысу қабілеті жоғары. Ол топыраққа құрамында хром бар кендердің бұзылуы, өсімдіктер мен микроорганизмдердің семуі мен ыдырауына байланысты енуі мүмкін. Эрозия және минералдың шайылуы сияқты табиғи процестердің нәтижесінде хром белсенді күйге келіп, іс жүзінде топырақта, суда және ауада болады. Ерігіштігі төмен үш валентті хром, сондай-ақ антропогендік металл хром, құрамында хром бар қорытпалар және құрамында үш валентті хром – бір жарым хром тотығы бар ерімейтін өнімдер айтарлықтай дәрежеде инертті әрі биологиялық тұрғыдан қолжетімсіз болып табылады. Судағы және жердегі ортадағы қалыпты қоршаған орта жағдайында үш валентті хром табиғатта кездесетін көптеген органикалық бөлшектермен салыстырмалы түрде орнықты күрделі қосылыстар түзе алады, осылайша оның биологиялық қолжетімділігін шектейді.</w:t>
      </w:r>
    </w:p>
    <w:p>
      <w:pPr>
        <w:spacing w:after="0"/>
        <w:ind w:left="0"/>
        <w:jc w:val="both"/>
      </w:pPr>
      <w:r>
        <w:rPr>
          <w:rFonts w:ascii="Times New Roman"/>
          <w:b w:val="false"/>
          <w:i w:val="false"/>
          <w:color w:val="000000"/>
          <w:sz w:val="28"/>
        </w:rPr>
        <w:t>
      Алты валентті хромның қоршаған ортаға әсері оның салыстырмалы түрде қозғалғыш ион және күшті тотықтырғыш ретіндегі сипаттамасымен байланысты. Хромның концентрациясы топырақтың абсорбциялық қасиеттерінен де, қалпына келтіру қасиеттерінен асып кетсе ғана хром анионы қозғалғыш күйде қалады. Тотықтыру-қалпына келтіру реакцияларының нәтижесінде Сr(VI) химиялық түрде Cr (III) және керісінше түрленуі мүмкін.</w:t>
      </w:r>
    </w:p>
    <w:p>
      <w:pPr>
        <w:spacing w:after="0"/>
        <w:ind w:left="0"/>
        <w:jc w:val="both"/>
      </w:pPr>
      <w:r>
        <w:rPr>
          <w:rFonts w:ascii="Times New Roman"/>
          <w:b w:val="false"/>
          <w:i w:val="false"/>
          <w:color w:val="000000"/>
          <w:sz w:val="28"/>
        </w:rPr>
        <w:t>
      Хромның өзара түрленуі бір уақытта кейбір факторлармен бақыланады, олардың ішінде хром түрлері мен тотықтырғыштардың немесе қалпына келтіргіш агенттердің болуы мен концентрациясы, қоршаған орта температурасы, жарық, сорбенттер, қышқыл негізіндегі реакциялар, рН, кешен түзуші агенттер және тұндыру реакциялары бар. Темір қосылыстары, сульфидтер және органикалық заттар болған кезде Cr(VI) Cr(III)-ке оңай түрленеді. Биологиялық жүйелерде Cr(VI) Cr (III)-ке дейін оңай қалпына келеді, ал редокс-потенциалы кері реакцияны қолдамайды. Суда еритін Cr(VI) қосылыстары әдетте кешенді аниондар – хромат және бихромат түрінде болады.</w:t>
      </w:r>
    </w:p>
    <w:p>
      <w:pPr>
        <w:spacing w:after="0"/>
        <w:ind w:left="0"/>
        <w:jc w:val="both"/>
      </w:pPr>
      <w:r>
        <w:rPr>
          <w:rFonts w:ascii="Times New Roman"/>
          <w:b w:val="false"/>
          <w:i w:val="false"/>
          <w:color w:val="000000"/>
          <w:sz w:val="28"/>
        </w:rPr>
        <w:t>
      Судың реакциясы әлсіз сілтілі болса, сондай-ақ рН&lt;4,0 болса, хромның орнықтылығы күрт төмендейді, бұл ретте қышқыл ортада хроматтар анағұрлым улы қосылыстар – бихроматтарға өтеді. Сарқынды суларда, сондай-ақ құрамында органикалық заттар болуы мүмкін су айдындарында алты валентті хром концентрациясы оны органикалық заттарды тотықтыруға жұмсау есебінен төмендейді.</w:t>
      </w:r>
    </w:p>
    <w:p>
      <w:pPr>
        <w:spacing w:after="0"/>
        <w:ind w:left="0"/>
        <w:jc w:val="both"/>
      </w:pPr>
      <w:r>
        <w:rPr>
          <w:rFonts w:ascii="Times New Roman"/>
          <w:b w:val="false"/>
          <w:i w:val="false"/>
          <w:color w:val="000000"/>
          <w:sz w:val="28"/>
        </w:rPr>
        <w:t>
      Атмосфералық ауаға ластаушы заттардың шығарындылары</w:t>
      </w:r>
    </w:p>
    <w:bookmarkStart w:name="z208" w:id="209"/>
    <w:p>
      <w:pPr>
        <w:spacing w:after="0"/>
        <w:ind w:left="0"/>
        <w:jc w:val="both"/>
      </w:pPr>
      <w:r>
        <w:rPr>
          <w:rFonts w:ascii="Times New Roman"/>
          <w:b w:val="false"/>
          <w:i w:val="false"/>
          <w:color w:val="000000"/>
          <w:sz w:val="28"/>
        </w:rPr>
        <w:t>
      1.47-кесте. Маркерлік ластаушы заттардың жалпы шығарындылары</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жылдық массасы, тонна /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20 %-дан кем кремний бар бейорганикалық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валентті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валентті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41,689</w:t>
            </w:r>
          </w:p>
        </w:tc>
      </w:tr>
    </w:tbl>
    <w:p>
      <w:pPr>
        <w:spacing w:after="0"/>
        <w:ind w:left="0"/>
        <w:jc w:val="both"/>
      </w:pPr>
      <w:r>
        <w:rPr>
          <w:rFonts w:ascii="Times New Roman"/>
          <w:b w:val="false"/>
          <w:i w:val="false"/>
          <w:color w:val="000000"/>
          <w:sz w:val="28"/>
        </w:rPr>
        <w:t>
      Жалпы шығарындылардың ең аз және ең көп мәндерінің арасындағы айырма натрий монохроматы өндірісінің циклдік сипатына байланысты.</w:t>
      </w:r>
    </w:p>
    <w:p>
      <w:pPr>
        <w:spacing w:after="0"/>
        <w:ind w:left="0"/>
        <w:jc w:val="both"/>
      </w:pPr>
      <w:r>
        <w:rPr>
          <w:rFonts w:ascii="Times New Roman"/>
          <w:b w:val="false"/>
          <w:i w:val="false"/>
          <w:color w:val="000000"/>
          <w:sz w:val="28"/>
        </w:rPr>
        <w:t xml:space="preserve">
      Ластаушы заттар шығарындыларының көрсетілген кестесінен көріп отырғанымыздай, шығарындылардың негізгі %-ы тозаң болып табылады. Шығарындыларда күкірт диоксидінің болуы күкірттің технологиялық шикізат ретінде пайдаланылуына байланысты туындайды. </w:t>
      </w:r>
    </w:p>
    <w:p>
      <w:pPr>
        <w:spacing w:after="0"/>
        <w:ind w:left="0"/>
        <w:jc w:val="both"/>
      </w:pPr>
      <w:r>
        <w:rPr>
          <w:rFonts w:ascii="Times New Roman"/>
          <w:b w:val="false"/>
          <w:i w:val="false"/>
          <w:color w:val="000000"/>
          <w:sz w:val="28"/>
        </w:rPr>
        <w:t>
      Маркерлік ластаушы заттардың үлестік шығарындылары 1.48-кестеде келтірілген.</w:t>
      </w:r>
    </w:p>
    <w:bookmarkStart w:name="z209" w:id="210"/>
    <w:p>
      <w:pPr>
        <w:spacing w:after="0"/>
        <w:ind w:left="0"/>
        <w:jc w:val="both"/>
      </w:pPr>
      <w:r>
        <w:rPr>
          <w:rFonts w:ascii="Times New Roman"/>
          <w:b w:val="false"/>
          <w:i w:val="false"/>
          <w:color w:val="000000"/>
          <w:sz w:val="28"/>
        </w:rPr>
        <w:t xml:space="preserve">
      1.48-кесте. Маркерлік ластаушы заттардың үлестік шығарындылары </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үлестік шығарындылары, кг/т өнім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 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 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хром оксиді 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бихроматы 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сульфаты 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 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оксиді-1өндірісі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оксиді-2 өндірісі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қостотығы бар бейорганикалық тозаң %-бен: 20-дан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p>
            <w:pPr>
              <w:spacing w:after="20"/>
              <w:ind w:left="20"/>
              <w:jc w:val="both"/>
            </w:pPr>
            <w:r>
              <w:rPr>
                <w:rFonts w:ascii="Times New Roman"/>
                <w:b w:val="false"/>
                <w:i w:val="false"/>
                <w:color w:val="000000"/>
                <w:sz w:val="20"/>
              </w:rPr>
              <w:t>
(Cr6+)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валентті хром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1,4865</w:t>
            </w:r>
          </w:p>
        </w:tc>
      </w:tr>
    </w:tbl>
    <w:p>
      <w:pPr>
        <w:spacing w:after="0"/>
        <w:ind w:left="0"/>
        <w:jc w:val="both"/>
      </w:pPr>
      <w:r>
        <w:rPr>
          <w:rFonts w:ascii="Times New Roman"/>
          <w:b w:val="false"/>
          <w:i w:val="false"/>
          <w:color w:val="000000"/>
          <w:sz w:val="28"/>
        </w:rPr>
        <w:t>
      * Пигментті хром оксиді-2 өндірісі 2019 жылы іске қосылды.</w:t>
      </w:r>
    </w:p>
    <w:p>
      <w:pPr>
        <w:spacing w:after="0"/>
        <w:ind w:left="0"/>
        <w:jc w:val="both"/>
      </w:pPr>
      <w:r>
        <w:rPr>
          <w:rFonts w:ascii="Times New Roman"/>
          <w:b w:val="false"/>
          <w:i w:val="false"/>
          <w:color w:val="000000"/>
          <w:sz w:val="28"/>
        </w:rPr>
        <w:t xml:space="preserve">
      Маркерлік ластаушы заттардың концентрациясы, мг/нм3, 1.17-суретте көрсетілген.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26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263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211"/>
    <w:p>
      <w:pPr>
        <w:spacing w:after="0"/>
        <w:ind w:left="0"/>
        <w:jc w:val="both"/>
      </w:pPr>
      <w:r>
        <w:rPr>
          <w:rFonts w:ascii="Times New Roman"/>
          <w:b w:val="false"/>
          <w:i w:val="false"/>
          <w:color w:val="000000"/>
          <w:sz w:val="28"/>
        </w:rPr>
        <w:t>
      1.17-сурет. Маркерлік ластаушы заттардың концентрациясы, мг/нм3</w:t>
      </w:r>
    </w:p>
    <w:bookmarkEnd w:id="211"/>
    <w:p>
      <w:pPr>
        <w:spacing w:after="0"/>
        <w:ind w:left="0"/>
        <w:jc w:val="both"/>
      </w:pPr>
      <w:r>
        <w:rPr>
          <w:rFonts w:ascii="Times New Roman"/>
          <w:b w:val="false"/>
          <w:i w:val="false"/>
          <w:color w:val="000000"/>
          <w:sz w:val="28"/>
        </w:rPr>
        <w:t>
      Сарқынды сулар су объектілеріне ағызылмайды. Айналмалы сумен жабдықтау жүйесі пайдаланылады. Регламенттік жұмыс режимінде хром қосылыстары өндірісінің технологиялық схемаларында залалсыздандыру немесе бейтараптандыру бойынша арнайы шешімдерді талап ететін сұйық қалдықтар түзілмейді. Негізгі өндірістен пайда болатын сұйық төгінділер және қосалқы өндірістерден пайда болатын тазартылған сарқынды сулар өндіріс процесінде қайта пайдаланылады.</w:t>
      </w:r>
    </w:p>
    <w:p>
      <w:pPr>
        <w:spacing w:after="0"/>
        <w:ind w:left="0"/>
        <w:jc w:val="both"/>
      </w:pPr>
      <w:r>
        <w:rPr>
          <w:rFonts w:ascii="Times New Roman"/>
          <w:b w:val="false"/>
          <w:i w:val="false"/>
          <w:color w:val="000000"/>
          <w:sz w:val="28"/>
        </w:rPr>
        <w:t>
      Өндірістегі шу мен дірілдің негізгі көздері желдету қондырғылары, электр қозғалтқыштары, компрессорлар болып табылады.</w:t>
      </w:r>
    </w:p>
    <w:p>
      <w:pPr>
        <w:spacing w:after="0"/>
        <w:ind w:left="0"/>
        <w:jc w:val="both"/>
      </w:pPr>
      <w:r>
        <w:rPr>
          <w:rFonts w:ascii="Times New Roman"/>
          <w:b w:val="false"/>
          <w:i w:val="false"/>
          <w:color w:val="000000"/>
          <w:sz w:val="28"/>
        </w:rPr>
        <w:t>
      "Адамға әсер ететін физикалық факторлардың гигиеналық нормативтерін бекіту туралы" Қазақстан Республикасы Денсаулық сақтау министрінің 2022 жылғы 16 ақпандағы № ҚР ДСМ-15 бұйрығына сәйкес өндірістік және қосалқы ғимараттардың жұмыс орындарында дыбыстың рұқсат етілген ең жоғары деңгейі 95дБА құрайды. Нақты шу деңгейі 75 тен 80 дБА-ға дейінгі аралықта.</w:t>
      </w:r>
    </w:p>
    <w:bookmarkStart w:name="z211" w:id="212"/>
    <w:p>
      <w:pPr>
        <w:spacing w:after="0"/>
        <w:ind w:left="0"/>
        <w:jc w:val="both"/>
      </w:pPr>
      <w:r>
        <w:rPr>
          <w:rFonts w:ascii="Times New Roman"/>
          <w:b w:val="false"/>
          <w:i w:val="false"/>
          <w:color w:val="000000"/>
          <w:sz w:val="28"/>
        </w:rPr>
        <w:t>
      1.6.5. Қоршаған ортаға әсерді төмендету</w:t>
      </w:r>
    </w:p>
    <w:bookmarkEnd w:id="212"/>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Экологиялық қауіпсіздікті және табиғатты ұтымды пайдалануды қамтамасыз етудің негізгі мақсаттары мыналар болып табылады:</w:t>
      </w:r>
    </w:p>
    <w:p>
      <w:pPr>
        <w:spacing w:after="0"/>
        <w:ind w:left="0"/>
        <w:jc w:val="both"/>
      </w:pPr>
      <w:r>
        <w:rPr>
          <w:rFonts w:ascii="Times New Roman"/>
          <w:b w:val="false"/>
          <w:i w:val="false"/>
          <w:color w:val="000000"/>
          <w:sz w:val="28"/>
        </w:rPr>
        <w:t>
      техногендік жүктемені азайту және табиғи орта мен адам мекендейтін ортаны қолайлы күйде ұстау;</w:t>
      </w:r>
    </w:p>
    <w:p>
      <w:pPr>
        <w:spacing w:after="0"/>
        <w:ind w:left="0"/>
        <w:jc w:val="both"/>
      </w:pPr>
      <w:r>
        <w:rPr>
          <w:rFonts w:ascii="Times New Roman"/>
          <w:b w:val="false"/>
          <w:i w:val="false"/>
          <w:color w:val="000000"/>
          <w:sz w:val="28"/>
        </w:rPr>
        <w:t>
      шаруашылық қызметтен болатын экологиялық залалға жол бермеу;</w:t>
      </w:r>
    </w:p>
    <w:p>
      <w:pPr>
        <w:spacing w:after="0"/>
        <w:ind w:left="0"/>
        <w:jc w:val="both"/>
      </w:pPr>
      <w:r>
        <w:rPr>
          <w:rFonts w:ascii="Times New Roman"/>
          <w:b w:val="false"/>
          <w:i w:val="false"/>
          <w:color w:val="000000"/>
          <w:sz w:val="28"/>
        </w:rPr>
        <w:t>
      антропогендік жүктеме өсіп келе жатқан жағдайларда биологиялық әралуандықты сақтау;</w:t>
      </w:r>
    </w:p>
    <w:p>
      <w:pPr>
        <w:spacing w:after="0"/>
        <w:ind w:left="0"/>
        <w:jc w:val="both"/>
      </w:pPr>
      <w:r>
        <w:rPr>
          <w:rFonts w:ascii="Times New Roman"/>
          <w:b w:val="false"/>
          <w:i w:val="false"/>
          <w:color w:val="000000"/>
          <w:sz w:val="28"/>
        </w:rPr>
        <w:t>
      табиғи ресурстарды ұтымды пайдалану, қалпына келтіру және қорғау.</w:t>
      </w:r>
    </w:p>
    <w:p>
      <w:pPr>
        <w:spacing w:after="0"/>
        <w:ind w:left="0"/>
        <w:jc w:val="both"/>
      </w:pPr>
      <w:r>
        <w:rPr>
          <w:rFonts w:ascii="Times New Roman"/>
          <w:b w:val="false"/>
          <w:i w:val="false"/>
          <w:color w:val="000000"/>
          <w:sz w:val="28"/>
        </w:rPr>
        <w:t>
      Осы мақсаттар негізінде қызметтің мынадай басым бағыттары бөлініп шығады:</w:t>
      </w:r>
    </w:p>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p>
      <w:pPr>
        <w:spacing w:after="0"/>
        <w:ind w:left="0"/>
        <w:jc w:val="both"/>
      </w:pPr>
      <w:r>
        <w:rPr>
          <w:rFonts w:ascii="Times New Roman"/>
          <w:b w:val="false"/>
          <w:i w:val="false"/>
          <w:color w:val="000000"/>
          <w:sz w:val="28"/>
        </w:rPr>
        <w:t>
      экологиялық мониторинг және өндірістік экологиялық бақылау;</w:t>
      </w:r>
    </w:p>
    <w:p>
      <w:pPr>
        <w:spacing w:after="0"/>
        <w:ind w:left="0"/>
        <w:jc w:val="both"/>
      </w:pPr>
      <w:r>
        <w:rPr>
          <w:rFonts w:ascii="Times New Roman"/>
          <w:b w:val="false"/>
          <w:i w:val="false"/>
          <w:color w:val="000000"/>
          <w:sz w:val="28"/>
        </w:rPr>
        <w:t>
      авариялық жағдайлардың алдын алу, оларды оқшаулау және олардың салдарын жою жүйесін басқару;</w:t>
      </w:r>
    </w:p>
    <w:p>
      <w:pPr>
        <w:spacing w:after="0"/>
        <w:ind w:left="0"/>
        <w:jc w:val="both"/>
      </w:pPr>
      <w:r>
        <w:rPr>
          <w:rFonts w:ascii="Times New Roman"/>
          <w:b w:val="false"/>
          <w:i w:val="false"/>
          <w:color w:val="000000"/>
          <w:sz w:val="28"/>
        </w:rPr>
        <w:t>
      табиғат қорғау объектілерін пайдалануға беру;</w:t>
      </w:r>
    </w:p>
    <w:p>
      <w:pPr>
        <w:spacing w:after="0"/>
        <w:ind w:left="0"/>
        <w:jc w:val="both"/>
      </w:pPr>
      <w:r>
        <w:rPr>
          <w:rFonts w:ascii="Times New Roman"/>
          <w:b w:val="false"/>
          <w:i w:val="false"/>
          <w:color w:val="000000"/>
          <w:sz w:val="28"/>
        </w:rPr>
        <w:t>
      энергия үнемдеу және энергиялық тиімділікті арттыру бағдарламаларын дамыту;</w:t>
      </w:r>
    </w:p>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p>
      <w:pPr>
        <w:spacing w:after="0"/>
        <w:ind w:left="0"/>
        <w:jc w:val="both"/>
      </w:pPr>
      <w:r>
        <w:rPr>
          <w:rFonts w:ascii="Times New Roman"/>
          <w:b w:val="false"/>
          <w:i w:val="false"/>
          <w:color w:val="000000"/>
          <w:sz w:val="28"/>
        </w:rPr>
        <w:t>
      технологиялық активтерді жаңғырту бағдарламаларын іске асыру;</w:t>
      </w:r>
    </w:p>
    <w:p>
      <w:pPr>
        <w:spacing w:after="0"/>
        <w:ind w:left="0"/>
        <w:jc w:val="both"/>
      </w:pPr>
      <w:r>
        <w:rPr>
          <w:rFonts w:ascii="Times New Roman"/>
          <w:b w:val="false"/>
          <w:i w:val="false"/>
          <w:color w:val="000000"/>
          <w:sz w:val="28"/>
        </w:rPr>
        <w:t>
      экотехнологияларды әзірлеу және енгізу;</w:t>
      </w:r>
    </w:p>
    <w:p>
      <w:pPr>
        <w:spacing w:after="0"/>
        <w:ind w:left="0"/>
        <w:jc w:val="both"/>
      </w:pPr>
      <w:r>
        <w:rPr>
          <w:rFonts w:ascii="Times New Roman"/>
          <w:b w:val="false"/>
          <w:i w:val="false"/>
          <w:color w:val="000000"/>
          <w:sz w:val="28"/>
        </w:rPr>
        <w:t>
      экологиялық қауіпсіздік саласындағы персоналды оқыту және дамыту.</w:t>
      </w:r>
    </w:p>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p>
      <w:pPr>
        <w:spacing w:after="0"/>
        <w:ind w:left="0"/>
        <w:jc w:val="both"/>
      </w:pPr>
      <w:r>
        <w:rPr>
          <w:rFonts w:ascii="Times New Roman"/>
          <w:b w:val="false"/>
          <w:i w:val="false"/>
          <w:color w:val="000000"/>
          <w:sz w:val="28"/>
        </w:rPr>
        <w:t>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Start w:name="z212" w:id="213"/>
    <w:p>
      <w:pPr>
        <w:spacing w:after="0"/>
        <w:ind w:left="0"/>
        <w:jc w:val="both"/>
      </w:pPr>
      <w:r>
        <w:rPr>
          <w:rFonts w:ascii="Times New Roman"/>
          <w:b w:val="false"/>
          <w:i w:val="false"/>
          <w:color w:val="000000"/>
          <w:sz w:val="28"/>
        </w:rPr>
        <w:t>
      Атмосфералық ауаны қорғау</w:t>
      </w:r>
    </w:p>
    <w:bookmarkEnd w:id="213"/>
    <w:p>
      <w:pPr>
        <w:spacing w:after="0"/>
        <w:ind w:left="0"/>
        <w:jc w:val="both"/>
      </w:pPr>
      <w:r>
        <w:rPr>
          <w:rFonts w:ascii="Times New Roman"/>
          <w:b w:val="false"/>
          <w:i w:val="false"/>
          <w:color w:val="000000"/>
          <w:sz w:val="28"/>
        </w:rPr>
        <w:t>
      Кәсіпорынның негізгі экологиялық міндеттерінің бірі атмосфералық ауаға ластаушы заттардың шығарындыларын азайту болып табылады. Осы мақсатта өнеркәсіптік қауіпсіздік деңгейін арттыруға, зауыттардың қоршаған ортаға әсерін барынша азайтуға, шығарылатын өнімнің сапасын арттыруға және шығарылатын өнімнің экологиялық сипаттамаларын жақсартуға бағытталған бірқатар шаралар іске асырылуда. Барлық өндірістер шығарындыларының қалыптасуына табиғи газды жағу (азот, күкірт, көміртек оксидтері) және сусымалы заттармен (тозаң) жұмыс істеу сияқты ілеспе процестерден туындайтын шығарындылар айтарлықтай үлес қосатынын атап өту қажет, осыған байланысты қоршаған ортаға әсерді төмендету тұрғысынан хром қосылыстарын өндіру процестерін жетілдіру отын жағудың жаңа және тиімді процестерін енгізу, сондай-ақ жабдықтарды герметизациялау және тозаң тазарту жүйелерін жаңғырту бағытында жүргізілуге тиіс.</w:t>
      </w:r>
    </w:p>
    <w:p>
      <w:pPr>
        <w:spacing w:after="0"/>
        <w:ind w:left="0"/>
        <w:jc w:val="both"/>
      </w:pPr>
      <w:r>
        <w:rPr>
          <w:rFonts w:ascii="Times New Roman"/>
          <w:b w:val="false"/>
          <w:i w:val="false"/>
          <w:color w:val="000000"/>
          <w:sz w:val="28"/>
        </w:rPr>
        <w:t>
      Су ресурстарын пайдалану</w:t>
      </w:r>
    </w:p>
    <w:p>
      <w:pPr>
        <w:spacing w:after="0"/>
        <w:ind w:left="0"/>
        <w:jc w:val="both"/>
      </w:pPr>
      <w:r>
        <w:rPr>
          <w:rFonts w:ascii="Times New Roman"/>
          <w:b w:val="false"/>
          <w:i w:val="false"/>
          <w:color w:val="000000"/>
          <w:sz w:val="28"/>
        </w:rPr>
        <w:t>
      Су ресурстарын ұтымды пайдалану су тұтыну көлемін барынша азайтуға, су ресурстарын қорғау саласындағы экологиялық тәуекелдерді азайтуға, су объектілері мен олардың жағалауындағы аумақтардың экологиялық жай-күйін жақсартуға бағытталған іс-шараларды енгізу арқылы іске асырылады.</w:t>
      </w:r>
    </w:p>
    <w:p>
      <w:pPr>
        <w:spacing w:after="0"/>
        <w:ind w:left="0"/>
        <w:jc w:val="both"/>
      </w:pPr>
      <w:r>
        <w:rPr>
          <w:rFonts w:ascii="Times New Roman"/>
          <w:b w:val="false"/>
          <w:i w:val="false"/>
          <w:color w:val="000000"/>
          <w:sz w:val="28"/>
        </w:rPr>
        <w:t>
      Қалдықтармен жұмыс істеу</w:t>
      </w:r>
    </w:p>
    <w:p>
      <w:pPr>
        <w:spacing w:after="0"/>
        <w:ind w:left="0"/>
        <w:jc w:val="both"/>
      </w:pPr>
      <w:r>
        <w:rPr>
          <w:rFonts w:ascii="Times New Roman"/>
          <w:b w:val="false"/>
          <w:i w:val="false"/>
          <w:color w:val="000000"/>
          <w:sz w:val="28"/>
        </w:rPr>
        <w:t>
      Өндірістік қалдықтарды басқару жүйесі қалдықтардың қозғалыс легін оңтайландыруға, олардың түзілуінің экологиялық салдары мен экономикалық шығындарын азайтуға мүмкіндік береді. Кәсіпорын қоршаған ортаға теріс әсерді азайту үшін қалдықтарды барынша азайтуға ұмтылады.</w:t>
      </w:r>
    </w:p>
    <w:bookmarkStart w:name="z213" w:id="214"/>
    <w:p>
      <w:pPr>
        <w:spacing w:after="0"/>
        <w:ind w:left="0"/>
        <w:jc w:val="both"/>
      </w:pPr>
      <w:r>
        <w:rPr>
          <w:rFonts w:ascii="Times New Roman"/>
          <w:b w:val="false"/>
          <w:i w:val="false"/>
          <w:color w:val="000000"/>
          <w:sz w:val="28"/>
        </w:rPr>
        <w:t>
      1.6.6. Қоршаған ортаны қорғаудың кешенді тәсілін жүргізу</w:t>
      </w:r>
    </w:p>
    <w:bookmarkEnd w:id="214"/>
    <w:p>
      <w:pPr>
        <w:spacing w:after="0"/>
        <w:ind w:left="0"/>
        <w:jc w:val="both"/>
      </w:pPr>
      <w:r>
        <w:rPr>
          <w:rFonts w:ascii="Times New Roman"/>
          <w:b w:val="false"/>
          <w:i w:val="false"/>
          <w:color w:val="000000"/>
          <w:sz w:val="28"/>
        </w:rPr>
        <w:t>
      Қоршаған ортаны қорғаудың кешенді тәсілі қолданылатын шаралардың экологиялық және экономикалық тиімділігін салыстыра отырып, кәсіпорындардың өндірістік қызметінің қоршаған орта компоненттеріне теріс әсер ету көздерін анықтауға, оларды бақылау, сондай-ақ ең үздік қолжетімді технологияларды енгізу және қолдану жолымен олардың техногендік әсерін төмендетуге/болғызбауға бағытталған шаралар жүйесін білдіреді. Қоршаған ортаны қорғаудың кешенді тәсілі 1.1.6-кіші бөлімде егжей-тегжейлі сипатталған.</w:t>
      </w:r>
    </w:p>
    <w:bookmarkStart w:name="z214" w:id="215"/>
    <w:p>
      <w:pPr>
        <w:spacing w:after="0"/>
        <w:ind w:left="0"/>
        <w:jc w:val="both"/>
      </w:pPr>
      <w:r>
        <w:rPr>
          <w:rFonts w:ascii="Times New Roman"/>
          <w:b w:val="false"/>
          <w:i w:val="false"/>
          <w:color w:val="000000"/>
          <w:sz w:val="28"/>
        </w:rPr>
        <w:t>
      2. Ең үздік қолжетімді техникаларды айқындау әдіснамасы</w:t>
      </w:r>
    </w:p>
    <w:bookmarkEnd w:id="215"/>
    <w:p>
      <w:pPr>
        <w:spacing w:after="0"/>
        <w:ind w:left="0"/>
        <w:jc w:val="both"/>
      </w:pPr>
      <w:r>
        <w:rPr>
          <w:rFonts w:ascii="Times New Roman"/>
          <w:b w:val="false"/>
          <w:i w:val="false"/>
          <w:color w:val="000000"/>
          <w:sz w:val="28"/>
        </w:rPr>
        <w:t>
      Осы ЕҚТ бойынша анықтамалықтың қолданылу саласы үшін ең үздік қолжетімді техниканы айқындау рәсімін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қаулысының ережелеріне сәйкес, "Халықаралық жасыл технологиялар және инвестициялық жобалар орталығы" КеАҚ (бұдан әрі – Орталық) атынан ЕҚТ бюросы және ЕҚТ бойынша "Бейорганикалық химиялық заттар өндірісі" анықтамалығын әзірлеу мәселелері жөніндегі техникалық жұмыс тобы ұйымдастырды.</w:t>
      </w:r>
    </w:p>
    <w:p>
      <w:pPr>
        <w:spacing w:after="0"/>
        <w:ind w:left="0"/>
        <w:jc w:val="both"/>
      </w:pPr>
      <w:r>
        <w:rPr>
          <w:rFonts w:ascii="Times New Roman"/>
          <w:b w:val="false"/>
          <w:i w:val="false"/>
          <w:color w:val="000000"/>
          <w:sz w:val="28"/>
        </w:rPr>
        <w:t>
      Осы рәсім шеңберінде ЕҚТ-ны айқындаудың халықаралық практикасы мен тәсілдері, оның ішінде ЕҚТ-ны айқындау және ЕҚТ негізінде экологиялық рұқсаттар алу шарттарын орындау үшін экологиялық тиімділік деңгейлерін белгілеу жөніндегі нұсқаулыққа негізделген тәсілдер ескерілді.</w:t>
      </w:r>
    </w:p>
    <w:bookmarkStart w:name="z215" w:id="216"/>
    <w:p>
      <w:pPr>
        <w:spacing w:after="0"/>
        <w:ind w:left="0"/>
        <w:jc w:val="both"/>
      </w:pPr>
      <w:r>
        <w:rPr>
          <w:rFonts w:ascii="Times New Roman"/>
          <w:b w:val="false"/>
          <w:i w:val="false"/>
          <w:color w:val="000000"/>
          <w:sz w:val="28"/>
        </w:rPr>
        <w:t>
      2.1. Детерминация, іріктеу қағидаттары</w:t>
      </w:r>
    </w:p>
    <w:bookmarkEnd w:id="216"/>
    <w:p>
      <w:pPr>
        <w:spacing w:after="0"/>
        <w:ind w:left="0"/>
        <w:jc w:val="both"/>
      </w:pPr>
      <w:r>
        <w:rPr>
          <w:rFonts w:ascii="Times New Roman"/>
          <w:b w:val="false"/>
          <w:i w:val="false"/>
          <w:color w:val="000000"/>
          <w:sz w:val="28"/>
        </w:rPr>
        <w:t xml:space="preserve">
      Техникалардың ең үздік қолжетімді техникалар ретіндегі детерминациясы Экология кодексінің талаптарына сәйкес қағидаттар мен өлшемшарттарға негізделеді. </w:t>
      </w:r>
    </w:p>
    <w:p>
      <w:pPr>
        <w:spacing w:after="0"/>
        <w:ind w:left="0"/>
        <w:jc w:val="both"/>
      </w:pPr>
      <w:r>
        <w:rPr>
          <w:rFonts w:ascii="Times New Roman"/>
          <w:b w:val="false"/>
          <w:i w:val="false"/>
          <w:color w:val="000000"/>
          <w:sz w:val="28"/>
        </w:rPr>
        <w:t>
      Техниканы ең үздік қолжетімді ретінде айқындау әдіснамасы кәсіпорын мен қоршаған ортаны қорғау саласындағы мемлекеттік уәкілетті органдар мақсаттарының орындалуын қамтамасыз ететін ең үздік қолжетімді кандидат-техникалар ретінде қабылданған балама техникаларды іріктеуге және салыстыруға негізделеді. Кандидат-техникаларды айқындау кешенді технологиялық аудит нәтижелеріне және халықаралық тәжірибені талдауға негізделеді,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 мен отын базасына негізді бейімделу қажеттігі ескеріледі.</w:t>
      </w:r>
    </w:p>
    <w:p>
      <w:pPr>
        <w:spacing w:after="0"/>
        <w:ind w:left="0"/>
        <w:jc w:val="both"/>
      </w:pPr>
      <w:r>
        <w:rPr>
          <w:rFonts w:ascii="Times New Roman"/>
          <w:b w:val="false"/>
          <w:i w:val="false"/>
          <w:color w:val="000000"/>
          <w:sz w:val="28"/>
        </w:rPr>
        <w:t>
      Ең үздік қолжетімді техникаларды іріктеу қағидаттары техникалық жұмыс топтары мен мүдделі тараптардың ең үздік қолжетімді техникаларды айқындау өлшемшарттарын есепке алу және талдау жөніндегі іс-қимылдарының реттілігін сақтауға негізделеді:</w:t>
      </w:r>
    </w:p>
    <w:p>
      <w:pPr>
        <w:spacing w:after="0"/>
        <w:ind w:left="0"/>
        <w:jc w:val="both"/>
      </w:pPr>
      <w:r>
        <w:rPr>
          <w:rFonts w:ascii="Times New Roman"/>
          <w:b w:val="false"/>
          <w:i w:val="false"/>
          <w:color w:val="000000"/>
          <w:sz w:val="28"/>
        </w:rPr>
        <w:t>
      эмиссиялардың маркерлік ластаушы заттарын ескере отырып, сала үшін түйінді экологиялық проблемаларды анықтау;</w:t>
      </w:r>
    </w:p>
    <w:p>
      <w:pPr>
        <w:spacing w:after="0"/>
        <w:ind w:left="0"/>
        <w:jc w:val="both"/>
      </w:pPr>
      <w:r>
        <w:rPr>
          <w:rFonts w:ascii="Times New Roman"/>
          <w:b w:val="false"/>
          <w:i w:val="false"/>
          <w:color w:val="000000"/>
          <w:sz w:val="28"/>
        </w:rPr>
        <w:t>
      саланың экологиялық проблемаларын шешуге бағытталған кандидат-техникталарды айқындау және түгендеу;</w:t>
      </w:r>
    </w:p>
    <w:p>
      <w:pPr>
        <w:spacing w:after="0"/>
        <w:ind w:left="0"/>
        <w:jc w:val="both"/>
      </w:pPr>
      <w:r>
        <w:rPr>
          <w:rFonts w:ascii="Times New Roman"/>
          <w:b w:val="false"/>
          <w:i w:val="false"/>
          <w:color w:val="000000"/>
          <w:sz w:val="28"/>
        </w:rPr>
        <w:t>
      осы ЕҚТ бойынша анықтамалықтың 2.2-тармағында келтірілген өлшемшарттарға сәйкес және ең үздік қолжетімді техникалардың өлшемшарттарын қанағаттандыратын техникалар тізбесі анықталып, экологиялық тиімділік деңгейіне қол жеткізілген жағдайларды белгілеу негізінде кандидат-техникаларды бағалау, талдау және салыстыру;</w:t>
      </w:r>
    </w:p>
    <w:p>
      <w:pPr>
        <w:spacing w:after="0"/>
        <w:ind w:left="0"/>
        <w:jc w:val="both"/>
      </w:pPr>
      <w:r>
        <w:rPr>
          <w:rFonts w:ascii="Times New Roman"/>
          <w:b w:val="false"/>
          <w:i w:val="false"/>
          <w:color w:val="000000"/>
          <w:sz w:val="28"/>
        </w:rPr>
        <w:t>
      ең үздік қолжетімді техникамен қамтамасыз етілетін ең үздік экологиялық нәтижелілік деңгейлерін (ЕҚТ-мен байланысты эмиссиялар деңгейлерін қоса алғанда) айқындау.</w:t>
      </w:r>
    </w:p>
    <w:p>
      <w:pPr>
        <w:spacing w:after="0"/>
        <w:ind w:left="0"/>
        <w:jc w:val="both"/>
      </w:pPr>
      <w:r>
        <w:rPr>
          <w:rFonts w:ascii="Times New Roman"/>
          <w:b w:val="false"/>
          <w:i w:val="false"/>
          <w:color w:val="000000"/>
          <w:sz w:val="28"/>
        </w:rPr>
        <w:t>
      Саланың экологиялық проблемаларын шешуге бағытталған кандидат-техникаларды айқындау және түгендеу кезінде Қазақстан Республикасында және әлемдік қоғамдастықта бар кандидат-техникалардың тізбесі жасалады. Одан кейін тізім Қазақстан Республикасының жағдайында қолданыстағы және/ немесе жаңа қондырғыда қолдану мүмкіндігі бойынша сараланады және оларды қолдану мүмкіндігі немесе мүмкін еместігі туралы аргументті дәлелдер көрсетіледі.</w:t>
      </w:r>
    </w:p>
    <w:p>
      <w:pPr>
        <w:spacing w:after="0"/>
        <w:ind w:left="0"/>
        <w:jc w:val="both"/>
      </w:pPr>
      <w:r>
        <w:rPr>
          <w:rFonts w:ascii="Times New Roman"/>
          <w:b w:val="false"/>
          <w:i w:val="false"/>
          <w:color w:val="000000"/>
          <w:sz w:val="28"/>
        </w:rPr>
        <w:t>
      Ең үздік қолжетімді болуға кандидат-техникаларды бағалау, талдау және салыстыру кезінде іс-қимылдардың мынадай дәйектілігі сақталады:</w:t>
      </w:r>
    </w:p>
    <w:p>
      <w:pPr>
        <w:spacing w:after="0"/>
        <w:ind w:left="0"/>
        <w:jc w:val="both"/>
      </w:pPr>
      <w:r>
        <w:rPr>
          <w:rFonts w:ascii="Times New Roman"/>
          <w:b w:val="false"/>
          <w:i w:val="false"/>
          <w:color w:val="000000"/>
          <w:sz w:val="28"/>
        </w:rPr>
        <w:t>
      белгіленген техникалар үшін қоршаған ортаның әртүрлі компоненттеріне әсер ету деңгейі және әртүрлі ресурстар мен материалдарды тұтыну деңгейлері бағаланады;</w:t>
      </w:r>
    </w:p>
    <w:p>
      <w:pPr>
        <w:spacing w:after="0"/>
        <w:ind w:left="0"/>
        <w:jc w:val="both"/>
      </w:pPr>
      <w:r>
        <w:rPr>
          <w:rFonts w:ascii="Times New Roman"/>
          <w:b w:val="false"/>
          <w:i w:val="false"/>
          <w:color w:val="000000"/>
          <w:sz w:val="28"/>
        </w:rPr>
        <w:t>
      бар болса, қажетті ақпаратты, техникаларды енгізуге және жабдықтарды ұстауға жұмсалатын шығындарды, техникалар ендірілгеннен кейінгі ықтимал жеңілдіктер мен артықшылықтарды, ендіру кезеңін бағалау;</w:t>
      </w:r>
    </w:p>
    <w:p>
      <w:pPr>
        <w:spacing w:after="0"/>
        <w:ind w:left="0"/>
        <w:jc w:val="both"/>
      </w:pPr>
      <w:r>
        <w:rPr>
          <w:rFonts w:ascii="Times New Roman"/>
          <w:b w:val="false"/>
          <w:i w:val="false"/>
          <w:color w:val="000000"/>
          <w:sz w:val="28"/>
        </w:rPr>
        <w:t>
      бағалау нәтижелері бойынша негізгі технологиялық процестің белгіленген техникаларынан мынадай:</w:t>
      </w:r>
    </w:p>
    <w:p>
      <w:pPr>
        <w:spacing w:after="0"/>
        <w:ind w:left="0"/>
        <w:jc w:val="both"/>
      </w:pPr>
      <w:r>
        <w:rPr>
          <w:rFonts w:ascii="Times New Roman"/>
          <w:b w:val="false"/>
          <w:i w:val="false"/>
          <w:color w:val="000000"/>
          <w:sz w:val="28"/>
        </w:rPr>
        <w:t>
      қоршаған орта компоненттеріне әсер етуді болғызбауды немесе төмендетуді қамтамасыз ететін;</w:t>
      </w:r>
    </w:p>
    <w:p>
      <w:pPr>
        <w:spacing w:after="0"/>
        <w:ind w:left="0"/>
        <w:jc w:val="both"/>
      </w:pPr>
      <w:r>
        <w:rPr>
          <w:rFonts w:ascii="Times New Roman"/>
          <w:b w:val="false"/>
          <w:i w:val="false"/>
          <w:color w:val="000000"/>
          <w:sz w:val="28"/>
        </w:rPr>
        <w:t>
      ендірілуі басқа ластаушы заттар шығарындылары көлемінің, ластанған сарқынды сулар төгінділерінің, залалсыздандыру, ресурстарды тұтыну қалдықтарының түзілуінің, қоршаған ортаға теріс әсердің өзге де түрлерінің айтарлықтай ұлғаюына және халық денсаулығы үшін қолайлы немесе жол берілетін деңгейден жоғары қауіптің ұлғаюына әкеп соқпайтын;</w:t>
      </w:r>
    </w:p>
    <w:p>
      <w:pPr>
        <w:spacing w:after="0"/>
        <w:ind w:left="0"/>
        <w:jc w:val="both"/>
      </w:pPr>
      <w:r>
        <w:rPr>
          <w:rFonts w:ascii="Times New Roman"/>
          <w:b w:val="false"/>
          <w:i w:val="false"/>
          <w:color w:val="000000"/>
          <w:sz w:val="28"/>
        </w:rPr>
        <w:t>
      ендірілуі шамадан тыс материалдық-қаржылық шығындарға әкеп соқпайтын (ендіру кезінде ықтимал жеңілдіктер мен артықшылықтарды ескергенде);</w:t>
      </w:r>
    </w:p>
    <w:p>
      <w:pPr>
        <w:spacing w:after="0"/>
        <w:ind w:left="0"/>
        <w:jc w:val="both"/>
      </w:pPr>
      <w:r>
        <w:rPr>
          <w:rFonts w:ascii="Times New Roman"/>
          <w:b w:val="false"/>
          <w:i w:val="false"/>
          <w:color w:val="000000"/>
          <w:sz w:val="28"/>
        </w:rPr>
        <w:t>
      ендіру мерзімдері қолайлы техникалар таңдалады.</w:t>
      </w:r>
    </w:p>
    <w:bookmarkStart w:name="z216" w:id="217"/>
    <w:p>
      <w:pPr>
        <w:spacing w:after="0"/>
        <w:ind w:left="0"/>
        <w:jc w:val="both"/>
      </w:pPr>
      <w:r>
        <w:rPr>
          <w:rFonts w:ascii="Times New Roman"/>
          <w:b w:val="false"/>
          <w:i w:val="false"/>
          <w:color w:val="000000"/>
          <w:sz w:val="28"/>
        </w:rPr>
        <w:t>
      2.2. Техникаларды ең үздік қолжетімді техникаға жатқызу өлшемшарттары</w:t>
      </w:r>
    </w:p>
    <w:bookmarkEnd w:id="217"/>
    <w:p>
      <w:pPr>
        <w:spacing w:after="0"/>
        <w:ind w:left="0"/>
        <w:jc w:val="both"/>
      </w:pPr>
      <w:r>
        <w:rPr>
          <w:rFonts w:ascii="Times New Roman"/>
          <w:b w:val="false"/>
          <w:i w:val="false"/>
          <w:color w:val="000000"/>
          <w:sz w:val="28"/>
        </w:rPr>
        <w:t>
      Экология кодексінің 113-бабының 3-тармағына сәйкес мыналар ең үздік қолжетімді техникаларды айқындау өлшемшарттары болып табылады:</w:t>
      </w:r>
    </w:p>
    <w:p>
      <w:pPr>
        <w:spacing w:after="0"/>
        <w:ind w:left="0"/>
        <w:jc w:val="both"/>
      </w:pPr>
      <w:r>
        <w:rPr>
          <w:rFonts w:ascii="Times New Roman"/>
          <w:b w:val="false"/>
          <w:i w:val="false"/>
          <w:color w:val="000000"/>
          <w:sz w:val="28"/>
        </w:rPr>
        <w:t>
      1) аз қалдықты технологияны пайдалану;</w:t>
      </w:r>
    </w:p>
    <w:p>
      <w:pPr>
        <w:spacing w:after="0"/>
        <w:ind w:left="0"/>
        <w:jc w:val="both"/>
      </w:pPr>
      <w:r>
        <w:rPr>
          <w:rFonts w:ascii="Times New Roman"/>
          <w:b w:val="false"/>
          <w:i w:val="false"/>
          <w:color w:val="000000"/>
          <w:sz w:val="28"/>
        </w:rPr>
        <w:t>
      2) қауіптілігі неғұрлым аз заттарды пайдалану;</w:t>
      </w:r>
    </w:p>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қалпына келтірілуі мен рециклингіне қолдануға келетіндей шамада ықпал ету;</w:t>
      </w:r>
    </w:p>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 болуы;</w:t>
      </w:r>
    </w:p>
    <w:p>
      <w:pPr>
        <w:spacing w:after="0"/>
        <w:ind w:left="0"/>
        <w:jc w:val="both"/>
      </w:pPr>
      <w:r>
        <w:rPr>
          <w:rFonts w:ascii="Times New Roman"/>
          <w:b w:val="false"/>
          <w:i w:val="false"/>
          <w:color w:val="000000"/>
          <w:sz w:val="28"/>
        </w:rPr>
        <w:t>
      5) ғылыми білімдегі технологиялық серпілістер мен өзгерістер;</w:t>
      </w:r>
    </w:p>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p>
      <w:pPr>
        <w:spacing w:after="0"/>
        <w:ind w:left="0"/>
        <w:jc w:val="both"/>
      </w:pPr>
      <w:r>
        <w:rPr>
          <w:rFonts w:ascii="Times New Roman"/>
          <w:b w:val="false"/>
          <w:i w:val="false"/>
          <w:color w:val="000000"/>
          <w:sz w:val="28"/>
        </w:rPr>
        <w:t>
      12) халықаралық ұйымдар жариялаған ақпарат;</w:t>
      </w:r>
    </w:p>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көп объектілерде өнеркәсіптік ендіру.</w:t>
      </w:r>
    </w:p>
    <w:p>
      <w:pPr>
        <w:spacing w:after="0"/>
        <w:ind w:left="0"/>
        <w:jc w:val="both"/>
      </w:pPr>
      <w:r>
        <w:rPr>
          <w:rFonts w:ascii="Times New Roman"/>
          <w:b w:val="false"/>
          <w:i w:val="false"/>
          <w:color w:val="000000"/>
          <w:sz w:val="28"/>
        </w:rPr>
        <w:t>
      Көрсетілген өлшемшарттардың үйлесу шарты техниканы ЕҚТ ретінде айқындаған кезде Экология кодексінің қағидаттарының сақталуының қамтамасыз етілуі болып табыладығ бұл шарт ең үздік қолжетімді ретіндегі кандидат болып табылатын әрбір техника үшін мынадай шарттардың сақталуынан көрінеді:</w:t>
      </w:r>
    </w:p>
    <w:p>
      <w:pPr>
        <w:spacing w:after="0"/>
        <w:ind w:left="0"/>
        <w:jc w:val="both"/>
      </w:pPr>
      <w:r>
        <w:rPr>
          <w:rFonts w:ascii="Times New Roman"/>
          <w:b w:val="false"/>
          <w:i w:val="false"/>
          <w:color w:val="000000"/>
          <w:sz w:val="28"/>
        </w:rPr>
        <w:t>
      1) қоршаған ортаға теріс әсердің ең төменгі деңгейі;</w:t>
      </w:r>
    </w:p>
    <w:p>
      <w:pPr>
        <w:spacing w:after="0"/>
        <w:ind w:left="0"/>
        <w:jc w:val="both"/>
      </w:pPr>
      <w:r>
        <w:rPr>
          <w:rFonts w:ascii="Times New Roman"/>
          <w:b w:val="false"/>
          <w:i w:val="false"/>
          <w:color w:val="000000"/>
          <w:sz w:val="28"/>
        </w:rPr>
        <w:t>
      2) оны ендіру мен пайдаланудың экономикалық тиімділігі;</w:t>
      </w:r>
    </w:p>
    <w:p>
      <w:pPr>
        <w:spacing w:after="0"/>
        <w:ind w:left="0"/>
        <w:jc w:val="both"/>
      </w:pPr>
      <w:r>
        <w:rPr>
          <w:rFonts w:ascii="Times New Roman"/>
          <w:b w:val="false"/>
          <w:i w:val="false"/>
          <w:color w:val="000000"/>
          <w:sz w:val="28"/>
        </w:rPr>
        <w:t>
      3) ресурс және энергия үнемдеу әдістерін қолдану;</w:t>
      </w:r>
    </w:p>
    <w:p>
      <w:pPr>
        <w:spacing w:after="0"/>
        <w:ind w:left="0"/>
        <w:jc w:val="both"/>
      </w:pPr>
      <w:r>
        <w:rPr>
          <w:rFonts w:ascii="Times New Roman"/>
          <w:b w:val="false"/>
          <w:i w:val="false"/>
          <w:color w:val="000000"/>
          <w:sz w:val="28"/>
        </w:rPr>
        <w:t>
      4) техниканы ендіру кезеңі;</w:t>
      </w:r>
    </w:p>
    <w:p>
      <w:pPr>
        <w:spacing w:after="0"/>
        <w:ind w:left="0"/>
        <w:jc w:val="both"/>
      </w:pPr>
      <w:r>
        <w:rPr>
          <w:rFonts w:ascii="Times New Roman"/>
          <w:b w:val="false"/>
          <w:i w:val="false"/>
          <w:color w:val="000000"/>
          <w:sz w:val="28"/>
        </w:rPr>
        <w:t>
      5) қоршаған ортаға теріс әсер ететін екі және одан көп объектілерде техниканы өнеркәсіптік ендіру.</w:t>
      </w:r>
    </w:p>
    <w:p>
      <w:pPr>
        <w:spacing w:after="0"/>
        <w:ind w:left="0"/>
        <w:jc w:val="both"/>
      </w:pPr>
      <w:r>
        <w:rPr>
          <w:rFonts w:ascii="Times New Roman"/>
          <w:b w:val="false"/>
          <w:i w:val="false"/>
          <w:color w:val="000000"/>
          <w:sz w:val="28"/>
        </w:rPr>
        <w:t>
      Қоршаған ортаға теріс әсердің ең төменгі деңгейі</w:t>
      </w:r>
    </w:p>
    <w:p>
      <w:pPr>
        <w:spacing w:after="0"/>
        <w:ind w:left="0"/>
        <w:jc w:val="both"/>
      </w:pPr>
      <w:r>
        <w:rPr>
          <w:rFonts w:ascii="Times New Roman"/>
          <w:b w:val="false"/>
          <w:i w:val="false"/>
          <w:color w:val="000000"/>
          <w:sz w:val="28"/>
        </w:rPr>
        <w:t>
      Кандидат-техниканың қоршаған ортаға теріс әсердің ең төменгі деңгейін қамтамасыз етуінің шарттарын белгілеген кезде екі көрсеткіш қаралады:</w:t>
      </w:r>
    </w:p>
    <w:p>
      <w:pPr>
        <w:spacing w:after="0"/>
        <w:ind w:left="0"/>
        <w:jc w:val="both"/>
      </w:pPr>
      <w:r>
        <w:rPr>
          <w:rFonts w:ascii="Times New Roman"/>
          <w:b w:val="false"/>
          <w:i w:val="false"/>
          <w:color w:val="000000"/>
          <w:sz w:val="28"/>
        </w:rPr>
        <w:t>
      технологиялық процестерде пайдаланылатын және (немесе) түзілетін заттардың атмосфера, топырақ, су жүйелері, адам, басқа да тірі организмдер мен тұтас экожүйелер үшін қауіптілігі;</w:t>
      </w:r>
    </w:p>
    <w:p>
      <w:pPr>
        <w:spacing w:after="0"/>
        <w:ind w:left="0"/>
        <w:jc w:val="both"/>
      </w:pPr>
      <w:r>
        <w:rPr>
          <w:rFonts w:ascii="Times New Roman"/>
          <w:b w:val="false"/>
          <w:i w:val="false"/>
          <w:color w:val="000000"/>
          <w:sz w:val="28"/>
        </w:rPr>
        <w:t>
      шығарындылар мен төгінділердің құрамындағы зиянды заттар эмиссиясының теріс әсері мен мәнінің сипаты.</w:t>
      </w:r>
    </w:p>
    <w:p>
      <w:pPr>
        <w:spacing w:after="0"/>
        <w:ind w:left="0"/>
        <w:jc w:val="both"/>
      </w:pPr>
      <w:r>
        <w:rPr>
          <w:rFonts w:ascii="Times New Roman"/>
          <w:b w:val="false"/>
          <w:i w:val="false"/>
          <w:color w:val="000000"/>
          <w:sz w:val="28"/>
        </w:rPr>
        <w:t xml:space="preserve">
      Технологиялық процестерде пайдаланылатын және (немесе) түзілетін заттардың қауіптілігін айқындаған кезде шығарындылар мен төгінділер құрамындағы зиянды заттар эмиссияларына, олардың көлеміне (салмағына), сондай-ақ қалдықтардың көлемі мен қауіптілік деңгейіне түгендеу жүргізіледі. Технологиялық процестер барысында пайдаланылатын және (немесе) түзілетін зиянды заттардың қауіптілігін бағалаған кезде атмосфераға бөлінетін, су объектілеріне, аралық өнімдерге және қатты қалдықтарға түсетін маркерлік ластаушы заттар белгіленеді. </w:t>
      </w:r>
    </w:p>
    <w:p>
      <w:pPr>
        <w:spacing w:after="0"/>
        <w:ind w:left="0"/>
        <w:jc w:val="both"/>
      </w:pPr>
      <w:r>
        <w:rPr>
          <w:rFonts w:ascii="Times New Roman"/>
          <w:b w:val="false"/>
          <w:i w:val="false"/>
          <w:color w:val="000000"/>
          <w:sz w:val="28"/>
        </w:rPr>
        <w:t xml:space="preserve">
      Маркерлік заттарды таңдау мына сипаттамалардың белгіленуіне негізделеді: </w:t>
      </w:r>
    </w:p>
    <w:p>
      <w:pPr>
        <w:spacing w:after="0"/>
        <w:ind w:left="0"/>
        <w:jc w:val="both"/>
      </w:pPr>
      <w:r>
        <w:rPr>
          <w:rFonts w:ascii="Times New Roman"/>
          <w:b w:val="false"/>
          <w:i w:val="false"/>
          <w:color w:val="000000"/>
          <w:sz w:val="28"/>
        </w:rPr>
        <w:t>
      зат қарастырылып отырған технологиялық процеске тән;</w:t>
      </w:r>
    </w:p>
    <w:p>
      <w:pPr>
        <w:spacing w:after="0"/>
        <w:ind w:left="0"/>
        <w:jc w:val="both"/>
      </w:pPr>
      <w:r>
        <w:rPr>
          <w:rFonts w:ascii="Times New Roman"/>
          <w:b w:val="false"/>
          <w:i w:val="false"/>
          <w:color w:val="000000"/>
          <w:sz w:val="28"/>
        </w:rPr>
        <w:t>
      зат эмиссияларда үнемі және маңызды концентрацияларда болады;</w:t>
      </w:r>
    </w:p>
    <w:p>
      <w:pPr>
        <w:spacing w:after="0"/>
        <w:ind w:left="0"/>
        <w:jc w:val="both"/>
      </w:pPr>
      <w:r>
        <w:rPr>
          <w:rFonts w:ascii="Times New Roman"/>
          <w:b w:val="false"/>
          <w:i w:val="false"/>
          <w:color w:val="000000"/>
          <w:sz w:val="28"/>
        </w:rPr>
        <w:t>
      зат қоршаған ортаға айтарлықтай әсер етеді;</w:t>
      </w:r>
    </w:p>
    <w:p>
      <w:pPr>
        <w:spacing w:after="0"/>
        <w:ind w:left="0"/>
        <w:jc w:val="both"/>
      </w:pPr>
      <w:r>
        <w:rPr>
          <w:rFonts w:ascii="Times New Roman"/>
          <w:b w:val="false"/>
          <w:i w:val="false"/>
          <w:color w:val="000000"/>
          <w:sz w:val="28"/>
        </w:rPr>
        <w:t>
      затты айқындау әдісі қолжетімді болып табылады, қалпына келтіріледі және өлшем бірліктерін қамтамасыз ету талаптарына сәйкес келеді;</w:t>
      </w:r>
    </w:p>
    <w:p>
      <w:pPr>
        <w:spacing w:after="0"/>
        <w:ind w:left="0"/>
        <w:jc w:val="both"/>
      </w:pPr>
      <w:r>
        <w:rPr>
          <w:rFonts w:ascii="Times New Roman"/>
          <w:b w:val="false"/>
          <w:i w:val="false"/>
          <w:color w:val="000000"/>
          <w:sz w:val="28"/>
        </w:rPr>
        <w:t>
      маркерлік заттарды айқындау үшін олардың ластаушы заттар шығарындыларының жалпы көлеміндегі ең көп жиынтық үлесі сандық өлшемшарт болып табылады.</w:t>
      </w:r>
    </w:p>
    <w:p>
      <w:pPr>
        <w:spacing w:after="0"/>
        <w:ind w:left="0"/>
        <w:jc w:val="both"/>
      </w:pPr>
      <w:r>
        <w:rPr>
          <w:rFonts w:ascii="Times New Roman"/>
          <w:b w:val="false"/>
          <w:i w:val="false"/>
          <w:color w:val="000000"/>
          <w:sz w:val="28"/>
        </w:rPr>
        <w:t>
      Техниканы ендіру мен пайдаланудың экономикалық тиімділігі</w:t>
      </w:r>
    </w:p>
    <w:p>
      <w:pPr>
        <w:spacing w:after="0"/>
        <w:ind w:left="0"/>
        <w:jc w:val="both"/>
      </w:pPr>
      <w:r>
        <w:rPr>
          <w:rFonts w:ascii="Times New Roman"/>
          <w:b w:val="false"/>
          <w:i w:val="false"/>
          <w:color w:val="000000"/>
          <w:sz w:val="28"/>
        </w:rPr>
        <w:t>
      Экономикалық тиімділікті қамтамасыз ету шарттарын белгілеген кезде техниканы ендіру мен пайдалануға жұмсалатын шығындарды бағалау және шығындар мен пайданы талдау әдісін қолдану арқылы оны ендірудің пайдасын бағалау жүргізіледі. Егер әрқилы техникаларды ендіру оң нәтиже берсе, онда ең үздік "баға/сапа" арақатынасы бар және тиісінше қарастырылып отырған техникалар арасында көрсететін экономикалық көрсеткіштері ең үздік техника тиімділігі ең жоғары техника болып саналады. Бұл талдау әдісі деректерді неғұрлым кеңінен қамтуды талап етеді, мұнда пайда/шығын туралы деректерді ақшалай нысанда ұсыну қиын.</w:t>
      </w:r>
    </w:p>
    <w:p>
      <w:pPr>
        <w:spacing w:after="0"/>
        <w:ind w:left="0"/>
        <w:jc w:val="both"/>
      </w:pPr>
      <w:r>
        <w:rPr>
          <w:rFonts w:ascii="Times New Roman"/>
          <w:b w:val="false"/>
          <w:i w:val="false"/>
          <w:color w:val="000000"/>
          <w:sz w:val="28"/>
        </w:rPr>
        <w:t>
      Технология ендірілгенге "дейін" және одан "кейінгі" ақша ағынының айырмасы нәтижесінде туындайтын инкрементальды ақша ағынына талдау жүргізу кәсіпорындардың көпшілігіне анағұрлым таныс экономикалық талдау жүргізуге мүмкіндік береді.</w:t>
      </w:r>
    </w:p>
    <w:p>
      <w:pPr>
        <w:spacing w:after="0"/>
        <w:ind w:left="0"/>
        <w:jc w:val="both"/>
      </w:pPr>
      <w:r>
        <w:rPr>
          <w:rFonts w:ascii="Times New Roman"/>
          <w:b w:val="false"/>
          <w:i w:val="false"/>
          <w:color w:val="000000"/>
          <w:sz w:val="28"/>
        </w:rPr>
        <w:t>
      Шығын мен пайданы талдау әдісінің баламасы – іс-шаралар құны ең төмен болған кезде белгілі бір экологиялық мақсатқа қол жеткізу үшін анағұрлым қолайлыларын айқындау үшін пайдаланылатын шығындардың тиімділігін талдау. ЕҚТ кандидат-техникаларды олардың экономикалық тиімділігінің артуына қарай саралау алынған экологиялық пайдамен салыстырғанда негізсіз және тым қымбат нұсқаларды алып тастауға мүмкіндік береді.</w:t>
      </w:r>
    </w:p>
    <w:p>
      <w:pPr>
        <w:spacing w:after="0"/>
        <w:ind w:left="0"/>
        <w:jc w:val="both"/>
      </w:pPr>
      <w:r>
        <w:rPr>
          <w:rFonts w:ascii="Times New Roman"/>
          <w:b w:val="false"/>
          <w:i w:val="false"/>
          <w:color w:val="000000"/>
          <w:sz w:val="28"/>
        </w:rPr>
        <w:t>
      Техниканың экономикалық тиімділігі мына формулаға сәйкес анықталады:</w:t>
      </w:r>
    </w:p>
    <w:p>
      <w:pPr>
        <w:spacing w:after="0"/>
        <w:ind w:left="0"/>
        <w:jc w:val="both"/>
      </w:pPr>
      <w:r>
        <w:rPr>
          <w:rFonts w:ascii="Times New Roman"/>
          <w:b w:val="false"/>
          <w:i w:val="false"/>
          <w:color w:val="000000"/>
          <w:sz w:val="28"/>
        </w:rPr>
        <w:t>
      Экономикалық тиімділік = Жылдық шығындар, теңге/Эмиссиялардың қысқаруы, т/жыл.</w:t>
      </w:r>
    </w:p>
    <w:p>
      <w:pPr>
        <w:spacing w:after="0"/>
        <w:ind w:left="0"/>
        <w:jc w:val="both"/>
      </w:pPr>
      <w:r>
        <w:rPr>
          <w:rFonts w:ascii="Times New Roman"/>
          <w:b w:val="false"/>
          <w:i w:val="false"/>
          <w:color w:val="000000"/>
          <w:sz w:val="28"/>
        </w:rPr>
        <w:t>
      Шығындарды есептеу әдіснамасы ендіру мен пайдаланудың экономикалық тиімділігін ескере отырып, құрылысқа, қондырғыға, технологияға немесе процеске арналған күрделі шығындар мен пайдалану шығындары туралы деректерді жинауға және талдауға мүмкіндік беретін алгоритмді белгілейді.</w:t>
      </w:r>
    </w:p>
    <w:p>
      <w:pPr>
        <w:spacing w:after="0"/>
        <w:ind w:left="0"/>
        <w:jc w:val="both"/>
      </w:pPr>
      <w:r>
        <w:rPr>
          <w:rFonts w:ascii="Times New Roman"/>
          <w:b w:val="false"/>
          <w:i w:val="false"/>
          <w:color w:val="000000"/>
          <w:sz w:val="28"/>
        </w:rPr>
        <w:t>
      Бағалаудың негізгі кезеңдері 2.1-суретте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7" w:id="218"/>
    <w:p>
      <w:pPr>
        <w:spacing w:after="0"/>
        <w:ind w:left="0"/>
        <w:jc w:val="both"/>
      </w:pPr>
      <w:r>
        <w:rPr>
          <w:rFonts w:ascii="Times New Roman"/>
          <w:b w:val="false"/>
          <w:i w:val="false"/>
          <w:color w:val="000000"/>
          <w:sz w:val="28"/>
        </w:rPr>
        <w:t>
      2.1-сурет. Техниканы ендіру мен пайдаланудың экономикалық тиімділігін бағалау кезеңдері</w:t>
      </w:r>
    </w:p>
    <w:bookmarkEnd w:id="218"/>
    <w:p>
      <w:pPr>
        <w:spacing w:after="0"/>
        <w:ind w:left="0"/>
        <w:jc w:val="both"/>
      </w:pPr>
      <w:r>
        <w:rPr>
          <w:rFonts w:ascii="Times New Roman"/>
          <w:b w:val="false"/>
          <w:i w:val="false"/>
          <w:color w:val="000000"/>
          <w:sz w:val="28"/>
        </w:rPr>
        <w:t>
      ЕҚТ енгізуге экономикалық талдау жүргізу барысында мыналар қарастырылады:</w:t>
      </w:r>
    </w:p>
    <w:p>
      <w:pPr>
        <w:spacing w:after="0"/>
        <w:ind w:left="0"/>
        <w:jc w:val="both"/>
      </w:pPr>
      <w:r>
        <w:rPr>
          <w:rFonts w:ascii="Times New Roman"/>
          <w:b w:val="false"/>
          <w:i w:val="false"/>
          <w:color w:val="000000"/>
          <w:sz w:val="28"/>
        </w:rPr>
        <w:t>
      а) салыстырмалы техникаларды осыған дейін өнеркәсіптік ауқымда сәтті пайдалану тәжірибесі;</w:t>
      </w:r>
    </w:p>
    <w:p>
      <w:pPr>
        <w:spacing w:after="0"/>
        <w:ind w:left="0"/>
        <w:jc w:val="both"/>
      </w:pPr>
      <w:r>
        <w:rPr>
          <w:rFonts w:ascii="Times New Roman"/>
          <w:b w:val="false"/>
          <w:i w:val="false"/>
          <w:color w:val="000000"/>
          <w:sz w:val="28"/>
        </w:rPr>
        <w:t>
      б) осы техниканы өндіріске ендірумен және пайдаланумен байланысты белгілі авариялар туралы ақпарат;</w:t>
      </w:r>
    </w:p>
    <w:p>
      <w:pPr>
        <w:spacing w:after="0"/>
        <w:ind w:left="0"/>
        <w:jc w:val="both"/>
      </w:pPr>
      <w:r>
        <w:rPr>
          <w:rFonts w:ascii="Times New Roman"/>
          <w:b w:val="false"/>
          <w:i w:val="false"/>
          <w:color w:val="000000"/>
          <w:sz w:val="28"/>
        </w:rPr>
        <w:t>
      в) техникаларды ендіру климатының географиялық факторлары (энергия көздеріне қатысты орналасуы, оның қолжетімділігі, логистикалық тізбектер), сондай-ақ өңірлік физикалық-географиялық және геологиялық жағдайлар мен ерекше қорғалатын табиғи аумақтардың, мәдениет ескерткіштері мен рекреация объектілерінің болуына байланысты технологиялық шектеулер.</w:t>
      </w:r>
    </w:p>
    <w:p>
      <w:pPr>
        <w:spacing w:after="0"/>
        <w:ind w:left="0"/>
        <w:jc w:val="both"/>
      </w:pPr>
      <w:r>
        <w:rPr>
          <w:rFonts w:ascii="Times New Roman"/>
          <w:b w:val="false"/>
          <w:i w:val="false"/>
          <w:color w:val="000000"/>
          <w:sz w:val="28"/>
        </w:rPr>
        <w:t>
      Кандидат-техникаға бағалау жүргізу үшін шығындар құрылымы айқындалып, күрделі шығындар (құрылыстар салуға, жабдықтарды сатып алуға және монтаждауға) және пайдаланушылық шығындар бөлінеді. Пайдалану шығындарында техникалық қызмет көрсету және жөндеу шығындары, энергия жеткізгіштер, материалдар мен көрсетілетін қызметтер, еңбекақы төлеу шығындары бөлінеді.</w:t>
      </w:r>
    </w:p>
    <w:p>
      <w:pPr>
        <w:spacing w:after="0"/>
        <w:ind w:left="0"/>
        <w:jc w:val="both"/>
      </w:pPr>
      <w:r>
        <w:rPr>
          <w:rFonts w:ascii="Times New Roman"/>
          <w:b w:val="false"/>
          <w:i w:val="false"/>
          <w:color w:val="000000"/>
          <w:sz w:val="28"/>
        </w:rPr>
        <w:t>
      Шығындар туралы ақпарат жинау қорытындысы бойынша қарастырылып отырған балама нұсқаларды одан әрі объективті салыстыруды қамтамасыз ету үшін ол өңделеді.</w:t>
      </w:r>
    </w:p>
    <w:p>
      <w:pPr>
        <w:spacing w:after="0"/>
        <w:ind w:left="0"/>
        <w:jc w:val="both"/>
      </w:pPr>
      <w:r>
        <w:rPr>
          <w:rFonts w:ascii="Times New Roman"/>
          <w:b w:val="false"/>
          <w:i w:val="false"/>
          <w:color w:val="000000"/>
          <w:sz w:val="28"/>
        </w:rPr>
        <w:t>
      Техниканы ендіру кезеңі</w:t>
      </w:r>
    </w:p>
    <w:p>
      <w:pPr>
        <w:spacing w:after="0"/>
        <w:ind w:left="0"/>
        <w:jc w:val="both"/>
      </w:pPr>
      <w:r>
        <w:rPr>
          <w:rFonts w:ascii="Times New Roman"/>
          <w:b w:val="false"/>
          <w:i w:val="false"/>
          <w:color w:val="000000"/>
          <w:sz w:val="28"/>
        </w:rPr>
        <w:t>
      Техниканы ендіру уақытын бағалау үшін қоршаған ортаны қорғауды қамтамасыз етуге жататын шығындармен салыстырғанда белгілі бір техниканың өзін-өзі ақтау кезеңі пайдаланылады. Техниканы ендірудің жылдамдығын бағалау жүргізіледі. Бұл ретте техниканы ендіру жылдамдығын төмендегі уақыт ауқымдарында бөлек қарастыру ұсынылады:</w:t>
      </w:r>
    </w:p>
    <w:p>
      <w:pPr>
        <w:spacing w:after="0"/>
        <w:ind w:left="0"/>
        <w:jc w:val="both"/>
      </w:pPr>
      <w:r>
        <w:rPr>
          <w:rFonts w:ascii="Times New Roman"/>
          <w:b w:val="false"/>
          <w:i w:val="false"/>
          <w:color w:val="000000"/>
          <w:sz w:val="28"/>
        </w:rPr>
        <w:t xml:space="preserve">
      қысқа мерзімді (бірнеше аптадан айларға дейін); </w:t>
      </w:r>
    </w:p>
    <w:p>
      <w:pPr>
        <w:spacing w:after="0"/>
        <w:ind w:left="0"/>
        <w:jc w:val="both"/>
      </w:pPr>
      <w:r>
        <w:rPr>
          <w:rFonts w:ascii="Times New Roman"/>
          <w:b w:val="false"/>
          <w:i w:val="false"/>
          <w:color w:val="000000"/>
          <w:sz w:val="28"/>
        </w:rPr>
        <w:t xml:space="preserve">
      орта мерзімді (бірнеше айдан бір жылға дейін); </w:t>
      </w:r>
    </w:p>
    <w:p>
      <w:pPr>
        <w:spacing w:after="0"/>
        <w:ind w:left="0"/>
        <w:jc w:val="both"/>
      </w:pPr>
      <w:r>
        <w:rPr>
          <w:rFonts w:ascii="Times New Roman"/>
          <w:b w:val="false"/>
          <w:i w:val="false"/>
          <w:color w:val="000000"/>
          <w:sz w:val="28"/>
        </w:rPr>
        <w:t>
      ұзақ мерзімді (әдетте бірнеше жылды құрайды).</w:t>
      </w:r>
    </w:p>
    <w:p>
      <w:pPr>
        <w:spacing w:after="0"/>
        <w:ind w:left="0"/>
        <w:jc w:val="both"/>
      </w:pPr>
      <w:r>
        <w:rPr>
          <w:rFonts w:ascii="Times New Roman"/>
          <w:b w:val="false"/>
          <w:i w:val="false"/>
          <w:color w:val="000000"/>
          <w:sz w:val="28"/>
        </w:rPr>
        <w:t>
      Жаңғырту уақытын таңдау қолданыстағы жабдықты жоспарлы ауыстыруға негізделеді. ЕҚТ ендіру жылдамдығын (кезеңін) бағалай келе, жаңғыртуға жұмсалатын шекті шығындарды да талдау ұсынылады. Ауқымды инвестициялық күрделі шығындарды немесе өндірістік процестер мен инфрақұрылымның елеулі модификацияларын талап ететін ЕҚТ үшін оларды ендірудің неғұрлым ұзағырақ кезеңдерін көздеу қажет.</w:t>
      </w:r>
    </w:p>
    <w:p>
      <w:pPr>
        <w:spacing w:after="0"/>
        <w:ind w:left="0"/>
        <w:jc w:val="both"/>
      </w:pPr>
      <w:r>
        <w:rPr>
          <w:rFonts w:ascii="Times New Roman"/>
          <w:b w:val="false"/>
          <w:i w:val="false"/>
          <w:color w:val="000000"/>
          <w:sz w:val="28"/>
        </w:rPr>
        <w:t>
      Ресурс және энергия үнемдеу әдістерін қолдану</w:t>
      </w:r>
    </w:p>
    <w:p>
      <w:pPr>
        <w:spacing w:after="0"/>
        <w:ind w:left="0"/>
        <w:jc w:val="both"/>
      </w:pPr>
      <w:r>
        <w:rPr>
          <w:rFonts w:ascii="Times New Roman"/>
          <w:b w:val="false"/>
          <w:i w:val="false"/>
          <w:color w:val="000000"/>
          <w:sz w:val="28"/>
        </w:rPr>
        <w:t>
      Ресурс және энергия үнемдеу әдістерінің қолданылуын талдаған кезде энергия және ресурс үнемдеу саласындағы қолданыстағы нормативтік-құқықтық құжаттардың талаптары мен ережелері ескеріледі. Талдаудың мақсаты энергия мен ресурс үнемдеудің ең үздік көрсеткіштерімен (қарастырылып отырғандардың ішінде) сипатталатын техникаларды белгілеу болып табылады.</w:t>
      </w:r>
    </w:p>
    <w:p>
      <w:pPr>
        <w:spacing w:after="0"/>
        <w:ind w:left="0"/>
        <w:jc w:val="both"/>
      </w:pPr>
      <w:r>
        <w:rPr>
          <w:rFonts w:ascii="Times New Roman"/>
          <w:b w:val="false"/>
          <w:i w:val="false"/>
          <w:color w:val="000000"/>
          <w:sz w:val="28"/>
        </w:rPr>
        <w:t>
      Негізгі ресурстарды тұтыну бойынша техникаларға төмендегілер назарға алына отырып салыстырмалы талдау жүргізіледі:</w:t>
      </w:r>
    </w:p>
    <w:p>
      <w:pPr>
        <w:spacing w:after="0"/>
        <w:ind w:left="0"/>
        <w:jc w:val="both"/>
      </w:pPr>
      <w:r>
        <w:rPr>
          <w:rFonts w:ascii="Times New Roman"/>
          <w:b w:val="false"/>
          <w:i w:val="false"/>
          <w:color w:val="000000"/>
          <w:sz w:val="28"/>
        </w:rPr>
        <w:t>
      а) энергия тұтыну:</w:t>
      </w:r>
    </w:p>
    <w:p>
      <w:pPr>
        <w:spacing w:after="0"/>
        <w:ind w:left="0"/>
        <w:jc w:val="both"/>
      </w:pPr>
      <w:r>
        <w:rPr>
          <w:rFonts w:ascii="Times New Roman"/>
          <w:b w:val="false"/>
          <w:i w:val="false"/>
          <w:color w:val="000000"/>
          <w:sz w:val="28"/>
        </w:rPr>
        <w:t>
      энергия тұтынудың және әртүрлі (негізгі, қосалқы және қызмет көрсететін) технологиялық процестер үшін ортақ деңгей (оны төмендетудің негізгі мүмкіндіктерін бағалай отырып);</w:t>
      </w:r>
    </w:p>
    <w:p>
      <w:pPr>
        <w:spacing w:after="0"/>
        <w:ind w:left="0"/>
        <w:jc w:val="both"/>
      </w:pPr>
      <w:r>
        <w:rPr>
          <w:rFonts w:ascii="Times New Roman"/>
          <w:b w:val="false"/>
          <w:i w:val="false"/>
          <w:color w:val="000000"/>
          <w:sz w:val="28"/>
        </w:rPr>
        <w:t>
      отынды пайдалану түрі мен деңгейі;</w:t>
      </w:r>
    </w:p>
    <w:p>
      <w:pPr>
        <w:spacing w:after="0"/>
        <w:ind w:left="0"/>
        <w:jc w:val="both"/>
      </w:pPr>
      <w:r>
        <w:rPr>
          <w:rFonts w:ascii="Times New Roman"/>
          <w:b w:val="false"/>
          <w:i w:val="false"/>
          <w:color w:val="000000"/>
          <w:sz w:val="28"/>
        </w:rPr>
        <w:t>
      б) су тұтыну:</w:t>
      </w:r>
    </w:p>
    <w:p>
      <w:pPr>
        <w:spacing w:after="0"/>
        <w:ind w:left="0"/>
        <w:jc w:val="both"/>
      </w:pPr>
      <w:r>
        <w:rPr>
          <w:rFonts w:ascii="Times New Roman"/>
          <w:b w:val="false"/>
          <w:i w:val="false"/>
          <w:color w:val="000000"/>
          <w:sz w:val="28"/>
        </w:rPr>
        <w:t>
      су пайдаланылатын технологиялық процестер;</w:t>
      </w:r>
    </w:p>
    <w:p>
      <w:pPr>
        <w:spacing w:after="0"/>
        <w:ind w:left="0"/>
        <w:jc w:val="both"/>
      </w:pPr>
      <w:r>
        <w:rPr>
          <w:rFonts w:ascii="Times New Roman"/>
          <w:b w:val="false"/>
          <w:i w:val="false"/>
          <w:color w:val="000000"/>
          <w:sz w:val="28"/>
        </w:rPr>
        <w:t>
      тұтынудың және технологиялық процестер үшін жалпы көлемі (оны төмендету немесе қайта пайдалану мүмкіндіктерін бағалай отырып);</w:t>
      </w:r>
    </w:p>
    <w:p>
      <w:pPr>
        <w:spacing w:after="0"/>
        <w:ind w:left="0"/>
        <w:jc w:val="both"/>
      </w:pPr>
      <w:r>
        <w:rPr>
          <w:rFonts w:ascii="Times New Roman"/>
          <w:b w:val="false"/>
          <w:i w:val="false"/>
          <w:color w:val="000000"/>
          <w:sz w:val="28"/>
        </w:rPr>
        <w:t>
      судың қолданылу мақсаты (жуу сұйықтығы, хладагент және т.б.);</w:t>
      </w:r>
    </w:p>
    <w:p>
      <w:pPr>
        <w:spacing w:after="0"/>
        <w:ind w:left="0"/>
        <w:jc w:val="both"/>
      </w:pPr>
      <w:r>
        <w:rPr>
          <w:rFonts w:ascii="Times New Roman"/>
          <w:b w:val="false"/>
          <w:i w:val="false"/>
          <w:color w:val="000000"/>
          <w:sz w:val="28"/>
        </w:rPr>
        <w:t>
      суды қайта пайдалану жүйелерінің болуы;</w:t>
      </w:r>
    </w:p>
    <w:p>
      <w:pPr>
        <w:spacing w:after="0"/>
        <w:ind w:left="0"/>
        <w:jc w:val="both"/>
      </w:pPr>
      <w:r>
        <w:rPr>
          <w:rFonts w:ascii="Times New Roman"/>
          <w:b w:val="false"/>
          <w:i w:val="false"/>
          <w:color w:val="000000"/>
          <w:sz w:val="28"/>
        </w:rPr>
        <w:t>
      в) шикізат пен қосалқы материалдарды (реагенттерді және т.б.) қайта пайдалану мүмкіндіктерін бағалай отырып, оларды тұтыну көлемі.</w:t>
      </w:r>
    </w:p>
    <w:p>
      <w:pPr>
        <w:spacing w:after="0"/>
        <w:ind w:left="0"/>
        <w:jc w:val="both"/>
      </w:pPr>
      <w:r>
        <w:rPr>
          <w:rFonts w:ascii="Times New Roman"/>
          <w:b w:val="false"/>
          <w:i w:val="false"/>
          <w:color w:val="000000"/>
          <w:sz w:val="28"/>
        </w:rPr>
        <w:t>
      Салыстырмалы талдаудан кейін технологиялық процесте пайдаланылатын заттардың регенерациясы мен рециклингінің және энергияны рекуперациялаудың мүмкіндігі анықталады.</w:t>
      </w:r>
    </w:p>
    <w:p>
      <w:pPr>
        <w:spacing w:after="0"/>
        <w:ind w:left="0"/>
        <w:jc w:val="both"/>
      </w:pPr>
      <w:r>
        <w:rPr>
          <w:rFonts w:ascii="Times New Roman"/>
          <w:b w:val="false"/>
          <w:i w:val="false"/>
          <w:color w:val="000000"/>
          <w:sz w:val="28"/>
        </w:rPr>
        <w:t>
      Қарастырылып отырған техникаларды салыстырмалы бағалау үшін қолданылатын энергиялық тиімділік пен ресурс үнемдеудің негізгі көрсеткіштері ретінде (жабдықты пайдаланудың регламенттелген жағдайларында) мына көрсеткіштер пайдаланылады – электр энергиясының, жылудың, отынның, судың, әртүрлі материалдардың үлестік шығындары, яғни белгілі бір ресурстың (электр энергиясы, жылу, су, реагент және т. б.) өнімнің немесе көрсетілетін қызметтің бір бірлігіне қатысты нақты шығындары, мысалы, электр энергиясы үшін өнімнің немесе көрсетілетін қызметтің 1 көлеміне кВт-сағ, жылу энергиясы үшін Гкал/өнімнің немесе көрсетілетін қызметтің көлемі, су үшін - м3/өнімнің немесе көрсетілетін қызметтің көлемі т. б. ретінде көрсетіледі.</w:t>
      </w:r>
    </w:p>
    <w:p>
      <w:pPr>
        <w:spacing w:after="0"/>
        <w:ind w:left="0"/>
        <w:jc w:val="both"/>
      </w:pPr>
      <w:r>
        <w:rPr>
          <w:rFonts w:ascii="Times New Roman"/>
          <w:b w:val="false"/>
          <w:i w:val="false"/>
          <w:color w:val="000000"/>
          <w:sz w:val="28"/>
        </w:rPr>
        <w:t>
      Ресурс үнемдеу (яғни энергия мен материалдарды үнемдеу) отын-энергетикалық және басқа да материалдық ресурстарды тиімді (ұтымды) пайдалануға және үнемдеп жұмсауға бағытталған тиісті құқықтық, ұйымдастырушылық, ғылыми, өндірістік, техникалық және экономикалық шараларды іске асыру мүмкіндігі тұрғысынан да бағаланады. Ресурс үнемдеу әлеуеті нақты энергия және ресурс үнемдеу іс-шаралары арқылы іске асырылады, бұларды өндіріс мәдениетін жоғарылатуды, жабдықты пайдаланудың номиналды режимдерін сақтауды, агрегаттарды жүктеудің оңтайлы деңгейін қамтамасыз етуді, отын-энергетика ресурстарының тікелей ысырабын жоюды, баптау және жөндеу-қалпына келтіру жұмыстарын уақтылы орындауды, қайталама энергия ресурстарын пайдалануды (желдету шығарындыларының әлеуеті төмен жылуын кәдеге жаратуды, энергияны регенерациялау және рекуперациялау процестерін қоса алғанда), пайдаланылатын энергетикалық және басқа да ресурстарды есепке алу аспаптарымен жарақтандыруды көздейтін ұйымдастырушылық-техникалық деп және моральдық ескірген өндірістік қуаттарды (өндірістік тораптарды) уақытылы алмастырумен, қазіргі заманғы энергия тиімді және энергия үнемдейтін жабдықтарды енгізумен, қолданыстағы технологиялық процестерді жаңғыртумен және автоматтандырумен байланысты инвестициялық деп бөлуге болады.</w:t>
      </w:r>
    </w:p>
    <w:p>
      <w:pPr>
        <w:spacing w:after="0"/>
        <w:ind w:left="0"/>
        <w:jc w:val="both"/>
      </w:pPr>
      <w:r>
        <w:rPr>
          <w:rFonts w:ascii="Times New Roman"/>
          <w:b w:val="false"/>
          <w:i w:val="false"/>
          <w:color w:val="000000"/>
          <w:sz w:val="28"/>
        </w:rPr>
        <w:t>
      Технологиялық процестің және (немесе) пайдаланылатын жабдықтың энергия ресурстары мен басқа ресурстардың үлестік шығынының азаюына әкелетін өнім немесе көрсетілетін қызмет көлемінің бір бірлігіне кез келген ықтимал өзгеруі, әсіресе зиянды заттардың шығарындылары мен төгінділері төмендейтін болса (немесе қазіргі деңгейде қалса), оның энергиялық тиімділігі мен ресурс үнемдеуінің артуы (осы өзгерудің экономикалық тиімділігі мен технологиялық сенімділігін ескере отырып) ретінде бағаланады.</w:t>
      </w:r>
    </w:p>
    <w:bookmarkStart w:name="z218" w:id="219"/>
    <w:p>
      <w:pPr>
        <w:spacing w:after="0"/>
        <w:ind w:left="0"/>
        <w:jc w:val="both"/>
      </w:pPr>
      <w:r>
        <w:rPr>
          <w:rFonts w:ascii="Times New Roman"/>
          <w:b w:val="false"/>
          <w:i w:val="false"/>
          <w:color w:val="000000"/>
          <w:sz w:val="28"/>
        </w:rPr>
        <w:t>
      3. Қолданылатын процестер: қазіргі уақытта пайдаланылатын технологиялық, техникалық шешімдер</w:t>
      </w:r>
    </w:p>
    <w:bookmarkEnd w:id="219"/>
    <w:p>
      <w:pPr>
        <w:spacing w:after="0"/>
        <w:ind w:left="0"/>
        <w:jc w:val="both"/>
      </w:pPr>
      <w:r>
        <w:rPr>
          <w:rFonts w:ascii="Times New Roman"/>
          <w:b w:val="false"/>
          <w:i w:val="false"/>
          <w:color w:val="000000"/>
          <w:sz w:val="28"/>
        </w:rPr>
        <w:t>
      ЕҚT бойынша анықтамалықтың осы бөлімінде негізгі технологиялық процестердің сипаттамасы қамтылған. Кейінгі бөлімдерде ЕҚТ бойынша анықтамалық шеңберінде қаралатын өндірістің техникалық ерекшеліктері толығырақ сипатталған.</w:t>
      </w:r>
    </w:p>
    <w:bookmarkStart w:name="z219" w:id="220"/>
    <w:p>
      <w:pPr>
        <w:spacing w:after="0"/>
        <w:ind w:left="0"/>
        <w:jc w:val="both"/>
      </w:pPr>
      <w:r>
        <w:rPr>
          <w:rFonts w:ascii="Times New Roman"/>
          <w:b w:val="false"/>
          <w:i w:val="false"/>
          <w:color w:val="000000"/>
          <w:sz w:val="28"/>
        </w:rPr>
        <w:t>
      3.1. Фосфор және құрамында фосфор бар өнімдер өндірісі</w:t>
      </w:r>
    </w:p>
    <w:bookmarkEnd w:id="220"/>
    <w:bookmarkStart w:name="z220" w:id="221"/>
    <w:p>
      <w:pPr>
        <w:spacing w:after="0"/>
        <w:ind w:left="0"/>
        <w:jc w:val="both"/>
      </w:pPr>
      <w:r>
        <w:rPr>
          <w:rFonts w:ascii="Times New Roman"/>
          <w:b w:val="false"/>
          <w:i w:val="false"/>
          <w:color w:val="000000"/>
          <w:sz w:val="28"/>
        </w:rPr>
        <w:t>
      3.1.1. Сары фосфор өндірісі</w:t>
      </w:r>
    </w:p>
    <w:bookmarkEnd w:id="221"/>
    <w:p>
      <w:pPr>
        <w:spacing w:after="0"/>
        <w:ind w:left="0"/>
        <w:jc w:val="both"/>
      </w:pPr>
      <w:r>
        <w:rPr>
          <w:rFonts w:ascii="Times New Roman"/>
          <w:b w:val="false"/>
          <w:i w:val="false"/>
          <w:color w:val="000000"/>
          <w:sz w:val="28"/>
        </w:rPr>
        <w:t>
      Қазіргі заманғы зауыттарда бастапқы шикізат – фосфорит (фракция 10-50 мм), кокс (25-40 мм), кварцит (10-50 мм) қоймаға жеткізіліп, сол жерде қабатталып сақталады. Содан кейін кварцит пен кокс ұсақ заттарды алып тастау және қажетті гранулометриялық құрамның фракциясын шығару үшін кептіріледі, ұсақталады және еленеді. Фосфорит екшеледі және 10 мм-ден астам фракция термиялық дайындыққа жіберіледі, онда су мен карбонаттарды кетіру үшін шахталық-саңылау пештерінде 1470 К кезінде қыздырылады, ал ұсақ заттар кесектеледі. Дайындалған фосфорит, кокс белгілі бір арақатынаста шихта түрінде (7) пеш бункерлеріне жіберіледі (3.1-сурет).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19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пеш; 2 – электродтар; 3 – трансформатор; 4 – феррофосфорлы ағынөзек; 5 – қожды ағынөзек; 6 – пеш бункерлері; 7 – тиеу бункері; 8 – электрсүзгіш; </w:t>
      </w:r>
    </w:p>
    <w:p>
      <w:pPr>
        <w:spacing w:after="0"/>
        <w:ind w:left="0"/>
        <w:jc w:val="both"/>
      </w:pPr>
      <w:r>
        <w:rPr>
          <w:rFonts w:ascii="Times New Roman"/>
          <w:b w:val="false"/>
          <w:i w:val="false"/>
          <w:color w:val="000000"/>
          <w:sz w:val="28"/>
        </w:rPr>
        <w:t>
      9 – ыстық конденсация; 10 – суық конденсация; 11 – қойма сыйымдылығы; 12 – "шамға" жіберілетін газ; 13 – тоңазытқыш.</w:t>
      </w:r>
    </w:p>
    <w:bookmarkStart w:name="z221" w:id="222"/>
    <w:p>
      <w:pPr>
        <w:spacing w:after="0"/>
        <w:ind w:left="0"/>
        <w:jc w:val="both"/>
      </w:pPr>
      <w:r>
        <w:rPr>
          <w:rFonts w:ascii="Times New Roman"/>
          <w:b w:val="false"/>
          <w:i w:val="false"/>
          <w:color w:val="000000"/>
          <w:sz w:val="28"/>
        </w:rPr>
        <w:t xml:space="preserve">
      3.1-сурет. Сары фосфор алудың қағидатты технологиялық схемасы: </w:t>
      </w:r>
    </w:p>
    <w:bookmarkEnd w:id="222"/>
    <w:p>
      <w:pPr>
        <w:spacing w:after="0"/>
        <w:ind w:left="0"/>
        <w:jc w:val="both"/>
      </w:pPr>
      <w:r>
        <w:rPr>
          <w:rFonts w:ascii="Times New Roman"/>
          <w:b w:val="false"/>
          <w:i w:val="false"/>
          <w:color w:val="000000"/>
          <w:sz w:val="28"/>
        </w:rPr>
        <w:t>
      Пешке (1) шихта оның жұмсалуына қарай түседі. Пештен: құрамында газ тәрізді фосфор, кальций мен магний алюмосиликаттарынан тұратын қож және феррофосфор бар пеш газы шығарылады. Пеш газдары электрсүзгілерде тозаңнан тазартылады (8), конденсацияланады – конденсацияның екі сатысы, ыстық (9) және суық (10), және таза түрінде (99,7%) алынады. Фосфор алынғаннан кейін пеш газы "шамда" жағылады.</w:t>
      </w:r>
    </w:p>
    <w:p>
      <w:pPr>
        <w:spacing w:after="0"/>
        <w:ind w:left="0"/>
        <w:jc w:val="both"/>
      </w:pPr>
      <w:r>
        <w:rPr>
          <w:rFonts w:ascii="Times New Roman"/>
          <w:b w:val="false"/>
          <w:i w:val="false"/>
          <w:color w:val="000000"/>
          <w:sz w:val="28"/>
        </w:rPr>
        <w:t>
      Осылайша, электротермия әдісі құрамында 7-10 % фосфор бар жұтаң фосфат шикізатынан жоғары концентрацияланған жартылай өнім алуға мүмкіндік береді, оны сол жерде өңдеуге немесе фосфор өнімдерінің әрқилы түрлерін өндіруге мамандандырылған басқа кәсіпорындарға жеткізуге болады.</w:t>
      </w:r>
    </w:p>
    <w:p>
      <w:pPr>
        <w:spacing w:after="0"/>
        <w:ind w:left="0"/>
        <w:jc w:val="both"/>
      </w:pPr>
      <w:r>
        <w:rPr>
          <w:rFonts w:ascii="Times New Roman"/>
          <w:b w:val="false"/>
          <w:i w:val="false"/>
          <w:color w:val="000000"/>
          <w:sz w:val="28"/>
        </w:rPr>
        <w:t>
      Фосфоритті ұсақ заттарды агломерациялық күйдіру</w:t>
      </w:r>
    </w:p>
    <w:p>
      <w:pPr>
        <w:spacing w:after="0"/>
        <w:ind w:left="0"/>
        <w:jc w:val="both"/>
      </w:pPr>
      <w:r>
        <w:rPr>
          <w:rFonts w:ascii="Times New Roman"/>
          <w:b w:val="false"/>
          <w:i w:val="false"/>
          <w:color w:val="000000"/>
          <w:sz w:val="28"/>
        </w:rPr>
        <w:t>
      "ЖЖФЗ" ЖШС-да әлемдік практикада түңғыш рет РКЗ-80Ф кен-термиялық пештерінде агломерацияланған фосфорит ұсақ кенінен сары фосфор алу технологиясы енгізілді. Бұрын үйіндіге әкетілетін фосфат шикізатының ұсақ кенін пайдалану жымдастыру ауданы 312 шаршы метр болатын АКМ-312М агломерациялық машиналарында агломерация әдісімен фосфат ұсақ кенін кесектеудің тиімді технологиясының әзірленуімен байланысты.</w:t>
      </w:r>
    </w:p>
    <w:p>
      <w:pPr>
        <w:spacing w:after="0"/>
        <w:ind w:left="0"/>
        <w:jc w:val="both"/>
      </w:pPr>
      <w:r>
        <w:rPr>
          <w:rFonts w:ascii="Times New Roman"/>
          <w:b w:val="false"/>
          <w:i w:val="false"/>
          <w:color w:val="000000"/>
          <w:sz w:val="28"/>
        </w:rPr>
        <w:t>
      Фосфорит агломератын алу процесі келесі кезеңдерден тұрады:</w:t>
      </w:r>
    </w:p>
    <w:p>
      <w:pPr>
        <w:spacing w:after="0"/>
        <w:ind w:left="0"/>
        <w:jc w:val="both"/>
      </w:pPr>
      <w:r>
        <w:rPr>
          <w:rFonts w:ascii="Times New Roman"/>
          <w:b w:val="false"/>
          <w:i w:val="false"/>
          <w:color w:val="000000"/>
          <w:sz w:val="28"/>
        </w:rPr>
        <w:t>
      Агломерациялық шихта жасау:</w:t>
      </w:r>
    </w:p>
    <w:p>
      <w:pPr>
        <w:spacing w:after="0"/>
        <w:ind w:left="0"/>
        <w:jc w:val="both"/>
      </w:pPr>
      <w:r>
        <w:rPr>
          <w:rFonts w:ascii="Times New Roman"/>
          <w:b w:val="false"/>
          <w:i w:val="false"/>
          <w:color w:val="000000"/>
          <w:sz w:val="28"/>
        </w:rPr>
        <w:t>
      агломерациялық шихта жасау;</w:t>
      </w:r>
    </w:p>
    <w:p>
      <w:pPr>
        <w:spacing w:after="0"/>
        <w:ind w:left="0"/>
        <w:jc w:val="both"/>
      </w:pPr>
      <w:r>
        <w:rPr>
          <w:rFonts w:ascii="Times New Roman"/>
          <w:b w:val="false"/>
          <w:i w:val="false"/>
          <w:color w:val="000000"/>
          <w:sz w:val="28"/>
        </w:rPr>
        <w:t>
      шихтаны бастапқы араластыру;</w:t>
      </w:r>
    </w:p>
    <w:p>
      <w:pPr>
        <w:spacing w:after="0"/>
        <w:ind w:left="0"/>
        <w:jc w:val="both"/>
      </w:pPr>
      <w:r>
        <w:rPr>
          <w:rFonts w:ascii="Times New Roman"/>
          <w:b w:val="false"/>
          <w:i w:val="false"/>
          <w:color w:val="000000"/>
          <w:sz w:val="28"/>
        </w:rPr>
        <w:t>
      шихтаны түзету және жентектеу;</w:t>
      </w:r>
    </w:p>
    <w:p>
      <w:pPr>
        <w:spacing w:after="0"/>
        <w:ind w:left="0"/>
        <w:jc w:val="both"/>
      </w:pPr>
      <w:r>
        <w:rPr>
          <w:rFonts w:ascii="Times New Roman"/>
          <w:b w:val="false"/>
          <w:i w:val="false"/>
          <w:color w:val="000000"/>
          <w:sz w:val="28"/>
        </w:rPr>
        <w:t>
      коттрель қоймалжыңын шихтаны жентектеуге жіберу;</w:t>
      </w:r>
    </w:p>
    <w:p>
      <w:pPr>
        <w:spacing w:after="0"/>
        <w:ind w:left="0"/>
        <w:jc w:val="both"/>
      </w:pPr>
      <w:r>
        <w:rPr>
          <w:rFonts w:ascii="Times New Roman"/>
          <w:b w:val="false"/>
          <w:i w:val="false"/>
          <w:color w:val="000000"/>
          <w:sz w:val="28"/>
        </w:rPr>
        <w:t>
      шихтаны агломерат-доңкүйік алу арқылы жымдастыру;</w:t>
      </w:r>
    </w:p>
    <w:p>
      <w:pPr>
        <w:spacing w:after="0"/>
        <w:ind w:left="0"/>
        <w:jc w:val="both"/>
      </w:pPr>
      <w:r>
        <w:rPr>
          <w:rFonts w:ascii="Times New Roman"/>
          <w:b w:val="false"/>
          <w:i w:val="false"/>
          <w:color w:val="000000"/>
          <w:sz w:val="28"/>
        </w:rPr>
        <w:t>
      ыстық агломератты ұсақтау;</w:t>
      </w:r>
    </w:p>
    <w:p>
      <w:pPr>
        <w:spacing w:after="0"/>
        <w:ind w:left="0"/>
        <w:jc w:val="both"/>
      </w:pPr>
      <w:r>
        <w:rPr>
          <w:rFonts w:ascii="Times New Roman"/>
          <w:b w:val="false"/>
          <w:i w:val="false"/>
          <w:color w:val="000000"/>
          <w:sz w:val="28"/>
        </w:rPr>
        <w:t>
      ұсақталған агломератты салқындату;</w:t>
      </w:r>
    </w:p>
    <w:p>
      <w:pPr>
        <w:spacing w:after="0"/>
        <w:ind w:left="0"/>
        <w:jc w:val="both"/>
      </w:pPr>
      <w:r>
        <w:rPr>
          <w:rFonts w:ascii="Times New Roman"/>
          <w:b w:val="false"/>
          <w:i w:val="false"/>
          <w:color w:val="000000"/>
          <w:sz w:val="28"/>
        </w:rPr>
        <w:t>
      салқындатылған агломератты жете ұсақтау;</w:t>
      </w:r>
    </w:p>
    <w:p>
      <w:pPr>
        <w:spacing w:after="0"/>
        <w:ind w:left="0"/>
        <w:jc w:val="both"/>
      </w:pPr>
      <w:r>
        <w:rPr>
          <w:rFonts w:ascii="Times New Roman"/>
          <w:b w:val="false"/>
          <w:i w:val="false"/>
          <w:color w:val="000000"/>
          <w:sz w:val="28"/>
        </w:rPr>
        <w:t>
      дайын агломератты суық қайтарманы, "төсемді", жарамды агломератты бөлу арқылы сұрыптау.</w:t>
      </w:r>
    </w:p>
    <w:p>
      <w:pPr>
        <w:spacing w:after="0"/>
        <w:ind w:left="0"/>
        <w:jc w:val="both"/>
      </w:pPr>
      <w:r>
        <w:rPr>
          <w:rFonts w:ascii="Times New Roman"/>
          <w:b w:val="false"/>
          <w:i w:val="false"/>
          <w:color w:val="000000"/>
          <w:sz w:val="28"/>
        </w:rPr>
        <w:t>
      Қосалқы операциялар – бұл батарея циклондарында және электрсүзгілерде тұтып алынған тозаңды қайтару.</w:t>
      </w:r>
    </w:p>
    <w:p>
      <w:pPr>
        <w:spacing w:after="0"/>
        <w:ind w:left="0"/>
        <w:jc w:val="both"/>
      </w:pPr>
      <w:r>
        <w:rPr>
          <w:rFonts w:ascii="Times New Roman"/>
          <w:b w:val="false"/>
          <w:i w:val="false"/>
          <w:color w:val="000000"/>
          <w:sz w:val="28"/>
        </w:rPr>
        <w:t>
      Процестің технологиялық кезеңдеріне сәйкес агломерация кешенінің құрамына мынадай объектілер кіреді:</w:t>
      </w:r>
    </w:p>
    <w:p>
      <w:pPr>
        <w:spacing w:after="0"/>
        <w:ind w:left="0"/>
        <w:jc w:val="both"/>
      </w:pPr>
      <w:r>
        <w:rPr>
          <w:rFonts w:ascii="Times New Roman"/>
          <w:b w:val="false"/>
          <w:i w:val="false"/>
          <w:color w:val="000000"/>
          <w:sz w:val="28"/>
        </w:rPr>
        <w:t>
      1) шихталау бөлімшесі;</w:t>
      </w:r>
    </w:p>
    <w:p>
      <w:pPr>
        <w:spacing w:after="0"/>
        <w:ind w:left="0"/>
        <w:jc w:val="both"/>
      </w:pPr>
      <w:r>
        <w:rPr>
          <w:rFonts w:ascii="Times New Roman"/>
          <w:b w:val="false"/>
          <w:i w:val="false"/>
          <w:color w:val="000000"/>
          <w:sz w:val="28"/>
        </w:rPr>
        <w:t>
      2) бастапқы араластыру бөлімшесі;</w:t>
      </w:r>
    </w:p>
    <w:p>
      <w:pPr>
        <w:spacing w:after="0"/>
        <w:ind w:left="0"/>
        <w:jc w:val="both"/>
      </w:pPr>
      <w:r>
        <w:rPr>
          <w:rFonts w:ascii="Times New Roman"/>
          <w:b w:val="false"/>
          <w:i w:val="false"/>
          <w:color w:val="000000"/>
          <w:sz w:val="28"/>
        </w:rPr>
        <w:t>
      3) шихтаны түзету және жентектеу, жымдастыру; ыстық агломератты ұсақтау, агломератты салқындату, салқындатылған агломератты жете ұсақтау учаскелерін қамтитын агломерация бөлімшесі;</w:t>
      </w:r>
    </w:p>
    <w:p>
      <w:pPr>
        <w:spacing w:after="0"/>
        <w:ind w:left="0"/>
        <w:jc w:val="both"/>
      </w:pPr>
      <w:r>
        <w:rPr>
          <w:rFonts w:ascii="Times New Roman"/>
          <w:b w:val="false"/>
          <w:i w:val="false"/>
          <w:color w:val="000000"/>
          <w:sz w:val="28"/>
        </w:rPr>
        <w:t>
      4) агломератты екшеу бөлімшесі;</w:t>
      </w:r>
    </w:p>
    <w:p>
      <w:pPr>
        <w:spacing w:after="0"/>
        <w:ind w:left="0"/>
        <w:jc w:val="both"/>
      </w:pPr>
      <w:r>
        <w:rPr>
          <w:rFonts w:ascii="Times New Roman"/>
          <w:b w:val="false"/>
          <w:i w:val="false"/>
          <w:color w:val="000000"/>
          <w:sz w:val="28"/>
        </w:rPr>
        <w:t xml:space="preserve">
      5) тозаң-газ тұтқыш қондырғылар бөлімшесі;  </w:t>
      </w:r>
    </w:p>
    <w:p>
      <w:pPr>
        <w:spacing w:after="0"/>
        <w:ind w:left="0"/>
        <w:jc w:val="both"/>
      </w:pPr>
      <w:r>
        <w:rPr>
          <w:rFonts w:ascii="Times New Roman"/>
          <w:b w:val="false"/>
          <w:i w:val="false"/>
          <w:color w:val="000000"/>
          <w:sz w:val="28"/>
        </w:rPr>
        <w:t>
      6) гидротозаңсыздандыру бөлімшесі.</w:t>
      </w:r>
    </w:p>
    <w:p>
      <w:pPr>
        <w:spacing w:after="0"/>
        <w:ind w:left="0"/>
        <w:jc w:val="both"/>
      </w:pPr>
      <w:r>
        <w:rPr>
          <w:rFonts w:ascii="Times New Roman"/>
          <w:b w:val="false"/>
          <w:i w:val="false"/>
          <w:color w:val="000000"/>
          <w:sz w:val="28"/>
        </w:rPr>
        <w:t>
      Агломерат өндіру цехында шикізат материалдарынан шихта жасалады және АКМ-7-312 агломерациялық машиналарында шикізатты жымдастыру жүргізіледі, алынған агломерат кейіннен ұсақталып, суытылады және сұрыпталады. Дайын агломерат сары фосфор өндіру цехына беріледі (3.2-сурет).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279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223"/>
    <w:p>
      <w:pPr>
        <w:spacing w:after="0"/>
        <w:ind w:left="0"/>
        <w:jc w:val="both"/>
      </w:pPr>
      <w:r>
        <w:rPr>
          <w:rFonts w:ascii="Times New Roman"/>
          <w:b w:val="false"/>
          <w:i w:val="false"/>
          <w:color w:val="000000"/>
          <w:sz w:val="28"/>
        </w:rPr>
        <w:t>
      3.2-сурет. Фосфоритті ұсақ кеннен агломератты жымдастыру процесі</w:t>
      </w:r>
    </w:p>
    <w:bookmarkEnd w:id="2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Кесек фосфориттерді өңдеу үшін жобаланған фосфор кәсіпорындарында аз ғана мөлшердегі фосфорит ұсақ кенін кәдеге жарату қарастырылған. Бұл ретте жер қойнауынан фосфат шикізатын өндіру, тасымалдау кезінде түзілетін және кесек кен өндірісінде еленген ұсақ фракциялар фосфор алуға жарамсыз және үйінділерге жиналады. </w:t>
      </w:r>
    </w:p>
    <w:p>
      <w:pPr>
        <w:spacing w:after="0"/>
        <w:ind w:left="0"/>
        <w:jc w:val="both"/>
      </w:pPr>
      <w:r>
        <w:rPr>
          <w:rFonts w:ascii="Times New Roman"/>
          <w:b w:val="false"/>
          <w:i w:val="false"/>
          <w:color w:val="000000"/>
          <w:sz w:val="28"/>
        </w:rPr>
        <w:t>
      Деректер [17] бойынша кеніштердегі фосфоритті ұсақ кен фракциясының шығымы 35-44 %-ды құрайды. Осыған байланысты Қаратау кеніштерінде өндірілетін фосфат шикізатының ұсақ фракцияларын фосфордың электртермиясына тарту оның ресурстарын неғұрлым толық әрі ұтымды пайдалану мақсатында маңызды халық шаруашылығы міндеті болып табылады. Бұл мәселені шешу шикізатты термиялық дайындаудың қолданыстағы тәсілдерін жетілдірумен және фосфор алудың жаңа әдістерінің әзірленуімен байланысты.</w:t>
      </w:r>
    </w:p>
    <w:p>
      <w:pPr>
        <w:spacing w:after="0"/>
        <w:ind w:left="0"/>
        <w:jc w:val="both"/>
      </w:pPr>
      <w:r>
        <w:rPr>
          <w:rFonts w:ascii="Times New Roman"/>
          <w:b w:val="false"/>
          <w:i w:val="false"/>
          <w:color w:val="000000"/>
          <w:sz w:val="28"/>
        </w:rPr>
        <w:t xml:space="preserve">
      "ЖЖФЗ" ЖШС-да фосфор өндірісі басқа зауыттардан ерекшеленеді, агломерациялық отын ретінде қымбат коксты пайдалану арқылы фосфоритті ұсақ кенді жымдастыра отырып алынған агломератта жұмыс істейді. </w:t>
      </w:r>
    </w:p>
    <w:p>
      <w:pPr>
        <w:spacing w:after="0"/>
        <w:ind w:left="0"/>
        <w:jc w:val="both"/>
      </w:pPr>
      <w:r>
        <w:rPr>
          <w:rFonts w:ascii="Times New Roman"/>
          <w:b w:val="false"/>
          <w:i w:val="false"/>
          <w:color w:val="000000"/>
          <w:sz w:val="28"/>
        </w:rPr>
        <w:t>
      Тауарлық кесекті кен өндіру процесінде кеніштерде еленген және оны зауыттарда бақылап екшеу кезінде бөлінген фосфат шикізатының ұсақ фракциялары, сондай-ақ құрамында фосфор бар ұсақ және тозаң тәрізді қалдықтар бөлшектер мөлшерінің шағын болуына байланысты фосфор пештерінде тікелей пайдалануға жарамсыз. Шихта бағанының қажетті газ өткізгіштігін қамтамасыз ету және оның фосфор пешінде жымдасу ықтималдығын азайту үшін олар алдын ала түйірлерінің мөлшері кемінде 5-10 мм кесек материалға айналдырылуға тиіс. Жентектелген өнім мейлінше механикалық берік болуға тиіс, фосфор цехтарына тасымалдаған кезде, балқыту барысында пешке жүктеген кезде ұсақ кен түзбеуге, сондай-ақ қалпына келтірілуі жақсы болуға тиіс. Онда зиянды қоспалар: ылғал, карбонаттар, шайырлы заттар және т. б. болмауы керек.</w:t>
      </w:r>
    </w:p>
    <w:p>
      <w:pPr>
        <w:spacing w:after="0"/>
        <w:ind w:left="0"/>
        <w:jc w:val="both"/>
      </w:pPr>
      <w:r>
        <w:rPr>
          <w:rFonts w:ascii="Times New Roman"/>
          <w:b w:val="false"/>
          <w:i w:val="false"/>
          <w:color w:val="000000"/>
          <w:sz w:val="28"/>
        </w:rPr>
        <w:t>
      Агломерация үшін механикалық беріктігін арттыру үшін кокс немесе кокс ұсақ кені қажет. Коксты алмастырғыш ретінде мұнай шламы, коттрель тозаңы, фосфат-кремнийлі тақтатас, мұнай қалдықтарынан алынған мұнай коксы, мұнай битуминозды жыныстары сияқты қалдықтарды қосуға болады.</w:t>
      </w:r>
    </w:p>
    <w:p>
      <w:pPr>
        <w:spacing w:after="0"/>
        <w:ind w:left="0"/>
        <w:jc w:val="both"/>
      </w:pPr>
      <w:r>
        <w:rPr>
          <w:rFonts w:ascii="Times New Roman"/>
          <w:b w:val="false"/>
          <w:i w:val="false"/>
          <w:color w:val="000000"/>
          <w:sz w:val="28"/>
        </w:rPr>
        <w:t>
      Байланыстырушы ретінде коттрель тозаңы, фосфат-кремнийлі тақтатастар қолданылады. Фосфат шикізатымен салыстырғанда фосфат-кремнийлі тақтатастардың балқу температурасы төмен болуына байланысты жымдастыру температурасын төмендетеді.</w:t>
      </w:r>
    </w:p>
    <w:p>
      <w:pPr>
        <w:spacing w:after="0"/>
        <w:ind w:left="0"/>
        <w:jc w:val="both"/>
      </w:pPr>
      <w:r>
        <w:rPr>
          <w:rFonts w:ascii="Times New Roman"/>
          <w:b w:val="false"/>
          <w:i w:val="false"/>
          <w:color w:val="000000"/>
          <w:sz w:val="28"/>
        </w:rPr>
        <w:t>
      Жылу энергиясының көзін тікелей түйіршіктердің ішіне беру есебінен құрамында кокс ұсақ кені мен фосфат-кремнийлі тақтатастар бар пеллеттелген жоғары сапалы фосфат шикізатын алу жөніндегі технологиялық шешімдер әзірленді.</w:t>
      </w:r>
    </w:p>
    <w:p>
      <w:pPr>
        <w:spacing w:after="0"/>
        <w:ind w:left="0"/>
        <w:jc w:val="both"/>
      </w:pPr>
      <w:r>
        <w:rPr>
          <w:rFonts w:ascii="Times New Roman"/>
          <w:b w:val="false"/>
          <w:i w:val="false"/>
          <w:color w:val="000000"/>
          <w:sz w:val="28"/>
        </w:rPr>
        <w:t>
      Шекемтастарды кейіннен күйдіре отырып, жентектеу процесін пайдалану жентектеудің басқа тәсілдерінің тиімділігі анағұрлым аз болатын жұқа дисперсті кен материалдары үшін өте қолайлы. Бұл әдісті бөлшектердің мөлшері 10-0 мм болатын Қаратау фосфоритті ұсақ кенін жентектеу үшін қолдану технологиялық схемаға қосымша қымбат тұратын дайындық операциясын – жұқалап ұсақтауды қосуды талап еткен болар еді, бұл жентектелген өнімнің айтарлықтай қымбаттауымен байланысты. Осыған сүйене отырып, фосфоритті ұсақ кенді "ЖЖФЗ" ЖШС-да фосфор өндірісіне тарту мақсатында жентектеу үшін агломерация нұсқасы қабылданды.</w:t>
      </w:r>
    </w:p>
    <w:p>
      <w:pPr>
        <w:spacing w:after="0"/>
        <w:ind w:left="0"/>
        <w:jc w:val="both"/>
      </w:pPr>
      <w:r>
        <w:rPr>
          <w:rFonts w:ascii="Times New Roman"/>
          <w:b w:val="false"/>
          <w:i w:val="false"/>
          <w:color w:val="000000"/>
          <w:sz w:val="28"/>
        </w:rPr>
        <w:t xml:space="preserve">
      Жентектеудің барлық белгілі тәсілдерінің ішінде Қаратау фосфоритті ұсақ кенін желтартқыш торда жымдастыру жолымен агломерация нұсқасы ол үшін неғұрлым орынды деп танылды. </w:t>
      </w:r>
    </w:p>
    <w:p>
      <w:pPr>
        <w:spacing w:after="0"/>
        <w:ind w:left="0"/>
        <w:jc w:val="both"/>
      </w:pPr>
      <w:r>
        <w:rPr>
          <w:rFonts w:ascii="Times New Roman"/>
          <w:b w:val="false"/>
          <w:i w:val="false"/>
          <w:color w:val="000000"/>
          <w:sz w:val="28"/>
        </w:rPr>
        <w:t>
      Агломерациялық отынға қойылатын талаптарға кокс ұсақ кені барынша сай келеді. Алайда оның тапшы болуына байланысты біздің елімізде де, шет елдерде де кендер мен концентраттарды агломерациялау процесіне жарамды отынның басқа түрлерін іздестіру бойынша ауқымды зерттеулер жүргізілуде. Фосфорит агломератын өндіруде де бұл мәселе өткір тұр.</w:t>
      </w:r>
    </w:p>
    <w:p>
      <w:pPr>
        <w:spacing w:after="0"/>
        <w:ind w:left="0"/>
        <w:jc w:val="both"/>
      </w:pPr>
      <w:r>
        <w:rPr>
          <w:rFonts w:ascii="Times New Roman"/>
          <w:b w:val="false"/>
          <w:i w:val="false"/>
          <w:color w:val="000000"/>
          <w:sz w:val="28"/>
        </w:rPr>
        <w:t>
      Агломерациялық отын жылу беру шарттарына сәйкес келетін белгілі бір реакциялық қабілетке ие болуға тиіс. Реакциялық қабілеті тым төмен болса, жану баяу өтіп, отын толық жанып кетпейді. Реакциялық қабілеті тым жоғары болса, жану жылдамдығы жылу беру жылдамдығынан жоғары болады. Кокс алмастырғыш ретінде антрацит, тас көмір, мұнай коксы, қоңыр көмірден алынған жартылай кокс, шымтезек коксы және отынның басқа да түрлері сыналады. Кокс ұсақ кенінің бір бөлігін антрацитпен алмасстыру мәселесі ең көп зерттелген. Кокспен салыстырғанда антрациттің реакциялық қабілетінің төмен болуы тік жымдастыру жылдамдығының және агломерациялық машиналар өнімділігінің төмендеуіне әкеледі, әсіресе жұқа ұсақталған концентраттардың агломерациясы кезінде. Деректер бойынша концентрат агломерациясы кезінде коксикпен қоспадағы антрациттің ең жоғары үлесі 25-30 %-дан аспауға, ал оның құрамында күлдің болуы 15 %-дан жоғары болмауға тиіс.</w:t>
      </w:r>
    </w:p>
    <w:bookmarkStart w:name="z223" w:id="224"/>
    <w:p>
      <w:pPr>
        <w:spacing w:after="0"/>
        <w:ind w:left="0"/>
        <w:jc w:val="both"/>
      </w:pPr>
      <w:r>
        <w:rPr>
          <w:rFonts w:ascii="Times New Roman"/>
          <w:b w:val="false"/>
          <w:i w:val="false"/>
          <w:color w:val="000000"/>
          <w:sz w:val="28"/>
        </w:rPr>
        <w:t>
      Осылайша, шикізатқа қойылатын талаптардың екі тобы бар:</w:t>
      </w:r>
    </w:p>
    <w:bookmarkEnd w:id="224"/>
    <w:p>
      <w:pPr>
        <w:spacing w:after="0"/>
        <w:ind w:left="0"/>
        <w:jc w:val="both"/>
      </w:pPr>
      <w:r>
        <w:rPr>
          <w:rFonts w:ascii="Times New Roman"/>
          <w:b w:val="false"/>
          <w:i w:val="false"/>
          <w:color w:val="000000"/>
          <w:sz w:val="28"/>
        </w:rPr>
        <w:t>
      кеніште бастапқы материалдарды өндіру және дайындау процесінде қамтамасыз етілуге тиіс дайындау сатысына түсетін шикізатқа қойылатын талаптар;</w:t>
      </w:r>
    </w:p>
    <w:p>
      <w:pPr>
        <w:spacing w:after="0"/>
        <w:ind w:left="0"/>
        <w:jc w:val="both"/>
      </w:pPr>
      <w:r>
        <w:rPr>
          <w:rFonts w:ascii="Times New Roman"/>
          <w:b w:val="false"/>
          <w:i w:val="false"/>
          <w:color w:val="000000"/>
          <w:sz w:val="28"/>
        </w:rPr>
        <w:t xml:space="preserve">
      шикізатты дайындау цехтарының сенімді жұмысы арқылы  қамтамасыз етілуге тиіс пешке түсетін шикізатқа қойылатын талаптар. </w:t>
      </w:r>
    </w:p>
    <w:p>
      <w:pPr>
        <w:spacing w:after="0"/>
        <w:ind w:left="0"/>
        <w:jc w:val="both"/>
      </w:pPr>
      <w:r>
        <w:rPr>
          <w:rFonts w:ascii="Times New Roman"/>
          <w:b w:val="false"/>
          <w:i w:val="false"/>
          <w:color w:val="000000"/>
          <w:sz w:val="28"/>
        </w:rPr>
        <w:t>
      Дайындау сатысына түсетін шикізатқа қойылатын талаптар:</w:t>
      </w:r>
    </w:p>
    <w:p>
      <w:pPr>
        <w:spacing w:after="0"/>
        <w:ind w:left="0"/>
        <w:jc w:val="both"/>
      </w:pPr>
      <w:r>
        <w:rPr>
          <w:rFonts w:ascii="Times New Roman"/>
          <w:b w:val="false"/>
          <w:i w:val="false"/>
          <w:color w:val="000000"/>
          <w:sz w:val="28"/>
        </w:rPr>
        <w:t>
      нысаналы өнімнің құрамын қамтамасыз ету;</w:t>
      </w:r>
    </w:p>
    <w:p>
      <w:pPr>
        <w:spacing w:after="0"/>
        <w:ind w:left="0"/>
        <w:jc w:val="both"/>
      </w:pPr>
      <w:r>
        <w:rPr>
          <w:rFonts w:ascii="Times New Roman"/>
          <w:b w:val="false"/>
          <w:i w:val="false"/>
          <w:color w:val="000000"/>
          <w:sz w:val="28"/>
        </w:rPr>
        <w:t>
      берілген гранулометриялық құрамды қамтамасыз ету;</w:t>
      </w:r>
    </w:p>
    <w:p>
      <w:pPr>
        <w:spacing w:after="0"/>
        <w:ind w:left="0"/>
        <w:jc w:val="both"/>
      </w:pPr>
      <w:r>
        <w:rPr>
          <w:rFonts w:ascii="Times New Roman"/>
          <w:b w:val="false"/>
          <w:i w:val="false"/>
          <w:color w:val="000000"/>
          <w:sz w:val="28"/>
        </w:rPr>
        <w:t>
      химиялық және минералогиялық біртектіліктің берілген дәрежесін қамтамасыз ету;</w:t>
      </w:r>
    </w:p>
    <w:p>
      <w:pPr>
        <w:spacing w:after="0"/>
        <w:ind w:left="0"/>
        <w:jc w:val="both"/>
      </w:pPr>
      <w:r>
        <w:rPr>
          <w:rFonts w:ascii="Times New Roman"/>
          <w:b w:val="false"/>
          <w:i w:val="false"/>
          <w:color w:val="000000"/>
          <w:sz w:val="28"/>
        </w:rPr>
        <w:t>
      зиянды және пайдалы қоспалардың берілген мөлшерін қамтамасыз ету.</w:t>
      </w:r>
    </w:p>
    <w:p>
      <w:pPr>
        <w:spacing w:after="0"/>
        <w:ind w:left="0"/>
        <w:jc w:val="both"/>
      </w:pPr>
      <w:r>
        <w:rPr>
          <w:rFonts w:ascii="Times New Roman"/>
          <w:b w:val="false"/>
          <w:i w:val="false"/>
          <w:color w:val="000000"/>
          <w:sz w:val="28"/>
        </w:rPr>
        <w:t>
      Пешке түсетін шикізатқа қойылатын талаптар жоғарыда көрсетілгендерден басқа:</w:t>
      </w:r>
    </w:p>
    <w:p>
      <w:pPr>
        <w:spacing w:after="0"/>
        <w:ind w:left="0"/>
        <w:jc w:val="both"/>
      </w:pPr>
      <w:r>
        <w:rPr>
          <w:rFonts w:ascii="Times New Roman"/>
          <w:b w:val="false"/>
          <w:i w:val="false"/>
          <w:color w:val="000000"/>
          <w:sz w:val="28"/>
        </w:rPr>
        <w:t xml:space="preserve">
      Н2О және карбонаттардың болуын технологиялық рұқсат етілген нормалармен шектеу; </w:t>
      </w:r>
    </w:p>
    <w:p>
      <w:pPr>
        <w:spacing w:after="0"/>
        <w:ind w:left="0"/>
        <w:jc w:val="both"/>
      </w:pPr>
      <w:r>
        <w:rPr>
          <w:rFonts w:ascii="Times New Roman"/>
          <w:b w:val="false"/>
          <w:i w:val="false"/>
          <w:color w:val="000000"/>
          <w:sz w:val="28"/>
        </w:rPr>
        <w:t>
      шағын және ірі кластардың болуын шектеу;</w:t>
      </w:r>
    </w:p>
    <w:p>
      <w:pPr>
        <w:spacing w:after="0"/>
        <w:ind w:left="0"/>
        <w:jc w:val="both"/>
      </w:pPr>
      <w:r>
        <w:rPr>
          <w:rFonts w:ascii="Times New Roman"/>
          <w:b w:val="false"/>
          <w:i w:val="false"/>
          <w:color w:val="000000"/>
          <w:sz w:val="28"/>
        </w:rPr>
        <w:t>
      тасымалдау, бункерлеу және балқыту процесінде түйіршіктеу құрамының сақталуын қамтамасыз ететін кесектердің қажетті беріктігі.</w:t>
      </w:r>
    </w:p>
    <w:p>
      <w:pPr>
        <w:spacing w:after="0"/>
        <w:ind w:left="0"/>
        <w:jc w:val="both"/>
      </w:pPr>
      <w:r>
        <w:rPr>
          <w:rFonts w:ascii="Times New Roman"/>
          <w:b w:val="false"/>
          <w:i w:val="false"/>
          <w:color w:val="000000"/>
          <w:sz w:val="28"/>
        </w:rPr>
        <w:t>
      Дайындалған шихтаны жымдастыру агломерат өндірісінің негізгі кезеңі болып табылады.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006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8006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25"/>
    <w:p>
      <w:pPr>
        <w:spacing w:after="0"/>
        <w:ind w:left="0"/>
        <w:jc w:val="both"/>
      </w:pPr>
      <w:r>
        <w:rPr>
          <w:rFonts w:ascii="Times New Roman"/>
          <w:b w:val="false"/>
          <w:i w:val="false"/>
          <w:color w:val="000000"/>
          <w:sz w:val="28"/>
        </w:rPr>
        <w:t>
      3.3-сурет. Фосфоритті ұсақ кен агломерациясының технологиялық схемасы</w:t>
      </w:r>
    </w:p>
    <w:bookmarkEnd w:id="225"/>
    <w:p>
      <w:pPr>
        <w:spacing w:after="0"/>
        <w:ind w:left="0"/>
        <w:jc w:val="both"/>
      </w:pPr>
      <w:r>
        <w:rPr>
          <w:rFonts w:ascii="Times New Roman"/>
          <w:b w:val="false"/>
          <w:i w:val="false"/>
          <w:color w:val="000000"/>
          <w:sz w:val="28"/>
        </w:rPr>
        <w:t>
      Шихтаны жымдастыру шихта қабаты арқылы ауаны сорып алып, агломашинаның қозғалмалы желтартқыш торында жүзеге асырылады. Процестің жоғары температурасына (1623 К дейін) аглошихта құрамына кіретін қатты отынның (кокс ұсақ кені, антрацит, графит және құрамында көмір бар басқа да шикізат) жануы есебінен қол жеткізіледі.</w:t>
      </w:r>
    </w:p>
    <w:p>
      <w:pPr>
        <w:spacing w:after="0"/>
        <w:ind w:left="0"/>
        <w:jc w:val="both"/>
      </w:pPr>
      <w:r>
        <w:rPr>
          <w:rFonts w:ascii="Times New Roman"/>
          <w:b w:val="false"/>
          <w:i w:val="false"/>
          <w:color w:val="000000"/>
          <w:sz w:val="28"/>
        </w:rPr>
        <w:t>
      Қабат бетіндегі кокс ұсақ кенін (кокс, антрацит, графит және құрамында көмір бар басқа да шикізат) тұтануы табиғи (СН4) және пеш (СО) газымен жұмыс істейтін үш қозғалтқышты жанарғылармен жабдықталған көрікте жүреді. Жымдастырылатын шихтаның агломашинаның жүк түсіретін бөлігіне қозғалу шамасына қарай шихтаның беткі қабатынан басталған от біртіндеп материалдың бүкіл қалыңдығы арқылы өтіп, желтартқыш торда аяқталады. Қабаттағы қатты отынның тұтануы Т = 973 К температурада жүреді. Шихтаның қатты отыны тұтастай дерлік жанады, ал ұсақ кен балқып, жымдасады да кеуекті "доңкүйік" түзеді, ол ұсақталғаннан кейін жентектелген өнім – агломерат береді.</w:t>
      </w:r>
    </w:p>
    <w:p>
      <w:pPr>
        <w:spacing w:after="0"/>
        <w:ind w:left="0"/>
        <w:jc w:val="both"/>
      </w:pPr>
      <w:r>
        <w:rPr>
          <w:rFonts w:ascii="Times New Roman"/>
          <w:b w:val="false"/>
          <w:i w:val="false"/>
          <w:color w:val="000000"/>
          <w:sz w:val="28"/>
        </w:rPr>
        <w:t>
      Қатты отынның көміртегін тотықтыру үшін қажетті ауаны сорып алу агломерациялық газдардың трактісіне орнатылған эксгаустерлермен жүзеге асырылады.</w:t>
      </w:r>
    </w:p>
    <w:p>
      <w:pPr>
        <w:spacing w:after="0"/>
        <w:ind w:left="0"/>
        <w:jc w:val="both"/>
      </w:pPr>
      <w:r>
        <w:rPr>
          <w:rFonts w:ascii="Times New Roman"/>
          <w:b w:val="false"/>
          <w:i w:val="false"/>
          <w:color w:val="000000"/>
          <w:sz w:val="28"/>
        </w:rPr>
        <w:t>
      Шихтаның жымдастырылатын қабатын биіктігі бойынша шартты түрде келесі аймақтарға бөлуге болады: дайын агломерат аймағы, балқыту аймағы, қарқынды қыздыру аймағы, кептіру аймағы, дымқылдандыру аймағы, бастапқы шихта аймағы және "төсем".</w:t>
      </w:r>
    </w:p>
    <w:p>
      <w:pPr>
        <w:spacing w:after="0"/>
        <w:ind w:left="0"/>
        <w:jc w:val="both"/>
      </w:pPr>
      <w:r>
        <w:rPr>
          <w:rFonts w:ascii="Times New Roman"/>
          <w:b w:val="false"/>
          <w:i w:val="false"/>
          <w:color w:val="000000"/>
          <w:sz w:val="28"/>
        </w:rPr>
        <w:t>
      Қабаттың қалыңдығы арқылы балқу аймағының қозғалу жылдамдығы тік жымдастыру жылдамдығы деп аталады және (12-14)·10-3 м/мин құрайды. Ол негізінен түтін газдарын сүзгілеу жылдамдығымен, шихта материалдарының жылу-физикалық қасиеттерімен және отынның жану шарттарымен айқындалады.</w:t>
      </w:r>
    </w:p>
    <w:p>
      <w:pPr>
        <w:spacing w:after="0"/>
        <w:ind w:left="0"/>
        <w:jc w:val="both"/>
      </w:pPr>
      <w:r>
        <w:rPr>
          <w:rFonts w:ascii="Times New Roman"/>
          <w:b w:val="false"/>
          <w:i w:val="false"/>
          <w:color w:val="000000"/>
          <w:sz w:val="28"/>
        </w:rPr>
        <w:t>
      Негізгі физика-химиялық өзгерістер балқыту және қарқынды қыздыру аймағында жүреді. Осы процестерде пайда болатын химиялық қосылыстар агломераттың соңғы құрамы ретінде анықталады.</w:t>
      </w:r>
    </w:p>
    <w:bookmarkStart w:name="z225" w:id="226"/>
    <w:p>
      <w:pPr>
        <w:spacing w:after="0"/>
        <w:ind w:left="0"/>
        <w:jc w:val="both"/>
      </w:pPr>
      <w:r>
        <w:rPr>
          <w:rFonts w:ascii="Times New Roman"/>
          <w:b w:val="false"/>
          <w:i w:val="false"/>
          <w:color w:val="000000"/>
          <w:sz w:val="28"/>
        </w:rPr>
        <w:t>
      Көміртек қостотығы (СО2) кокс ұсақ кенінің (кокс, антрацит, графит және құрамында көмір бар басқа да шикізат) жанып кетуі есебінен де, 95 %-ға жететін фосфориттің декарбонизациясы салдарынан да түзіледі. Декарбонизацияның толыққанды болуы агломераттың сапа көрсеткіштерінің бірі болып табылады, өйткені фосфор пештерінде декарбонизацияланған шикізатты қолдану электр энергиясының шығысын азайтады, пеш газдарының мөлшерін азайтады және фосфор сапасының жақсаруына септігін тигізеді.</w:t>
      </w:r>
    </w:p>
    <w:bookmarkEnd w:id="226"/>
    <w:p>
      <w:pPr>
        <w:spacing w:after="0"/>
        <w:ind w:left="0"/>
        <w:jc w:val="both"/>
      </w:pPr>
      <w:r>
        <w:rPr>
          <w:rFonts w:ascii="Times New Roman"/>
          <w:b w:val="false"/>
          <w:i w:val="false"/>
          <w:color w:val="000000"/>
          <w:sz w:val="28"/>
        </w:rPr>
        <w:t>
      Агломерациялық газдардың көміртегі тотығымен ластануы қатты отынның толық жанбауының салдарынан орын алады. Шихтаның құрамындағы ылғал аглогаздарға айналатын НF және SiF4 түзетін кен құрамындағы фторапатиттің пирогидролизі процесінің жүруіне әкеледі. Газ фазасы жымдастыру кезінде түзілетін Р2О5 және РН3 фосфор қосылыстарының болуымен де ластанған.</w:t>
      </w:r>
    </w:p>
    <w:p>
      <w:pPr>
        <w:spacing w:after="0"/>
        <w:ind w:left="0"/>
        <w:jc w:val="both"/>
      </w:pPr>
      <w:r>
        <w:rPr>
          <w:rFonts w:ascii="Times New Roman"/>
          <w:b w:val="false"/>
          <w:i w:val="false"/>
          <w:color w:val="000000"/>
          <w:sz w:val="28"/>
        </w:rPr>
        <w:t>
      Фосфоритті күкіртсіздендіру процестерінің нәтижесінде аглогаздардың құрамына ЅО2 және ЅО3 кіреді.</w:t>
      </w:r>
    </w:p>
    <w:p>
      <w:pPr>
        <w:spacing w:after="0"/>
        <w:ind w:left="0"/>
        <w:jc w:val="both"/>
      </w:pPr>
      <w:r>
        <w:rPr>
          <w:rFonts w:ascii="Times New Roman"/>
          <w:b w:val="false"/>
          <w:i w:val="false"/>
          <w:color w:val="000000"/>
          <w:sz w:val="28"/>
        </w:rPr>
        <w:t>
      Құрамында химиялық зиянды заттар мен тозаң бар аглогаздар атмосфераға шығарылар алдында аглогаздарды құрғақ және дымқыл тазарту қондырғысында тазартылады.</w:t>
      </w:r>
    </w:p>
    <w:p>
      <w:pPr>
        <w:spacing w:after="0"/>
        <w:ind w:left="0"/>
        <w:jc w:val="both"/>
      </w:pPr>
      <w:r>
        <w:rPr>
          <w:rFonts w:ascii="Times New Roman"/>
          <w:b w:val="false"/>
          <w:i w:val="false"/>
          <w:color w:val="000000"/>
          <w:sz w:val="28"/>
        </w:rPr>
        <w:t>
      Агломерациялық машина қаңқадан, жымдастыру арбаларынан, жетектерден, шихта қоректендіргіштерінен және "төсемнен", тұтандырғыш көріктен, вакуум-камералардан және майлау жүйесінен тұратын жылжымалы таспа болып табылады.</w:t>
      </w:r>
    </w:p>
    <w:p>
      <w:pPr>
        <w:spacing w:after="0"/>
        <w:ind w:left="0"/>
        <w:jc w:val="both"/>
      </w:pPr>
      <w:r>
        <w:rPr>
          <w:rFonts w:ascii="Times New Roman"/>
          <w:b w:val="false"/>
          <w:i w:val="false"/>
          <w:color w:val="000000"/>
          <w:sz w:val="28"/>
        </w:rPr>
        <w:t>
      Жымдастыру арбасы (паллета) – төрт тірек-роликке монтаждалған, бүйірінде жақтаулары бар болат рама, оның ішінде желтартқыш торлар салынған.</w:t>
      </w:r>
    </w:p>
    <w:p>
      <w:pPr>
        <w:spacing w:after="0"/>
        <w:ind w:left="0"/>
        <w:jc w:val="both"/>
      </w:pPr>
      <w:r>
        <w:rPr>
          <w:rFonts w:ascii="Times New Roman"/>
          <w:b w:val="false"/>
          <w:i w:val="false"/>
          <w:color w:val="000000"/>
          <w:sz w:val="28"/>
        </w:rPr>
        <w:t>
      Ылғалданған шихта жентектегіштен агломашина шихтасының құйғыш- бункерлерінің біріне шихтаны құйғыш-бункерлердің енімен біркелкі үлестіретін шөрнекті таратқышпен тиеледі.</w:t>
      </w:r>
    </w:p>
    <w:p>
      <w:pPr>
        <w:spacing w:after="0"/>
        <w:ind w:left="0"/>
        <w:jc w:val="both"/>
      </w:pPr>
      <w:r>
        <w:rPr>
          <w:rFonts w:ascii="Times New Roman"/>
          <w:b w:val="false"/>
          <w:i w:val="false"/>
          <w:color w:val="000000"/>
          <w:sz w:val="28"/>
        </w:rPr>
        <w:t>
      Аглошихтаны жүктеу алдында агломашина паллеталарына алдымен "төсем" қабаты – (8-13)·10-3 м фракция агломераты төселеді, ол шихтаның желтартқыш тор саңылаулары арқылы шашылуына кедергі жасайды, желтартқыштарды жоғары температуралардың әсерінен қорғайды және шихтаның желтартқыштарға "жабысып қалуын" жоққа шығарады. "Төсем" бункерден таспалы конвейермен беріледі, ол агломашинаның қабылдау құйғышына түседі де "төсем" одан желтартқыш торға жүктеледі.</w:t>
      </w:r>
    </w:p>
    <w:p>
      <w:pPr>
        <w:spacing w:after="0"/>
        <w:ind w:left="0"/>
        <w:jc w:val="both"/>
      </w:pPr>
      <w:r>
        <w:rPr>
          <w:rFonts w:ascii="Times New Roman"/>
          <w:b w:val="false"/>
          <w:i w:val="false"/>
          <w:color w:val="000000"/>
          <w:sz w:val="28"/>
        </w:rPr>
        <w:t>
      Құйғыш-бункерден шихта барабанды қоректендіргішпен еңіс науаға аударылады, одан жымдастыру арбаларына салынады. Шихта қабатының биіктігі шибердің позициясымен реттеледі.</w:t>
      </w:r>
    </w:p>
    <w:p>
      <w:pPr>
        <w:spacing w:after="0"/>
        <w:ind w:left="0"/>
        <w:jc w:val="both"/>
      </w:pPr>
      <w:r>
        <w:rPr>
          <w:rFonts w:ascii="Times New Roman"/>
          <w:b w:val="false"/>
          <w:i w:val="false"/>
          <w:color w:val="000000"/>
          <w:sz w:val="28"/>
        </w:rPr>
        <w:t>
      Тұтануды жақсарту үшін жымдастыру арбаларындағы шихта нығыздалады, тегістеледі және арнайы құралмен пішінделеді, содан кейін шихтаның үстіңгі қабатында кокс ұсақ кенін (кокс, антрацит, графит және құрамында көмір бар басқа да шикізат) тұтатуға арналған көрікке түседі.</w:t>
      </w:r>
    </w:p>
    <w:p>
      <w:pPr>
        <w:spacing w:after="0"/>
        <w:ind w:left="0"/>
        <w:jc w:val="both"/>
      </w:pPr>
      <w:r>
        <w:rPr>
          <w:rFonts w:ascii="Times New Roman"/>
          <w:b w:val="false"/>
          <w:i w:val="false"/>
          <w:color w:val="000000"/>
          <w:sz w:val="28"/>
        </w:rPr>
        <w:t>
      Көрік агломашинада шихта қоректендіргіштерінен кейін жымдастыру арбалары таспасынан жоғары орналасқан және ішінен отқа төзімді кірпішпен шегенделген дәнекерленген металл конструкция болып табылады.</w:t>
      </w:r>
    </w:p>
    <w:p>
      <w:pPr>
        <w:spacing w:after="0"/>
        <w:ind w:left="0"/>
        <w:jc w:val="both"/>
      </w:pPr>
      <w:r>
        <w:rPr>
          <w:rFonts w:ascii="Times New Roman"/>
          <w:b w:val="false"/>
          <w:i w:val="false"/>
          <w:color w:val="000000"/>
          <w:sz w:val="28"/>
        </w:rPr>
        <w:t>
      Көрік үш секцияға бөлінген. Көріктің бүйір қабырғаларында I және III секцияларда 4 оттықтан, II секцияда 6 оттық орнатылған.</w:t>
      </w:r>
    </w:p>
    <w:p>
      <w:pPr>
        <w:spacing w:after="0"/>
        <w:ind w:left="0"/>
        <w:jc w:val="both"/>
      </w:pPr>
      <w:r>
        <w:rPr>
          <w:rFonts w:ascii="Times New Roman"/>
          <w:b w:val="false"/>
          <w:i w:val="false"/>
          <w:color w:val="000000"/>
          <w:sz w:val="28"/>
        </w:rPr>
        <w:t>
      Бірінші секция шихтаны тұтатуға арналған, қалған секциялар келесі қабаттарды тұтатуға және жымдастыру процесін тұрақтандыруға қажет қосымша жылу беруге арналған.</w:t>
      </w:r>
    </w:p>
    <w:bookmarkStart w:name="z226" w:id="227"/>
    <w:p>
      <w:pPr>
        <w:spacing w:after="0"/>
        <w:ind w:left="0"/>
        <w:jc w:val="both"/>
      </w:pPr>
      <w:r>
        <w:rPr>
          <w:rFonts w:ascii="Times New Roman"/>
          <w:b w:val="false"/>
          <w:i w:val="false"/>
          <w:color w:val="000000"/>
          <w:sz w:val="28"/>
        </w:rPr>
        <w:t xml:space="preserve">
      Секцияларда табиғи газбен және пеш газымен жұмыс істейтін турбулентті үш қозғалтқышты жанарғылар орнатылған. Жану үшін ауа желдеткішпен беріледі. Көрік секцияларына табиғи газ беру цехаралық газ құбырынан газ қысымын жанарғылар алдында қажетті мөлшерге дейін төмендетуге және қысымды автоматты түрде тұрақты етіп ұстап тұруға арналған газ реттегіш қондырғылар (ГРҚ) арқылы жүзеге асырылады. </w:t>
      </w:r>
    </w:p>
    <w:bookmarkEnd w:id="227"/>
    <w:p>
      <w:pPr>
        <w:spacing w:after="0"/>
        <w:ind w:left="0"/>
        <w:jc w:val="both"/>
      </w:pPr>
      <w:r>
        <w:rPr>
          <w:rFonts w:ascii="Times New Roman"/>
          <w:b w:val="false"/>
          <w:i w:val="false"/>
          <w:color w:val="000000"/>
          <w:sz w:val="28"/>
        </w:rPr>
        <w:t>
      Пеш газын көрік секциясына беру пеш цехының цехаралық газ құбырынан агломашина көрігінің жанарғысына дейін жүзеге асырылады.</w:t>
      </w:r>
    </w:p>
    <w:p>
      <w:pPr>
        <w:spacing w:after="0"/>
        <w:ind w:left="0"/>
        <w:jc w:val="both"/>
      </w:pPr>
      <w:r>
        <w:rPr>
          <w:rFonts w:ascii="Times New Roman"/>
          <w:b w:val="false"/>
          <w:i w:val="false"/>
          <w:color w:val="000000"/>
          <w:sz w:val="28"/>
        </w:rPr>
        <w:t>
      Пеш газын кәдеге жаратудың технологиялық процесі пеш газын табиғи газбен қосып отын ретінде және агломашинаның тұтандырғыш көріктерінде жеке пайдалануды көздейді және бұдан басқа, атмосфераға зиянды шығарындыларды (РН3, Р2О5, SO2 және т.б.) төмендетуге ықпал етеді.</w:t>
      </w:r>
    </w:p>
    <w:p>
      <w:pPr>
        <w:spacing w:after="0"/>
        <w:ind w:left="0"/>
        <w:jc w:val="both"/>
      </w:pPr>
      <w:r>
        <w:rPr>
          <w:rFonts w:ascii="Times New Roman"/>
          <w:b w:val="false"/>
          <w:i w:val="false"/>
          <w:color w:val="000000"/>
          <w:sz w:val="28"/>
        </w:rPr>
        <w:t>
      Кен-термиялық пештерде фосфориттерді көміртекпен қалпына келтірген кезде сары фосфор өндірісінде түзілетін пеш газы тозаңнан арылтылғаннан және фосфорды конденсациялағаннан кейін оның құрамында 80 %-ға дейін көміртегі тотығы (СО) болады. Агломерация цехына жөнелтілетін пеш газының температурасы 35°С-тан аспауға тиіс, оның құрамындағы элементарлық фосфордың құрамы 0,2 г/нм3 аспауға тиіс. Пеш газының құрамында фосфордың болуы газ температурасына байланысты, сондықтан жобада пеш газының температурасы 35°С-тан жоғары болған кезде газ үрлегіштің жұмысын блоктау көзделеді, газ үрлегіш автоматты түрде ажыратылады және пеш газы шамға жіберіледі. ПГКЖ жүйесін тоқтағаннан кейін авариялардың алдын алу үшін бүкіл жүйені үрлеуге азот беру қарастырылған. "Пеш газын кәдеге жарату жүйесін" қауіпсіз пайдалану пеш газының құрамындағы фосфордың регламенттік болуының 0,2 г/м3 аспауын қамтамасыз ететін конденсациялық судың "Салқындату жүйесін" бір мезгілде пайдалану шартымен ғана мүмкін болады.</w:t>
      </w:r>
    </w:p>
    <w:bookmarkStart w:name="z227" w:id="228"/>
    <w:p>
      <w:pPr>
        <w:spacing w:after="0"/>
        <w:ind w:left="0"/>
        <w:jc w:val="both"/>
      </w:pPr>
      <w:r>
        <w:rPr>
          <w:rFonts w:ascii="Times New Roman"/>
          <w:b w:val="false"/>
          <w:i w:val="false"/>
          <w:color w:val="000000"/>
          <w:sz w:val="28"/>
        </w:rPr>
        <w:t>
      Қалпына келтіру процесі</w:t>
      </w:r>
    </w:p>
    <w:bookmarkEnd w:id="228"/>
    <w:p>
      <w:pPr>
        <w:spacing w:after="0"/>
        <w:ind w:left="0"/>
        <w:jc w:val="both"/>
      </w:pPr>
      <w:r>
        <w:rPr>
          <w:rFonts w:ascii="Times New Roman"/>
          <w:b w:val="false"/>
          <w:i w:val="false"/>
          <w:color w:val="000000"/>
          <w:sz w:val="28"/>
        </w:rPr>
        <w:t>
      Сары фосфор "ЖЖФЗ" ЖШС цехында РКЗ-80 типті кен-термиялық пештерде электрмен бірден булау әдісімен өндіріледі. Ол үшін 1623-1773І темературасында қалпына келтіріп балқытуға жіберілетін шихта жасалады. Балқыту нәтижесінде фосфор газбен бірге тозаңнан тазартуға және конденсациялауға жіберіледі, ал феррофосфор мен қож тиісті шығарықтардан ағызылады. Феррофосфор қоймаға жіберіледі, ал түйіршіктелгеннен кейін қож думпкарларға жіберіледі [16, 19].</w:t>
      </w:r>
    </w:p>
    <w:p>
      <w:pPr>
        <w:spacing w:after="0"/>
        <w:ind w:left="0"/>
        <w:jc w:val="both"/>
      </w:pPr>
      <w:r>
        <w:rPr>
          <w:rFonts w:ascii="Times New Roman"/>
          <w:b w:val="false"/>
          <w:i w:val="false"/>
          <w:color w:val="000000"/>
          <w:sz w:val="28"/>
        </w:rPr>
        <w:t>
      Фосфорды қалпына келтіру – келесі теңдеумен сипатталатын эндотермиялық процесс:</w:t>
      </w:r>
    </w:p>
    <w:p>
      <w:pPr>
        <w:spacing w:after="0"/>
        <w:ind w:left="0"/>
        <w:jc w:val="both"/>
      </w:pPr>
      <w:r>
        <w:rPr>
          <w:rFonts w:ascii="Times New Roman"/>
          <w:b w:val="false"/>
          <w:i w:val="false"/>
          <w:color w:val="000000"/>
          <w:sz w:val="28"/>
        </w:rPr>
        <w:t>
      Са3(РО 4)2 + 5С + SiО2→ Р2 +5СО + 3СаО·SiО 2–88,191 Дж/моль (3.1)</w:t>
      </w:r>
    </w:p>
    <w:p>
      <w:pPr>
        <w:spacing w:after="0"/>
        <w:ind w:left="0"/>
        <w:jc w:val="both"/>
      </w:pPr>
      <w:r>
        <w:rPr>
          <w:rFonts w:ascii="Times New Roman"/>
          <w:b w:val="false"/>
          <w:i w:val="false"/>
          <w:color w:val="000000"/>
          <w:sz w:val="28"/>
        </w:rPr>
        <w:t xml:space="preserve">
      Электрмен бірден булау процесінде фосфат шикізатында қоспалардың болуына байланысты жағымсыз реакциялар жүреді. </w:t>
      </w:r>
    </w:p>
    <w:p>
      <w:pPr>
        <w:spacing w:after="0"/>
        <w:ind w:left="0"/>
        <w:jc w:val="both"/>
      </w:pPr>
      <w:r>
        <w:rPr>
          <w:rFonts w:ascii="Times New Roman"/>
          <w:b w:val="false"/>
          <w:i w:val="false"/>
          <w:color w:val="000000"/>
          <w:sz w:val="28"/>
        </w:rPr>
        <w:t xml:space="preserve">
      Агломерат, кремнийлі шикізат, кокс құрамындағы темір оксидтері фосфор буларымен қосылып, феррофосфор түзетін қарапайым темірге дейін азаяды: </w:t>
      </w:r>
    </w:p>
    <w:p>
      <w:pPr>
        <w:spacing w:after="0"/>
        <w:ind w:left="0"/>
        <w:jc w:val="both"/>
      </w:pPr>
      <w:r>
        <w:rPr>
          <w:rFonts w:ascii="Times New Roman"/>
          <w:b w:val="false"/>
          <w:i w:val="false"/>
          <w:color w:val="000000"/>
          <w:sz w:val="28"/>
        </w:rPr>
        <w:t>
      Fe2O3+3С →2Fе + 3СО                          (3.2)</w:t>
      </w:r>
    </w:p>
    <w:p>
      <w:pPr>
        <w:spacing w:after="0"/>
        <w:ind w:left="0"/>
        <w:jc w:val="both"/>
      </w:pPr>
      <w:r>
        <w:rPr>
          <w:rFonts w:ascii="Times New Roman"/>
          <w:b w:val="false"/>
          <w:i w:val="false"/>
          <w:color w:val="000000"/>
          <w:sz w:val="28"/>
        </w:rPr>
        <w:t>
      4fe + P 2 → 2Fe 2p                        (3.3)</w:t>
      </w:r>
    </w:p>
    <w:p>
      <w:pPr>
        <w:spacing w:after="0"/>
        <w:ind w:left="0"/>
        <w:jc w:val="both"/>
      </w:pPr>
      <w:r>
        <w:rPr>
          <w:rFonts w:ascii="Times New Roman"/>
          <w:b w:val="false"/>
          <w:i w:val="false"/>
          <w:color w:val="000000"/>
          <w:sz w:val="28"/>
        </w:rPr>
        <w:t>
      Қожға қарағанда үлес салмағы үлкен феррофосфор пештің астына жиналады.</w:t>
      </w:r>
    </w:p>
    <w:p>
      <w:pPr>
        <w:spacing w:after="0"/>
        <w:ind w:left="0"/>
        <w:jc w:val="both"/>
      </w:pPr>
      <w:r>
        <w:rPr>
          <w:rFonts w:ascii="Times New Roman"/>
          <w:b w:val="false"/>
          <w:i w:val="false"/>
          <w:color w:val="000000"/>
          <w:sz w:val="28"/>
        </w:rPr>
        <w:t>
      Карбонаттар көміртегі қостотығын қалыптастырып ыдырайды, ол ішінара көміртегі тотығына дейінгі күйге келеді:</w:t>
      </w:r>
    </w:p>
    <w:p>
      <w:pPr>
        <w:spacing w:after="0"/>
        <w:ind w:left="0"/>
        <w:jc w:val="both"/>
      </w:pPr>
      <w:r>
        <w:rPr>
          <w:rFonts w:ascii="Times New Roman"/>
          <w:b w:val="false"/>
          <w:i w:val="false"/>
          <w:color w:val="000000"/>
          <w:sz w:val="28"/>
        </w:rPr>
        <w:t>
      СаСО3 → СаО + СО2                              (3.4)</w:t>
      </w:r>
    </w:p>
    <w:p>
      <w:pPr>
        <w:spacing w:after="0"/>
        <w:ind w:left="0"/>
        <w:jc w:val="both"/>
      </w:pPr>
      <w:r>
        <w:rPr>
          <w:rFonts w:ascii="Times New Roman"/>
          <w:b w:val="false"/>
          <w:i w:val="false"/>
          <w:color w:val="000000"/>
          <w:sz w:val="28"/>
        </w:rPr>
        <w:t>
      СО2 + С → 2СО                              (3.5)</w:t>
      </w:r>
    </w:p>
    <w:p>
      <w:pPr>
        <w:spacing w:after="0"/>
        <w:ind w:left="0"/>
        <w:jc w:val="both"/>
      </w:pPr>
      <w:r>
        <w:rPr>
          <w:rFonts w:ascii="Times New Roman"/>
          <w:b w:val="false"/>
          <w:i w:val="false"/>
          <w:color w:val="000000"/>
          <w:sz w:val="28"/>
        </w:rPr>
        <w:t>
      СО2 және СО пеш газына өтеді.</w:t>
      </w:r>
    </w:p>
    <w:p>
      <w:pPr>
        <w:spacing w:after="0"/>
        <w:ind w:left="0"/>
        <w:jc w:val="both"/>
      </w:pPr>
      <w:r>
        <w:rPr>
          <w:rFonts w:ascii="Times New Roman"/>
          <w:b w:val="false"/>
          <w:i w:val="false"/>
          <w:color w:val="000000"/>
          <w:sz w:val="28"/>
        </w:rPr>
        <w:t>
      Кремний қостотығының бір бөлігі қарапайым кремнийге дейін азаяды және феррофосфорға өтеді:</w:t>
      </w:r>
    </w:p>
    <w:p>
      <w:pPr>
        <w:spacing w:after="0"/>
        <w:ind w:left="0"/>
        <w:jc w:val="both"/>
      </w:pPr>
      <w:r>
        <w:rPr>
          <w:rFonts w:ascii="Times New Roman"/>
          <w:b w:val="false"/>
          <w:i w:val="false"/>
          <w:color w:val="000000"/>
          <w:sz w:val="28"/>
        </w:rPr>
        <w:t>
      ЅіО2 + 2 С → Si + 2СО                        (3.6)</w:t>
      </w:r>
    </w:p>
    <w:p>
      <w:pPr>
        <w:spacing w:after="0"/>
        <w:ind w:left="0"/>
        <w:jc w:val="both"/>
      </w:pPr>
      <w:r>
        <w:rPr>
          <w:rFonts w:ascii="Times New Roman"/>
          <w:b w:val="false"/>
          <w:i w:val="false"/>
          <w:color w:val="000000"/>
          <w:sz w:val="28"/>
        </w:rPr>
        <w:t xml:space="preserve">
      Фосфорит құрамындағы фторлы қосылыстар негізінен қожға айналады, қалған бөлігі кремний қостотығымен әрекеттесіп, төрт фторлы кремний түзеді, ол пеш газдарымен бірге кетеді: </w:t>
      </w:r>
    </w:p>
    <w:p>
      <w:pPr>
        <w:spacing w:after="0"/>
        <w:ind w:left="0"/>
        <w:jc w:val="both"/>
      </w:pPr>
      <w:r>
        <w:rPr>
          <w:rFonts w:ascii="Times New Roman"/>
          <w:b w:val="false"/>
          <w:i w:val="false"/>
          <w:color w:val="000000"/>
          <w:sz w:val="28"/>
        </w:rPr>
        <w:t>
      2СаF 2+ SiО2 → 2СаО+ SiF4                        (3.7)</w:t>
      </w:r>
    </w:p>
    <w:p>
      <w:pPr>
        <w:spacing w:after="0"/>
        <w:ind w:left="0"/>
        <w:jc w:val="both"/>
      </w:pPr>
      <w:r>
        <w:rPr>
          <w:rFonts w:ascii="Times New Roman"/>
          <w:b w:val="false"/>
          <w:i w:val="false"/>
          <w:color w:val="000000"/>
          <w:sz w:val="28"/>
        </w:rPr>
        <w:t xml:space="preserve">
      Шихтадағы судың бір бөлігі сутегіге дейінгі күйге келтіріледі, ол ішінара фосформен әрекеттесіп, пеш газдарымен бірге шығатын фосфин PH3 түзеді: </w:t>
      </w:r>
    </w:p>
    <w:p>
      <w:pPr>
        <w:spacing w:after="0"/>
        <w:ind w:left="0"/>
        <w:jc w:val="both"/>
      </w:pPr>
      <w:r>
        <w:rPr>
          <w:rFonts w:ascii="Times New Roman"/>
          <w:b w:val="false"/>
          <w:i w:val="false"/>
          <w:color w:val="000000"/>
          <w:sz w:val="28"/>
        </w:rPr>
        <w:t>
      Н2О+С → СО+ Н2Р4+6Н2→ 4 РН3                  (3.8)</w:t>
      </w:r>
    </w:p>
    <w:p>
      <w:pPr>
        <w:spacing w:after="0"/>
        <w:ind w:left="0"/>
        <w:jc w:val="both"/>
      </w:pPr>
      <w:r>
        <w:rPr>
          <w:rFonts w:ascii="Times New Roman"/>
          <w:b w:val="false"/>
          <w:i w:val="false"/>
          <w:color w:val="000000"/>
          <w:sz w:val="28"/>
        </w:rPr>
        <w:t>
      Сутектің бір бөлігі күкіртпен әрекеттесіп, күкіртсутек түзеді, ол да пеш газына айналады.</w:t>
      </w:r>
    </w:p>
    <w:bookmarkStart w:name="z228" w:id="229"/>
    <w:p>
      <w:pPr>
        <w:spacing w:after="0"/>
        <w:ind w:left="0"/>
        <w:jc w:val="both"/>
      </w:pPr>
      <w:r>
        <w:rPr>
          <w:rFonts w:ascii="Times New Roman"/>
          <w:b w:val="false"/>
          <w:i w:val="false"/>
          <w:color w:val="000000"/>
          <w:sz w:val="28"/>
        </w:rPr>
        <w:t xml:space="preserve">
      Фосфор пешіне берілетін шихта компоненттерінің жоғары ылғалдылығы пеш газының құрамындағы сутектің ұлғаюына, фосфордың ысырап болуына, пеш газдары көлемінің ұлғаюына және электр энергиясының қосымша тұтынылуына әкеледі. Процесс температурасында көтерілетін сілтілі металл тотықтарының бір бөлігі де пеш газына айналады. Құрамында фосфор бар пеш газдарының көтерілген кремний қышқылымен және оның қосылыстарымен барынша аз ластануына ұмтылу қажет, өйткені соңғысы фосфор шламының түзілуіне ықпал етіп, газды тозаңнан тазартуды қиындатады. Бұл балқу температурасы салыстырмалы түрде төмен, қышқылдық модулі 0,85 – 0,95 болатын негізгі қождарда жұмыс істеу арқылы қамтамасыз етіледі. Фосфор бу түрінде алынады және пештен пеш газының құрамында шығарылады. Пештен шығатын пеш газының құрамында шамамен 85 % көміртегі тотығы, 5-7 % фосфор, СО2,SiF4,РН3, Н2S, N2 газ тәрізді қоспалар және бастапқы шикізат тозаңы бар. Пештегі ауаның саңылаудан шығып кетуіне жол бермеу үшін 500 Па (50 мм су б.) дейінгі артық қысым сақталады. Пеш газының шығуы үшін пештің қақпағында екі тесік бар, олар тозаң тазартуға және фосфорды конденсациялауға арналған екі тармаққа сай келеді. </w:t>
      </w:r>
    </w:p>
    <w:bookmarkEnd w:id="229"/>
    <w:p>
      <w:pPr>
        <w:spacing w:after="0"/>
        <w:ind w:left="0"/>
        <w:jc w:val="both"/>
      </w:pPr>
      <w:r>
        <w:rPr>
          <w:rFonts w:ascii="Times New Roman"/>
          <w:b w:val="false"/>
          <w:i w:val="false"/>
          <w:color w:val="000000"/>
          <w:sz w:val="28"/>
        </w:rPr>
        <w:t>
      Сары фосфор өндіруге арналған пеш құрылысы</w:t>
      </w:r>
    </w:p>
    <w:p>
      <w:pPr>
        <w:spacing w:after="0"/>
        <w:ind w:left="0"/>
        <w:jc w:val="both"/>
      </w:pPr>
      <w:r>
        <w:rPr>
          <w:rFonts w:ascii="Times New Roman"/>
          <w:b w:val="false"/>
          <w:i w:val="false"/>
          <w:color w:val="000000"/>
          <w:sz w:val="28"/>
        </w:rPr>
        <w:t xml:space="preserve">
      Ресей мен Қазақстанда фосфор өндіру үшін РКЗ-48, РКЗ-72, РКЗ-80 типті кен-термиялық пештер қолданылады (пештің индексі кен-термиялық, дөңгелек, жабық дегенді білдіреді, олардан кейін мегавольтампермен электр қуаты көрсетіледі). Бұл үш фазалы дөңгелек пештер (3.4-сурет) келесі негізгі элементтерден тұрады: пештің қаптамасы, шегенделуі, электродтарды іліп қою мен жылжыту жүйесі және шихта беру тракті.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6830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электрод, 2 – шикізаты бар бункерлер, 3 – газ жолы, 4 – қожды ағынөзек, 5 – пеш корпусы</w:t>
      </w:r>
    </w:p>
    <w:bookmarkStart w:name="z229" w:id="230"/>
    <w:p>
      <w:pPr>
        <w:spacing w:after="0"/>
        <w:ind w:left="0"/>
        <w:jc w:val="both"/>
      </w:pPr>
      <w:r>
        <w:rPr>
          <w:rFonts w:ascii="Times New Roman"/>
          <w:b w:val="false"/>
          <w:i w:val="false"/>
          <w:color w:val="000000"/>
          <w:sz w:val="28"/>
        </w:rPr>
        <w:t xml:space="preserve">
      3.4-сурет. Фосфор пеші </w:t>
      </w:r>
    </w:p>
    <w:bookmarkEnd w:id="230"/>
    <w:p>
      <w:pPr>
        <w:spacing w:after="0"/>
        <w:ind w:left="0"/>
        <w:jc w:val="both"/>
      </w:pPr>
      <w:r>
        <w:rPr>
          <w:rFonts w:ascii="Times New Roman"/>
          <w:b w:val="false"/>
          <w:i w:val="false"/>
          <w:color w:val="000000"/>
          <w:sz w:val="28"/>
        </w:rPr>
        <w:t>
      Пештің күмбезі отқа төзімді бетонмен шегенделген және майішпек тығыздағыштары бар электродтар үшін, сондай-ақ шихтаның ағуы үшін және пештен арнайы конструкциялы газ тойтарғышпен ажыратуға болатын газ жолы үшін тесіктері бар.</w:t>
      </w:r>
    </w:p>
    <w:p>
      <w:pPr>
        <w:spacing w:after="0"/>
        <w:ind w:left="0"/>
        <w:jc w:val="both"/>
      </w:pPr>
      <w:r>
        <w:rPr>
          <w:rFonts w:ascii="Times New Roman"/>
          <w:b w:val="false"/>
          <w:i w:val="false"/>
          <w:color w:val="000000"/>
          <w:sz w:val="28"/>
        </w:rPr>
        <w:t>
      "ЖЖФЗ" ЖШС-да пайдаланылатын РКЗ-80Ф пешінің ваннасы ішкі диаметрі 8500 мм болатын цилиндрлік көміртекті блоктардан жасалған. Қаптамасы дәнекерленген, цилиндр тәрізді, қалыңдығы 25 мм болаттан жасалған, қатты қабырғалармен және белдіктерімен күшейтілген. Пеш ваннасының тереңдігі 4100 мм. Күмбездің үстіндегі ванна магнитті емес материалдан жасалған қақпақпен жабылады. Қақпақ үш секциядан құрастырылады, секциялардың арасында және секциялар мен қаптаманың арасында электроқшаулағыш бар. Фосфор пешінде сумен салқындатылатын екі қож ағынөзегі және феррофосфорды шығаруға арналған екі саңылауы бар бір ағынөзек бар. Қожды шығаруға арналған саңылаулар пеш едені деңгейінен 450 мм жоғары, феррофосфорды шығаруға арналған саңылаулар – 50 мм жоғары орналасқан. Пештің электродтарына бір фазалы үш трансформатордан кернеу беріледі. Электр тогы қыздыруға, пештегі шихтаны ерітуге және фосфорды қалпына келтіру процесін ұстап тұруға пайдаланылады. Электродтар реакциялық (өткізгіш) аймаққа электр тогын жеткізу үшін қолданылады. Электродтар жұмыс процесінде азаяды, сондықтан оларды ұлғайтып тұру қажет. Өздігінен жымдасатын электрод металл қабық – қаптамадан тұрады, ол электрод массасымен жоғарыдан толтырылады. Өздігінен жымдасатын электродтарды толтыру үшін тауарлық электрод массасы немесе өзіндік өндіріс массасы пайдаланылады.</w:t>
      </w:r>
    </w:p>
    <w:bookmarkStart w:name="z230" w:id="231"/>
    <w:p>
      <w:pPr>
        <w:spacing w:after="0"/>
        <w:ind w:left="0"/>
        <w:jc w:val="both"/>
      </w:pPr>
      <w:r>
        <w:rPr>
          <w:rFonts w:ascii="Times New Roman"/>
          <w:b w:val="false"/>
          <w:i w:val="false"/>
          <w:color w:val="000000"/>
          <w:sz w:val="28"/>
        </w:rPr>
        <w:t>
      Фосфор пеші – температура өрісі күрделі химиялық реактор. Бастапқы компоненттер пешке 0-20°C температурамен түседі, реакция өнімдері – балқытпалар мен газдар – пештен тиісінше 1400-1500 және 500°C температурамен шығарылады. Электрод бүйірі балқымамен жанасатын аймақта температура 2000°C-тан жоғары болуы мүмкін. Температура интервалының мұндай үлкен болуы пеш кеңістігінің біртекті болмауынан туындайды. Суық бастапқы шихта – фосфорит, кварцит және кокс түсетін жоғарғы деңгейлерде химиялық реагенттер қатты; одан кейін шихта төмендеген сайын температура көтеріледі, шихтаның тез балқитын компоненттері ериді, сұйық фаза пайда болады. Ең жоғары температура аймағы электродтың бүйірінде орналасқан. Мұнда кокс қана қатты күйде қалады, шихтаның қалған элементтері еріп кетеді. Жылу энергиясын бөлу қатты материал – шихта мен сұйық балқыма арқылы ғана емес, сонымен қатар процестің белгілі бір кезеңінде әрдайым болатын электр доғасы арқылы да жүзеге асырылады. Электр энергиясын жылу энергиясына түрлендіру ерекшеліктері, ең алдымен, пеште жүретін реакциялардың сипатына әсер етеді. Мұның бәрі пештің жұмыс параметрлеріне байланысты энергияның таралу мөлшерін анықтау міндетін айрықша күрделендіре түседі, ол реакциялық көлемде өзара қатаң байланысты көптеген физикалық, химиялық және физика-химиялық факторларды ескеруді қажет етеді.</w:t>
      </w:r>
    </w:p>
    <w:bookmarkEnd w:id="231"/>
    <w:p>
      <w:pPr>
        <w:spacing w:after="0"/>
        <w:ind w:left="0"/>
        <w:jc w:val="both"/>
      </w:pPr>
      <w:r>
        <w:rPr>
          <w:rFonts w:ascii="Times New Roman"/>
          <w:b w:val="false"/>
          <w:i w:val="false"/>
          <w:color w:val="000000"/>
          <w:sz w:val="28"/>
        </w:rPr>
        <w:t>
      Сонымен қатар пештің әртекті реакциялық кеңістігінде ортақ заңдылықтар әрекет ететін аймақтарды бөлуге болады. Бұл аймақтарды температуралық, концентрациялық және басқа да реакциялар әртекті болса да, процестердің сипаты бірдей тәуелсіз аймақтар ретінде қарастыруға болады. Осындай әр аймақтың көлемінде өздерінің функционалдық байланыстары жұмыс істейді, бұл оларды математикалық сипаттау және оларда өтетін процестерді модельдеу міндеттерін айтарлықтай жеңілдетеді.</w:t>
      </w:r>
    </w:p>
    <w:p>
      <w:pPr>
        <w:spacing w:after="0"/>
        <w:ind w:left="0"/>
        <w:jc w:val="both"/>
      </w:pPr>
      <w:r>
        <w:rPr>
          <w:rFonts w:ascii="Times New Roman"/>
          <w:b w:val="false"/>
          <w:i w:val="false"/>
          <w:color w:val="000000"/>
          <w:sz w:val="28"/>
        </w:rPr>
        <w:t>
      Пеш газын тазарту</w:t>
      </w:r>
    </w:p>
    <w:p>
      <w:pPr>
        <w:spacing w:after="0"/>
        <w:ind w:left="0"/>
        <w:jc w:val="both"/>
      </w:pPr>
      <w:r>
        <w:rPr>
          <w:rFonts w:ascii="Times New Roman"/>
          <w:b w:val="false"/>
          <w:i w:val="false"/>
          <w:color w:val="000000"/>
          <w:sz w:val="28"/>
        </w:rPr>
        <w:t xml:space="preserve">
      Сары фосфордың көтерілу процесінде пеште құрамында фосфор бар газ түзіледі. Ең дұрысы, егер пеште ешқандай жағымсыз реакциялар болмаса, онда пеш газының химиялық құрамы 83,4 % көміртегі тотығынан (СО) және 16,6 % фосфор буынан тұрған болар еді. Іс жүзінде Қаратау және Жаңатас кен орындарының фосфориттерінде қоспалар мөлшерінің көп болуына және пеште жүретін реакциялардың алуан түрлі болуына байланысты пеш газының құрамы өте күрделі. Реакция процесінде газ тәрізді өнімдердің түзілуінен басқа шихта компоненттерінің ұсақ бөлшектерінің тікелей тозаңмен шығып кетуі орын алады. Пеш күмбезінің астындағы температура жоғарылаған сайын тозаң шығу процесі күшейеді, өйткені газ жылдамдығы артады. Пеште су қатысатын жағымсыз реакциялар нәтижесінде сутегі, күкіртсутек, көгерткіш қышқыл, фосфин түзіледі. Кремний қостотығының фторидтермен реакциясы бойынша төрт фторлы кремний түзіледі. Жоғары температуралар аймағында сілтілі металдар (K және Na) тотықтарға дейінгі күйге келеді және газ түрінде шығарылады. Төмен температура аймақтарында (электрсүзгілерде) олар ұсақ дисперсті тозаң түрінде конденсацияланады. </w:t>
      </w:r>
    </w:p>
    <w:p>
      <w:pPr>
        <w:spacing w:after="0"/>
        <w:ind w:left="0"/>
        <w:jc w:val="both"/>
      </w:pPr>
      <w:r>
        <w:rPr>
          <w:rFonts w:ascii="Times New Roman"/>
          <w:b w:val="false"/>
          <w:i w:val="false"/>
          <w:color w:val="000000"/>
          <w:sz w:val="28"/>
        </w:rPr>
        <w:t>
      Пеш газындағы тозаң мөлшері (3.1-кесте) өте кең ауқымдағы мәндерде ауытқиды және негізінен келесі себептерге байланысты:</w:t>
      </w:r>
    </w:p>
    <w:p>
      <w:pPr>
        <w:spacing w:after="0"/>
        <w:ind w:left="0"/>
        <w:jc w:val="both"/>
      </w:pPr>
      <w:r>
        <w:rPr>
          <w:rFonts w:ascii="Times New Roman"/>
          <w:b w:val="false"/>
          <w:i w:val="false"/>
          <w:color w:val="000000"/>
          <w:sz w:val="28"/>
        </w:rPr>
        <w:t xml:space="preserve">
      кремнийдің, сілтілік металдардың және шихтаның басқа ұшпа құрамдастарының қалпына келуі, булануы және кейіннен конденсациялануы, </w:t>
      </w:r>
    </w:p>
    <w:p>
      <w:pPr>
        <w:spacing w:after="0"/>
        <w:ind w:left="0"/>
        <w:jc w:val="both"/>
      </w:pPr>
      <w:r>
        <w:rPr>
          <w:rFonts w:ascii="Times New Roman"/>
          <w:b w:val="false"/>
          <w:i w:val="false"/>
          <w:color w:val="000000"/>
          <w:sz w:val="28"/>
        </w:rPr>
        <w:t>
      шихтада фосфорды тотықтыратын қоспалардың: оттегі, көміртек қостотығы, су және т.б. болуы;</w:t>
      </w:r>
    </w:p>
    <w:bookmarkStart w:name="z231" w:id="232"/>
    <w:p>
      <w:pPr>
        <w:spacing w:after="0"/>
        <w:ind w:left="0"/>
        <w:jc w:val="both"/>
      </w:pPr>
      <w:r>
        <w:rPr>
          <w:rFonts w:ascii="Times New Roman"/>
          <w:b w:val="false"/>
          <w:i w:val="false"/>
          <w:color w:val="000000"/>
          <w:sz w:val="28"/>
        </w:rPr>
        <w:t>
      шихтаның газ өткізгіштігінің нашар болуы, соның нәтижесінде пеш газы ол арқылы арналармен өтеді, газды салқындату және оны тозаңнан тазарту процестері толық көлемде жүрмейді.</w:t>
      </w:r>
    </w:p>
    <w:bookmarkEnd w:id="232"/>
    <w:p>
      <w:pPr>
        <w:spacing w:after="0"/>
        <w:ind w:left="0"/>
        <w:jc w:val="both"/>
      </w:pPr>
      <w:r>
        <w:rPr>
          <w:rFonts w:ascii="Times New Roman"/>
          <w:b w:val="false"/>
          <w:i w:val="false"/>
          <w:color w:val="000000"/>
          <w:sz w:val="28"/>
        </w:rPr>
        <w:t>
      Бірінші себеп негізінен шихтаның берілген құрамына – цех технологы белгілеген "шихталауға" байланысты.</w:t>
      </w:r>
    </w:p>
    <w:p>
      <w:pPr>
        <w:spacing w:after="0"/>
        <w:ind w:left="0"/>
        <w:jc w:val="both"/>
      </w:pPr>
      <w:r>
        <w:rPr>
          <w:rFonts w:ascii="Times New Roman"/>
          <w:b w:val="false"/>
          <w:i w:val="false"/>
          <w:color w:val="000000"/>
          <w:sz w:val="28"/>
        </w:rPr>
        <w:t>
      Екінші себеп негізінен фосфордың көтерілу процесіне шикізатты жеткізуге – қыздыру және декарбонизация дәрежесіне байланысты.</w:t>
      </w:r>
    </w:p>
    <w:p>
      <w:pPr>
        <w:spacing w:after="0"/>
        <w:ind w:left="0"/>
        <w:jc w:val="both"/>
      </w:pPr>
      <w:r>
        <w:rPr>
          <w:rFonts w:ascii="Times New Roman"/>
          <w:b w:val="false"/>
          <w:i w:val="false"/>
          <w:color w:val="000000"/>
          <w:sz w:val="28"/>
        </w:rPr>
        <w:t xml:space="preserve">
      Үшінші себеп пешке түсетін шикізаттың мөлшеріне байланысты. </w:t>
      </w:r>
    </w:p>
    <w:bookmarkStart w:name="z232" w:id="233"/>
    <w:p>
      <w:pPr>
        <w:spacing w:after="0"/>
        <w:ind w:left="0"/>
        <w:jc w:val="both"/>
      </w:pPr>
      <w:r>
        <w:rPr>
          <w:rFonts w:ascii="Times New Roman"/>
          <w:b w:val="false"/>
          <w:i w:val="false"/>
          <w:color w:val="000000"/>
          <w:sz w:val="28"/>
        </w:rPr>
        <w:t>
      3.1-кесте. Пештен шығатын пеш газының шамамен алынған құрамы</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көлемдік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SiF4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both"/>
      </w:pPr>
      <w:r>
        <w:rPr>
          <w:rFonts w:ascii="Times New Roman"/>
          <w:b w:val="false"/>
          <w:i w:val="false"/>
          <w:color w:val="000000"/>
          <w:sz w:val="28"/>
        </w:rPr>
        <w:t xml:space="preserve">
      Пеш газын тозаңнан тазарту үшін ЭВТ-2-5,5-20Ф-01 типті электр сүзгілері пайдаланылады (тік, фосфорлы, екі өрісті электр сүзгі). Сүзгінің белсенді қимасының ауданы – 20 м2, шөктіруші электродтардың саны (S-тәрізді деп аталатын) – екі өрісте 476 дана, өрістің белсенді ұзындығы – 5740 мм, тәждік электродтардың саны (ара тәрізді) – екі өрісте 916 дана. </w:t>
      </w:r>
    </w:p>
    <w:p>
      <w:pPr>
        <w:spacing w:after="0"/>
        <w:ind w:left="0"/>
        <w:jc w:val="both"/>
      </w:pPr>
      <w:r>
        <w:rPr>
          <w:rFonts w:ascii="Times New Roman"/>
          <w:b w:val="false"/>
          <w:i w:val="false"/>
          <w:color w:val="000000"/>
          <w:sz w:val="28"/>
        </w:rPr>
        <w:t>
      Іркіліссіз жұмыс істеуді қамтамасыз ету үшін әр пешке қатар жұмыс істей алатын екі электрсүзгі және конденсация жүйесі орнатылған.</w:t>
      </w:r>
    </w:p>
    <w:bookmarkStart w:name="z233" w:id="234"/>
    <w:p>
      <w:pPr>
        <w:spacing w:after="0"/>
        <w:ind w:left="0"/>
        <w:jc w:val="both"/>
      </w:pPr>
      <w:r>
        <w:rPr>
          <w:rFonts w:ascii="Times New Roman"/>
          <w:b w:val="false"/>
          <w:i w:val="false"/>
          <w:color w:val="000000"/>
          <w:sz w:val="28"/>
        </w:rPr>
        <w:t xml:space="preserve">
      Электрсүзгінің жұмыс істеу қағидаты активті аймақтағы газды тәжді разрядпен иондауға негізделген. Тәжді разряд тәждеуші және шөктіруші электродтар арасында электр өрісі пайда болған кезде туындайды. Тозаң бөлшектері иондарды тұтып қалады, электр зарядын алады және қарама-қарсы заряды бар электродқа қарай жылжиды. Тозаң бөлшектерінің басым бөлігі теріс заряд алады, сондықтан олар оң заряды бар шөктіруші электродтарға қарай жылжиды. Электродтарға жеткенде тозаң бөлшектері электродтарға қонып, зарядын жоғалтады, содан кейін сүзгінің түбіне шайқалып түседі. </w:t>
      </w:r>
    </w:p>
    <w:bookmarkEnd w:id="234"/>
    <w:p>
      <w:pPr>
        <w:spacing w:after="0"/>
        <w:ind w:left="0"/>
        <w:jc w:val="both"/>
      </w:pPr>
      <w:r>
        <w:rPr>
          <w:rFonts w:ascii="Times New Roman"/>
          <w:b w:val="false"/>
          <w:i w:val="false"/>
          <w:color w:val="000000"/>
          <w:sz w:val="28"/>
        </w:rPr>
        <w:t>
      Тозаң сүзгінің түбінен қырғыш механизмдермен шахтаға жіберіледі.</w:t>
      </w:r>
    </w:p>
    <w:p>
      <w:pPr>
        <w:spacing w:after="0"/>
        <w:ind w:left="0"/>
        <w:jc w:val="both"/>
      </w:pPr>
      <w:r>
        <w:rPr>
          <w:rFonts w:ascii="Times New Roman"/>
          <w:b w:val="false"/>
          <w:i w:val="false"/>
          <w:color w:val="000000"/>
          <w:sz w:val="28"/>
        </w:rPr>
        <w:t>
      Шахталар арқылы тозаң коттрель қоймалжыңының күбілеріне түседі, онда араластырғыштардың сумен араластыруының және коттрель қоймалжыңының күбілері мен шахталар арасындағы циркуляцияның көмегімен біртекті суспензия – коттрель қоймалжыңы түзіледі.</w:t>
      </w:r>
    </w:p>
    <w:p>
      <w:pPr>
        <w:spacing w:after="0"/>
        <w:ind w:left="0"/>
        <w:jc w:val="both"/>
      </w:pPr>
      <w:r>
        <w:rPr>
          <w:rFonts w:ascii="Times New Roman"/>
          <w:b w:val="false"/>
          <w:i w:val="false"/>
          <w:color w:val="000000"/>
          <w:sz w:val="28"/>
        </w:rPr>
        <w:t>
      Тозаңнан ішінара тазартылған пеш газы (тозаңнын көп бөлігі бірінші өріске түседі) бірінші өрістен өтіп, көлбеу газ жолы арқылы екінші өріске түседі, онда ол тозаңнан жете тазартылады. Пештен шығу жолында 80 г/м3 аспайтын тозаң араласқан пеш газын тазартудың жобалық дәрежесі 98-ден 99 %-ға дейін.</w:t>
      </w:r>
    </w:p>
    <w:p>
      <w:pPr>
        <w:spacing w:after="0"/>
        <w:ind w:left="0"/>
        <w:jc w:val="both"/>
      </w:pPr>
      <w:r>
        <w:rPr>
          <w:rFonts w:ascii="Times New Roman"/>
          <w:b w:val="false"/>
          <w:i w:val="false"/>
          <w:color w:val="000000"/>
          <w:sz w:val="28"/>
        </w:rPr>
        <w:t>
      Ара тәрізді тәждеуші электродтар әр өрісте электрсүзгінің қақпағында орналасқан және төрт тірек оқшаулағышқа тірелетін арнайы конструкцияға ілінген. Жоғары кернеу 250 – 300°C дейін қыздырылған азот берілетін өтпелі оқшаулағыштар арқылы беріледі. Кернеу үнемі беріліп тұралы. Тәждеуші электродтарды тозаңнан жақсырақ арылту үшін оларды шайқау механизмі қарастырылған.</w:t>
      </w:r>
    </w:p>
    <w:p>
      <w:pPr>
        <w:spacing w:after="0"/>
        <w:ind w:left="0"/>
        <w:jc w:val="both"/>
      </w:pPr>
      <w:r>
        <w:rPr>
          <w:rFonts w:ascii="Times New Roman"/>
          <w:b w:val="false"/>
          <w:i w:val="false"/>
          <w:color w:val="000000"/>
          <w:sz w:val="28"/>
        </w:rPr>
        <w:t>
      S-тәрізді шөктіргіш электродтар арнайы конструкцияның көмегімен электрсүзгі  корпусына тіреледі, олар сол арқылы жерге тұйықталады. Оларды тозаңнан арылту үшін соққылау механизмі қарастырылған.</w:t>
      </w:r>
    </w:p>
    <w:p>
      <w:pPr>
        <w:spacing w:after="0"/>
        <w:ind w:left="0"/>
        <w:jc w:val="both"/>
      </w:pPr>
      <w:r>
        <w:rPr>
          <w:rFonts w:ascii="Times New Roman"/>
          <w:b w:val="false"/>
          <w:i w:val="false"/>
          <w:color w:val="000000"/>
          <w:sz w:val="28"/>
        </w:rPr>
        <w:t>
      Пештен құрамында фосфор бар газ тозаңнан тазарту жүйесіне түседі, ол қатар орнатылған екі электрсүзгіден тұрады.</w:t>
      </w:r>
    </w:p>
    <w:p>
      <w:pPr>
        <w:spacing w:after="0"/>
        <w:ind w:left="0"/>
        <w:jc w:val="both"/>
      </w:pPr>
      <w:r>
        <w:rPr>
          <w:rFonts w:ascii="Times New Roman"/>
          <w:b w:val="false"/>
          <w:i w:val="false"/>
          <w:color w:val="000000"/>
          <w:sz w:val="28"/>
        </w:rPr>
        <w:t>
      Пештердің технологиялық желілерінің құрамында ЭВТ-2-5,5-20Ф-01 типті электрсүзгілер орнатылған. Әрбір электрсүзгі газ құбырымен жалғанған және жылытушы сауытпен жабдықталған ортақ корпусқа бекітілген дәйектілікпен орналасқан екі өрістен тұрады. Бірінші өріс фосфор пешімен газ құбырымен, екіншісі конденсация қондырғысының газ құбырымен байланысады. Электрсүзгіні пешпен қосатын газ құбыры оған тозаң толып қалуына жол бермеу үшін шнекпен жабдықталған. Электрсүзгіні пештен және конденсация қондырғысынан газ тойтарғыштар мен тығындардың көмегімен ажыратылады. Фосфор пешінен шығатын, құрамында фосфор бар газ бастапқыда 1-ші өрістің белсенді аймағына түсіп, сол жерде тозаңның басым бөлігінен арылтылады.</w:t>
      </w:r>
    </w:p>
    <w:p>
      <w:pPr>
        <w:spacing w:after="0"/>
        <w:ind w:left="0"/>
        <w:jc w:val="both"/>
      </w:pPr>
      <w:r>
        <w:rPr>
          <w:rFonts w:ascii="Times New Roman"/>
          <w:b w:val="false"/>
          <w:i w:val="false"/>
          <w:color w:val="000000"/>
          <w:sz w:val="28"/>
        </w:rPr>
        <w:t xml:space="preserve">
      Содан кейін ол көлбеу газ құбыры арқылы 2-ші өріске түседі, онда тозаңның ұсақ бөлшектерінен арылтылған соң электрсүзгіден шығып, конденсацияға түседі.  Бастапқы тозаңдану 0,08 кг/м3 (80 г/м3) аспайтын болса, электрсүзгілердегі газ тазарту дәрежесі 98 – 99 %. ЭВТ-2-5,5-20Ф-01 20 м2 электрсүзгісінің белсенді қимасының ауданы 20 м2. Бұл сүзгіде S-тәрізді шөктіргіш электродтар және ара тәрізді тәждер бар.  </w:t>
      </w:r>
    </w:p>
    <w:p>
      <w:pPr>
        <w:spacing w:after="0"/>
        <w:ind w:left="0"/>
        <w:jc w:val="both"/>
      </w:pPr>
      <w:r>
        <w:rPr>
          <w:rFonts w:ascii="Times New Roman"/>
          <w:b w:val="false"/>
          <w:i w:val="false"/>
          <w:color w:val="000000"/>
          <w:sz w:val="28"/>
        </w:rPr>
        <w:t>
      Тәздеуші электродтар жүйесі электрсүзгінің қақпағында орналасқан және жоғары вольтты төрт оқшаулағышқа тірелетін тірек конструкциясына ілінген. Электрсүзгінің корпусы арқылы аспа құбырының өту жолының герметикалы болуы үшін және оны корпустан оқшаулау үшін құрғақ кірістер қолданылады, олардың астына құрамында фосфор бар заттардың конденсациялануын болғызбау үшін 553-623 К (280-350°С) дейін қыздырылған азот беріледі.  Электр калориферлерде азотты қыздыру режимін басқаруды РНА-1 азотты қыздыру режимін реттеудің автоматты жүйесі жүзеге асырады.</w:t>
      </w:r>
    </w:p>
    <w:p>
      <w:pPr>
        <w:spacing w:after="0"/>
        <w:ind w:left="0"/>
        <w:jc w:val="both"/>
      </w:pPr>
      <w:r>
        <w:rPr>
          <w:rFonts w:ascii="Times New Roman"/>
          <w:b w:val="false"/>
          <w:i w:val="false"/>
          <w:color w:val="000000"/>
          <w:sz w:val="28"/>
        </w:rPr>
        <w:t>
      Шөктіргіш және тәждеуші электродтар жүйесі электрсүзгілердің белсенді бөлігі болып табылады. Күшейткіш-түзеткіш агрегаттардан түзетілген жоғары кернеулі ток тәждеуші электродтарға (корпустан оқшауланған) беріледі. шөктіргіш электродтар корпус арқылы жерге тұйықталады.</w:t>
      </w:r>
    </w:p>
    <w:p>
      <w:pPr>
        <w:spacing w:after="0"/>
        <w:ind w:left="0"/>
        <w:jc w:val="both"/>
      </w:pPr>
      <w:r>
        <w:rPr>
          <w:rFonts w:ascii="Times New Roman"/>
          <w:b w:val="false"/>
          <w:i w:val="false"/>
          <w:color w:val="000000"/>
          <w:sz w:val="28"/>
        </w:rPr>
        <w:t>
      Электродтарды тозаңнан арылту үшін тәждеуші электродтарға арналған сілкілеу механизмдері бар. Сілкігенде тозаң электрсүзгінің тиісті өрісінің түбіне түседі.</w:t>
      </w:r>
    </w:p>
    <w:p>
      <w:pPr>
        <w:spacing w:after="0"/>
        <w:ind w:left="0"/>
        <w:jc w:val="both"/>
      </w:pPr>
      <w:r>
        <w:rPr>
          <w:rFonts w:ascii="Times New Roman"/>
          <w:b w:val="false"/>
          <w:i w:val="false"/>
          <w:color w:val="000000"/>
          <w:sz w:val="28"/>
        </w:rPr>
        <w:t>
      Электрсүзгінің түбіне орнатылған қырғыш механизмнің көмегімен электрсүзгіде тұтып алынған тозаң (коттрель тозаңы) тік шахталар арқылы коттрель қоймалжыңы күбісіне іркіліссіз түсіріледі.</w:t>
      </w:r>
    </w:p>
    <w:p>
      <w:pPr>
        <w:spacing w:after="0"/>
        <w:ind w:left="0"/>
        <w:jc w:val="both"/>
      </w:pPr>
      <w:r>
        <w:rPr>
          <w:rFonts w:ascii="Times New Roman"/>
          <w:b w:val="false"/>
          <w:i w:val="false"/>
          <w:color w:val="000000"/>
          <w:sz w:val="28"/>
        </w:rPr>
        <w:t>
      Коттрель қоймалжыңын дайындау – ауық-ауық жүргізілетін процесс. Коттрель қоймалжыңының дайын бөлігі сорып алынғаннан кейін күбіге су толтырылады, су күбіден сорғымен беріледі. Күбіге түсетін коттрель тозаңы күбіге монтаждалған араластырғыштың көмегімен сумен араластырылады. Суспензияны қосымша араластыруға оның сорғылардың көмегімен үздіксіз циркуляциясының арқасында қол жеткізіледі. Бір электрсүзгінің әрбір екі күбісіне 3 сорғы орнатылған, оның ішінде екеуі жұмыс істейді (әр күбіге бір сорғыдан) және біреуі резервтік.</w:t>
      </w:r>
    </w:p>
    <w:bookmarkStart w:name="z234" w:id="235"/>
    <w:p>
      <w:pPr>
        <w:spacing w:after="0"/>
        <w:ind w:left="0"/>
        <w:jc w:val="both"/>
      </w:pPr>
      <w:r>
        <w:rPr>
          <w:rFonts w:ascii="Times New Roman"/>
          <w:b w:val="false"/>
          <w:i w:val="false"/>
          <w:color w:val="000000"/>
          <w:sz w:val="28"/>
        </w:rPr>
        <w:t>
      Коттрель қоймалжыңын дайындау барысында тығыздығын өлшеу үшін ауық-ауық сынама алынып тұрады. Тығыздығы 1,20 – 1,26 т/м3 (1,20 – 1,26 кг/л) жеткен кезде циркуляция тоқтатылады да дайын коттрель қоймалжыңы сорғымен жинағыштарға беріледі. Әрбір екі фосфор пеші үшін коттрель қоймалжыңын екі жинағыш бар. Жинақтағыштан коттрель қоймалжыңы аглоцех цехына немесе шлам тұндырғыштарға цехаралық құбыржолмен айдалады.</w:t>
      </w:r>
    </w:p>
    <w:bookmarkEnd w:id="235"/>
    <w:p>
      <w:pPr>
        <w:spacing w:after="0"/>
        <w:ind w:left="0"/>
        <w:jc w:val="both"/>
      </w:pPr>
      <w:r>
        <w:rPr>
          <w:rFonts w:ascii="Times New Roman"/>
          <w:b w:val="false"/>
          <w:i w:val="false"/>
          <w:color w:val="000000"/>
          <w:sz w:val="28"/>
        </w:rPr>
        <w:t>
      Электрсүзгілердің әрбір өрісінде қысым 980 Па (100 мм су б.) астам жоғарылағанда іске қосылатын гидравликалық сақтандырғыш тиектер орнатылған.</w:t>
      </w:r>
    </w:p>
    <w:p>
      <w:pPr>
        <w:spacing w:after="0"/>
        <w:ind w:left="0"/>
        <w:jc w:val="both"/>
      </w:pPr>
      <w:r>
        <w:rPr>
          <w:rFonts w:ascii="Times New Roman"/>
          <w:b w:val="false"/>
          <w:i w:val="false"/>
          <w:color w:val="000000"/>
          <w:sz w:val="28"/>
        </w:rPr>
        <w:t>
      Гидротиектердегі су деңгейі асыра құю арқылы тұрақты күйде ұсталады. Су беру жинақтағыштан сорғылар арқылы жүргізіледі. Қысым жоғарылаған кезде гидротиектер арқылы шығарылатын газ шамның көмегімен цехтан тыс жерге шығарылады. Пеш газының цех атмосферасына түсуін жоққа шығару үшін, сондай-ақ ток өткізгіш торабын қорғау үшін электрсүзгінің белгілі бір нүктелеріне азот беріледі. Фосфор пешінің екі электрсүзгісінің біреуі белгіленген график бойынша ауық-ауық тазалауға тоқтатылады. Фосфордың конденсациялануын болғызбау үшін оның сауытына ыстық азот беріледі.</w:t>
      </w:r>
    </w:p>
    <w:p>
      <w:pPr>
        <w:spacing w:after="0"/>
        <w:ind w:left="0"/>
        <w:jc w:val="both"/>
      </w:pPr>
      <w:r>
        <w:rPr>
          <w:rFonts w:ascii="Times New Roman"/>
          <w:b w:val="false"/>
          <w:i w:val="false"/>
          <w:color w:val="000000"/>
          <w:sz w:val="28"/>
        </w:rPr>
        <w:t>
      Үнемі жоғары кернеу АТПОМ күшейткіш-түзеткіш агрегаттарынан беріледі.</w:t>
      </w:r>
    </w:p>
    <w:p>
      <w:pPr>
        <w:spacing w:after="0"/>
        <w:ind w:left="0"/>
        <w:jc w:val="both"/>
      </w:pPr>
      <w:r>
        <w:rPr>
          <w:rFonts w:ascii="Times New Roman"/>
          <w:b w:val="false"/>
          <w:i w:val="false"/>
          <w:color w:val="000000"/>
          <w:sz w:val="28"/>
        </w:rPr>
        <w:t>
      Сүзгі түбіне түскен тозаң (коттрель тозаңы) ұдайы жұмыс істеп тұратын қырғыш механизммен шахта арқылы коттрель қоймалжыңы күбілеріне шығарылады, мұндай күбілер әр өріске бір-бірден болады. Қырғыш механизмнің тоқтауы өрістің түбінде тозаңның көп мөлшерде жиналуына әкеледі және қырғышты қосқаннан кейін ол тозаңды шахтаға шығара алмайды және "жүрмей қалады" не шахта көп мөлшердегі тозаңмен бітеліп қалады. Қырғыштардың тоқтау себептерінің бірі – тәждеуші электродтар жүктерінің сүзгі түбіне түсуі. Бұл жағдайда қырғыш істен шығады және оны іске қосу мүмкін болмайды, сүзгіні тоқтатып, тазалау және жөндеу керек. Егер бос тұрып қалғаннан кейін қырғышты іске қосуға болатын болса, онда оны бірден толық айналдырмай, шағын серпілістермен (іске қосу – ажырату) қырғыштың бірнеше толық айналымымен сүзгінің түбінен бүкіл тозаңды коттрель қоймалжыңы күбісіне шығару қажет. Шахтаға түскен тозаң араластырғыштың және циркуляциялық сорғының көмегімен сумен араласуы және шахтаны бітеп тастамауы үшін әрбір қырғышты іске қосу – ажырату операциясынан кейін кем дегенде 30 – 40 секунд үзіліс жасау керек.</w:t>
      </w:r>
    </w:p>
    <w:p>
      <w:pPr>
        <w:spacing w:after="0"/>
        <w:ind w:left="0"/>
        <w:jc w:val="both"/>
      </w:pPr>
      <w:r>
        <w:rPr>
          <w:rFonts w:ascii="Times New Roman"/>
          <w:b w:val="false"/>
          <w:i w:val="false"/>
          <w:color w:val="000000"/>
          <w:sz w:val="28"/>
        </w:rPr>
        <w:t xml:space="preserve">
      Барлық механизмдердің қалыпты жұмыс істейтін болса, коттрель тозаңы шахталар арқылы үнемі коттрель қоймалжыңы күбісіне түседі, онда арнайы араластырғышпен сумен араластырылады. Араластырғыш шахтада түзілетін қою суспензияны араластыра отырып алып тастауға болатындай бұрышпен орнатылады. Әр сүзгі үшін циркуляциялық 3 сорғы болады, әр өріске бір-бірден екеуі үнемі жұмыс істеп тұрады және бір сорғы резервте болады. Араластырғыштардың немесе циркуляциялық сорғылардың жұмысын тоқтату шахтаның шаңмен бітеліп қалуына әкелуі мүмкін. Тозаңның үнемі түсіп тұруының нәтижесінде коттрель қоймалжыңы суспензиясының тығыздығы үнемі өсіп отырады. Жинақтаушы күбі толған кезде одан коттрель қоймалжыңы арнайы құбыржолдар арқылы сорғылармен коттрель қоймалжыңын жинақтаушы карталарға айдалады. </w:t>
      </w:r>
    </w:p>
    <w:p>
      <w:pPr>
        <w:spacing w:after="0"/>
        <w:ind w:left="0"/>
        <w:jc w:val="both"/>
      </w:pPr>
      <w:r>
        <w:rPr>
          <w:rFonts w:ascii="Times New Roman"/>
          <w:b w:val="false"/>
          <w:i w:val="false"/>
          <w:color w:val="000000"/>
          <w:sz w:val="28"/>
        </w:rPr>
        <w:t>
      Котрель қоймалжыңы сілтілі реакцияға ие (котрель қоймалжыңының рН 10-нан 14-ке дейін) және егер оған коттрель тозаңымен бірге фосфор түсетін болса, онда фосфин (РН3) түзілу процесі жүреді. Фосфин – сарымсақ тәрізді өзіндік ерекше иісі бар, ауамен араласқанда жарылу қаупі бар улы газ. Фосфиннің түзілуін коттрель қоймалжыңының бетінде "телпек" деп аталатын мол көбіктің түзілуінен анықтауға болады. Әдетте, коттрель қоймалжыңының күбілеріне фосфордың түсуі электрсүзгіні қыздыратын азот температурасының төмен болуымен байланысты. Көбік тез түзілетін болса, коттрель қоймалжыңының күбісін қотарып, оған ыстық судың таза порциясын толтыру керек. Қажет болса, бұл операция бірнеше рет қайталанады (3.5-сурет.  Тозаң бөлшектерінің қозғалыс бағытын меңзерлермен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086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086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236"/>
    <w:p>
      <w:pPr>
        <w:spacing w:after="0"/>
        <w:ind w:left="0"/>
        <w:jc w:val="both"/>
      </w:pPr>
      <w:r>
        <w:rPr>
          <w:rFonts w:ascii="Times New Roman"/>
          <w:b w:val="false"/>
          <w:i w:val="false"/>
          <w:color w:val="000000"/>
          <w:sz w:val="28"/>
        </w:rPr>
        <w:t>
      3.5-сурет. Электрсүзгінің жұмыс қағидаты</w:t>
      </w:r>
    </w:p>
    <w:bookmarkEnd w:id="236"/>
    <w:p>
      <w:pPr>
        <w:spacing w:after="0"/>
        <w:ind w:left="0"/>
        <w:jc w:val="both"/>
      </w:pPr>
      <w:r>
        <w:rPr>
          <w:rFonts w:ascii="Times New Roman"/>
          <w:b w:val="false"/>
          <w:i w:val="false"/>
          <w:color w:val="000000"/>
          <w:sz w:val="28"/>
        </w:rPr>
        <w:t>
      Фосфор конденсациясы</w:t>
      </w:r>
    </w:p>
    <w:p>
      <w:pPr>
        <w:spacing w:after="0"/>
        <w:ind w:left="0"/>
        <w:jc w:val="both"/>
      </w:pPr>
      <w:r>
        <w:rPr>
          <w:rFonts w:ascii="Times New Roman"/>
          <w:b w:val="false"/>
          <w:i w:val="false"/>
          <w:color w:val="000000"/>
          <w:sz w:val="28"/>
        </w:rPr>
        <w:t>
      Тазартылған пеш газы электрсүзгілерден кейін конденсацияға түседі. Оның құрамы мынадай болады: СО – 70-85 %, Р4 – 5-7 %, N2 – 10-15 %, сондай-ақ PH3, H2S, H2, Р2О5  қоспалары, электрсүзгілер тұтып қалмаған тозаң және басқалары.</w:t>
      </w:r>
    </w:p>
    <w:p>
      <w:pPr>
        <w:spacing w:after="0"/>
        <w:ind w:left="0"/>
        <w:jc w:val="both"/>
      </w:pPr>
      <w:r>
        <w:rPr>
          <w:rFonts w:ascii="Times New Roman"/>
          <w:b w:val="false"/>
          <w:i w:val="false"/>
          <w:color w:val="000000"/>
          <w:sz w:val="28"/>
        </w:rPr>
        <w:t>
       "ЖЖФЗ" ЖШС-да скрубберлік типтегі конденсаторлар пайдаланылады, оларда фосфордың газ тәрізді күйден сұйық күйге ауысуы құрамында фосфор бар пеш газын циркуляцияда жүрген сумен суландыру есебінен болады. Әрбір электрсүзгіге газ құбырларымен дәйектілікпен қосылған екі конденсатордан тұратын жүйеге сәйкес келеді: 1-ші саты ("ыстық" конденсатор) және 2-ші саты ("суық" конденсатор).</w:t>
      </w:r>
    </w:p>
    <w:p>
      <w:pPr>
        <w:spacing w:after="0"/>
        <w:ind w:left="0"/>
        <w:jc w:val="both"/>
      </w:pPr>
      <w:r>
        <w:rPr>
          <w:rFonts w:ascii="Times New Roman"/>
          <w:b w:val="false"/>
          <w:i w:val="false"/>
          <w:color w:val="000000"/>
          <w:sz w:val="28"/>
        </w:rPr>
        <w:t>
      Тозаңнан тазартылған, температурасы 250 – 350°С болатын пеш газы электрсүзгілерден кейін су шашырататын бүріккіштер орнатылған "ыстық" газ құбырына түседі. Газдың температурасы күрт төмендейді, фосфор конденсацияланады және сұйық түрінде фосфор жинақтағышқа ағып түседі. "Ыстық" газ құбыры және "ыстық" конденсатор температурасы 55 – 60°С болатын циркуляцияда жүрген сумен 8 бүріккіш (газ құбырына және конденсаторға 4 бүріккіштен) арқылы ішінен суарылады, соның арқасында пеш газының температурасы 55 – 65°С дейін төмендейді, бұл олардағы конденсацияға конденсацияланатын фосфордың 98 – 99 %-ының конденсациялануын қамтамасыз етеді. "Ыстық" газ құбыры тікелей ағын қағидаты бойынша, "ыстық" конденсатор су мен пеш газының қарсы ағыны қағидаты бойынша суарылады. Пеш газын салқындатудың тиімділігі жоғары болуы үшін "ыстық" конденсаторлардың сыртқы беті "лас" циклды айналмалы сумен суарылады. "Ыстық" конденсацияда конденсацияланған фосфор сұйық түрінде фосфор жинақтағышқа ағып түседі. Фосфор судан ауыр (тығыздығы 1,7 кг/дм3), сондықтан ол фосфор жинақтағыштың төменгі бөлігінде, су қабатының астында жиналады.</w:t>
      </w:r>
    </w:p>
    <w:p>
      <w:pPr>
        <w:spacing w:after="0"/>
        <w:ind w:left="0"/>
        <w:jc w:val="both"/>
      </w:pPr>
      <w:r>
        <w:rPr>
          <w:rFonts w:ascii="Times New Roman"/>
          <w:b w:val="false"/>
          <w:i w:val="false"/>
          <w:color w:val="000000"/>
          <w:sz w:val="28"/>
        </w:rPr>
        <w:t>
      "Ыстық "конденсациядан кейін пеш газы газ құбыры арқылы ішінен 7 бүріккішпен суарылатын "суық" конденсаторға түседі. Салқындату жүйесі жұмыс істеп тұрған кезде "суық" конденсациядағы циркуляциялық судың температурасы 35°С-тан, салқындатпаған кезде – 45-50°С аспауға тиіс. Конденсациялық суды салқындату жүйесі салқындатқыш айналмалы суды беру жүйесінен, конденсациялық су айналымдағы сумен салқындатылатын жылу алмастырғыштардан және конденсациялық су циркуляциясының құбырларынан тұрады. "Суық" конденсациядағы конденсациялық судың температурасы неғұрлым төмен болса, шығатын пеш газымен фосфордың ысырап болуы соғұрлым аз болады, фосфор өндіру процесі экономикалық тұрғыдан соғұрлым тиімді болады және қоршаған орта соғұрлым аз ластанады. "Суық" конденсацияда, егер шығатын газдың температурасы 44,1°C-дан төмен болса, фосфор қатты күйде түсуі мүмкін, бұл фосфор жинағыштардағы фосфор мөлшерін анықтауда қателіктерге әкелуі мүмкін, өйткені қатты фосфор жинақтағыштың бүкіл ауданына таралмайды, негізінен конденсатордың астына жиналады. Фосфор жинақтағыштарда жиналған фосфор 70-800С температурада ауық-ауық фосфор қоймасына айдалады. Фосфор жинақтағыштардағы су мен фосфордың судың қайнау температурасына дейін қызуы фосфор жинақтағыштардан фосфордың шығарылуына және өртке әкеледі. Фосфорды айдау арнайы екі құбыржол арқылы фосфор жинақтағыштардың қақпақтарына орнатылған батырылатын сорғылармен жүргізіледі, олардың біреуі резервтік. Айдау алдында фосфорөткізгіш міндетті түрде ыстық сумен жуылады, айдау аяқталғаннан кейін фосфорөткізгіштің фосформен және шламмен бітеліп қалу мүмкіндігін жоққа шығару мақсатында фосфорөткізгіш қайтадан жуылады. Жарылыс қаупі бар фосфин мен ауамен қоспасының түзілу мүмкіндігіне және фосфордың жануына жол бермеу үшін фосфор жинақтағыштарға "азотпен тыныс алу" жүйесі арқылы азот беріледі.</w:t>
      </w:r>
    </w:p>
    <w:bookmarkStart w:name="z236" w:id="237"/>
    <w:p>
      <w:pPr>
        <w:spacing w:after="0"/>
        <w:ind w:left="0"/>
        <w:jc w:val="both"/>
      </w:pPr>
      <w:r>
        <w:rPr>
          <w:rFonts w:ascii="Times New Roman"/>
          <w:b w:val="false"/>
          <w:i w:val="false"/>
          <w:color w:val="000000"/>
          <w:sz w:val="28"/>
        </w:rPr>
        <w:t>
      17°C температурада фосфордың үстіндегі оның буының қысымы 0,014 мм су бағанын құрайды, ал 67°C-та қысым 0,69 мм су бағанын құрайды, яғни ол 50 есе артады. Фосфордың ысырап болуы да пропорционалды түрде артады.</w:t>
      </w:r>
    </w:p>
    <w:bookmarkEnd w:id="237"/>
    <w:p>
      <w:pPr>
        <w:spacing w:after="0"/>
        <w:ind w:left="0"/>
        <w:jc w:val="both"/>
      </w:pPr>
      <w:r>
        <w:rPr>
          <w:rFonts w:ascii="Times New Roman"/>
          <w:b w:val="false"/>
          <w:i w:val="false"/>
          <w:color w:val="000000"/>
          <w:sz w:val="28"/>
        </w:rPr>
        <w:t>
      Конденсация жүйесіндегі фосфорды тұтып қалу процесінің тиімділігі мыналарға байланысты:</w:t>
      </w:r>
    </w:p>
    <w:p>
      <w:pPr>
        <w:spacing w:after="0"/>
        <w:ind w:left="0"/>
        <w:jc w:val="both"/>
      </w:pPr>
      <w:r>
        <w:rPr>
          <w:rFonts w:ascii="Times New Roman"/>
          <w:b w:val="false"/>
          <w:i w:val="false"/>
          <w:color w:val="000000"/>
          <w:sz w:val="28"/>
        </w:rPr>
        <w:t>
      шығатын пеш газының температурасы,</w:t>
      </w:r>
    </w:p>
    <w:p>
      <w:pPr>
        <w:spacing w:after="0"/>
        <w:ind w:left="0"/>
        <w:jc w:val="both"/>
      </w:pPr>
      <w:r>
        <w:rPr>
          <w:rFonts w:ascii="Times New Roman"/>
          <w:b w:val="false"/>
          <w:i w:val="false"/>
          <w:color w:val="000000"/>
          <w:sz w:val="28"/>
        </w:rPr>
        <w:t>
      ішкі суландыру тығыздығы (бүріккіштердің циркуляциялық суды шашыратуы және суаруға берілетін су мөлшері),</w:t>
      </w:r>
    </w:p>
    <w:p>
      <w:pPr>
        <w:spacing w:after="0"/>
        <w:ind w:left="0"/>
        <w:jc w:val="both"/>
      </w:pPr>
      <w:r>
        <w:rPr>
          <w:rFonts w:ascii="Times New Roman"/>
          <w:b w:val="false"/>
          <w:i w:val="false"/>
          <w:color w:val="000000"/>
          <w:sz w:val="28"/>
        </w:rPr>
        <w:t>
      конденсация жүйелерінде пеш газының болу уақыты,</w:t>
      </w:r>
    </w:p>
    <w:p>
      <w:pPr>
        <w:spacing w:after="0"/>
        <w:ind w:left="0"/>
        <w:jc w:val="both"/>
      </w:pPr>
      <w:r>
        <w:rPr>
          <w:rFonts w:ascii="Times New Roman"/>
          <w:b w:val="false"/>
          <w:i w:val="false"/>
          <w:color w:val="000000"/>
          <w:sz w:val="28"/>
        </w:rPr>
        <w:t>
      конденсация жүйелерінің аппаратуралық ресімделуі.</w:t>
      </w:r>
    </w:p>
    <w:p>
      <w:pPr>
        <w:spacing w:after="0"/>
        <w:ind w:left="0"/>
        <w:jc w:val="both"/>
      </w:pPr>
      <w:r>
        <w:rPr>
          <w:rFonts w:ascii="Times New Roman"/>
          <w:b w:val="false"/>
          <w:i w:val="false"/>
          <w:color w:val="000000"/>
          <w:sz w:val="28"/>
        </w:rPr>
        <w:t>
      Конденсация жүйесіндегі фосформен қатар қоспалар да конденсацияланады, олардың арасында күшән бар, ол соңғы өнімнің сапасын төмендетеді. Бұдан басқа, қышқылды және сілтілі тотықтардың гидратациясы және гидролиз жүреді, олардың нәтижесінде қышқылдар мен сілтілер түзіледі. Қышқылды және сілтілі тотықтардың болуы цтркуляциядағы судың рН байланысты. "ЖЖФЗ" ЖШС-да фосфорит шикізатын жоғары температурада дайындаудың арқасында қышқылды тотықтардың едәуір бөлігі агломерация сатысында ұшып кетеді, сондықтан конденсациялық судың рН бейтарап немесе аз сілтілі болады. Қышқыл ортада төрт фторлы кремнийдің гидролизі мына реакция бойынша жүреді:</w:t>
      </w:r>
    </w:p>
    <w:bookmarkStart w:name="z237" w:id="238"/>
    <w:p>
      <w:pPr>
        <w:spacing w:after="0"/>
        <w:ind w:left="0"/>
        <w:jc w:val="both"/>
      </w:pPr>
      <w:r>
        <w:rPr>
          <w:rFonts w:ascii="Times New Roman"/>
          <w:b w:val="false"/>
          <w:i w:val="false"/>
          <w:color w:val="000000"/>
          <w:sz w:val="28"/>
        </w:rPr>
        <w:t>
      2 SiF4 + 2H2O → 2 H2SiF6 + SiO2                  (3.10)</w:t>
      </w:r>
    </w:p>
    <w:bookmarkEnd w:id="238"/>
    <w:p>
      <w:pPr>
        <w:spacing w:after="0"/>
        <w:ind w:left="0"/>
        <w:jc w:val="both"/>
      </w:pPr>
      <w:r>
        <w:rPr>
          <w:rFonts w:ascii="Times New Roman"/>
          <w:b w:val="false"/>
          <w:i w:val="false"/>
          <w:color w:val="000000"/>
          <w:sz w:val="28"/>
        </w:rPr>
        <w:t>
      Түзілген кремний-фторсутек қышқылы жабдықтың жылдам желінуіне әкеледі, ал сірнеме тәрізді полимерлі ұйындылар түріндегі гидратталған кремний қостотығы фосформен орнықты әрі бөлінуі қиын шламның түзілуіне әкеледі. Фосфорит шикізатын жоғары температурада дайындамай жұмыс істейтін фосфор зауыттарында конденсациялық судың рН әрдайым төмен (қышқыл орта) болғандықтан, ондағы шламның шығуы "ЖЖФЗ" ЖШС-ға қарағанда едәуір көп және шлам өте орнықты.</w:t>
      </w:r>
    </w:p>
    <w:p>
      <w:pPr>
        <w:spacing w:after="0"/>
        <w:ind w:left="0"/>
        <w:jc w:val="both"/>
      </w:pPr>
      <w:r>
        <w:rPr>
          <w:rFonts w:ascii="Times New Roman"/>
          <w:b w:val="false"/>
          <w:i w:val="false"/>
          <w:color w:val="000000"/>
          <w:sz w:val="28"/>
        </w:rPr>
        <w:t>
      Конденсациялық судың рН 8-ден жоғары болса, бұл өте зиянды газ тәрізді фосфин қосылыстарының түзілуінің жағымсыз процесіне және фосфордың ысырап болуына әкеледі:</w:t>
      </w:r>
    </w:p>
    <w:p>
      <w:pPr>
        <w:spacing w:after="0"/>
        <w:ind w:left="0"/>
        <w:jc w:val="both"/>
      </w:pPr>
      <w:r>
        <w:rPr>
          <w:rFonts w:ascii="Times New Roman"/>
          <w:b w:val="false"/>
          <w:i w:val="false"/>
          <w:color w:val="000000"/>
          <w:sz w:val="28"/>
        </w:rPr>
        <w:t>
      Р2+ 3Н2О→ РН3+Н3РО3                              (3.11)</w:t>
      </w:r>
    </w:p>
    <w:p>
      <w:pPr>
        <w:spacing w:after="0"/>
        <w:ind w:left="0"/>
        <w:jc w:val="both"/>
      </w:pPr>
      <w:r>
        <w:rPr>
          <w:rFonts w:ascii="Times New Roman"/>
          <w:b w:val="false"/>
          <w:i w:val="false"/>
          <w:color w:val="000000"/>
          <w:sz w:val="28"/>
        </w:rPr>
        <w:t>
      Электр пеші – электрсүзгі – конденсация жүйесінде пеш газын кәдеге жарату жүйесі жұмыс істемесе, газ жолының жұмысында пеш газының қысымын реттеу шамға баратын газ құбырына орнатылған пневможетегі бар қалқалағышпен жүргізіледі. Сол газ құбырында осы қалқалағыштан басқа қолмен қосылатын қосымша қалқалағыш бар, ол негізгі қалқалағыш істен шыққан авариялық жағдайларда қысымды реттейді.</w:t>
      </w:r>
    </w:p>
    <w:p>
      <w:pPr>
        <w:spacing w:after="0"/>
        <w:ind w:left="0"/>
        <w:jc w:val="both"/>
      </w:pPr>
      <w:r>
        <w:rPr>
          <w:rFonts w:ascii="Times New Roman"/>
          <w:b w:val="false"/>
          <w:i w:val="false"/>
          <w:color w:val="000000"/>
          <w:sz w:val="28"/>
        </w:rPr>
        <w:t>
      Электр пеші – электр сүзгіш – конденсация жүйесінде пеш газын кәдеге жарату жүйесі жұмыс істесе, газ жолының жұмысында тасымалданатын пеш газын шамға беретін газ құбырында орнатылған айналма желі бойынша жүргізіледі (3.2-кесте).</w:t>
      </w:r>
    </w:p>
    <w:bookmarkStart w:name="z238" w:id="239"/>
    <w:p>
      <w:pPr>
        <w:spacing w:after="0"/>
        <w:ind w:left="0"/>
        <w:jc w:val="both"/>
      </w:pPr>
      <w:r>
        <w:rPr>
          <w:rFonts w:ascii="Times New Roman"/>
          <w:b w:val="false"/>
          <w:i w:val="false"/>
          <w:color w:val="000000"/>
          <w:sz w:val="28"/>
        </w:rPr>
        <w:t>
      3.2-кесте. Фосфор конденсациясының технологиялық режимінің нормалары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конденсаторды ішінен суаруға арналған судың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конденсаторды суаруға жұмсалатын су шығысы,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 м 3/сағ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конденсаторды" сыртынан суаруға жұмсалатын су шығысы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 температурасы бойынша реттеледі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конденсатордан шығатын пеш газының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 жүйесіндегі пеш газының қысымы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мм су б.</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конденсацияны ішінен суаруға арналған судың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салқындатпай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50 °С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салқындатып,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конденсаторды ішінен суаруға жұмсалатын су шығысы,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м3/сағ</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конденсациядан шыққан пеш газының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салқындатпай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50 °С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салқындатып,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пеш газындағы фосфордың мөлшері: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салқындатпай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мг/м3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салқындатып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мг/м3 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қабылдағыштарда айдау алдындағы фосфордың температурасы,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Түбінен алынған фосфордың ең жоғары рұқсат етілген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"ыстық" фосфор жинақтағышта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"суық" фосфор жинақтағышта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 жүйелерінде циркуляцияда жүрген судың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бөлімшесіне айдау алдында құрамында фосфор бар суда фосфордың болуы,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2100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бөлімшесіне айдау алдында құрамында фосфор бар суда газжүзгіндердің болуы,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3800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конденсаторлардың гидротиектеріне берілетін судың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 – 80°С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Түбінен күбідегі фосфор деңгейі,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мм</w:t>
            </w:r>
          </w:p>
        </w:tc>
      </w:tr>
    </w:tbl>
    <w:p>
      <w:pPr>
        <w:spacing w:after="0"/>
        <w:ind w:left="0"/>
        <w:jc w:val="both"/>
      </w:pPr>
      <w:r>
        <w:rPr>
          <w:rFonts w:ascii="Times New Roman"/>
          <w:b w:val="false"/>
          <w:i w:val="false"/>
          <w:color w:val="000000"/>
          <w:sz w:val="28"/>
        </w:rPr>
        <w:t>
      Әрі қарай шығарылатын пеш газы шамға жіберіледі, онда ол алау түрінде жағылады.</w:t>
      </w:r>
    </w:p>
    <w:bookmarkStart w:name="z239" w:id="240"/>
    <w:p>
      <w:pPr>
        <w:spacing w:after="0"/>
        <w:ind w:left="0"/>
        <w:jc w:val="both"/>
      </w:pPr>
      <w:r>
        <w:rPr>
          <w:rFonts w:ascii="Times New Roman"/>
          <w:b w:val="false"/>
          <w:i w:val="false"/>
          <w:color w:val="000000"/>
          <w:sz w:val="28"/>
        </w:rPr>
        <w:t>
      3.1.2. Термиялық фосфор қышқылы өндірісі</w:t>
      </w:r>
    </w:p>
    <w:bookmarkEnd w:id="240"/>
    <w:p>
      <w:pPr>
        <w:spacing w:after="0"/>
        <w:ind w:left="0"/>
        <w:jc w:val="both"/>
      </w:pPr>
      <w:r>
        <w:rPr>
          <w:rFonts w:ascii="Times New Roman"/>
          <w:b w:val="false"/>
          <w:i w:val="false"/>
          <w:color w:val="000000"/>
          <w:sz w:val="28"/>
        </w:rPr>
        <w:t xml:space="preserve">
      Фосфор қышқылын өндірудің электротермиялық әдісі фосфаттарды қарапайым фосфорға дейінгі күйге келтіруге, оны кейіннен фосфор (V) оксидіне дейін тотықтыруға және оксидті фосфор қышқылына дейін гидратациялауға негізделген [20]: </w:t>
      </w:r>
    </w:p>
    <w:p>
      <w:pPr>
        <w:spacing w:after="0"/>
        <w:ind w:left="0"/>
        <w:jc w:val="both"/>
      </w:pPr>
      <w:r>
        <w:rPr>
          <w:rFonts w:ascii="Times New Roman"/>
          <w:b w:val="false"/>
          <w:i w:val="false"/>
          <w:color w:val="000000"/>
          <w:sz w:val="28"/>
        </w:rPr>
        <w:t>
      Ca5(PO4)3F→ Рn → Р2О5 → Н3РО4                  (3.12)</w:t>
      </w:r>
    </w:p>
    <w:p>
      <w:pPr>
        <w:spacing w:after="0"/>
        <w:ind w:left="0"/>
        <w:jc w:val="both"/>
      </w:pPr>
      <w:r>
        <w:rPr>
          <w:rFonts w:ascii="Times New Roman"/>
          <w:b w:val="false"/>
          <w:i w:val="false"/>
          <w:color w:val="000000"/>
          <w:sz w:val="28"/>
        </w:rPr>
        <w:t>
      Фосфор қабылдау</w:t>
      </w:r>
    </w:p>
    <w:p>
      <w:pPr>
        <w:spacing w:after="0"/>
        <w:ind w:left="0"/>
        <w:jc w:val="both"/>
      </w:pPr>
      <w:r>
        <w:rPr>
          <w:rFonts w:ascii="Times New Roman"/>
          <w:b w:val="false"/>
          <w:i w:val="false"/>
          <w:color w:val="000000"/>
          <w:sz w:val="28"/>
        </w:rPr>
        <w:t>
      3.1.1-бөлімде сипатталған.</w:t>
      </w:r>
    </w:p>
    <w:p>
      <w:pPr>
        <w:spacing w:after="0"/>
        <w:ind w:left="0"/>
        <w:jc w:val="both"/>
      </w:pPr>
      <w:r>
        <w:rPr>
          <w:rFonts w:ascii="Times New Roman"/>
          <w:b w:val="false"/>
          <w:i w:val="false"/>
          <w:color w:val="000000"/>
          <w:sz w:val="28"/>
        </w:rPr>
        <w:t>
      Фосфорды жағу</w:t>
      </w:r>
    </w:p>
    <w:p>
      <w:pPr>
        <w:spacing w:after="0"/>
        <w:ind w:left="0"/>
        <w:jc w:val="both"/>
      </w:pPr>
      <w:r>
        <w:rPr>
          <w:rFonts w:ascii="Times New Roman"/>
          <w:b w:val="false"/>
          <w:i w:val="false"/>
          <w:color w:val="000000"/>
          <w:sz w:val="28"/>
        </w:rPr>
        <w:t>
      Фосфор жағу – гетерогенді экзотермиялық процесс, мына теңдеу бойынша жүреді:</w:t>
      </w:r>
    </w:p>
    <w:p>
      <w:pPr>
        <w:spacing w:after="0"/>
        <w:ind w:left="0"/>
        <w:jc w:val="both"/>
      </w:pPr>
      <w:r>
        <w:rPr>
          <w:rFonts w:ascii="Times New Roman"/>
          <w:b w:val="false"/>
          <w:i w:val="false"/>
          <w:color w:val="000000"/>
          <w:sz w:val="28"/>
        </w:rPr>
        <w:t>
      Р4ж + 5О2г = Р4О10тв – Q                        (3.13)</w:t>
      </w:r>
    </w:p>
    <w:p>
      <w:pPr>
        <w:spacing w:after="0"/>
        <w:ind w:left="0"/>
        <w:jc w:val="both"/>
      </w:pPr>
      <w:r>
        <w:rPr>
          <w:rFonts w:ascii="Times New Roman"/>
          <w:b w:val="false"/>
          <w:i w:val="false"/>
          <w:color w:val="000000"/>
          <w:sz w:val="28"/>
        </w:rPr>
        <w:t>
      мұндағы Q = 753 кДж</w:t>
      </w:r>
    </w:p>
    <w:p>
      <w:pPr>
        <w:spacing w:after="0"/>
        <w:ind w:left="0"/>
        <w:jc w:val="both"/>
      </w:pPr>
      <w:r>
        <w:rPr>
          <w:rFonts w:ascii="Times New Roman"/>
          <w:b w:val="false"/>
          <w:i w:val="false"/>
          <w:color w:val="000000"/>
          <w:sz w:val="28"/>
        </w:rPr>
        <w:t>
      Фосфордың тотығу дәрежесі жану аймағындағы температураға және сұйық фосфордың бетіне оттегі диффузиясының жылдамдығына байланысты. Жанудың толықтығын қамтамасыз ету және төменгі фосфор оксидтерінің түзілу мүмкіндігін жоққа шығару үшін процесс 1000 – 1400°C температурада және ауа екі есе артық болған кезде жүргізіледі.</w:t>
      </w:r>
    </w:p>
    <w:p>
      <w:pPr>
        <w:spacing w:after="0"/>
        <w:ind w:left="0"/>
        <w:jc w:val="both"/>
      </w:pPr>
      <w:r>
        <w:rPr>
          <w:rFonts w:ascii="Times New Roman"/>
          <w:b w:val="false"/>
          <w:i w:val="false"/>
          <w:color w:val="000000"/>
          <w:sz w:val="28"/>
        </w:rPr>
        <w:t xml:space="preserve">
      Фосфор оксидінің (V) гидратациясы </w:t>
      </w:r>
    </w:p>
    <w:p>
      <w:pPr>
        <w:spacing w:after="0"/>
        <w:ind w:left="0"/>
        <w:jc w:val="both"/>
      </w:pPr>
      <w:r>
        <w:rPr>
          <w:rFonts w:ascii="Times New Roman"/>
          <w:b w:val="false"/>
          <w:i w:val="false"/>
          <w:color w:val="000000"/>
          <w:sz w:val="28"/>
        </w:rPr>
        <w:t>
      Фосфор оксидінің (V) гидратациясы бірқатар кезеңдерден өтеді. Процестің бірінші кезеңінде жүйедегі жоғары температураның әсерінен фосфор оксиді буларының сумен өзара әрекеттесуі метафосфор қышқылын береді.</w:t>
      </w:r>
    </w:p>
    <w:p>
      <w:pPr>
        <w:spacing w:after="0"/>
        <w:ind w:left="0"/>
        <w:jc w:val="both"/>
      </w:pPr>
      <w:r>
        <w:rPr>
          <w:rFonts w:ascii="Times New Roman"/>
          <w:b w:val="false"/>
          <w:i w:val="false"/>
          <w:color w:val="000000"/>
          <w:sz w:val="28"/>
        </w:rPr>
        <w:t>
      Р4Н10 + 2H2О = 4HPО3 – ∆Q                  (3.14)</w:t>
      </w:r>
    </w:p>
    <w:p>
      <w:pPr>
        <w:spacing w:after="0"/>
        <w:ind w:left="0"/>
        <w:jc w:val="both"/>
      </w:pPr>
      <w:r>
        <w:rPr>
          <w:rFonts w:ascii="Times New Roman"/>
          <w:b w:val="false"/>
          <w:i w:val="false"/>
          <w:color w:val="000000"/>
          <w:sz w:val="28"/>
        </w:rPr>
        <w:t>
      Температура төмендеген кезде метафосфор қышқылы полифосфор қышқылдары арқылы фосфор (ортофосфор) қышқылына айналады:</w:t>
      </w:r>
    </w:p>
    <w:p>
      <w:pPr>
        <w:spacing w:after="0"/>
        <w:ind w:left="0"/>
        <w:jc w:val="both"/>
      </w:pPr>
      <w:r>
        <w:rPr>
          <w:rFonts w:ascii="Times New Roman"/>
          <w:b w:val="false"/>
          <w:i w:val="false"/>
          <w:color w:val="000000"/>
          <w:sz w:val="28"/>
        </w:rPr>
        <w:t>
      НРО3 + Н2О = Н3РО4 – ∆Q                  (3.15)</w:t>
      </w:r>
    </w:p>
    <w:bookmarkStart w:name="z240" w:id="241"/>
    <w:p>
      <w:pPr>
        <w:spacing w:after="0"/>
        <w:ind w:left="0"/>
        <w:jc w:val="both"/>
      </w:pPr>
      <w:r>
        <w:rPr>
          <w:rFonts w:ascii="Times New Roman"/>
          <w:b w:val="false"/>
          <w:i w:val="false"/>
          <w:color w:val="000000"/>
          <w:sz w:val="28"/>
        </w:rPr>
        <w:t>
      Фосфор (V) оксидінің димерін гидратациялау процесі экзотермиялық болып табылады және жылудың едәуір мөлшерінің шығуымен бірге жүреді, бұл технологиялық процестің осы кезеңін ұйымдастыруда ескеріледі.</w:t>
      </w:r>
    </w:p>
    <w:bookmarkEnd w:id="241"/>
    <w:p>
      <w:pPr>
        <w:spacing w:after="0"/>
        <w:ind w:left="0"/>
        <w:jc w:val="both"/>
      </w:pPr>
      <w:r>
        <w:rPr>
          <w:rFonts w:ascii="Times New Roman"/>
          <w:b w:val="false"/>
          <w:i w:val="false"/>
          <w:color w:val="000000"/>
          <w:sz w:val="28"/>
        </w:rPr>
        <w:t>
      Өндірістің технологиялық схемасы. Фосфор қышқылын электротермиялық әдіспен өндірудің технологиялық процесі екі нұсқа бойынша құрылуы мүмкін:</w:t>
      </w:r>
    </w:p>
    <w:p>
      <w:pPr>
        <w:spacing w:after="0"/>
        <w:ind w:left="0"/>
        <w:jc w:val="both"/>
      </w:pPr>
      <w:r>
        <w:rPr>
          <w:rFonts w:ascii="Times New Roman"/>
          <w:b w:val="false"/>
          <w:i w:val="false"/>
          <w:color w:val="000000"/>
          <w:sz w:val="28"/>
        </w:rPr>
        <w:t>
      бір сатылы схема бойынша, фосфор буы алдын ала конденсацияланбайды, қалпына келтіру сатысынан шығатын құрамында фосфор бар газды тікелей жағу және</w:t>
      </w:r>
    </w:p>
    <w:p>
      <w:pPr>
        <w:spacing w:after="0"/>
        <w:ind w:left="0"/>
        <w:jc w:val="both"/>
      </w:pPr>
      <w:r>
        <w:rPr>
          <w:rFonts w:ascii="Times New Roman"/>
          <w:b w:val="false"/>
          <w:i w:val="false"/>
          <w:color w:val="000000"/>
          <w:sz w:val="28"/>
        </w:rPr>
        <w:t>
      екі сатылы схема бойынша, фосфор буы алдын ала конденсацияланады және кейіннен фосфор қышқылына өңделеді (3.6-сурет):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057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сатылы, – – – – – – – – – бір сатылы</w:t>
      </w:r>
    </w:p>
    <w:bookmarkStart w:name="z241" w:id="242"/>
    <w:p>
      <w:pPr>
        <w:spacing w:after="0"/>
        <w:ind w:left="0"/>
        <w:jc w:val="both"/>
      </w:pPr>
      <w:r>
        <w:rPr>
          <w:rFonts w:ascii="Times New Roman"/>
          <w:b w:val="false"/>
          <w:i w:val="false"/>
          <w:color w:val="000000"/>
          <w:sz w:val="28"/>
        </w:rPr>
        <w:t>
      3.6-сурет. Фосфор қышқылын термиялық әдіспен өндірудің технологиялық схемалары</w:t>
      </w:r>
    </w:p>
    <w:bookmarkEnd w:id="242"/>
    <w:p>
      <w:pPr>
        <w:spacing w:after="0"/>
        <w:ind w:left="0"/>
        <w:jc w:val="both"/>
      </w:pPr>
      <w:r>
        <w:rPr>
          <w:rFonts w:ascii="Times New Roman"/>
          <w:b w:val="false"/>
          <w:i w:val="false"/>
          <w:color w:val="000000"/>
          <w:sz w:val="28"/>
        </w:rPr>
        <w:t xml:space="preserve">
      Фосфордың тотығуы және фосфор оксидінің (V) гидратациясы кезінде көп мөлшерде жылу шығарылады, ол процестің оңтайлы жылу режимін сақтау үшін жүйеден шығарылуға тиіс. Жылу шығару әдісі бойынша термиялық фосфор қышқылын өндіру қондырғылары буландырғыш, циркуляциялық және жылу алмасу болып бөлінеді. </w:t>
      </w:r>
    </w:p>
    <w:p>
      <w:pPr>
        <w:spacing w:after="0"/>
        <w:ind w:left="0"/>
        <w:jc w:val="both"/>
      </w:pPr>
      <w:r>
        <w:rPr>
          <w:rFonts w:ascii="Times New Roman"/>
          <w:b w:val="false"/>
          <w:i w:val="false"/>
          <w:color w:val="000000"/>
          <w:sz w:val="28"/>
        </w:rPr>
        <w:t>
      Олардың ерекшеліктері мен сипаттамалары 3.3-кестеде келтірілген.</w:t>
      </w:r>
    </w:p>
    <w:bookmarkStart w:name="z242" w:id="243"/>
    <w:p>
      <w:pPr>
        <w:spacing w:after="0"/>
        <w:ind w:left="0"/>
        <w:jc w:val="both"/>
      </w:pPr>
      <w:r>
        <w:rPr>
          <w:rFonts w:ascii="Times New Roman"/>
          <w:b w:val="false"/>
          <w:i w:val="false"/>
          <w:color w:val="000000"/>
          <w:sz w:val="28"/>
        </w:rPr>
        <w:t>
      3.3-кесте. Жүйеден жылуды шығару әдістері</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қондырғысының нұсқасы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Жүйеден жылу беру тәсілі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Алынатын жылу мөлшері,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бүркілетін суды жылыту және буландыру және буды 200°C дейін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Циркуляциялық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циркуляциялық суармалы фосфор қышқылын 30-дан 80°C-қа дейін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Шығарылатын жылу алмастырғыштарда 1 кг фосфор қышқылын сумен салқындату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bl>
    <w:p>
      <w:pPr>
        <w:spacing w:after="0"/>
        <w:ind w:left="0"/>
        <w:jc w:val="both"/>
      </w:pPr>
      <w:r>
        <w:rPr>
          <w:rFonts w:ascii="Times New Roman"/>
          <w:b w:val="false"/>
          <w:i w:val="false"/>
          <w:color w:val="000000"/>
          <w:sz w:val="28"/>
        </w:rPr>
        <w:t>
      Ең көп таралғаны – циркуляциялық-буландырғыш схемалар, бұларда газдардың салқындауы циркуляцияда жүрген фосфор қышқылымен жылу алмасу нәтижесінде және одан судың булануы нәтижесінде пайда болады. Ұқсас технологиялық схема 3.7-суретте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660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электр пеші, 2 – шихта бункері, 3 – газтойтарғыш, 4,14 – электрсүзгілер, 5 – ыстық конденсатор, 6 – суық конденсатор, 7,8 – сұйық фосфор жинақтағыштар, 9 – сұйық фосфор тұндырғышы, 10 – жану мұнарасы, 11, 13 – тоңазытқыштар, 12 – гидратация мұнарасы,          15 – фосфор қышқылын жинақтағыш</w:t>
      </w:r>
    </w:p>
    <w:bookmarkStart w:name="z243" w:id="244"/>
    <w:p>
      <w:pPr>
        <w:spacing w:after="0"/>
        <w:ind w:left="0"/>
        <w:jc w:val="both"/>
      </w:pPr>
      <w:r>
        <w:rPr>
          <w:rFonts w:ascii="Times New Roman"/>
          <w:b w:val="false"/>
          <w:i w:val="false"/>
          <w:color w:val="000000"/>
          <w:sz w:val="28"/>
        </w:rPr>
        <w:t>
      3.7-сурет. Екі сатылы әдіспен термиялық фосфор қышқылын өндірудің технологиялық схемасы</w:t>
      </w:r>
    </w:p>
    <w:bookmarkEnd w:id="244"/>
    <w:p>
      <w:pPr>
        <w:spacing w:after="0"/>
        <w:ind w:left="0"/>
        <w:jc w:val="both"/>
      </w:pPr>
      <w:r>
        <w:rPr>
          <w:rFonts w:ascii="Times New Roman"/>
          <w:b w:val="false"/>
          <w:i w:val="false"/>
          <w:color w:val="000000"/>
          <w:sz w:val="28"/>
        </w:rPr>
        <w:t>
      РКЗ-80Ф үш фазалы 1электр пешіне фосфаттан, кремний оксидінен (кварцит) және кокстен тұратын шихта 2 бункерден келеді. Пештен шығатын, құрамында 6-10 % фосфор бар газ 3 газтойтарғыш арқылы 4 электрсүзгіге өтеді, онда одан тозаң алынады. Тазартылған газ 5 ыстық  және 6 суық жуғыш-конденсаторларға жіберіледі, оларда тұйық контур бойынша циркуляцияда болатын бүркілетін сумен салқындатылады. Конденсацияланған сұйық фосфор 7 және 8 жинақтағыштарда жиналады, ол жерден 9 тұндырғышқа түседі. Газдан фосфордың конденсациялану дәрежесі 0,995-ке жетеді. Конденсаторлардан шығатын, құрамында 85 % дейін көміртегі оксиді бар газ отын ретінде қолданылады немесе жағылады. 1 пештің төменгі бөлігінде жиналған қож іркіліссіз алынып тұрады және цемент пен басқа құрылыс материалдарының өндірісінде қолданылады. Балқытылған фосфор 9 тұндырғыштан 10 жану мұнарасына беріледі, онда ол ауа ағынында форсункалармен бүркіледі. Салқындату мұнарасына 11 тоңазытқышта алдын ала салқындатылған циркуляциялық фосфор қышқылы беріледі, оның бір бөлігі 75 % фосфор қышқылы түрінде өнім ретінде шығарылады және қоймаға түседі. Толтыру үшін жүйеге қажетті су мөлшері енгізіледі. Жану мұнарасынан 100°C температурадағы газ фосфор қышқылы бүркілетін гидратация-салқындату мұнарасына түседі, онда гидратация процесі аяқталады. Суарудың арқасында фосфор қышқылының шығу температурасы 40-45°С дейін төмендейді. Гидратация мұнарасында циркуляциядағы қышқыл 13 тоңазытқышта  салқындатылады. 12 гидратация мұнарасынан газ 14 электрсүзгіге жіберіледі. Онда тұманнан конденсацияланған фосфор қышқылы 15 жинақтағышқа түседі, ал шығатын газдар атмосфераға шығарылады.</w:t>
      </w:r>
    </w:p>
    <w:p>
      <w:pPr>
        <w:spacing w:after="0"/>
        <w:ind w:left="0"/>
        <w:jc w:val="both"/>
      </w:pPr>
      <w:r>
        <w:rPr>
          <w:rFonts w:ascii="Times New Roman"/>
          <w:b w:val="false"/>
          <w:i w:val="false"/>
          <w:color w:val="000000"/>
          <w:sz w:val="28"/>
        </w:rPr>
        <w:t>
      Жану және гидратация процестерін салқындатуға арналған циркуляциялық фосфор қышқылының шығыны: жану мұнарасында 500-750 м3/сағ, гидратация мұнарасында 150 м 3/сағ.</w:t>
      </w:r>
    </w:p>
    <w:p>
      <w:pPr>
        <w:spacing w:after="0"/>
        <w:ind w:left="0"/>
        <w:jc w:val="both"/>
      </w:pPr>
      <w:r>
        <w:rPr>
          <w:rFonts w:ascii="Times New Roman"/>
          <w:b w:val="false"/>
          <w:i w:val="false"/>
          <w:color w:val="000000"/>
          <w:sz w:val="28"/>
        </w:rPr>
        <w:t>
      Термиялық фосфор қышқылын өндірудегі негізгі аппараттар – жану (өртеу) мұнарасы және гидратация мұнарасы.</w:t>
      </w:r>
    </w:p>
    <w:p>
      <w:pPr>
        <w:spacing w:after="0"/>
        <w:ind w:left="0"/>
        <w:jc w:val="both"/>
      </w:pPr>
      <w:r>
        <w:rPr>
          <w:rFonts w:ascii="Times New Roman"/>
          <w:b w:val="false"/>
          <w:i w:val="false"/>
          <w:color w:val="000000"/>
          <w:sz w:val="28"/>
        </w:rPr>
        <w:t>
      Жану мұнарасы қуыс, конус пішінді, диаметрі шамамен 4 м жуық және биіктігі шамамен 14 м. Мұнара қақпағы сумен салқындатылып, фосфорды бүркуге арналған форсункасы бар. Гидратация мұнарасы биіктігі 15 м және диаметрі 3 м цилиндр түрінде жасалған және Рашиг шеңберлерінен қондырғысы мен қышқылды бүркіге арналған үш қабат форсункадан тұрады.</w:t>
      </w:r>
    </w:p>
    <w:p>
      <w:pPr>
        <w:spacing w:after="0"/>
        <w:ind w:left="0"/>
        <w:jc w:val="both"/>
      </w:pPr>
      <w:r>
        <w:rPr>
          <w:rFonts w:ascii="Times New Roman"/>
          <w:b w:val="false"/>
          <w:i w:val="false"/>
          <w:color w:val="000000"/>
          <w:sz w:val="28"/>
        </w:rPr>
        <w:t>
      Фосфор қышқылын өндірудің электротермиялық әдісімен салыстырғанда экстракциялық әдістің мынадай артықшылықтары бар:</w:t>
      </w:r>
    </w:p>
    <w:bookmarkStart w:name="z244" w:id="245"/>
    <w:p>
      <w:pPr>
        <w:spacing w:after="0"/>
        <w:ind w:left="0"/>
        <w:jc w:val="both"/>
      </w:pPr>
      <w:r>
        <w:rPr>
          <w:rFonts w:ascii="Times New Roman"/>
          <w:b w:val="false"/>
          <w:i w:val="false"/>
          <w:color w:val="000000"/>
          <w:sz w:val="28"/>
        </w:rPr>
        <w:t xml:space="preserve">
      115 % дейін Р2О5 концентрациясы бар полифосфор қышқылдарын қоса алғанда, жоғары концентрациядағы қышқылды алу мүмкіндігі; </w:t>
      </w:r>
    </w:p>
    <w:bookmarkEnd w:id="245"/>
    <w:p>
      <w:pPr>
        <w:spacing w:after="0"/>
        <w:ind w:left="0"/>
        <w:jc w:val="both"/>
      </w:pPr>
      <w:r>
        <w:rPr>
          <w:rFonts w:ascii="Times New Roman"/>
          <w:b w:val="false"/>
          <w:i w:val="false"/>
          <w:color w:val="000000"/>
          <w:sz w:val="28"/>
        </w:rPr>
        <w:t>
      өнімнің жоғары тазалығы;</w:t>
      </w:r>
    </w:p>
    <w:p>
      <w:pPr>
        <w:spacing w:after="0"/>
        <w:ind w:left="0"/>
        <w:jc w:val="both"/>
      </w:pPr>
      <w:r>
        <w:rPr>
          <w:rFonts w:ascii="Times New Roman"/>
          <w:b w:val="false"/>
          <w:i w:val="false"/>
          <w:color w:val="000000"/>
          <w:sz w:val="28"/>
        </w:rPr>
        <w:t>
      фосфор концентрациясы төмен фосфат шикізатын алдын ала байытпай пайдалану мүмкіндігі.</w:t>
      </w:r>
    </w:p>
    <w:p>
      <w:pPr>
        <w:spacing w:after="0"/>
        <w:ind w:left="0"/>
        <w:jc w:val="both"/>
      </w:pPr>
      <w:r>
        <w:rPr>
          <w:rFonts w:ascii="Times New Roman"/>
          <w:b w:val="false"/>
          <w:i w:val="false"/>
          <w:color w:val="000000"/>
          <w:sz w:val="28"/>
        </w:rPr>
        <w:t>
      Трикалийфосфаттың термиялық диссоциациясы арқылы тікелей фосфаттан фосфор оксидін (V) алу мәселесі қызығушылық тудырады, бірақ әзірге теориялық:</w:t>
      </w:r>
    </w:p>
    <w:p>
      <w:pPr>
        <w:spacing w:after="0"/>
        <w:ind w:left="0"/>
        <w:jc w:val="both"/>
      </w:pPr>
      <w:r>
        <w:rPr>
          <w:rFonts w:ascii="Times New Roman"/>
          <w:b w:val="false"/>
          <w:i w:val="false"/>
          <w:color w:val="000000"/>
          <w:sz w:val="28"/>
        </w:rPr>
        <w:t>
      Са3(РО4)2 → 3СаО + Р2О5 + Q                  (3.16)</w:t>
      </w:r>
    </w:p>
    <w:p>
      <w:pPr>
        <w:spacing w:after="0"/>
        <w:ind w:left="0"/>
        <w:jc w:val="both"/>
      </w:pPr>
      <w:r>
        <w:rPr>
          <w:rFonts w:ascii="Times New Roman"/>
          <w:b w:val="false"/>
          <w:i w:val="false"/>
          <w:color w:val="000000"/>
          <w:sz w:val="28"/>
        </w:rPr>
        <w:t>
      кальций карбонатының диссоциациясының өнеркәсіптік процесіне ұқсас:</w:t>
      </w:r>
    </w:p>
    <w:p>
      <w:pPr>
        <w:spacing w:after="0"/>
        <w:ind w:left="0"/>
        <w:jc w:val="both"/>
      </w:pPr>
      <w:r>
        <w:rPr>
          <w:rFonts w:ascii="Times New Roman"/>
          <w:b w:val="false"/>
          <w:i w:val="false"/>
          <w:color w:val="000000"/>
          <w:sz w:val="28"/>
        </w:rPr>
        <w:t>
      СаСО3 → СаО + СО2+Q                  (3.17)</w:t>
      </w:r>
    </w:p>
    <w:p>
      <w:pPr>
        <w:spacing w:after="0"/>
        <w:ind w:left="0"/>
        <w:jc w:val="both"/>
      </w:pPr>
      <w:r>
        <w:rPr>
          <w:rFonts w:ascii="Times New Roman"/>
          <w:b w:val="false"/>
          <w:i w:val="false"/>
          <w:color w:val="000000"/>
          <w:sz w:val="28"/>
        </w:rPr>
        <w:t>
      мұндағы Q = 178 кДж.</w:t>
      </w:r>
    </w:p>
    <w:p>
      <w:pPr>
        <w:spacing w:after="0"/>
        <w:ind w:left="0"/>
        <w:jc w:val="both"/>
      </w:pPr>
      <w:r>
        <w:rPr>
          <w:rFonts w:ascii="Times New Roman"/>
          <w:b w:val="false"/>
          <w:i w:val="false"/>
          <w:color w:val="000000"/>
          <w:sz w:val="28"/>
        </w:rPr>
        <w:t>
      Бірақ бұл әдісті практикалық тұрғыдан іске асыру практикалық пайдалану үшін жылу әсерінің өте жоғары болып табылатын мәнімен шектеледі және жоғары температура мен жоғары энергия шығынын қамтамасыз ету қажеттігімен байланысты.</w:t>
      </w:r>
    </w:p>
    <w:bookmarkStart w:name="z245" w:id="246"/>
    <w:p>
      <w:pPr>
        <w:spacing w:after="0"/>
        <w:ind w:left="0"/>
        <w:jc w:val="both"/>
      </w:pPr>
      <w:r>
        <w:rPr>
          <w:rFonts w:ascii="Times New Roman"/>
          <w:b w:val="false"/>
          <w:i w:val="false"/>
          <w:color w:val="000000"/>
          <w:sz w:val="28"/>
        </w:rPr>
        <w:t>
      3.1.3. "А" (тағамдық) ортофосфорлы термиялық маркалы қышқыл өндірісі</w:t>
      </w:r>
    </w:p>
    <w:bookmarkEnd w:id="246"/>
    <w:p>
      <w:pPr>
        <w:spacing w:after="0"/>
        <w:ind w:left="0"/>
        <w:jc w:val="both"/>
      </w:pPr>
      <w:r>
        <w:rPr>
          <w:rFonts w:ascii="Times New Roman"/>
          <w:b w:val="false"/>
          <w:i w:val="false"/>
          <w:color w:val="000000"/>
          <w:sz w:val="28"/>
        </w:rPr>
        <w:t>
      "А" маркалы тағамдық термиялық ортофосфор қышқылын (азықтық) өндіру 2011 жылы "ЖЖФЗ" ЖШС-да қолданысқа енгізілді. Өндірістің жобалық қуаты жылына 50 000 т. Өндіріс 2 технологиялық тармақтан тұрады. Өндіріс процесі – іркіліссіз. Техникалық-экономикалық деңгейі бойынша өндіріс санаты –  1 [20].</w:t>
      </w:r>
    </w:p>
    <w:p>
      <w:pPr>
        <w:spacing w:after="0"/>
        <w:ind w:left="0"/>
        <w:jc w:val="both"/>
      </w:pPr>
      <w:r>
        <w:rPr>
          <w:rFonts w:ascii="Times New Roman"/>
          <w:b w:val="false"/>
          <w:i w:val="false"/>
          <w:color w:val="000000"/>
          <w:sz w:val="28"/>
        </w:rPr>
        <w:t>
      Тағамдық ортофосфор қышқылын алу үшін термиялық фосфор қышқылын күшән мен қорғасыннан күкіртсутек сульфидтері түрінде тұндыру арқылы тазартуға негізделген әдіс қолданылады. Тұндырылған сульфидтер қышқылдан сүзу арқылы бөлінеді, ал артық күкіртсутек қышқылдан сирету арқылы алынады.</w:t>
      </w:r>
    </w:p>
    <w:p>
      <w:pPr>
        <w:spacing w:after="0"/>
        <w:ind w:left="0"/>
        <w:jc w:val="both"/>
      </w:pPr>
      <w:r>
        <w:rPr>
          <w:rFonts w:ascii="Times New Roman"/>
          <w:b w:val="false"/>
          <w:i w:val="false"/>
          <w:color w:val="000000"/>
          <w:sz w:val="28"/>
        </w:rPr>
        <w:t>
      Тағамлдық фосфор қышқылын алу процесі термиялық фосфор қышқылын күшән мен қорғасыннан күкіртсутек сульфидтері түрінде тұндыру арқылы тазартуға негізделген.</w:t>
      </w:r>
    </w:p>
    <w:p>
      <w:pPr>
        <w:spacing w:after="0"/>
        <w:ind w:left="0"/>
        <w:jc w:val="both"/>
      </w:pPr>
      <w:r>
        <w:rPr>
          <w:rFonts w:ascii="Times New Roman"/>
          <w:b w:val="false"/>
          <w:i w:val="false"/>
          <w:color w:val="000000"/>
          <w:sz w:val="28"/>
        </w:rPr>
        <w:t>
      Тұндыру келесі химиялық реакциялар бойынша жүреді:</w:t>
      </w:r>
    </w:p>
    <w:p>
      <w:pPr>
        <w:spacing w:after="0"/>
        <w:ind w:left="0"/>
        <w:jc w:val="both"/>
      </w:pPr>
      <w:r>
        <w:rPr>
          <w:rFonts w:ascii="Times New Roman"/>
          <w:b w:val="false"/>
          <w:i w:val="false"/>
          <w:color w:val="000000"/>
          <w:sz w:val="28"/>
        </w:rPr>
        <w:t>
      2Н3РО4+Na2S→2NaH2PO4+H2S↑                        (3.19)</w:t>
      </w:r>
    </w:p>
    <w:p>
      <w:pPr>
        <w:spacing w:after="0"/>
        <w:ind w:left="0"/>
        <w:jc w:val="both"/>
      </w:pPr>
      <w:r>
        <w:rPr>
          <w:rFonts w:ascii="Times New Roman"/>
          <w:b w:val="false"/>
          <w:i w:val="false"/>
          <w:color w:val="000000"/>
          <w:sz w:val="28"/>
        </w:rPr>
        <w:t>
       2H3AsO3+3H2S→As2S3↓ +6H2O                  (3.20)</w:t>
      </w:r>
    </w:p>
    <w:p>
      <w:pPr>
        <w:spacing w:after="0"/>
        <w:ind w:left="0"/>
        <w:jc w:val="both"/>
      </w:pPr>
      <w:r>
        <w:rPr>
          <w:rFonts w:ascii="Times New Roman"/>
          <w:b w:val="false"/>
          <w:i w:val="false"/>
          <w:color w:val="000000"/>
          <w:sz w:val="28"/>
        </w:rPr>
        <w:t>
      2H3AsO4 + 5H2S→As2S3↓ + 8H2O + 2S↓              (3.21)</w:t>
      </w:r>
    </w:p>
    <w:p>
      <w:pPr>
        <w:spacing w:after="0"/>
        <w:ind w:left="0"/>
        <w:jc w:val="both"/>
      </w:pPr>
      <w:r>
        <w:rPr>
          <w:rFonts w:ascii="Times New Roman"/>
          <w:b w:val="false"/>
          <w:i w:val="false"/>
          <w:color w:val="000000"/>
          <w:sz w:val="28"/>
        </w:rPr>
        <w:t>
       Pb(H2PO4)2+H2S→PbS↓ +2Н3РО4                            (3.22)</w:t>
      </w:r>
    </w:p>
    <w:p>
      <w:pPr>
        <w:spacing w:after="0"/>
        <w:ind w:left="0"/>
        <w:jc w:val="both"/>
      </w:pPr>
      <w:r>
        <w:rPr>
          <w:rFonts w:ascii="Times New Roman"/>
          <w:b w:val="false"/>
          <w:i w:val="false"/>
          <w:color w:val="000000"/>
          <w:sz w:val="28"/>
        </w:rPr>
        <w:t>
      Сарғыш-жасыл түсті қабыршақтар түрінде түзілген сульфидтер қышқылдан сүзу арқылы бөлінеді, ал күкіртсутектің артық мөлшері қышқылдан сиретудің әсерінен шығарылады.</w:t>
      </w:r>
    </w:p>
    <w:p>
      <w:pPr>
        <w:spacing w:after="0"/>
        <w:ind w:left="0"/>
        <w:jc w:val="both"/>
      </w:pPr>
      <w:r>
        <w:rPr>
          <w:rFonts w:ascii="Times New Roman"/>
          <w:b w:val="false"/>
          <w:i w:val="false"/>
          <w:color w:val="000000"/>
          <w:sz w:val="28"/>
        </w:rPr>
        <w:t>
      "А" маркалы тағамдық фосфор қышқылын өндіру процесі мынадай сатылардан тұрады:</w:t>
      </w:r>
    </w:p>
    <w:p>
      <w:pPr>
        <w:spacing w:after="0"/>
        <w:ind w:left="0"/>
        <w:jc w:val="both"/>
      </w:pPr>
      <w:r>
        <w:rPr>
          <w:rFonts w:ascii="Times New Roman"/>
          <w:b w:val="false"/>
          <w:i w:val="false"/>
          <w:color w:val="000000"/>
          <w:sz w:val="28"/>
        </w:rPr>
        <w:t>
      1) техникалық фосфор қышқылын қабылдау;</w:t>
      </w:r>
    </w:p>
    <w:p>
      <w:pPr>
        <w:spacing w:after="0"/>
        <w:ind w:left="0"/>
        <w:jc w:val="both"/>
      </w:pPr>
      <w:r>
        <w:rPr>
          <w:rFonts w:ascii="Times New Roman"/>
          <w:b w:val="false"/>
          <w:i w:val="false"/>
          <w:color w:val="000000"/>
          <w:sz w:val="28"/>
        </w:rPr>
        <w:t>
      2) күкіртті натрий ерітіндісін дайындау;</w:t>
      </w:r>
    </w:p>
    <w:p>
      <w:pPr>
        <w:spacing w:after="0"/>
        <w:ind w:left="0"/>
        <w:jc w:val="both"/>
      </w:pPr>
      <w:r>
        <w:rPr>
          <w:rFonts w:ascii="Times New Roman"/>
          <w:b w:val="false"/>
          <w:i w:val="false"/>
          <w:color w:val="000000"/>
          <w:sz w:val="28"/>
        </w:rPr>
        <w:t>
      3) күшән мен қорғасын қоспаларын күкірт сутегімен тұндыру;</w:t>
      </w:r>
    </w:p>
    <w:p>
      <w:pPr>
        <w:spacing w:after="0"/>
        <w:ind w:left="0"/>
        <w:jc w:val="both"/>
      </w:pPr>
      <w:r>
        <w:rPr>
          <w:rFonts w:ascii="Times New Roman"/>
          <w:b w:val="false"/>
          <w:i w:val="false"/>
          <w:color w:val="000000"/>
          <w:sz w:val="28"/>
        </w:rPr>
        <w:t>
      4) ортофосфор қышқылын күшән сульфидтерінен және ауыр металдардан сүзу;</w:t>
      </w:r>
    </w:p>
    <w:p>
      <w:pPr>
        <w:spacing w:after="0"/>
        <w:ind w:left="0"/>
        <w:jc w:val="both"/>
      </w:pPr>
      <w:r>
        <w:rPr>
          <w:rFonts w:ascii="Times New Roman"/>
          <w:b w:val="false"/>
          <w:i w:val="false"/>
          <w:color w:val="000000"/>
          <w:sz w:val="28"/>
        </w:rPr>
        <w:t>
      5) қышқылдан күкіртсутекті десорбциялау (үрлеу);</w:t>
      </w:r>
    </w:p>
    <w:p>
      <w:pPr>
        <w:spacing w:after="0"/>
        <w:ind w:left="0"/>
        <w:jc w:val="both"/>
      </w:pPr>
      <w:r>
        <w:rPr>
          <w:rFonts w:ascii="Times New Roman"/>
          <w:b w:val="false"/>
          <w:i w:val="false"/>
          <w:color w:val="000000"/>
          <w:sz w:val="28"/>
        </w:rPr>
        <w:t>
      6) ауаны күкіртсутектен тазарту;</w:t>
      </w:r>
    </w:p>
    <w:p>
      <w:pPr>
        <w:spacing w:after="0"/>
        <w:ind w:left="0"/>
        <w:jc w:val="both"/>
      </w:pPr>
      <w:r>
        <w:rPr>
          <w:rFonts w:ascii="Times New Roman"/>
          <w:b w:val="false"/>
          <w:i w:val="false"/>
          <w:color w:val="000000"/>
          <w:sz w:val="28"/>
        </w:rPr>
        <w:t>
      7) дайын өнімді бөлшектеп өлшеу және қоймалау;</w:t>
      </w:r>
    </w:p>
    <w:p>
      <w:pPr>
        <w:spacing w:after="0"/>
        <w:ind w:left="0"/>
        <w:jc w:val="both"/>
      </w:pPr>
      <w:r>
        <w:rPr>
          <w:rFonts w:ascii="Times New Roman"/>
          <w:b w:val="false"/>
          <w:i w:val="false"/>
          <w:color w:val="000000"/>
          <w:sz w:val="28"/>
        </w:rPr>
        <w:t>
      8) өндіріс қалдықтарын кәдеге жарату – сүзу тұнбасы.</w:t>
      </w:r>
    </w:p>
    <w:p>
      <w:pPr>
        <w:spacing w:after="0"/>
        <w:ind w:left="0"/>
        <w:jc w:val="both"/>
      </w:pPr>
      <w:r>
        <w:rPr>
          <w:rFonts w:ascii="Times New Roman"/>
          <w:b w:val="false"/>
          <w:i w:val="false"/>
          <w:color w:val="000000"/>
          <w:sz w:val="28"/>
        </w:rPr>
        <w:t>
      Процесті жүргізу үшін 74-78 % концентрациядағы фосфор қышқылы қолданылады. Қышқыл концентрациясының төмендеуі тұндыру реакциясының төмендеуіне әкеледі және тұнбаның коагуляциясын қиындатады, ал концентрацияның жоғарылауы қышқылдың тұтқырлығын және тасымалдау кезінде оның кристалдану мүмкіндігін арттырады. Тұтқырлықты азайту үшін қышқылды 40-50 °C температураға дейін қыздырады.</w:t>
      </w:r>
    </w:p>
    <w:p>
      <w:pPr>
        <w:spacing w:after="0"/>
        <w:ind w:left="0"/>
        <w:jc w:val="both"/>
      </w:pPr>
      <w:r>
        <w:rPr>
          <w:rFonts w:ascii="Times New Roman"/>
          <w:b w:val="false"/>
          <w:i w:val="false"/>
          <w:color w:val="000000"/>
          <w:sz w:val="28"/>
        </w:rPr>
        <w:t>
      Қышқылды тазарту процесінде тұндырғыш – бұл күкіртті натрийдің 4-5 % ерітіндісі, ол жұмсартылған суда күкіртті натрийдің белгілі бір бөлігін еріту арқылы ауық-ауық дайындалады. Тұндырудың қалыпты процесін қамтамасыз ету үшін тұндырылатын компоненттердің өте аз концентрациясын және тұндырғыштың газ тәрізді нысанын (H2S) ескере отырып, Na2S3 үш есе артық мөлшері алынады. Натрий күкірт ерітіндісінің концентрациясын ұлғайту оның шамадан тыс тұтынылуына және қышқыл сапасының нашарлауына (опалесценция, күкіртсутектің қалдық иісі), қоспалардың жеткіліксіз тұндырылуына әкеледі.</w:t>
      </w:r>
    </w:p>
    <w:p>
      <w:pPr>
        <w:spacing w:after="0"/>
        <w:ind w:left="0"/>
        <w:jc w:val="both"/>
      </w:pPr>
      <w:r>
        <w:rPr>
          <w:rFonts w:ascii="Times New Roman"/>
          <w:b w:val="false"/>
          <w:i w:val="false"/>
          <w:color w:val="000000"/>
          <w:sz w:val="28"/>
        </w:rPr>
        <w:t>
      Күкіртті натрий ерітіндісін дайындау өндірістің тәуліктік жұмысы үшін жеткілікті 2,5-3,0 м3 мөлшерінде жүргізіледі. Ерітіндіден ұшып кететін күкіртсутектің пайда болуымен Na2S гидролизі салдарынан күкірт натрийі ерітіндісінің тұрақсыздығына байланысты көп мөлшерде дайындау мүмкін емес.</w:t>
      </w:r>
    </w:p>
    <w:p>
      <w:pPr>
        <w:spacing w:after="0"/>
        <w:ind w:left="0"/>
        <w:jc w:val="both"/>
      </w:pPr>
      <w:r>
        <w:rPr>
          <w:rFonts w:ascii="Times New Roman"/>
          <w:b w:val="false"/>
          <w:i w:val="false"/>
          <w:color w:val="000000"/>
          <w:sz w:val="28"/>
        </w:rPr>
        <w:t xml:space="preserve">
      Қышқылдағы қоспаларды тұндыру реакциялық колоннада жүргізіледі. Реакция колоннасы тік цилиндрлік аппарат болып табылады, оның ішінде қондырманың үстіне үйінді толтырылады (полиэтилен құбырларының кесінділері). Қышқыл жоғарыдан тегеурінді күбіден өзі ағатындай түрде беріледі, ал күкіртті натрий ерітіндісі қысыммен Ø10мм тесік арқылы реакциялық колоннаның төменгі жағына беріледі. </w:t>
      </w:r>
    </w:p>
    <w:p>
      <w:pPr>
        <w:spacing w:after="0"/>
        <w:ind w:left="0"/>
        <w:jc w:val="both"/>
      </w:pPr>
      <w:r>
        <w:rPr>
          <w:rFonts w:ascii="Times New Roman"/>
          <w:b w:val="false"/>
          <w:i w:val="false"/>
          <w:color w:val="000000"/>
          <w:sz w:val="28"/>
        </w:rPr>
        <w:t>
      Аппарат қуысында сульфидтерді тұндыру реакциясы жүреді. Толық тұндыру 90 – 95 %. Қышқыл мен күкіртті натрий ерітіндісі араласып, аппараттың төменгі бөлігінде күкіртсутек пайда болады, ол көтеріліп, қондырмадан өтіп, күшәнмен және ауыр металдармен әрекеттеседі.</w:t>
      </w:r>
    </w:p>
    <w:p>
      <w:pPr>
        <w:spacing w:after="0"/>
        <w:ind w:left="0"/>
        <w:jc w:val="both"/>
      </w:pPr>
      <w:r>
        <w:rPr>
          <w:rFonts w:ascii="Times New Roman"/>
          <w:b w:val="false"/>
          <w:i w:val="false"/>
          <w:color w:val="000000"/>
          <w:sz w:val="28"/>
        </w:rPr>
        <w:t>
      Ағындардың шығынын аппаратшы тұндыру сапасын талдауға сәйкес қашықтан белгілейді және қышқылға қатысты Na2S ерітіндісі 1: (45-50) құрайды. Ағындардың шығыны диспенсерлермен және мөлшерлеу сорғыларымен автоматты түрде тұрақтандырылады.</w:t>
      </w:r>
    </w:p>
    <w:p>
      <w:pPr>
        <w:spacing w:after="0"/>
        <w:ind w:left="0"/>
        <w:jc w:val="both"/>
      </w:pPr>
      <w:r>
        <w:rPr>
          <w:rFonts w:ascii="Times New Roman"/>
          <w:b w:val="false"/>
          <w:i w:val="false"/>
          <w:color w:val="000000"/>
          <w:sz w:val="28"/>
        </w:rPr>
        <w:t>
      Реакциялық қоспа аппараттың төменгі бөлігіндегі келте құбыр арқылы гидростатикалық қысым әсерінен араластырғышы бар жинаққа түседі, оған тұнбаның коагуляциясын жеделдету үшін белсендірілген көмір порция арқылы беріледі.</w:t>
      </w:r>
    </w:p>
    <w:p>
      <w:pPr>
        <w:spacing w:after="0"/>
        <w:ind w:left="0"/>
        <w:jc w:val="both"/>
      </w:pPr>
      <w:r>
        <w:rPr>
          <w:rFonts w:ascii="Times New Roman"/>
          <w:b w:val="false"/>
          <w:i w:val="false"/>
          <w:color w:val="000000"/>
          <w:sz w:val="28"/>
        </w:rPr>
        <w:t xml:space="preserve">
      Тұндырылған сульфидтерден қышқылды сүзу сүзгі пресінде жүзеге асырылады. </w:t>
      </w:r>
    </w:p>
    <w:p>
      <w:pPr>
        <w:spacing w:after="0"/>
        <w:ind w:left="0"/>
        <w:jc w:val="both"/>
      </w:pPr>
      <w:r>
        <w:rPr>
          <w:rFonts w:ascii="Times New Roman"/>
          <w:b w:val="false"/>
          <w:i w:val="false"/>
          <w:color w:val="000000"/>
          <w:sz w:val="28"/>
        </w:rPr>
        <w:t>
      Қышқылдан артық күкіртсутекті алу десорберде жүзеге асырылады, ол тік цилиндрлік аппарат болып табылады, оның ішінде қақпақтары бар тақтайшалар бар. Қышқыл жоғарыдан келеді, ал қыздырылған ауа төменнен беріледі. Нәтижесінде күкіртсутек сұйық фазадан шығып, абсорберге тазарту үшін шығатын газдармен шығарылады, ал тазартылған қышқыл дайын өнім күбісіне түседі.</w:t>
      </w:r>
    </w:p>
    <w:p>
      <w:pPr>
        <w:spacing w:after="0"/>
        <w:ind w:left="0"/>
        <w:jc w:val="both"/>
      </w:pPr>
      <w:r>
        <w:rPr>
          <w:rFonts w:ascii="Times New Roman"/>
          <w:b w:val="false"/>
          <w:i w:val="false"/>
          <w:color w:val="000000"/>
          <w:sz w:val="28"/>
        </w:rPr>
        <w:t>
      Шығарылған газдарды күкіртсутектен тазарту үш форсункамен жабдықталған цилиндрлік аппарат болып табылатын абсорберде жүзеге асырылады, ол арқылы шығатын газдар 10 % сілтілік ерітіндімен суарылады. Құрылғы 1,3-3,0 кПа сиретумен жұмыс істейді. Күкіртсутегі сіңіргіш ерітінді арқылы өтіп, натрий сульфидін құрайтын каустикалық натриймен әрекеттеседі. NaOH концентрациясы 1,0-2,0 % жеткенде, сол Na2S 8-10 % ерітіндісіндегі концентрацияға сәйкес келеді, ерітінді өндірістік циклге қайтарылып, ол жаңа бөлікпен алмастырылады.</w:t>
      </w:r>
    </w:p>
    <w:bookmarkStart w:name="z246" w:id="247"/>
    <w:p>
      <w:pPr>
        <w:spacing w:after="0"/>
        <w:ind w:left="0"/>
        <w:jc w:val="both"/>
      </w:pPr>
      <w:r>
        <w:rPr>
          <w:rFonts w:ascii="Times New Roman"/>
          <w:b w:val="false"/>
          <w:i w:val="false"/>
          <w:color w:val="000000"/>
          <w:sz w:val="28"/>
        </w:rPr>
        <w:t>
      3.1.4. Натрий триполифосфаты өндірісі</w:t>
      </w:r>
    </w:p>
    <w:bookmarkEnd w:id="247"/>
    <w:p>
      <w:pPr>
        <w:spacing w:after="0"/>
        <w:ind w:left="0"/>
        <w:jc w:val="both"/>
      </w:pPr>
      <w:r>
        <w:rPr>
          <w:rFonts w:ascii="Times New Roman"/>
          <w:b w:val="false"/>
          <w:i w:val="false"/>
          <w:color w:val="000000"/>
          <w:sz w:val="28"/>
        </w:rPr>
        <w:t>
      Натрий триполифосфатын өндіру 1983 жылы "Қазфосфат" ӨДФЗ ЖШС-да пайдалануға берілді. Жобалық қуаты жылына 120000 тонна. Өндіріс бейтараптандырудың үш технологиялық тармақтарынан және кептіру мен қыздырудың төрт технологиялық тармақтарынан тұрады. Натрий триполифосфатын алу әдісі фосфор қышқылын сода күлімен бейтараптандырып, кейіннін ерітіндіні кептіру және құрғақ тұздарды тесуге негізделген [21].</w:t>
      </w:r>
    </w:p>
    <w:p>
      <w:pPr>
        <w:spacing w:after="0"/>
        <w:ind w:left="0"/>
        <w:jc w:val="both"/>
      </w:pPr>
      <w:r>
        <w:rPr>
          <w:rFonts w:ascii="Times New Roman"/>
          <w:b w:val="false"/>
          <w:i w:val="false"/>
          <w:color w:val="000000"/>
          <w:sz w:val="28"/>
        </w:rPr>
        <w:t>
      Фосфор алдымен фосфор қышқылын өндіру бөліміне келіп түседі. Бұл бөлімде арнайы қондырғылардағы фосфор ауада жағылады, нәтижесінде фосфор ангидриді пайда болады. Фосфор ангидридін сумен суарған кезде фосфор қышқылы түзіледі:</w:t>
      </w:r>
    </w:p>
    <w:p>
      <w:pPr>
        <w:spacing w:after="0"/>
        <w:ind w:left="0"/>
        <w:jc w:val="both"/>
      </w:pPr>
      <w:r>
        <w:rPr>
          <w:rFonts w:ascii="Times New Roman"/>
          <w:b w:val="false"/>
          <w:i w:val="false"/>
          <w:color w:val="000000"/>
          <w:sz w:val="28"/>
        </w:rPr>
        <w:t>
      Р4 + 5О2 → 2 Р2О5                        (3.23)</w:t>
      </w:r>
    </w:p>
    <w:p>
      <w:pPr>
        <w:spacing w:after="0"/>
        <w:ind w:left="0"/>
        <w:jc w:val="both"/>
      </w:pPr>
      <w:r>
        <w:rPr>
          <w:rFonts w:ascii="Times New Roman"/>
          <w:b w:val="false"/>
          <w:i w:val="false"/>
          <w:color w:val="000000"/>
          <w:sz w:val="28"/>
        </w:rPr>
        <w:t>
      Р2О5 + 3Н2О → 2Н3РО4                        (3.24)</w:t>
      </w:r>
    </w:p>
    <w:p>
      <w:pPr>
        <w:spacing w:after="0"/>
        <w:ind w:left="0"/>
        <w:jc w:val="both"/>
      </w:pPr>
      <w:r>
        <w:rPr>
          <w:rFonts w:ascii="Times New Roman"/>
          <w:b w:val="false"/>
          <w:i w:val="false"/>
          <w:color w:val="000000"/>
          <w:sz w:val="28"/>
        </w:rPr>
        <w:t>
      Ыстық фосфор қышқылы жылу алмастырғыштарда салқындатылып, фосфор тұздары, натрий триполифосфаты, азықтық фосфор қышқылы өндірісіне беріледі.</w:t>
      </w:r>
    </w:p>
    <w:p>
      <w:pPr>
        <w:spacing w:after="0"/>
        <w:ind w:left="0"/>
        <w:jc w:val="both"/>
      </w:pPr>
      <w:r>
        <w:rPr>
          <w:rFonts w:ascii="Times New Roman"/>
          <w:b w:val="false"/>
          <w:i w:val="false"/>
          <w:color w:val="000000"/>
          <w:sz w:val="28"/>
        </w:rPr>
        <w:t>
      Натрий триполифосфатын өндіру бөлімшесінде фосфор қышқылы кальцийленген содамен немесе күйдіргіш натрмен бейтараптандырылады, алынған ерітінді қоспалардан сүзіледі, кептіріледі және содан кейін натрий триполифосфатын алғанға дейін кальцинаторларда қыздырылады. Натрий триполифосфатындағы қыздыру температурасына байланысты бірінші және екінші формалардың қатынасы өзгереді. Олардың өндірістегі құрамы өнімге тапсырыс берушілердің талабы бойынша өзгереді. Алынған натрий триполифосфаты қағаз қаптарға, "Биг-Бегтерге" оралады немесе тапсырыс берушінің талабы бойынша теміржол вагондарына үйіп жөнелтіледі.</w:t>
      </w:r>
    </w:p>
    <w:p>
      <w:pPr>
        <w:spacing w:after="0"/>
        <w:ind w:left="0"/>
        <w:jc w:val="both"/>
      </w:pPr>
      <w:r>
        <w:rPr>
          <w:rFonts w:ascii="Times New Roman"/>
          <w:b w:val="false"/>
          <w:i w:val="false"/>
          <w:color w:val="000000"/>
          <w:sz w:val="28"/>
        </w:rPr>
        <w:t>
      Фосфор тұздары бөлімшесінде калий триполифосфатын, калий-натрий триполифосфатын және басқа да фосфор тұздарын алуға болады. Сондай-ақ техникалық фосфор қышқылынан тағамдық фосфор қышқылын алу үшін қондырғы орнатылды. Оны техникалық фосфор қышқылын күкірт натрийімен өңдеу арқылы алады, ал күшән мен ауыр металл сульфидтерінің тұздары тұнбаға түседі және сүзіледі, қышқыл тазартылады және тағамдық сапаға ие болады.</w:t>
      </w:r>
    </w:p>
    <w:p>
      <w:pPr>
        <w:spacing w:after="0"/>
        <w:ind w:left="0"/>
        <w:jc w:val="both"/>
      </w:pPr>
      <w:r>
        <w:rPr>
          <w:rFonts w:ascii="Times New Roman"/>
          <w:b w:val="false"/>
          <w:i w:val="false"/>
          <w:color w:val="000000"/>
          <w:sz w:val="28"/>
        </w:rPr>
        <w:t>
      Натрий триполифосфаты фосфор қышқылын сода күлімен бейтараптандыру арқылы алынған моно- және динатрий фосфаттарының кептірілген қоспасын кальцийлеу арқылы түзіледі.</w:t>
      </w:r>
    </w:p>
    <w:p>
      <w:pPr>
        <w:spacing w:after="0"/>
        <w:ind w:left="0"/>
        <w:jc w:val="both"/>
      </w:pPr>
      <w:r>
        <w:rPr>
          <w:rFonts w:ascii="Times New Roman"/>
          <w:b w:val="false"/>
          <w:i w:val="false"/>
          <w:color w:val="000000"/>
          <w:sz w:val="28"/>
        </w:rPr>
        <w:t>
      Бейтараптандыру процесі 5Na2O:3Р2О5 қатынасымен, яғни 1,667 металл титрімен ерітінді алғанға дейін келесі реакциялар бойынша жүзеге асырылады:</w:t>
      </w:r>
    </w:p>
    <w:p>
      <w:pPr>
        <w:spacing w:after="0"/>
        <w:ind w:left="0"/>
        <w:jc w:val="both"/>
      </w:pPr>
      <w:r>
        <w:rPr>
          <w:rFonts w:ascii="Times New Roman"/>
          <w:b w:val="false"/>
          <w:i w:val="false"/>
          <w:color w:val="000000"/>
          <w:sz w:val="28"/>
        </w:rPr>
        <w:t>
      Na2CO3+ 2H3PO4→ 2NaH2PO4+ СО2 + Н2О            (3.25)</w:t>
      </w:r>
    </w:p>
    <w:p>
      <w:pPr>
        <w:spacing w:after="0"/>
        <w:ind w:left="0"/>
        <w:jc w:val="both"/>
      </w:pPr>
      <w:r>
        <w:rPr>
          <w:rFonts w:ascii="Times New Roman"/>
          <w:b w:val="false"/>
          <w:i w:val="false"/>
          <w:color w:val="000000"/>
          <w:sz w:val="28"/>
        </w:rPr>
        <w:t>
      4Na2CO3 + 4H3PO4→ 4Na2HPO4+ 4CO2+ 4H2O      (3.26)</w:t>
      </w:r>
    </w:p>
    <w:p>
      <w:pPr>
        <w:spacing w:after="0"/>
        <w:ind w:left="0"/>
        <w:jc w:val="both"/>
      </w:pPr>
      <w:r>
        <w:rPr>
          <w:rFonts w:ascii="Times New Roman"/>
          <w:b w:val="false"/>
          <w:i w:val="false"/>
          <w:color w:val="000000"/>
          <w:sz w:val="28"/>
        </w:rPr>
        <w:t>
      Жиынтық реакция:</w:t>
      </w:r>
    </w:p>
    <w:p>
      <w:pPr>
        <w:spacing w:after="0"/>
        <w:ind w:left="0"/>
        <w:jc w:val="both"/>
      </w:pPr>
      <w:r>
        <w:rPr>
          <w:rFonts w:ascii="Times New Roman"/>
          <w:b w:val="false"/>
          <w:i w:val="false"/>
          <w:color w:val="000000"/>
          <w:sz w:val="28"/>
        </w:rPr>
        <w:t>
      5Na2CO3 + 6H3PO4→   4NaH2PO4 + 2Na2HPO4 + 5CO2 + 5H2O (3.27)</w:t>
      </w:r>
    </w:p>
    <w:p>
      <w:pPr>
        <w:spacing w:after="0"/>
        <w:ind w:left="0"/>
        <w:jc w:val="both"/>
      </w:pPr>
      <w:r>
        <w:rPr>
          <w:rFonts w:ascii="Times New Roman"/>
          <w:b w:val="false"/>
          <w:i w:val="false"/>
          <w:color w:val="000000"/>
          <w:sz w:val="28"/>
        </w:rPr>
        <w:t>
      Іс жүзінде дайын натрий триполифосфатын алу үшін ерітіндінің металл титрі 1,695 – 1,705 аралығында сақталады.</w:t>
      </w:r>
    </w:p>
    <w:p>
      <w:pPr>
        <w:spacing w:after="0"/>
        <w:ind w:left="0"/>
        <w:jc w:val="both"/>
      </w:pPr>
      <w:r>
        <w:rPr>
          <w:rFonts w:ascii="Times New Roman"/>
          <w:b w:val="false"/>
          <w:i w:val="false"/>
          <w:color w:val="000000"/>
          <w:sz w:val="28"/>
        </w:rPr>
        <w:t>
      Соңғы өнімде сілтілі аймаққа ауысқан кезде қажетсіз Na4P2O7 (натрий пирофосфаты) мөлшері артады, ал бейтараптандырудың аз дәрежесінде екі модификацияда бар ерімейтін мынадай натрий метафосфаты (Мадрелл тұзы) пайда болады: жоғары температуралы – NaPO3 II (300 - 400 °C) және төмен температуралы – NaPO3 III (230-300 °C).</w:t>
      </w:r>
    </w:p>
    <w:p>
      <w:pPr>
        <w:spacing w:after="0"/>
        <w:ind w:left="0"/>
        <w:jc w:val="both"/>
      </w:pPr>
      <w:r>
        <w:rPr>
          <w:rFonts w:ascii="Times New Roman"/>
          <w:b w:val="false"/>
          <w:i w:val="false"/>
          <w:color w:val="000000"/>
          <w:sz w:val="28"/>
        </w:rPr>
        <w:t>
      Мадрелл тұзының болуы өнімнің ерігіштігін қиындатады, ал пирофосфат пен триметафосфат кальций иондарына қатысты байланыс қабілетін төмендетеді және осылайша өнімді пайдалану мүмкіндігін азайтады.</w:t>
      </w:r>
    </w:p>
    <w:p>
      <w:pPr>
        <w:spacing w:after="0"/>
        <w:ind w:left="0"/>
        <w:jc w:val="both"/>
      </w:pPr>
      <w:r>
        <w:rPr>
          <w:rFonts w:ascii="Times New Roman"/>
          <w:b w:val="false"/>
          <w:i w:val="false"/>
          <w:color w:val="000000"/>
          <w:sz w:val="28"/>
        </w:rPr>
        <w:t>
      Бейтараптандыру процесі 80-90 °С температурада қатарынан орналасқан екі реакторда екі сатыда үздіксіз жүзеге асырылады.</w:t>
      </w:r>
    </w:p>
    <w:p>
      <w:pPr>
        <w:spacing w:after="0"/>
        <w:ind w:left="0"/>
        <w:jc w:val="both"/>
      </w:pPr>
      <w:r>
        <w:rPr>
          <w:rFonts w:ascii="Times New Roman"/>
          <w:b w:val="false"/>
          <w:i w:val="false"/>
          <w:color w:val="000000"/>
          <w:sz w:val="28"/>
        </w:rPr>
        <w:t>
      Процесті екі реакторда жүргізу қажеттігі ортофосфаттардың түзілетін ерітіндісінде соданың еру жылдамдығымен анықталады – фосфаттардың концентрациясы неғұрлым жоғары болса және тиісінше ортаның рН жоғары болса, соданың еру жылдамдығы соғұрлым төмен болады. Моносодифосфаттардың динатрийфосфаттарға мольдік арақатынасына дейін реакцияның толық өту уақыты 1: 2 - 2-2,5 сағат.</w:t>
      </w:r>
    </w:p>
    <w:p>
      <w:pPr>
        <w:spacing w:after="0"/>
        <w:ind w:left="0"/>
        <w:jc w:val="both"/>
      </w:pPr>
      <w:r>
        <w:rPr>
          <w:rFonts w:ascii="Times New Roman"/>
          <w:b w:val="false"/>
          <w:i w:val="false"/>
          <w:color w:val="000000"/>
          <w:sz w:val="28"/>
        </w:rPr>
        <w:t>
      Бейтараптандыру реакциялары экзотермиялық, алайда реакцияның қызуы жеткіліксіз, сондықтан реакторлардағы ерітіндінің температурасын берілген шектерде ұстап тұру үшін реакторлардың катушкаларына бу беріледі. Бейтараптандыру процесін жақсы жүргізу үшін реакторлардағы ерітінді араластырғыштармен араластырылады. Бейтараптандырылған ерітіндінің тығыздығы 1,52 - 1,54 г/см3, ерітіндінің рН 6,56-6,65 шегінде болуға тиіс.</w:t>
      </w:r>
    </w:p>
    <w:p>
      <w:pPr>
        <w:spacing w:after="0"/>
        <w:ind w:left="0"/>
        <w:jc w:val="both"/>
      </w:pPr>
      <w:r>
        <w:rPr>
          <w:rFonts w:ascii="Times New Roman"/>
          <w:b w:val="false"/>
          <w:i w:val="false"/>
          <w:color w:val="000000"/>
          <w:sz w:val="28"/>
        </w:rPr>
        <w:t>
      Дайын ерітінді бумен қыздырылатын жинақтағышқа түседі, ол жерден ерімейтін қоспалардан тазарту үшін сүзуге беріледі. Тығыздығы 1,52-1,54 г/см3 және температурасы 80-90 °С болатын сүзілген ерітінді 9-15 МПа қысыммен жоғары қысымды сорғылармен кептіру мұнарасының бүріккіш коллекторына беріледі.</w:t>
      </w:r>
    </w:p>
    <w:p>
      <w:pPr>
        <w:spacing w:after="0"/>
        <w:ind w:left="0"/>
        <w:jc w:val="both"/>
      </w:pPr>
      <w:r>
        <w:rPr>
          <w:rFonts w:ascii="Times New Roman"/>
          <w:b w:val="false"/>
          <w:i w:val="false"/>
          <w:color w:val="000000"/>
          <w:sz w:val="28"/>
        </w:rPr>
        <w:t>
      Ортофосфаттардың ерітіндісін кептіру 300 – 480 °C температурада кептіру мұнарасында өтеді. Қысымдағы ортофосфаттардың ерітіндісі 450 – 580 °С температурасы бар мұнараның жоғарғы бөлігіне түсетін ыстық газдар ағынында форсункалар арқылы бүркіледі. Натрий ортофосфаттарының кептірілген қоспасында 1 %-ға дейін кристалдану суы болады және кальцинацияға (күйдіруге) өтеді. Натрий ортофосфаттарының дегидратациясы натрий триполифосфатының пайда болуымен жүреді. Фосфат қоспасының кальцийлендіргіште болу уақыты 70-90 минутты құрайды.</w:t>
      </w:r>
    </w:p>
    <w:p>
      <w:pPr>
        <w:spacing w:after="0"/>
        <w:ind w:left="0"/>
        <w:jc w:val="both"/>
      </w:pPr>
      <w:r>
        <w:rPr>
          <w:rFonts w:ascii="Times New Roman"/>
          <w:b w:val="false"/>
          <w:i w:val="false"/>
          <w:color w:val="000000"/>
          <w:sz w:val="28"/>
        </w:rPr>
        <w:t>
      Натрий триполифосфаты 5Na2O:3P2O5 қатынасы бар натрий сульфаттарының қоспасын қыздыру арқылы мына реакцияға сәйкес алынады:</w:t>
      </w:r>
    </w:p>
    <w:p>
      <w:pPr>
        <w:spacing w:after="0"/>
        <w:ind w:left="0"/>
        <w:jc w:val="both"/>
      </w:pPr>
      <w:r>
        <w:rPr>
          <w:rFonts w:ascii="Times New Roman"/>
          <w:b w:val="false"/>
          <w:i w:val="false"/>
          <w:color w:val="000000"/>
          <w:sz w:val="28"/>
        </w:rPr>
        <w:t>
      NaH2PO4 + 2Na2HPO4 = Na5P3O10 + 2H2O                       (3.28)</w:t>
      </w:r>
    </w:p>
    <w:p>
      <w:pPr>
        <w:spacing w:after="0"/>
        <w:ind w:left="0"/>
        <w:jc w:val="both"/>
      </w:pPr>
      <w:r>
        <w:rPr>
          <w:rFonts w:ascii="Times New Roman"/>
          <w:b w:val="false"/>
          <w:i w:val="false"/>
          <w:color w:val="000000"/>
          <w:sz w:val="28"/>
        </w:rPr>
        <w:t>
      Натрий триполифосфатының түзілуі қатты күйде жүреді, сондықтан реакцияның толықтығына қол жеткізу үшін бастапқы тұздардың қоспасын Na2 HPO4 және NaH2PO4-ке стратификациялауға жол бермейтін тез кептіру өте маңызды.</w:t>
      </w:r>
    </w:p>
    <w:p>
      <w:pPr>
        <w:spacing w:after="0"/>
        <w:ind w:left="0"/>
        <w:jc w:val="both"/>
      </w:pPr>
      <w:r>
        <w:rPr>
          <w:rFonts w:ascii="Times New Roman"/>
          <w:b w:val="false"/>
          <w:i w:val="false"/>
          <w:color w:val="000000"/>
          <w:sz w:val="28"/>
        </w:rPr>
        <w:t>
      Натрий триполифосфатын алу кезінде қоспаны сусыздандырудың бірнеше механизмі ұсынылған.</w:t>
      </w:r>
    </w:p>
    <w:p>
      <w:pPr>
        <w:spacing w:after="0"/>
        <w:ind w:left="0"/>
        <w:jc w:val="both"/>
      </w:pPr>
      <w:r>
        <w:rPr>
          <w:rFonts w:ascii="Times New Roman"/>
          <w:b w:val="false"/>
          <w:i w:val="false"/>
          <w:color w:val="000000"/>
          <w:sz w:val="28"/>
        </w:rPr>
        <w:t>
      4Na2HPO4 + 2NaH2PO4→ 2Na4P2O7 + Na2H2P2O7 + 3H2O            (3.29)</w:t>
      </w:r>
    </w:p>
    <w:p>
      <w:pPr>
        <w:spacing w:after="0"/>
        <w:ind w:left="0"/>
        <w:jc w:val="both"/>
      </w:pPr>
      <w:r>
        <w:rPr>
          <w:rFonts w:ascii="Times New Roman"/>
          <w:b w:val="false"/>
          <w:i w:val="false"/>
          <w:color w:val="000000"/>
          <w:sz w:val="28"/>
        </w:rPr>
        <w:t>
      Процестің келесі сатысында тетра- және динатрийпирофосфаттар қатты күйде триполифосфат түзіп әрекеттеседі:</w:t>
      </w:r>
    </w:p>
    <w:p>
      <w:pPr>
        <w:spacing w:after="0"/>
        <w:ind w:left="0"/>
        <w:jc w:val="both"/>
      </w:pPr>
      <w:r>
        <w:rPr>
          <w:rFonts w:ascii="Times New Roman"/>
          <w:b w:val="false"/>
          <w:i w:val="false"/>
          <w:color w:val="000000"/>
          <w:sz w:val="28"/>
        </w:rPr>
        <w:t>
      2Na4P2O7 + Na2H2P2O7→   2Na5P3O10 + H2O                           (3.30)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08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086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3.8-сурет. Натрий триполифосфатын алу процесінің қағидаттық технологиялық схемасы</w:t>
      </w:r>
    </w:p>
    <w:p>
      <w:pPr>
        <w:spacing w:after="0"/>
        <w:ind w:left="0"/>
        <w:jc w:val="both"/>
      </w:pPr>
      <w:r>
        <w:rPr>
          <w:rFonts w:ascii="Times New Roman"/>
          <w:b w:val="false"/>
          <w:i w:val="false"/>
          <w:color w:val="000000"/>
          <w:sz w:val="28"/>
        </w:rPr>
        <w:t>
      Бастапқы дегидратация реакциясы неғұрлым ерте аяқталады, ол Na2HPO4 және Na2H2P2O7 қоспасы пайда болғанға дейін жүреді, содан кейін тікелей теңдеу бойынша әрекеттеседі</w:t>
      </w:r>
    </w:p>
    <w:bookmarkStart w:name="z247" w:id="248"/>
    <w:p>
      <w:pPr>
        <w:spacing w:after="0"/>
        <w:ind w:left="0"/>
        <w:jc w:val="both"/>
      </w:pPr>
      <w:r>
        <w:rPr>
          <w:rFonts w:ascii="Times New Roman"/>
          <w:b w:val="false"/>
          <w:i w:val="false"/>
          <w:color w:val="000000"/>
          <w:sz w:val="28"/>
        </w:rPr>
        <w:t>
      2Na2HPO4 + 0,5Na2H2P2O7 → Na5P3O10 + 1,5H2O            (3.31)</w:t>
      </w:r>
    </w:p>
    <w:bookmarkEnd w:id="248"/>
    <w:p>
      <w:pPr>
        <w:spacing w:after="0"/>
        <w:ind w:left="0"/>
        <w:jc w:val="both"/>
      </w:pPr>
      <w:r>
        <w:rPr>
          <w:rFonts w:ascii="Times New Roman"/>
          <w:b w:val="false"/>
          <w:i w:val="false"/>
          <w:color w:val="000000"/>
          <w:sz w:val="28"/>
        </w:rPr>
        <w:t>
      Натрий фосфаттарын қыздыру кезінде аммоний нитратының қатысуымен алдымен натрий пиро- және метафосфат қалыптастыру үшін бастапқы тұздардың ыдырауы жүреді, содан кейін олар мына теңдеу арқылы өзара әрекеттеседі:</w:t>
      </w:r>
    </w:p>
    <w:p>
      <w:pPr>
        <w:spacing w:after="0"/>
        <w:ind w:left="0"/>
        <w:jc w:val="both"/>
      </w:pPr>
      <w:r>
        <w:rPr>
          <w:rFonts w:ascii="Times New Roman"/>
          <w:b w:val="false"/>
          <w:i w:val="false"/>
          <w:color w:val="000000"/>
          <w:sz w:val="28"/>
        </w:rPr>
        <w:t>
      Na4P2O7 + NaPO3 → Na5P3O10                  (3.32)</w:t>
      </w:r>
    </w:p>
    <w:p>
      <w:pPr>
        <w:spacing w:after="0"/>
        <w:ind w:left="0"/>
        <w:jc w:val="both"/>
      </w:pPr>
      <w:r>
        <w:rPr>
          <w:rFonts w:ascii="Times New Roman"/>
          <w:b w:val="false"/>
          <w:i w:val="false"/>
          <w:color w:val="000000"/>
          <w:sz w:val="28"/>
        </w:rPr>
        <w:t>
      ЭФК және ТФК қоспасынан натрий триполифосфатын алудың қағидаттық технологиялық схемасы 3.8-суретте келтірілген.</w:t>
      </w:r>
    </w:p>
    <w:bookmarkStart w:name="z248" w:id="249"/>
    <w:p>
      <w:pPr>
        <w:spacing w:after="0"/>
        <w:ind w:left="0"/>
        <w:jc w:val="both"/>
      </w:pPr>
      <w:r>
        <w:rPr>
          <w:rFonts w:ascii="Times New Roman"/>
          <w:b w:val="false"/>
          <w:i w:val="false"/>
          <w:color w:val="000000"/>
          <w:sz w:val="28"/>
        </w:rPr>
        <w:t>
      3.4-кесте. 1 % Na4NO3 қоспасымен және онсыз 150 минут бойы түрлі температурада қыздырған кезде өнімдегі натрий триполифосфатының мөлшері (%).</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Na5P3O10 мөлшері, %:</w:t>
            </w:r>
          </w:p>
          <w:p>
            <w:pPr>
              <w:spacing w:after="20"/>
              <w:ind w:left="20"/>
              <w:jc w:val="both"/>
            </w:pPr>
            <w:r>
              <w:rPr>
                <w:rFonts w:ascii="Times New Roman"/>
                <w:b w:val="false"/>
                <w:i w:val="false"/>
                <w:color w:val="000000"/>
                <w:sz w:val="20"/>
              </w:rPr>
              <w:t xml:space="preserve">
қоспасыз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қоспамен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Натрий триполифосфатының түзілу температурасы өте кең шекте – 250-600 °С (3.4-кесте).</w:t>
      </w:r>
    </w:p>
    <w:p>
      <w:pPr>
        <w:spacing w:after="0"/>
        <w:ind w:left="0"/>
        <w:jc w:val="both"/>
      </w:pPr>
      <w:r>
        <w:rPr>
          <w:rFonts w:ascii="Times New Roman"/>
          <w:b w:val="false"/>
          <w:i w:val="false"/>
          <w:color w:val="000000"/>
          <w:sz w:val="28"/>
        </w:rPr>
        <w:t>
      615 °С дейінгі температура режимдерінде кальцийлеу процесін сынақтан өткізу кезінде мыналар белгілі болды:</w:t>
      </w:r>
    </w:p>
    <w:p>
      <w:pPr>
        <w:spacing w:after="0"/>
        <w:ind w:left="0"/>
        <w:jc w:val="both"/>
      </w:pPr>
      <w:r>
        <w:rPr>
          <w:rFonts w:ascii="Times New Roman"/>
          <w:b w:val="false"/>
          <w:i w:val="false"/>
          <w:color w:val="000000"/>
          <w:sz w:val="28"/>
        </w:rPr>
        <w:t>
      170 °С-тан төмен болғанда барлық Р2О5 ортофосфаттар түрінде болады, ұстау ұзақтығы бірнеше күн,</w:t>
      </w:r>
    </w:p>
    <w:p>
      <w:pPr>
        <w:spacing w:after="0"/>
        <w:ind w:left="0"/>
        <w:jc w:val="both"/>
      </w:pPr>
      <w:r>
        <w:rPr>
          <w:rFonts w:ascii="Times New Roman"/>
          <w:b w:val="false"/>
          <w:i w:val="false"/>
          <w:color w:val="000000"/>
          <w:sz w:val="28"/>
        </w:rPr>
        <w:t>
      175-тен 250 °C-қа дейін болғанда кейінгі салқындату кезінде  ортофосфаттардың жартысы кристалл түрінде болады, ұзақ экспозиция кезінде толық өзгеруі байқалады,</w:t>
      </w:r>
    </w:p>
    <w:p>
      <w:pPr>
        <w:spacing w:after="0"/>
        <w:ind w:left="0"/>
        <w:jc w:val="both"/>
      </w:pPr>
      <w:r>
        <w:rPr>
          <w:rFonts w:ascii="Times New Roman"/>
          <w:b w:val="false"/>
          <w:i w:val="false"/>
          <w:color w:val="000000"/>
          <w:sz w:val="28"/>
        </w:rPr>
        <w:t>
      200 °C-қа жақын температурада тетрапирофосфат түзіле басталады, бұл бірнеше минут ішінде ауысуды қамтамасыз етеді,</w:t>
      </w:r>
    </w:p>
    <w:p>
      <w:pPr>
        <w:spacing w:after="0"/>
        <w:ind w:left="0"/>
        <w:jc w:val="both"/>
      </w:pPr>
      <w:r>
        <w:rPr>
          <w:rFonts w:ascii="Times New Roman"/>
          <w:b w:val="false"/>
          <w:i w:val="false"/>
          <w:color w:val="000000"/>
          <w:sz w:val="28"/>
        </w:rPr>
        <w:t>
      350 – 400 °C температура аралығында триполифосфаттың көп бөлігі II формада болады,</w:t>
      </w:r>
    </w:p>
    <w:bookmarkStart w:name="z249" w:id="250"/>
    <w:p>
      <w:pPr>
        <w:spacing w:after="0"/>
        <w:ind w:left="0"/>
        <w:jc w:val="both"/>
      </w:pPr>
      <w:r>
        <w:rPr>
          <w:rFonts w:ascii="Times New Roman"/>
          <w:b w:val="false"/>
          <w:i w:val="false"/>
          <w:color w:val="000000"/>
          <w:sz w:val="28"/>
        </w:rPr>
        <w:t>
      қоспаны температурасы 450-ден 615 °С-қа дейінгі ортада қыздырған кезде кейіннен салқындату арқылы 450 – 500 °С аралығында II форманың I формаға тез айналуы анықталды. Әдетте бұл өзгеріс соңына дейін жетпейді, II форманың құрамы 5-30 %-ды құрайды.</w:t>
      </w:r>
    </w:p>
    <w:bookmarkEnd w:id="250"/>
    <w:p>
      <w:pPr>
        <w:spacing w:after="0"/>
        <w:ind w:left="0"/>
        <w:jc w:val="both"/>
      </w:pPr>
      <w:r>
        <w:rPr>
          <w:rFonts w:ascii="Times New Roman"/>
          <w:b w:val="false"/>
          <w:i w:val="false"/>
          <w:color w:val="000000"/>
          <w:sz w:val="28"/>
        </w:rPr>
        <w:t>
      Натрий триполифосфатын I форманың ең аз құрамымен қамтамасыз ететін негізгі фактор – натрий фосфаттарының бастапқы қоспасының кальцийлену температурасы, ол шамамен 350 – 400 °C аралығында сақталады.</w:t>
      </w:r>
    </w:p>
    <w:p>
      <w:pPr>
        <w:spacing w:after="0"/>
        <w:ind w:left="0"/>
        <w:jc w:val="both"/>
      </w:pPr>
      <w:r>
        <w:rPr>
          <w:rFonts w:ascii="Times New Roman"/>
          <w:b w:val="false"/>
          <w:i w:val="false"/>
          <w:color w:val="000000"/>
          <w:sz w:val="28"/>
        </w:rPr>
        <w:t>
      Сонымен қатар төмен температурада I форманың пайда болуы бөлшектердің мөлшеріне байланысты және I форманың  бастапқы ортофосфат материалының бөлшектері неғұрлым тез пайда болады. Өнім ұсақталған күйде болған кезде I форманың II формаға ауысуы өте баяу жүреді, сондықтан дегидратация кезінде ортофосфаттар қоспасы пайда болған жағдайда I форма салқындатылған өнімде өзгеріссіз қалады.</w:t>
      </w:r>
    </w:p>
    <w:p>
      <w:pPr>
        <w:spacing w:after="0"/>
        <w:ind w:left="0"/>
        <w:jc w:val="both"/>
      </w:pPr>
      <w:r>
        <w:rPr>
          <w:rFonts w:ascii="Times New Roman"/>
          <w:b w:val="false"/>
          <w:i w:val="false"/>
          <w:color w:val="000000"/>
          <w:sz w:val="28"/>
        </w:rPr>
        <w:t>
       Кальцинация табиғи газдың жануы нәтижесінде пайда болатын газдардың жылуына байланысты болады. Кальцинаторға газдар 500 – 580 °С температурамен келеді және 240 – 300 °С температурамен шығады. Кальцинатордағы фосфаттарды қырғыштар мен айналмалы карусель көмегімен біркелкі қыздыру үшін табақтар арасында бағытталған қозғалыс беріледі. Кальцинатордың ішіндегі температура өрісін теңестіру үшін жылу жеткізгіш ағындарын айналмалы турбинаның көмегімен араластыру жүргізіледі. Натрий триполифосфаты температурасы 260 – 320 °C болатын кальцинатордан шығады және шнек жүйесі мен ұсақтау қондырғысынан өтіп, дайын өнім қоймасына сығылған ауа арқылы құбыржолмен тасымалданады.</w:t>
      </w:r>
    </w:p>
    <w:p>
      <w:pPr>
        <w:spacing w:after="0"/>
        <w:ind w:left="0"/>
        <w:jc w:val="both"/>
      </w:pPr>
      <w:r>
        <w:rPr>
          <w:rFonts w:ascii="Times New Roman"/>
          <w:b w:val="false"/>
          <w:i w:val="false"/>
          <w:color w:val="000000"/>
          <w:sz w:val="28"/>
        </w:rPr>
        <w:t>
      Дайын натрий триполифосфатының сапасы көптеген факторларға байланысты:</w:t>
      </w:r>
    </w:p>
    <w:p>
      <w:pPr>
        <w:spacing w:after="0"/>
        <w:ind w:left="0"/>
        <w:jc w:val="both"/>
      </w:pPr>
      <w:r>
        <w:rPr>
          <w:rFonts w:ascii="Times New Roman"/>
          <w:b w:val="false"/>
          <w:i w:val="false"/>
          <w:color w:val="000000"/>
          <w:sz w:val="28"/>
        </w:rPr>
        <w:t>
      ерітіндінің металл титрінің 1,68-ден төмен азаюы натрий триполифосфатындағы (NaPO3) Мадрелл тұздарының түзілуіне байланысты рН төмендеуіне және суда ерімейтін заттардың жоғарылауына әкеледі;</w:t>
      </w:r>
    </w:p>
    <w:p>
      <w:pPr>
        <w:spacing w:after="0"/>
        <w:ind w:left="0"/>
        <w:jc w:val="both"/>
      </w:pPr>
      <w:r>
        <w:rPr>
          <w:rFonts w:ascii="Times New Roman"/>
          <w:b w:val="false"/>
          <w:i w:val="false"/>
          <w:color w:val="000000"/>
          <w:sz w:val="28"/>
        </w:rPr>
        <w:t>
      металл титрінің 1,70-тен жоғары ұлғаюы дайын өнімде P2O5 төмендеуіне әкеледі;</w:t>
      </w:r>
    </w:p>
    <w:p>
      <w:pPr>
        <w:spacing w:after="0"/>
        <w:ind w:left="0"/>
        <w:jc w:val="both"/>
      </w:pPr>
      <w:r>
        <w:rPr>
          <w:rFonts w:ascii="Times New Roman"/>
          <w:b w:val="false"/>
          <w:i w:val="false"/>
          <w:color w:val="000000"/>
          <w:sz w:val="28"/>
        </w:rPr>
        <w:t>
      кальцинация температурасының жеткіліксіздігі (шамадан тыс) натрий гиполифосфаты құрамының төмендеуіне, рН төмендеуіне әкеледі;</w:t>
      </w:r>
    </w:p>
    <w:p>
      <w:pPr>
        <w:spacing w:after="0"/>
        <w:ind w:left="0"/>
        <w:jc w:val="both"/>
      </w:pPr>
      <w:r>
        <w:rPr>
          <w:rFonts w:ascii="Times New Roman"/>
          <w:b w:val="false"/>
          <w:i w:val="false"/>
          <w:color w:val="000000"/>
          <w:sz w:val="28"/>
        </w:rPr>
        <w:t>
      кальцинацияның тым жоғары температурасы (қызу) I нысанның жоғарылауына және дайын натрий триполифосфатының рН жоғарылауына әкеледі;</w:t>
      </w:r>
    </w:p>
    <w:p>
      <w:pPr>
        <w:spacing w:after="0"/>
        <w:ind w:left="0"/>
        <w:jc w:val="both"/>
      </w:pPr>
      <w:r>
        <w:rPr>
          <w:rFonts w:ascii="Times New Roman"/>
          <w:b w:val="false"/>
          <w:i w:val="false"/>
          <w:color w:val="000000"/>
          <w:sz w:val="28"/>
        </w:rPr>
        <w:t>
      аммоний нитратының жетіспеушілігі натрий триполифосфатының азаюына, рН жоғарылауына, I нысанның жоғарылауына және дайын өнімнің сұр реңінің пайда болуына әкеледі;</w:t>
      </w:r>
    </w:p>
    <w:bookmarkStart w:name="z250" w:id="251"/>
    <w:p>
      <w:pPr>
        <w:spacing w:after="0"/>
        <w:ind w:left="0"/>
        <w:jc w:val="both"/>
      </w:pPr>
      <w:r>
        <w:rPr>
          <w:rFonts w:ascii="Times New Roman"/>
          <w:b w:val="false"/>
          <w:i w:val="false"/>
          <w:color w:val="000000"/>
          <w:sz w:val="28"/>
        </w:rPr>
        <w:t>
      фильтрациядан кейін фосфаттардың жеткіліксіз ерітіндісі дайын өнімдегі ерімейтін заттардың көбеюіне әкеледі;</w:t>
      </w:r>
    </w:p>
    <w:bookmarkEnd w:id="251"/>
    <w:p>
      <w:pPr>
        <w:spacing w:after="0"/>
        <w:ind w:left="0"/>
        <w:jc w:val="both"/>
      </w:pPr>
      <w:r>
        <w:rPr>
          <w:rFonts w:ascii="Times New Roman"/>
          <w:b w:val="false"/>
          <w:i w:val="false"/>
          <w:color w:val="000000"/>
          <w:sz w:val="28"/>
        </w:rPr>
        <w:t>
      бастапқы қышқылдағы марганецтің шамадан тыс мөлшері (0,003 %-дан астам) дайын өнімнің кремді немесе қызғылт реңкінің пайда болуына әкеледі;</w:t>
      </w:r>
    </w:p>
    <w:p>
      <w:pPr>
        <w:spacing w:after="0"/>
        <w:ind w:left="0"/>
        <w:jc w:val="both"/>
      </w:pPr>
      <w:r>
        <w:rPr>
          <w:rFonts w:ascii="Times New Roman"/>
          <w:b w:val="false"/>
          <w:i w:val="false"/>
          <w:color w:val="000000"/>
          <w:sz w:val="28"/>
        </w:rPr>
        <w:t>
      кептірілген фосфаттардың түйіршіктері неғұрлым аз болса, кальцийлеу процесі соғұрлым жақсы болады;</w:t>
      </w:r>
    </w:p>
    <w:p>
      <w:pPr>
        <w:spacing w:after="0"/>
        <w:ind w:left="0"/>
        <w:jc w:val="both"/>
      </w:pPr>
      <w:r>
        <w:rPr>
          <w:rFonts w:ascii="Times New Roman"/>
          <w:b w:val="false"/>
          <w:i w:val="false"/>
          <w:color w:val="000000"/>
          <w:sz w:val="28"/>
        </w:rPr>
        <w:t xml:space="preserve">
      газ-ауа қоспасындағы оттегінің мөлшері газдың толық жанбауына және дайын өнімде сұр реңктің пайда болуына әкелуі мүмкін. </w:t>
      </w:r>
    </w:p>
    <w:bookmarkStart w:name="z251" w:id="252"/>
    <w:p>
      <w:pPr>
        <w:spacing w:after="0"/>
        <w:ind w:left="0"/>
        <w:jc w:val="both"/>
      </w:pPr>
      <w:r>
        <w:rPr>
          <w:rFonts w:ascii="Times New Roman"/>
          <w:b w:val="false"/>
          <w:i w:val="false"/>
          <w:color w:val="000000"/>
          <w:sz w:val="28"/>
        </w:rPr>
        <w:t>
      3.1.5. Натрий гексаметафосфаты өндірісі</w:t>
      </w:r>
    </w:p>
    <w:bookmarkEnd w:id="252"/>
    <w:bookmarkStart w:name="z252" w:id="253"/>
    <w:p>
      <w:pPr>
        <w:spacing w:after="0"/>
        <w:ind w:left="0"/>
        <w:jc w:val="both"/>
      </w:pPr>
      <w:r>
        <w:rPr>
          <w:rFonts w:ascii="Times New Roman"/>
          <w:b w:val="false"/>
          <w:i w:val="false"/>
          <w:color w:val="000000"/>
          <w:sz w:val="28"/>
        </w:rPr>
        <w:t>
      2012 жылы "ЖЖФЗ" ЖШС зауытында қуаты жылына 5 мың тонна натрий гексаметафосфатының жаңа өндірісі пайдалануға берілді.</w:t>
      </w:r>
    </w:p>
    <w:bookmarkEnd w:id="253"/>
    <w:p>
      <w:pPr>
        <w:spacing w:after="0"/>
        <w:ind w:left="0"/>
        <w:jc w:val="both"/>
      </w:pPr>
      <w:r>
        <w:rPr>
          <w:rFonts w:ascii="Times New Roman"/>
          <w:b w:val="false"/>
          <w:i w:val="false"/>
          <w:color w:val="000000"/>
          <w:sz w:val="28"/>
        </w:rPr>
        <w:t>
      Жобалық қуаты жылына 4000 тоннаны құрайды. Өндіріс бір технологиялық тармақтан тұрады.</w:t>
      </w:r>
    </w:p>
    <w:p>
      <w:pPr>
        <w:spacing w:after="0"/>
        <w:ind w:left="0"/>
        <w:jc w:val="both"/>
      </w:pPr>
      <w:r>
        <w:rPr>
          <w:rFonts w:ascii="Times New Roman"/>
          <w:b w:val="false"/>
          <w:i w:val="false"/>
          <w:color w:val="000000"/>
          <w:sz w:val="28"/>
        </w:rPr>
        <w:t>
      Натрий полифосфатын (гексаметафосфатын) алу әдісі каустикалық натрийді немесе динатрийфосфат ерітіндісін фосфор қышқылымен бейтараптандыруға, содан кейін бейтараптандырылған ерітіндіні кептіруге және құрғақ тұздарды балқытуға негізделген. Өндіріс санаты – бірінші [22].</w:t>
      </w:r>
    </w:p>
    <w:p>
      <w:pPr>
        <w:spacing w:after="0"/>
        <w:ind w:left="0"/>
        <w:jc w:val="both"/>
      </w:pPr>
      <w:r>
        <w:rPr>
          <w:rFonts w:ascii="Times New Roman"/>
          <w:b w:val="false"/>
          <w:i w:val="false"/>
          <w:color w:val="000000"/>
          <w:sz w:val="28"/>
        </w:rPr>
        <w:t xml:space="preserve">
      Натрий полифосфаты балқыту пешіндегі моносодифосфат ерітіндісін термиялық дегидратациялау арқылы шығарылады.  </w:t>
      </w:r>
    </w:p>
    <w:p>
      <w:pPr>
        <w:spacing w:after="0"/>
        <w:ind w:left="0"/>
        <w:jc w:val="both"/>
      </w:pPr>
      <w:r>
        <w:rPr>
          <w:rFonts w:ascii="Times New Roman"/>
          <w:b w:val="false"/>
          <w:i w:val="false"/>
          <w:color w:val="000000"/>
          <w:sz w:val="28"/>
        </w:rPr>
        <w:t>
      Натрий фосфаттарының ерітіндісі фосфор қышқылын сода күлімен бейтараптандыру арқылы дайындалады. Ерітінді Na/P соңғы қатынасын немесе МТ (моль қатынасы Na2О/P2О5) 1,002 – 1,007 металл титрін алу үшін реакторға қышқыл немесе жоғары титрі бар ерітіндіні қосу арқылы түзетіледі.</w:t>
      </w:r>
    </w:p>
    <w:p>
      <w:pPr>
        <w:spacing w:after="0"/>
        <w:ind w:left="0"/>
        <w:jc w:val="both"/>
      </w:pPr>
      <w:r>
        <w:rPr>
          <w:rFonts w:ascii="Times New Roman"/>
          <w:b w:val="false"/>
          <w:i w:val="false"/>
          <w:color w:val="000000"/>
          <w:sz w:val="28"/>
        </w:rPr>
        <w:t>
      Бейтараптандыру процесі екі реакторда ауық-ауық 85 – 95 °C температурада жүзеге асырылады.</w:t>
      </w:r>
    </w:p>
    <w:p>
      <w:pPr>
        <w:spacing w:after="0"/>
        <w:ind w:left="0"/>
        <w:jc w:val="both"/>
      </w:pPr>
      <w:r>
        <w:rPr>
          <w:rFonts w:ascii="Times New Roman"/>
          <w:b w:val="false"/>
          <w:i w:val="false"/>
          <w:color w:val="000000"/>
          <w:sz w:val="28"/>
        </w:rPr>
        <w:t>
      Бейтараптандыру реакциялары экзотермиялық, бірақ реакцияның қызуы жеткіліксіз, сондықтан ерітіндінің температурасын берілген шектерде ұстап тұру үшін реакторлардың катушкаларына бу түседі. Бейтараптандыру процесін жақсы жүргізу үшін реакторлардағы ерітінді араластырғыштармен араластырылады. Бейтараптандырылған ерітіндінің тығыздығы 1580 – 1640 кг/м3 шегінде болуға тиіс.</w:t>
      </w:r>
    </w:p>
    <w:p>
      <w:pPr>
        <w:spacing w:after="0"/>
        <w:ind w:left="0"/>
        <w:jc w:val="both"/>
      </w:pPr>
      <w:r>
        <w:rPr>
          <w:rFonts w:ascii="Times New Roman"/>
          <w:b w:val="false"/>
          <w:i w:val="false"/>
          <w:color w:val="000000"/>
          <w:sz w:val="28"/>
        </w:rPr>
        <w:t xml:space="preserve">
      Бейтараптандырылған ерітінді сорғылармен балқыту пешінің соңғы бөлігіне құйылады. Натрий фосфаттарының полифосфатқа термиялық дегидратациясы және конденсациясы пеш ваннасында үздіксіз жүреді. Пешке ерітінді табиғи газдың жану өнімдеріне қарсы ағынмен беріледі. Пештің алдыңғы жағында APH 45 автоматты газ қыздырғышы орнатылған. </w:t>
      </w:r>
    </w:p>
    <w:p>
      <w:pPr>
        <w:spacing w:after="0"/>
        <w:ind w:left="0"/>
        <w:jc w:val="both"/>
      </w:pPr>
      <w:r>
        <w:rPr>
          <w:rFonts w:ascii="Times New Roman"/>
          <w:b w:val="false"/>
          <w:i w:val="false"/>
          <w:color w:val="000000"/>
          <w:sz w:val="28"/>
        </w:rPr>
        <w:t>
      650 – 700 °C температурада пайда болған балқыма салқындатқыш цилиндрлердің бетіне жіберіледі, онда ол тез салқындатылады. Алынған шыны тәрізді қабыршақты материал бұрандалы конвейер арқылы ұсақтағышқа беріледі. Ұсатылған өнім шнекпен виброелекке беріледі, онда үлкен фракция еленеді. Шағын жарамды өнім хопперге түседі. Ұнтақталған өнім 25 кг полипропилен қапшықтарына оралған, олар науаға орнатылып, дайын өнім қоймасында сақталады. Натрий гексаметафосфатын алу процесінің қағидаттық схемасы 3.9-суретте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79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2799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54"/>
    <w:p>
      <w:pPr>
        <w:spacing w:after="0"/>
        <w:ind w:left="0"/>
        <w:jc w:val="both"/>
      </w:pPr>
      <w:r>
        <w:rPr>
          <w:rFonts w:ascii="Times New Roman"/>
          <w:b w:val="false"/>
          <w:i w:val="false"/>
          <w:color w:val="000000"/>
          <w:sz w:val="28"/>
        </w:rPr>
        <w:t>
      3.9-сурет. Күйдіргіш натр мен сары фосфор өндірісінің пеш газдарын пайдалану арқылы натрий гексаметафосфатын алудың технологиялық схемасы</w:t>
      </w:r>
    </w:p>
    <w:bookmarkEnd w:id="254"/>
    <w:p>
      <w:pPr>
        <w:spacing w:after="0"/>
        <w:ind w:left="0"/>
        <w:jc w:val="both"/>
      </w:pPr>
      <w:r>
        <w:rPr>
          <w:rFonts w:ascii="Times New Roman"/>
          <w:b w:val="false"/>
          <w:i w:val="false"/>
          <w:color w:val="000000"/>
          <w:sz w:val="28"/>
        </w:rPr>
        <w:t>
      Дайын натрий полифосфатының сапасы келесі факторларға байланысты:</w:t>
      </w:r>
    </w:p>
    <w:p>
      <w:pPr>
        <w:spacing w:after="0"/>
        <w:ind w:left="0"/>
        <w:jc w:val="both"/>
      </w:pPr>
      <w:r>
        <w:rPr>
          <w:rFonts w:ascii="Times New Roman"/>
          <w:b w:val="false"/>
          <w:i w:val="false"/>
          <w:color w:val="000000"/>
          <w:sz w:val="28"/>
        </w:rPr>
        <w:t>
      а) ерітіндінің металл титрінің 1,002-ден төмен төмендеуі натрий полифосфаты ерітіндісінің рН төмендеуіне, полимер тізбегінің ұзындығының артуына әкеледі;</w:t>
      </w:r>
    </w:p>
    <w:p>
      <w:pPr>
        <w:spacing w:after="0"/>
        <w:ind w:left="0"/>
        <w:jc w:val="both"/>
      </w:pPr>
      <w:r>
        <w:rPr>
          <w:rFonts w:ascii="Times New Roman"/>
          <w:b w:val="false"/>
          <w:i w:val="false"/>
          <w:color w:val="000000"/>
          <w:sz w:val="28"/>
        </w:rPr>
        <w:t>
      б) металл титрінің жоғарылауы дайын өнімде P2O5 төмендеуіне, натрий полифосфаты ерітіндісінің рН жоғарылауына, полимер тізбегінің ұзындығының төмендеуіне әкеледі;</w:t>
      </w:r>
    </w:p>
    <w:p>
      <w:pPr>
        <w:spacing w:after="0"/>
        <w:ind w:left="0"/>
        <w:jc w:val="both"/>
      </w:pPr>
      <w:r>
        <w:rPr>
          <w:rFonts w:ascii="Times New Roman"/>
          <w:b w:val="false"/>
          <w:i w:val="false"/>
          <w:color w:val="000000"/>
          <w:sz w:val="28"/>
        </w:rPr>
        <w:t>
      в) балқыманың жеткіліксіз температурасы натрий полифосфаты тізбегінің ұзындығының ұзаруына, өнімдегі ерімейтін қоспалардың құрамының артуына алып келеді;</w:t>
      </w:r>
    </w:p>
    <w:p>
      <w:pPr>
        <w:spacing w:after="0"/>
        <w:ind w:left="0"/>
        <w:jc w:val="both"/>
      </w:pPr>
      <w:r>
        <w:rPr>
          <w:rFonts w:ascii="Times New Roman"/>
          <w:b w:val="false"/>
          <w:i w:val="false"/>
          <w:color w:val="000000"/>
          <w:sz w:val="28"/>
        </w:rPr>
        <w:t>
      г) балқыманың тым жоғары температурасы дайын натрий полифосфатының рН жоғарылауына, полимер тізбегінің ұзындығының төмендеуіне әкеледі. Материалдық ағындар 3.5 және 3.6-кестелерде келтірілген.</w:t>
      </w:r>
    </w:p>
    <w:bookmarkStart w:name="z254" w:id="255"/>
    <w:p>
      <w:pPr>
        <w:spacing w:after="0"/>
        <w:ind w:left="0"/>
        <w:jc w:val="both"/>
      </w:pPr>
      <w:r>
        <w:rPr>
          <w:rFonts w:ascii="Times New Roman"/>
          <w:b w:val="false"/>
          <w:i w:val="false"/>
          <w:color w:val="000000"/>
          <w:sz w:val="28"/>
        </w:rPr>
        <w:t>
      3.5-кесте. 1 т натрий полифосфатына арналған материалдық ағындар</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Сапалық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Түсіруге каустикалық сода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NaOН массалық үлесі - 46%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Реакторға каустикалық сода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NaOН массалық үлесі - 46%,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Реакторға фосфор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Н3РО4 массалық үлесі - 75%,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Реакторға өнеркәсіптік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1000 кг/м3,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бейтараптандырылған ерітінді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фосфаттардың массалық  үлесі 50 %, t = 80 - 90 °С,       МТ = 0,995 -1,005; 1,200-1,220, р = 1580-1640 кг / м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Пештен фосфаттарды балқыту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600-700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Салқындатылған натрий полифосфаты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өнім, t = 40-50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Сұрыптауға ұсақталған натрий полифосфаты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 &gt;2 мм бөлшектердің массалық үлесі макс. 0,15 %, өлшемі  1÷2 мм бөлшектердің массалық үлесі макс.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ұсақтауға қайтару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 &lt;1 мм бөлшектердің массалық үлесі макс.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Орауға арналған натрий полифосфаты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&lt; 40 °С, өнімнің сапасы талап бойынша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Жөнелтуге дайын өнім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сапасы талап бойынша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730 кг/м3, жанудың үлес жылуы q = 8500 ккал/м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Цехқа кіреберістегі айналым 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t&lt;28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Цехтан шығаберістегі айналым 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&lt;45 °С, 7 &gt; рН&lt;45 °С, 7 &gt;&gt;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Цехқа кіреберістегі су буы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140-150 °С, Р = 300-400 кПа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Тазартуға аспирациялық 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тозаңы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тозаңы, 0,03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полифосфатының төгілуі</w:t>
            </w:r>
          </w:p>
        </w:tc>
      </w:tr>
    </w:tbl>
    <w:bookmarkStart w:name="z255" w:id="256"/>
    <w:p>
      <w:pPr>
        <w:spacing w:after="0"/>
        <w:ind w:left="0"/>
        <w:jc w:val="both"/>
      </w:pPr>
      <w:r>
        <w:rPr>
          <w:rFonts w:ascii="Times New Roman"/>
          <w:b w:val="false"/>
          <w:i w:val="false"/>
          <w:color w:val="000000"/>
          <w:sz w:val="28"/>
        </w:rPr>
        <w:t>
      3.6-кесте. 1 т натрий гексаметафосфатының материалдық ағындары</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Сапалық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кг/сағ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Реакторға фосфат ерітіндісі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 = 1,200±0,050, р=1550±10 кг /  м 3, t = 80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Реакторға фосфор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Н3РО4 4 массалық үлесі - 73%, t = 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Реакторға өнеркәсіптік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1000 кг / м 3, t = 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бейтараптандырылған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фосфаттардың массалық  үлесі 50 %, t = 80 - 90 °с, МТ = 0,995 -1,005; 1,200-1,220, р = 1580-1640 кг / 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Пештен фосфаттарды балқыту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600-700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Салқындатылған натрий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өнім, t = 40-50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Сұрыптауға арналған ұсақталған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 &gt;2 мм бөлшектердің массалық үлесі макс. 0,15 %, өлшемі  1÷2 мм бөлшектердің массалық үлесі макс.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ұсақтауға қайтару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 &lt;1 мм бөлшектердің массалық үлесі макс.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Орауға арналған натрий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&lt; 40 °С, өнімнің сапасы талап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Жөнелтуге дайын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сапасы талап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730 кг/м 3, жанудың үлес жылуы q = 8500 ккал/м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Цехқа кіреберістегі айналым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t&lt;28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Цехтан шығаберістегі айналым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&lt;45 °С, 7 &gt; рН&lt;45 °с, 7 &gt;&gt;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Цехқа кіреберістегі су буы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140-150 °с, Р = 300-400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Тазартуға аспирациялық 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тозаңы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тозаңы, 0,03 г /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шығын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полифосфатының төгілуі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bookmarkStart w:name="z256" w:id="257"/>
    <w:p>
      <w:pPr>
        <w:spacing w:after="0"/>
        <w:ind w:left="0"/>
        <w:jc w:val="both"/>
      </w:pPr>
      <w:r>
        <w:rPr>
          <w:rFonts w:ascii="Times New Roman"/>
          <w:b w:val="false"/>
          <w:i w:val="false"/>
          <w:color w:val="000000"/>
          <w:sz w:val="28"/>
        </w:rPr>
        <w:t>
      3.1.6. Атмосфералық ауаға ластаушы заттардың шығарындылары</w:t>
      </w:r>
    </w:p>
    <w:bookmarkEnd w:id="257"/>
    <w:p>
      <w:pPr>
        <w:spacing w:after="0"/>
        <w:ind w:left="0"/>
        <w:jc w:val="both"/>
      </w:pPr>
      <w:r>
        <w:rPr>
          <w:rFonts w:ascii="Times New Roman"/>
          <w:b w:val="false"/>
          <w:i w:val="false"/>
          <w:color w:val="000000"/>
          <w:sz w:val="28"/>
        </w:rPr>
        <w:t>
      Ластаушы заттар шығарындыларының көзі мынадай технологиялық процестер болып табылады:</w:t>
      </w:r>
    </w:p>
    <w:p>
      <w:pPr>
        <w:spacing w:after="0"/>
        <w:ind w:left="0"/>
        <w:jc w:val="both"/>
      </w:pPr>
      <w:r>
        <w:rPr>
          <w:rFonts w:ascii="Times New Roman"/>
          <w:b w:val="false"/>
          <w:i w:val="false"/>
          <w:color w:val="000000"/>
          <w:sz w:val="28"/>
        </w:rPr>
        <w:t xml:space="preserve">
      шикізат материалдарын дайындау, өңдеу және сақтау; </w:t>
      </w:r>
    </w:p>
    <w:p>
      <w:pPr>
        <w:spacing w:after="0"/>
        <w:ind w:left="0"/>
        <w:jc w:val="both"/>
      </w:pPr>
      <w:r>
        <w:rPr>
          <w:rFonts w:ascii="Times New Roman"/>
          <w:b w:val="false"/>
          <w:i w:val="false"/>
          <w:color w:val="000000"/>
          <w:sz w:val="28"/>
        </w:rPr>
        <w:t>
      дайын өнімді алудың термиялық реакциялары;</w:t>
      </w:r>
    </w:p>
    <w:p>
      <w:pPr>
        <w:spacing w:after="0"/>
        <w:ind w:left="0"/>
        <w:jc w:val="both"/>
      </w:pPr>
      <w:r>
        <w:rPr>
          <w:rFonts w:ascii="Times New Roman"/>
          <w:b w:val="false"/>
          <w:i w:val="false"/>
          <w:color w:val="000000"/>
          <w:sz w:val="28"/>
        </w:rPr>
        <w:t>
      дайын өнімді буып-түю, өлшеп-орау және тиеуге дайындау.</w:t>
      </w:r>
    </w:p>
    <w:p>
      <w:pPr>
        <w:spacing w:after="0"/>
        <w:ind w:left="0"/>
        <w:jc w:val="both"/>
      </w:pPr>
      <w:r>
        <w:rPr>
          <w:rFonts w:ascii="Times New Roman"/>
          <w:b w:val="false"/>
          <w:i w:val="false"/>
          <w:color w:val="000000"/>
          <w:sz w:val="28"/>
        </w:rPr>
        <w:t>
      Ауа ортасын технологиялық және аспирациялық шығарындылардан қорғау үшін мынадай шаралар қолданылады:</w:t>
      </w:r>
    </w:p>
    <w:p>
      <w:pPr>
        <w:spacing w:after="0"/>
        <w:ind w:left="0"/>
        <w:jc w:val="both"/>
      </w:pPr>
      <w:r>
        <w:rPr>
          <w:rFonts w:ascii="Times New Roman"/>
          <w:b w:val="false"/>
          <w:i w:val="false"/>
          <w:color w:val="000000"/>
          <w:sz w:val="28"/>
        </w:rPr>
        <w:t>
      технологиялық жабдықтар мен құбыржолдарда зиянды заттардың шығып кетуін болғызбау үшін түйістер мен қосылыстарды герметизациялау және тығыздау;</w:t>
      </w:r>
    </w:p>
    <w:p>
      <w:pPr>
        <w:spacing w:after="0"/>
        <w:ind w:left="0"/>
        <w:jc w:val="both"/>
      </w:pPr>
      <w:r>
        <w:rPr>
          <w:rFonts w:ascii="Times New Roman"/>
          <w:b w:val="false"/>
          <w:i w:val="false"/>
          <w:color w:val="000000"/>
          <w:sz w:val="28"/>
        </w:rPr>
        <w:t>
      қазіргі заманғы тиімділігі жоғары тозаң-газ тұту аппараттарында технологиялық газдар мен аспирациялық ауаны тазарту;</w:t>
      </w:r>
    </w:p>
    <w:p>
      <w:pPr>
        <w:spacing w:after="0"/>
        <w:ind w:left="0"/>
        <w:jc w:val="both"/>
      </w:pPr>
      <w:r>
        <w:rPr>
          <w:rFonts w:ascii="Times New Roman"/>
          <w:b w:val="false"/>
          <w:i w:val="false"/>
          <w:color w:val="000000"/>
          <w:sz w:val="28"/>
        </w:rPr>
        <w:t>
      тозаң түзілетін орындардың аспирациясы;</w:t>
      </w:r>
    </w:p>
    <w:p>
      <w:pPr>
        <w:spacing w:after="0"/>
        <w:ind w:left="0"/>
        <w:jc w:val="both"/>
      </w:pPr>
      <w:r>
        <w:rPr>
          <w:rFonts w:ascii="Times New Roman"/>
          <w:b w:val="false"/>
          <w:i w:val="false"/>
          <w:color w:val="000000"/>
          <w:sz w:val="28"/>
        </w:rPr>
        <w:t>
      өндіріс процесінің үздіксіздігі;</w:t>
      </w:r>
    </w:p>
    <w:p>
      <w:pPr>
        <w:spacing w:after="0"/>
        <w:ind w:left="0"/>
        <w:jc w:val="both"/>
      </w:pPr>
      <w:r>
        <w:rPr>
          <w:rFonts w:ascii="Times New Roman"/>
          <w:b w:val="false"/>
          <w:i w:val="false"/>
          <w:color w:val="000000"/>
          <w:sz w:val="28"/>
        </w:rPr>
        <w:t>
      сигнализация және авариялық жағдайларды болғызбайтын өндіріс процестерін бұғаттау.</w:t>
      </w:r>
    </w:p>
    <w:p>
      <w:pPr>
        <w:spacing w:after="0"/>
        <w:ind w:left="0"/>
        <w:jc w:val="both"/>
      </w:pPr>
      <w:r>
        <w:rPr>
          <w:rFonts w:ascii="Times New Roman"/>
          <w:b w:val="false"/>
          <w:i w:val="false"/>
          <w:color w:val="000000"/>
          <w:sz w:val="28"/>
        </w:rPr>
        <w:t>
      Технологиялық процестің барлық сатыларында түзілетін тозаң шығарындылары (кептіру барабандарының түтін газдары, агломерациялық машиналардан шыққан түтін газдары, агломерация цехының аспирациялық ауасы, екшеу бөлімшесінің аспирациялық ауасы, қайта тиеу тораптарынан, конвейерлерден, араластырғыштар мен мөлшерлегіштерден аспирациялық ауа) "құрғақ" (циклондар, жеңдік сүзгілер, электрсүзгілер) және "дымқыл" (скрубберлер, абсорберлер, ротоклон, КЦМП дымқыл тозаң тұтқыштар) әдістерді пайдалана отырып ұсталған технологиялық циклға кері жіберіледі.</w:t>
      </w:r>
    </w:p>
    <w:bookmarkStart w:name="z257" w:id="258"/>
    <w:p>
      <w:pPr>
        <w:spacing w:after="0"/>
        <w:ind w:left="0"/>
        <w:jc w:val="both"/>
      </w:pPr>
      <w:r>
        <w:rPr>
          <w:rFonts w:ascii="Times New Roman"/>
          <w:b w:val="false"/>
          <w:i w:val="false"/>
          <w:color w:val="000000"/>
          <w:sz w:val="28"/>
        </w:rPr>
        <w:t xml:space="preserve">
      3.7-кестеде құрамында фтор бар газдар, күкіртті ангидридтер анықталған маркерлік ластаушы заттардың шығарындылары көрсетілген. Атмосфераға шығарылмас бұрын фтордан шығатын газдарды тазарту үшін абсорбциялық жүйелер қарастырылған. </w:t>
      </w:r>
    </w:p>
    <w:bookmarkEnd w:id="258"/>
    <w:bookmarkStart w:name="z258" w:id="259"/>
    <w:p>
      <w:pPr>
        <w:spacing w:after="0"/>
        <w:ind w:left="0"/>
        <w:jc w:val="both"/>
      </w:pPr>
      <w:r>
        <w:rPr>
          <w:rFonts w:ascii="Times New Roman"/>
          <w:b w:val="false"/>
          <w:i w:val="false"/>
          <w:color w:val="000000"/>
          <w:sz w:val="28"/>
        </w:rPr>
        <w:t>
            3.7-кесте. Маркерлік ластаушы заттардың шығарындылары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мг/н.м3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Фосфоритті ұсақ кен агломерациясына, НТПФ өндірісіне жіберіледі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ортофосфор қышқылының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 электрсүзгілерді қолдану арқылы тазарту қолданылады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ортофосфор қышқылының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Абсорберді пайдалана отырып, бөлінетін газдарды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триполифосфатының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1294,56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"дымқыл" тазарту әдістерін қолдану</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тыңайтқыштарының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 - Пеш газындағы көміртегі тотығының мөлшері көлемдік үлесте (%) анықталады. </w:t>
      </w:r>
    </w:p>
    <w:p>
      <w:pPr>
        <w:spacing w:after="0"/>
        <w:ind w:left="0"/>
        <w:jc w:val="both"/>
      </w:pPr>
      <w:r>
        <w:rPr>
          <w:rFonts w:ascii="Times New Roman"/>
          <w:b w:val="false"/>
          <w:i w:val="false"/>
          <w:color w:val="000000"/>
          <w:sz w:val="28"/>
        </w:rPr>
        <w:t>
      Технологиялық процестер бойынша фосфиннің концентрациясы (PH3) 3.10-суретте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819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60"/>
    <w:p>
      <w:pPr>
        <w:spacing w:after="0"/>
        <w:ind w:left="0"/>
        <w:jc w:val="both"/>
      </w:pPr>
      <w:r>
        <w:rPr>
          <w:rFonts w:ascii="Times New Roman"/>
          <w:b w:val="false"/>
          <w:i w:val="false"/>
          <w:color w:val="000000"/>
          <w:sz w:val="28"/>
        </w:rPr>
        <w:t>
      3.10-сурет. Технологиялық процестер бойынша фосфиннің концентрациясы (PH3)</w:t>
      </w:r>
    </w:p>
    <w:bookmarkEnd w:id="260"/>
    <w:p>
      <w:pPr>
        <w:spacing w:after="0"/>
        <w:ind w:left="0"/>
        <w:jc w:val="both"/>
      </w:pPr>
      <w:r>
        <w:rPr>
          <w:rFonts w:ascii="Times New Roman"/>
          <w:b w:val="false"/>
          <w:i w:val="false"/>
          <w:color w:val="000000"/>
          <w:sz w:val="28"/>
        </w:rPr>
        <w:t>
      Фосфиннің ең жоғары концентрациясы фосфор-калий тыңайтқышын өндіруде "Фосфор-калий тыңайтқыштары түрінде коттрель қоймалжыңын кәдеге жарату" жобасын жүзеге асыру кезінде байқалады. Бүгінгі күні фосфор-калий тыңайтқышын өндіру кезінде өнеркәсіптік шығарындыларды тазарту үшін газдан тазартуды қамтамасыз етпейтін тозаң тазартқыш жабдық қолданылады. Қалдық газдағы фосфин концентрациясын азайту үшін газ тазарту жабдықтарын жаңарту қажет.</w:t>
      </w:r>
    </w:p>
    <w:bookmarkStart w:name="z260" w:id="261"/>
    <w:p>
      <w:pPr>
        <w:spacing w:after="0"/>
        <w:ind w:left="0"/>
        <w:jc w:val="both"/>
      </w:pPr>
      <w:r>
        <w:rPr>
          <w:rFonts w:ascii="Times New Roman"/>
          <w:b w:val="false"/>
          <w:i w:val="false"/>
          <w:color w:val="000000"/>
          <w:sz w:val="28"/>
        </w:rPr>
        <w:t>
      3.8-кесте. Тауарлық сары фосфордың 1 тоннасына өндірістің газ тәрізді қалдықтарының түзілу нормалары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 сипаттамасы, құрамы, түзілу аппараты немесе сатысы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тазалау немесе кәдеге жарату бағыты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нормалар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 фосфорды қалпына келтіру кезінде электр пешінде түзіледі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 жағылады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 м3</w:t>
            </w:r>
          </w:p>
        </w:tc>
      </w:tr>
    </w:tbl>
    <w:bookmarkStart w:name="z261" w:id="262"/>
    <w:p>
      <w:pPr>
        <w:spacing w:after="0"/>
        <w:ind w:left="0"/>
        <w:jc w:val="both"/>
      </w:pPr>
      <w:r>
        <w:rPr>
          <w:rFonts w:ascii="Times New Roman"/>
          <w:b w:val="false"/>
          <w:i w:val="false"/>
          <w:color w:val="000000"/>
          <w:sz w:val="28"/>
        </w:rPr>
        <w:t>
      3.9-кесте. Сары фосфор өндірісіндегі маркерлік ластаушы заттардың шығарындылары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жылдық массасы,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концентрация, мг/н.м3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концентрация, мг/н. м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түрі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мерзімділігі, жылына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p>
            <w:pPr>
              <w:spacing w:after="20"/>
              <w:ind w:left="20"/>
              <w:jc w:val="both"/>
            </w:pPr>
            <w:r>
              <w:rPr>
                <w:rFonts w:ascii="Times New Roman"/>
                <w:b w:val="false"/>
                <w:i w:val="false"/>
                <w:color w:val="000000"/>
                <w:sz w:val="20"/>
              </w:rPr>
              <w:t>
әдісі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газ тәрізді қосылыстар (фторға қайта есептегенде)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потенциометриялық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титриметриялық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(фосфорлы сутегі)</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ДиФосфорпентаоксид(Фосфор (V) оксиді, фосфорлы ангидрид)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қостотығы бар бейорганикалық тозаң, %: 20-дан кем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өлшенбелі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улы газ)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көз бойынша жеке орнатылады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электрхимиялық, оптикалық</w:t>
            </w:r>
          </w:p>
          <w:p>
            <w:pPr>
              <w:spacing w:after="20"/>
              <w:ind w:left="20"/>
              <w:jc w:val="both"/>
            </w:pPr>
            <w:r>
              <w:rPr>
                <w:rFonts w:ascii="Times New Roman"/>
                <w:b w:val="false"/>
                <w:i w:val="false"/>
                <w:color w:val="000000"/>
                <w:sz w:val="20"/>
              </w:rPr>
              <w:t>
 </w:t>
            </w:r>
          </w:p>
        </w:tc>
      </w:tr>
    </w:tbl>
    <w:bookmarkStart w:name="z262" w:id="263"/>
    <w:p>
      <w:pPr>
        <w:spacing w:after="0"/>
        <w:ind w:left="0"/>
        <w:jc w:val="both"/>
      </w:pPr>
      <w:r>
        <w:rPr>
          <w:rFonts w:ascii="Times New Roman"/>
          <w:b w:val="false"/>
          <w:i w:val="false"/>
          <w:color w:val="000000"/>
          <w:sz w:val="28"/>
        </w:rPr>
        <w:t>
      3.10-кесте. ТФК өндірісінің атмосфераға шығарындылары</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саны,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шығарылатын  нормаланатын ЗЗ компоненттерінің рұқсат етілген саны, т/жыл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bl>
    <w:bookmarkStart w:name="z263" w:id="264"/>
    <w:p>
      <w:pPr>
        <w:spacing w:after="0"/>
        <w:ind w:left="0"/>
        <w:jc w:val="both"/>
      </w:pPr>
      <w:r>
        <w:rPr>
          <w:rFonts w:ascii="Times New Roman"/>
          <w:b w:val="false"/>
          <w:i w:val="false"/>
          <w:color w:val="000000"/>
          <w:sz w:val="28"/>
        </w:rPr>
        <w:t>
      3.11-кесте. Тағамдық ортофосфор қышқылының 1 тоннасына өндіріс қалдықтарының түзілу нормалары, 100% H3РО4</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 сипаттамасы, құрамы, түзілу аппараты немесе сатысы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 тазалау немесе жою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нормалары,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сутегі, қышқылды натрий сульфидінің ерітіндісімен өңдеу кезінде түзіледі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абсорберде тазалағаннан кейін шығатын газдар атмосфераға шығарылады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264" w:id="265"/>
    <w:p>
      <w:pPr>
        <w:spacing w:after="0"/>
        <w:ind w:left="0"/>
        <w:jc w:val="both"/>
      </w:pPr>
      <w:r>
        <w:rPr>
          <w:rFonts w:ascii="Times New Roman"/>
          <w:b w:val="false"/>
          <w:i w:val="false"/>
          <w:color w:val="000000"/>
          <w:sz w:val="28"/>
        </w:rPr>
        <w:t>
      3.12-кесте. Дайын өнім – натрий триполифосфатының 1 тоннасына өндіріс қалдықтарының түзілуінің жыл сайынғы нормалары</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 сипаттамасы, құрамы, түзілу сатысы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 тазалау немесе жою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нормасы</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 (СО2), фосфор қышқылын кальцийленген содамен бейтараптандыру кезінде түзіледі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тазартудан кейін абсорберде атмосфераға шығарылады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w:t>
            </w:r>
          </w:p>
          <w:p>
            <w:pPr>
              <w:spacing w:after="20"/>
              <w:ind w:left="20"/>
              <w:jc w:val="both"/>
            </w:pPr>
            <w:r>
              <w:rPr>
                <w:rFonts w:ascii="Times New Roman"/>
                <w:b w:val="false"/>
                <w:i w:val="false"/>
                <w:color w:val="000000"/>
                <w:sz w:val="20"/>
              </w:rPr>
              <w:t>
Құрамында темір, кальций, магний фосфаттары, кизельгур, 35 % дейін су бар сүзгіш тұнба бейтараптандырылған ерітіндіні сүзгілеу кезінде түзіледі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 гранбассейнге шығарылады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қалдықтар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65" w:id="266"/>
    <w:p>
      <w:pPr>
        <w:spacing w:after="0"/>
        <w:ind w:left="0"/>
        <w:jc w:val="both"/>
      </w:pPr>
      <w:r>
        <w:rPr>
          <w:rFonts w:ascii="Times New Roman"/>
          <w:b w:val="false"/>
          <w:i w:val="false"/>
          <w:color w:val="000000"/>
          <w:sz w:val="28"/>
        </w:rPr>
        <w:t>
      3.13-кесте. НТПФ өндірісінің атмосфераға шығарындылары</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көзден атмосфераға шығарылатын ЗЗ нормаланатын компоненттерінің рұқсат етілетін саны, т/жыл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бөлімшесі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циклофильтрден пайдаланылған ауа (сода тозаңы)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бейтараптандырғыштардан аспирациялық ауа (сода тозаңы)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және қыздыру бөлімшесі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абсорберден құрғату мұнарасынан газ қалдықтары (фосфат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абсорберден құрғату мұнарасынан газ қалдықтары (азот тотықтары)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498,8672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абсорберден құрғату мұнарасынан газ қалдықтары (көміргеі 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51,6867</w:t>
            </w:r>
          </w:p>
        </w:tc>
      </w:tr>
    </w:tbl>
    <w:bookmarkStart w:name="z266" w:id="267"/>
    <w:p>
      <w:pPr>
        <w:spacing w:after="0"/>
        <w:ind w:left="0"/>
        <w:jc w:val="both"/>
      </w:pPr>
      <w:r>
        <w:rPr>
          <w:rFonts w:ascii="Times New Roman"/>
          <w:b w:val="false"/>
          <w:i w:val="false"/>
          <w:color w:val="000000"/>
          <w:sz w:val="28"/>
        </w:rPr>
        <w:t>
      3.14-кесте. ГМФН өндірісінің атмосфераға шығарындылары</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Шығарындының атауы, бөлімшесі, аппараты, шығарындының диаметрі мен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ЗЗ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көзден атмосфераға шығарылатын ЗЗ нормаланатын компоненттерінің рұқсат етілетін саны, т/жыл, жылдар бойынша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Реакторлардан су буы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қышқылының буы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пешінен шығатын газдар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тармақтар жұмыс істеген кезде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тозаңы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тармақтар жұмыс істеген кезде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тотығы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армақтар жұмыс істеген кезде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тотығы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Сүзгіден аспирациялық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тармақтар жұмыс істеген кезде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тозаңы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122,6647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Ескертпе: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 жылына 0,835613 т. Азот диоксиді – жылына 5,140454 т.</w:t>
            </w:r>
          </w:p>
        </w:tc>
      </w:tr>
    </w:tbl>
    <w:bookmarkStart w:name="z267" w:id="268"/>
    <w:p>
      <w:pPr>
        <w:spacing w:after="0"/>
        <w:ind w:left="0"/>
        <w:jc w:val="both"/>
      </w:pPr>
      <w:r>
        <w:rPr>
          <w:rFonts w:ascii="Times New Roman"/>
          <w:b w:val="false"/>
          <w:i w:val="false"/>
          <w:color w:val="000000"/>
          <w:sz w:val="28"/>
        </w:rPr>
        <w:t>
      3.15-кесте. Тазартудан кейінгі сары фосфор өндірісіндегі ластаушы заттар шығарындыларының сипаттамасы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 /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көздері / процесс кезеңі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 айдау, қожды шығару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 2 сатылы конденсация, тұрақтандырылған қабаттың көбік аппараттары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құбырлары, аспирациялық жүйелердің дефлекторлары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0,4519</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0,0772</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дайындау, шикізатты тиеу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тұтқыш жабдық (циклондар, қап сүзгілері)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Таразы</w:t>
            </w:r>
          </w:p>
        </w:tc>
      </w:tr>
    </w:tbl>
    <w:bookmarkStart w:name="z268" w:id="269"/>
    <w:p>
      <w:pPr>
        <w:spacing w:after="0"/>
        <w:ind w:left="0"/>
        <w:jc w:val="both"/>
      </w:pPr>
      <w:r>
        <w:rPr>
          <w:rFonts w:ascii="Times New Roman"/>
          <w:b w:val="false"/>
          <w:i w:val="false"/>
          <w:color w:val="000000"/>
          <w:sz w:val="28"/>
        </w:rPr>
        <w:t>
      3.16-кесте. Тазартудан кейінгі ластаушы заттар шығарындыларының сипаттамасы</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технология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 /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көздері / процесс кезеңі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тыңайтқыштарын өндіру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"дымқыл" тазалау әдістері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Na5P3O10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триполифосфатын өндіру</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5,4006</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Таразы</w:t>
            </w:r>
          </w:p>
        </w:tc>
      </w:tr>
    </w:tbl>
    <w:p>
      <w:pPr>
        <w:spacing w:after="0"/>
        <w:ind w:left="0"/>
        <w:jc w:val="both"/>
      </w:pPr>
      <w:r>
        <w:rPr>
          <w:rFonts w:ascii="Times New Roman"/>
          <w:b w:val="false"/>
          <w:i w:val="false"/>
          <w:color w:val="000000"/>
          <w:sz w:val="28"/>
        </w:rPr>
        <w:t>
      Маркерлік ластаушы заттардың үлестік шығарындылары 3.17-кестеде келтірілген.</w:t>
      </w:r>
    </w:p>
    <w:bookmarkStart w:name="z269" w:id="270"/>
    <w:p>
      <w:pPr>
        <w:spacing w:after="0"/>
        <w:ind w:left="0"/>
        <w:jc w:val="both"/>
      </w:pPr>
      <w:r>
        <w:rPr>
          <w:rFonts w:ascii="Times New Roman"/>
          <w:b w:val="false"/>
          <w:i w:val="false"/>
          <w:color w:val="000000"/>
          <w:sz w:val="28"/>
        </w:rPr>
        <w:t>
      3.17-кесте. "ЖЖФЗ" ЖШС кәсіпорны бойынша маркерлік ластаушы заттардың үлестік шығарындылары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үлестік шығарындылары, кг/т өнім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триполифосфатының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тыңайтқышының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кремнийдің қос тотығы %-бен: 20-дан кем бейорганикалық тозаң (доломит, цемент өндірісінің тозаңы – әктас, бор, тұқыл, шикізат қоспасы, айналатын пештердің шаңы, боксит)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5,5678283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0,4518833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 (V) оксиді, фосфорлы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(фосфорлы сутегі)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Пентанатрийтрифосфат (натрий триполифосфаты тозаңы)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Маркерлік ластаушы заттардың жалпы шығарындылары 3.18-кестеде келтірілген</w:t>
      </w:r>
    </w:p>
    <w:bookmarkStart w:name="z270" w:id="271"/>
    <w:p>
      <w:pPr>
        <w:spacing w:after="0"/>
        <w:ind w:left="0"/>
        <w:jc w:val="both"/>
      </w:pPr>
      <w:r>
        <w:rPr>
          <w:rFonts w:ascii="Times New Roman"/>
          <w:b w:val="false"/>
          <w:i w:val="false"/>
          <w:color w:val="000000"/>
          <w:sz w:val="28"/>
        </w:rPr>
        <w:t>
      3.18-кесте. "ЖЖФЗ" ЖШС кәсіпорны бойынша маркерлік ластаушы заттардың жалпы шығарындылары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жылдық массасы, тонна/жыл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тыңайтқышы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кремний қостотығы бар бейорганикалық тозаң %-пен: 20-дан кем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 (V) оксиді, фосфорлы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(фосфорлы сутегі)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Пентанатрийтрифосфат (PFL натрий триполифосфаты)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648,0736582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56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72"/>
    <w:p>
      <w:pPr>
        <w:spacing w:after="0"/>
        <w:ind w:left="0"/>
        <w:jc w:val="both"/>
      </w:pPr>
      <w:r>
        <w:rPr>
          <w:rFonts w:ascii="Times New Roman"/>
          <w:b w:val="false"/>
          <w:i w:val="false"/>
          <w:color w:val="000000"/>
          <w:sz w:val="28"/>
        </w:rPr>
        <w:t>
      3.11-сурет. "ЖЖФЗ" ЖШС кәсіпорны бойынша маркерлік ластаушы заттардың жалпы шығарындылары, жылына тонна</w:t>
      </w:r>
    </w:p>
    <w:bookmarkEnd w:id="272"/>
    <w:bookmarkStart w:name="z272" w:id="273"/>
    <w:p>
      <w:pPr>
        <w:spacing w:after="0"/>
        <w:ind w:left="0"/>
        <w:jc w:val="both"/>
      </w:pPr>
      <w:r>
        <w:rPr>
          <w:rFonts w:ascii="Times New Roman"/>
          <w:b w:val="false"/>
          <w:i w:val="false"/>
          <w:color w:val="000000"/>
          <w:sz w:val="28"/>
        </w:rPr>
        <w:t>
      Ластаушы заттар шығарындыларының көрсетілген құрылымынан көрініп тұрғандай (3.11-сурет) шығарындылардың негізгі пайызын тозаң құрайды.</w:t>
      </w:r>
    </w:p>
    <w:bookmarkEnd w:id="273"/>
    <w:p>
      <w:pPr>
        <w:spacing w:after="0"/>
        <w:ind w:left="0"/>
        <w:jc w:val="both"/>
      </w:pPr>
      <w:r>
        <w:rPr>
          <w:rFonts w:ascii="Times New Roman"/>
          <w:b w:val="false"/>
          <w:i w:val="false"/>
          <w:color w:val="000000"/>
          <w:sz w:val="28"/>
        </w:rPr>
        <w:t>
      Кәсіпорында пайдаланылатын газ тазарту жабдығы – ОЖ-15 циклондары, РФГ-VMC қап сүзгісі, СМЦ үлгісіндегі қап сүзгілері, ОЖП тозаңтұтқыш, КЦМП дымқыл тозаңтұтқыш, УГ-115 және УГ-230 үлгісіндегі электр сүзгілері, скрубберлер, ротоклон, ФРКДИ-1100 қап сүзгілері, ФРККИ-360 үлгісіндегі қап сүзгілері, ПАСС аппараттары, циклондық қондырғы, ГПФ-22-9 электр сүзгілері, циклосүзгі, РПН бар ИТПН аппараты, абсорбер, "Neederman" және "Rivaritex" жалпақ жеңді сүзгілері. Қалдық газдарды қайталама пайдалану-пеш газын кәдеге жарату жүйесі енгізілді. Фосфор пешінде пайда болатын газ фазасында электрсүзгі арқылы шығарылатын шаңның едәуір мөлшері (коттрель тозаңы деп аталады) бар.</w:t>
      </w:r>
    </w:p>
    <w:p>
      <w:pPr>
        <w:spacing w:after="0"/>
        <w:ind w:left="0"/>
        <w:jc w:val="both"/>
      </w:pPr>
      <w:r>
        <w:rPr>
          <w:rFonts w:ascii="Times New Roman"/>
          <w:b w:val="false"/>
          <w:i w:val="false"/>
          <w:color w:val="000000"/>
          <w:sz w:val="28"/>
        </w:rPr>
        <w:t>
      Қоршаған ортаны қорғау жөніндегі 2015 – 2024 жылдарға арналған табиғат қорғау іс-шараларының жоспарында кептіру барабандарынан кейін тозаң тұтуға арналған тозаң-газ тазарту қондырғысын қайта құру; кептіру барабандары мен ФС пештерінен кейін тазалау жабдықтарын сатып алу көзделген.</w:t>
      </w:r>
    </w:p>
    <w:p>
      <w:pPr>
        <w:spacing w:after="0"/>
        <w:ind w:left="0"/>
        <w:jc w:val="both"/>
      </w:pPr>
      <w:r>
        <w:rPr>
          <w:rFonts w:ascii="Times New Roman"/>
          <w:b w:val="false"/>
          <w:i w:val="false"/>
          <w:color w:val="000000"/>
          <w:sz w:val="28"/>
        </w:rPr>
        <w:t>
      Атмосфераға шығарындылар</w:t>
      </w:r>
    </w:p>
    <w:bookmarkStart w:name="z273" w:id="274"/>
    <w:p>
      <w:pPr>
        <w:spacing w:after="0"/>
        <w:ind w:left="0"/>
        <w:jc w:val="both"/>
      </w:pPr>
      <w:r>
        <w:rPr>
          <w:rFonts w:ascii="Times New Roman"/>
          <w:b w:val="false"/>
          <w:i w:val="false"/>
          <w:color w:val="000000"/>
          <w:sz w:val="28"/>
        </w:rPr>
        <w:t>
      а) агломерациялық машиналардың түтін газдары:</w:t>
      </w:r>
    </w:p>
    <w:bookmarkEnd w:id="274"/>
    <w:p>
      <w:pPr>
        <w:spacing w:after="0"/>
        <w:ind w:left="0"/>
        <w:jc w:val="both"/>
      </w:pPr>
      <w:r>
        <w:rPr>
          <w:rFonts w:ascii="Times New Roman"/>
          <w:b w:val="false"/>
          <w:i w:val="false"/>
          <w:color w:val="000000"/>
          <w:sz w:val="28"/>
        </w:rPr>
        <w:t>
      агломашиналардың түтін газдары атмосфераға шығарар алдында топтық циклондарда және сода ерітіндісімен суарылатын қуыс скрубберлерде қатарынан тозаң мен химиялық ластанудан тазартылады;</w:t>
      </w:r>
    </w:p>
    <w:p>
      <w:pPr>
        <w:spacing w:after="0"/>
        <w:ind w:left="0"/>
        <w:jc w:val="both"/>
      </w:pPr>
      <w:r>
        <w:rPr>
          <w:rFonts w:ascii="Times New Roman"/>
          <w:b w:val="false"/>
          <w:i w:val="false"/>
          <w:color w:val="000000"/>
          <w:sz w:val="28"/>
        </w:rPr>
        <w:t>
      циклондарда пневмокөлікпен (эжектирлеумен) ұсталған тозаң конвейер арқылы агломерация процесіне қайтарылады, ал пневмокөлік жұмыс істемей тұрған кезде автокөліктермен шикізат қоймасына әкетіледі;</w:t>
      </w:r>
    </w:p>
    <w:bookmarkStart w:name="z274" w:id="275"/>
    <w:p>
      <w:pPr>
        <w:spacing w:after="0"/>
        <w:ind w:left="0"/>
        <w:jc w:val="both"/>
      </w:pPr>
      <w:r>
        <w:rPr>
          <w:rFonts w:ascii="Times New Roman"/>
          <w:b w:val="false"/>
          <w:i w:val="false"/>
          <w:color w:val="000000"/>
          <w:sz w:val="28"/>
        </w:rPr>
        <w:t>
      б) агломерация цехының аспирациялық ауасы:</w:t>
      </w:r>
    </w:p>
    <w:bookmarkEnd w:id="275"/>
    <w:p>
      <w:pPr>
        <w:spacing w:after="0"/>
        <w:ind w:left="0"/>
        <w:jc w:val="both"/>
      </w:pPr>
      <w:r>
        <w:rPr>
          <w:rFonts w:ascii="Times New Roman"/>
          <w:b w:val="false"/>
          <w:i w:val="false"/>
          <w:color w:val="000000"/>
          <w:sz w:val="28"/>
        </w:rPr>
        <w:t>
      аспирациялық ауа электрсүзгілерде тозаңнан тазартылады. Ұсталған шаң пневматикалық көлікпен бастапқы араластыру бөлімшесіне немесе сүрлемге шихталау бөлімшесіне тасымалданады және агломерация процесіне қайтарылады. Пневмокөлік жұмыс істемей тұрған кезде тұтып қалынған тозаң шикізат қоймасына автокөлікпен шығарылады;</w:t>
      </w:r>
    </w:p>
    <w:bookmarkStart w:name="z275" w:id="276"/>
    <w:p>
      <w:pPr>
        <w:spacing w:after="0"/>
        <w:ind w:left="0"/>
        <w:jc w:val="both"/>
      </w:pPr>
      <w:r>
        <w:rPr>
          <w:rFonts w:ascii="Times New Roman"/>
          <w:b w:val="false"/>
          <w:i w:val="false"/>
          <w:color w:val="000000"/>
          <w:sz w:val="28"/>
        </w:rPr>
        <w:t>
      в) екшеу бөлімінің аспирациялық ауасы.</w:t>
      </w:r>
    </w:p>
    <w:bookmarkEnd w:id="276"/>
    <w:p>
      <w:pPr>
        <w:spacing w:after="0"/>
        <w:ind w:left="0"/>
        <w:jc w:val="both"/>
      </w:pPr>
      <w:r>
        <w:rPr>
          <w:rFonts w:ascii="Times New Roman"/>
          <w:b w:val="false"/>
          <w:i w:val="false"/>
          <w:color w:val="000000"/>
          <w:sz w:val="28"/>
        </w:rPr>
        <w:t>
      аспирациялық ауа УГ-3-115 типті электрсүзгілерде тозаңнан тазартылады. Пневмокөлік тұтып қалған тозаң бастапқы араластыру бөлімшесіне беріледі және процеске қайтарылады, ал пневмокөлік жұмыс істемей тұрған кезде автокөліктермен шикізат қоймасына әкетіледі;</w:t>
      </w:r>
    </w:p>
    <w:bookmarkStart w:name="z276" w:id="277"/>
    <w:p>
      <w:pPr>
        <w:spacing w:after="0"/>
        <w:ind w:left="0"/>
        <w:jc w:val="both"/>
      </w:pPr>
      <w:r>
        <w:rPr>
          <w:rFonts w:ascii="Times New Roman"/>
          <w:b w:val="false"/>
          <w:i w:val="false"/>
          <w:color w:val="000000"/>
          <w:sz w:val="28"/>
        </w:rPr>
        <w:t>
      г) қайта тиеу тораптарынан, конвейерлерден, араластырғыштардан және үлестіргіштерден аспирациялық ауа КЦМП түріндегі дымқыл сүзгілерде тазартылады.</w:t>
      </w:r>
    </w:p>
    <w:bookmarkEnd w:id="277"/>
    <w:p>
      <w:pPr>
        <w:spacing w:after="0"/>
        <w:ind w:left="0"/>
        <w:jc w:val="both"/>
      </w:pPr>
      <w:r>
        <w:rPr>
          <w:rFonts w:ascii="Times New Roman"/>
          <w:b w:val="false"/>
          <w:i w:val="false"/>
          <w:color w:val="000000"/>
          <w:sz w:val="28"/>
        </w:rPr>
        <w:t>
      КЦМП-дан шлам ағындары шлам құбырымен гидро-тозаңнан арылту бөлімшесіне айдалады.</w:t>
      </w:r>
    </w:p>
    <w:p>
      <w:pPr>
        <w:spacing w:after="0"/>
        <w:ind w:left="0"/>
        <w:jc w:val="both"/>
      </w:pPr>
      <w:r>
        <w:rPr>
          <w:rFonts w:ascii="Times New Roman"/>
          <w:b w:val="false"/>
          <w:i w:val="false"/>
          <w:color w:val="000000"/>
          <w:sz w:val="28"/>
        </w:rPr>
        <w:t>
      Шлам бастапқы араластыру бөлімі арқылы өндіріске қайтарылады.</w:t>
      </w:r>
    </w:p>
    <w:p>
      <w:pPr>
        <w:spacing w:after="0"/>
        <w:ind w:left="0"/>
        <w:jc w:val="both"/>
      </w:pPr>
      <w:r>
        <w:rPr>
          <w:rFonts w:ascii="Times New Roman"/>
          <w:b w:val="false"/>
          <w:i w:val="false"/>
          <w:color w:val="000000"/>
          <w:sz w:val="28"/>
        </w:rPr>
        <w:t>
      Натрий триполифосфатының шикізаты мен өнімінің шығарындыларын азайту және ауа атмосферасын зияндылықтан қорғау үшін тиісті газ тазарту жүйелері көзделеді. Сода мен өнімді айдау кезінде пайдаланылған ауаны тазарту үшін циклофильтрлер мен қарсы бұралған ағын аппаратын (БК-да) пайдалану. Бейтараптандырғыштардан шығатын аспирациялық газдарды абсорбциялық тазарту.</w:t>
      </w:r>
    </w:p>
    <w:p>
      <w:pPr>
        <w:spacing w:after="0"/>
        <w:ind w:left="0"/>
        <w:jc w:val="both"/>
      </w:pPr>
      <w:r>
        <w:rPr>
          <w:rFonts w:ascii="Times New Roman"/>
          <w:b w:val="false"/>
          <w:i w:val="false"/>
          <w:color w:val="000000"/>
          <w:sz w:val="28"/>
        </w:rPr>
        <w:t>
      Циклондардан, жылжымалы форсункасы бар инерциялық аппараттан және абсорберден тұратын кептіру мұнарасынан шығарылатын газдарды үш сатылы тазартуды қолдану. Сүзгілердің тұнбасы және зертханадан целлюлоза түріндегі сарқын тұнбасы гранбассейнге жіберіледі. Бу жылыту жүйесінің конденсатын, пайдаланылған суды ағызу ағындары нөсер кәрізіне жіберіледі.</w:t>
      </w:r>
    </w:p>
    <w:p>
      <w:pPr>
        <w:spacing w:after="0"/>
        <w:ind w:left="0"/>
        <w:jc w:val="both"/>
      </w:pPr>
      <w:r>
        <w:rPr>
          <w:rFonts w:ascii="Times New Roman"/>
          <w:b w:val="false"/>
          <w:i w:val="false"/>
          <w:color w:val="000000"/>
          <w:sz w:val="28"/>
        </w:rPr>
        <w:t>
      Натрий гексаметафосфатын өндіру кезінде шығарындыларды азайту және ауа атмосферасын зиянды заттардан қорғау үшін аспирациялық ауаны өнімді құю және буып – түю тораптарынан циклон мен қап сүзгісінен тазартудың екі сатылы жүйесі көзделеді. Едендерді жуудан және зертханадан шыққан сарқын гранбассейнге жіберіледі. Бумен жылыту жүйесінің конденсатынан шыққан сарқын нөсер кәрізіне жіберіледі.</w:t>
      </w:r>
    </w:p>
    <w:p>
      <w:pPr>
        <w:spacing w:after="0"/>
        <w:ind w:left="0"/>
        <w:jc w:val="both"/>
      </w:pPr>
      <w:r>
        <w:rPr>
          <w:rFonts w:ascii="Times New Roman"/>
          <w:b w:val="false"/>
          <w:i w:val="false"/>
          <w:color w:val="000000"/>
          <w:sz w:val="28"/>
        </w:rPr>
        <w:t>
      ЕҚТ қолданудың басым бағыттарына жататын кәсіпорында атмосфералық ауаға ластаушы заттардың шығарындылары бойынша ұсынылған деректерді талдау келесі қорытындылар жасауға мүмкіндік береді. Кәсіпорында атмосфералық ауаға зиянды заттар шығарындыларының сапасын бақылау нәтижелерін талдауға негізделген газ тазарту құрылыстарын жетілдіру және жаңғырту, автоматтандырылған басқару, тазарту тиімділігін арттыру мүмкіндігімен басқару жүйесін енгізу тәжірибесі бар. Түзілетін шығатын газдар шығатын газдар құрамындағы заттарды шығаруды қамтамасыз ететін технологиялық тәсілдерді қолдана отырып өңделеді, содан кейін оларды бастапқы технологиялық процеске қайтарады немесе шикізат немесе энергия тасымалдаушы ретінде басқа процесте пайдаланады немесе оларды ластаушы заттар ретінде жояды. Заманауи жабдықты пайдалану арқылы қоршаған ортаға жағымсыз әсерлер бір уақытта азаяды. Атмосфералық ауаға зиянды (ластаушы) заттардың шығарындыларын тазартуға бағытталған технологиялық тәсілдерді, әдістерді, іс-шараларды таңдау төменде қарастырылған ЕҚТ-ларды қолданудың нақты бағыттарының құрамымен және ерекшеліктерімен анықталады.</w:t>
      </w:r>
    </w:p>
    <w:bookmarkStart w:name="z277" w:id="278"/>
    <w:p>
      <w:pPr>
        <w:spacing w:after="0"/>
        <w:ind w:left="0"/>
        <w:jc w:val="both"/>
      </w:pPr>
      <w:r>
        <w:rPr>
          <w:rFonts w:ascii="Times New Roman"/>
          <w:b w:val="false"/>
          <w:i w:val="false"/>
          <w:color w:val="000000"/>
          <w:sz w:val="28"/>
        </w:rPr>
        <w:t>
      3.1.7. Ластаушы заттардың суға және қоршаған ортаға тасталуы</w:t>
      </w:r>
    </w:p>
    <w:bookmarkEnd w:id="278"/>
    <w:p>
      <w:pPr>
        <w:spacing w:after="0"/>
        <w:ind w:left="0"/>
        <w:jc w:val="both"/>
      </w:pPr>
      <w:r>
        <w:rPr>
          <w:rFonts w:ascii="Times New Roman"/>
          <w:b w:val="false"/>
          <w:i w:val="false"/>
          <w:color w:val="000000"/>
          <w:sz w:val="28"/>
        </w:rPr>
        <w:t xml:space="preserve">
      Сарқынды суларды тікелей су объектілеріне ағызу жүргізілмейді, су тұтынудың айналым жүйесі көзделген. Кәріздің толық бөлек жүйесі қарастырылған. Өнеркәсіптік нөсер кәрізі 2 жүйеге бөлінген – таза және лас заттары болуы ықтимал. Лас заттары болуы ықтимал нөсер суы ластануды тексергеннен кейін сарқынды су жинағышқа жіберіледі, онда жинақталады және вегетациялық кезеңде суарылатын егіншілік алқаптарына ағызылады. Шартты таза ағындар зауытқа қайтарылады және цехты бейтараптандыру бөлімінің сумен жабдықтау жүйесін толтыру үшін, сондай-ақ жасыл желектерді суару үшін қолданылады. Технологиялық жабдықтан шығатын ағындылар (құрамында фтор, Р2О5 және басқа компоненттер бар ерітінділер): құрамында фосфоры бар өндірістік ағындар; қайта пайдаланылатын су (тұрақтандырылған); абсорбциялық ағындар, едендерді жуудан түсетін ағындар, зертханалардан келетін ластанған өндірістік ағындар бейтараптандыру сатысынан өтеді. Тазартылған сулар бейтараптандырылғаннан және тұнба бөлінгеннен кейін цехтар мен қосалқы өндірістердің су айналымы циклдарында қайта пайдаланылады. </w:t>
      </w:r>
    </w:p>
    <w:bookmarkStart w:name="z278" w:id="279"/>
    <w:p>
      <w:pPr>
        <w:spacing w:after="0"/>
        <w:ind w:left="0"/>
        <w:jc w:val="both"/>
      </w:pPr>
      <w:r>
        <w:rPr>
          <w:rFonts w:ascii="Times New Roman"/>
          <w:b w:val="false"/>
          <w:i w:val="false"/>
          <w:color w:val="000000"/>
          <w:sz w:val="28"/>
        </w:rPr>
        <w:t>
      3.19-кесте. Сарқынды сулардағы ластаушы заттардың концентрациясы</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Жинақтауыш тоған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Егіншілік суару алқаптары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концентрациясы, мг/дм 3</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293,671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әдісі: биологиялық тазарту станциясы, тазарту қондырғысының тиімділігі 60–70%.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340,184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 (PO4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34,418</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68,835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24,375</w:t>
            </w:r>
          </w:p>
        </w:tc>
        <w:tc>
          <w:tcPr>
            <w:tcW w:w="0" w:type="auto"/>
            <w:vMerge/>
            <w:tcBorders>
              <w:top w:val="nil"/>
              <w:left w:val="single" w:color="cfcfcf" w:sz="5"/>
              <w:bottom w:val="single" w:color="cfcfcf" w:sz="5"/>
              <w:right w:val="single" w:color="cfcfcf" w:sz="5"/>
            </w:tcBorders>
          </w:tcPr>
          <w:p/>
        </w:tc>
      </w:tr>
    </w:tbl>
    <w:bookmarkStart w:name="z279" w:id="280"/>
    <w:p>
      <w:pPr>
        <w:spacing w:after="0"/>
        <w:ind w:left="0"/>
        <w:jc w:val="both"/>
      </w:pPr>
      <w:r>
        <w:rPr>
          <w:rFonts w:ascii="Times New Roman"/>
          <w:b w:val="false"/>
          <w:i w:val="false"/>
          <w:color w:val="000000"/>
          <w:sz w:val="28"/>
        </w:rPr>
        <w:t>
      3.20-кесте. Сарқынды сулардың төгінділеріндегі ластаушы заттардың үлестік көрсеткіштері</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өнімнің тоннасына төгінділердің үлестік көрсеткіштері,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 (PO4)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0,2121</w:t>
            </w:r>
          </w:p>
        </w:tc>
      </w:tr>
    </w:tbl>
    <w:bookmarkStart w:name="z280" w:id="281"/>
    <w:p>
      <w:pPr>
        <w:spacing w:after="0"/>
        <w:ind w:left="0"/>
        <w:jc w:val="both"/>
      </w:pPr>
      <w:r>
        <w:rPr>
          <w:rFonts w:ascii="Times New Roman"/>
          <w:b w:val="false"/>
          <w:i w:val="false"/>
          <w:color w:val="000000"/>
          <w:sz w:val="28"/>
        </w:rPr>
        <w:t>
      3.21-кесте. Тауарлық сары фосфордың 1 тоннасына өндірістің сұйық қалдықтарының түзілу нормалары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 сипаттамасы, құрамы, түзілу аппараты немесе сатысы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тазалау немесе кәдеге жарату бағыты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w:t>
            </w:r>
          </w:p>
          <w:p>
            <w:pPr>
              <w:spacing w:after="20"/>
              <w:ind w:left="20"/>
              <w:jc w:val="both"/>
            </w:pPr>
            <w:r>
              <w:rPr>
                <w:rFonts w:ascii="Times New Roman"/>
                <w:b w:val="false"/>
                <w:i w:val="false"/>
                <w:color w:val="000000"/>
                <w:sz w:val="20"/>
              </w:rPr>
              <w:t>
бойынша нормалар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p>
            <w:pPr>
              <w:spacing w:after="20"/>
              <w:ind w:left="20"/>
              <w:jc w:val="both"/>
            </w:pPr>
            <w:r>
              <w:rPr>
                <w:rFonts w:ascii="Times New Roman"/>
                <w:b w:val="false"/>
                <w:i w:val="false"/>
                <w:color w:val="000000"/>
                <w:sz w:val="20"/>
              </w:rPr>
              <w:t>
Коттрель қоймалжыңы - Электрсүзгіде тұтылған коттрель тозаңының су суспензиясы. Коттрель қоймалжыңың тығыздығы (1200-1260) кг/м 3 ((1,2–1,26) г/см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қоймалжыңы агломерация өндірісінде кәдеге жаратуға жіберіледі.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фосфоры бар өндірістік срқын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цехына жіберіледі.</w:t>
            </w:r>
          </w:p>
          <w:p>
            <w:pPr>
              <w:spacing w:after="20"/>
              <w:ind w:left="20"/>
              <w:jc w:val="both"/>
            </w:pPr>
            <w:r>
              <w:rPr>
                <w:rFonts w:ascii="Times New Roman"/>
                <w:b w:val="false"/>
                <w:i w:val="false"/>
                <w:color w:val="000000"/>
                <w:sz w:val="20"/>
              </w:rPr>
              <w:t>
Тазартудан кейін өндірісте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пайдаланылатын су (тұрақтандырылған)</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цехына жіберіледі.</w:t>
            </w:r>
          </w:p>
          <w:p>
            <w:pPr>
              <w:spacing w:after="20"/>
              <w:ind w:left="20"/>
              <w:jc w:val="both"/>
            </w:pPr>
            <w:r>
              <w:rPr>
                <w:rFonts w:ascii="Times New Roman"/>
                <w:b w:val="false"/>
                <w:i w:val="false"/>
                <w:color w:val="000000"/>
                <w:sz w:val="20"/>
              </w:rPr>
              <w:t>
Тазартудан кейін өндірісте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 ағындары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Гранбассейнге жіберіледі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 бар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өндіру цехына рудотермиялық пештерде кәдеге жаратуға жіберіледі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м3</w:t>
            </w:r>
          </w:p>
        </w:tc>
      </w:tr>
    </w:tbl>
    <w:bookmarkStart w:name="z281" w:id="282"/>
    <w:p>
      <w:pPr>
        <w:spacing w:after="0"/>
        <w:ind w:left="0"/>
        <w:jc w:val="both"/>
      </w:pPr>
      <w:r>
        <w:rPr>
          <w:rFonts w:ascii="Times New Roman"/>
          <w:b w:val="false"/>
          <w:i w:val="false"/>
          <w:color w:val="000000"/>
          <w:sz w:val="28"/>
        </w:rPr>
        <w:t>
      3.22-кесте. ПФК өндірісінің сарқынды сулары</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 атауы, бөлімше,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тасталады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Сарқыдылар саны, м 3/тәул.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құрамы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құрамы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Сыйымдылықтан алынатын құрама ағындар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ТФК өндірісінде қолданылады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Жинақталуына қарай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қышқыл ағындары, фосфор қышқылының массалық үлесі 5-10%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bookmarkStart w:name="z282" w:id="283"/>
    <w:p>
      <w:pPr>
        <w:spacing w:after="0"/>
        <w:ind w:left="0"/>
        <w:jc w:val="both"/>
      </w:pPr>
      <w:r>
        <w:rPr>
          <w:rFonts w:ascii="Times New Roman"/>
          <w:b w:val="false"/>
          <w:i w:val="false"/>
          <w:color w:val="000000"/>
          <w:sz w:val="28"/>
        </w:rPr>
        <w:t>
      3.23-кесте. НТПФ өндірісінің сарқынды сулары</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 атауы, бөлімше,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тасталады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Сарқыдылар саны м 3/тәулік</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Төгу жиілігі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құрамы мг/л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зиянды заттардың рұқсат етілген мөлшері (компоненттер бойынша) кг/тәулік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сарқынды сулар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күнде 1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қондырғыларынан тұнба, ортофосфаттар, су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Тұтқыштан сода ерітіндісі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күнде 1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соданың массалық үлесі, %, 10-нан артық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283" w:id="284"/>
    <w:p>
      <w:pPr>
        <w:spacing w:after="0"/>
        <w:ind w:left="0"/>
        <w:jc w:val="both"/>
      </w:pPr>
      <w:r>
        <w:rPr>
          <w:rFonts w:ascii="Times New Roman"/>
          <w:b w:val="false"/>
          <w:i w:val="false"/>
          <w:color w:val="000000"/>
          <w:sz w:val="28"/>
        </w:rPr>
        <w:t>
      3.24-кесте. ГМФН өндірген сарқынды сулар</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 атауы, бөлімше, аппарат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тасталады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Сарқыдылар саны м 3/тәулік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Төгу жиілігі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сипаттамасы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зиянды заттардың рұқсат етілген мөлшері (компоненттер бойынша) кг/тәулік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Шұңқырдан шыққан шламдар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Аптасына 2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ортофосфаттар, су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bl>
    <w:bookmarkStart w:name="z284" w:id="285"/>
    <w:p>
      <w:pPr>
        <w:spacing w:after="0"/>
        <w:ind w:left="0"/>
        <w:jc w:val="both"/>
      </w:pPr>
      <w:r>
        <w:rPr>
          <w:rFonts w:ascii="Times New Roman"/>
          <w:b w:val="false"/>
          <w:i w:val="false"/>
          <w:color w:val="000000"/>
          <w:sz w:val="28"/>
        </w:rPr>
        <w:t>
      Кәсіпорынның сарқынды сулары фосфор тұздарының, сульфат тұздарының, сульфидтердің және фторидтердің болуымен сипатталады. Осылайша, агломашиналардан түтін газдарын тазарту қондырғыларының шламды сарқындылары құрамында қалыпты және қышқыл натрий тұздары: фосфаттар, сульфаттар, сульфиттер, фторидтер, сондай-ақ қалдық сода мен тұтылған тозаң бар пайдаланылған сода ерітіндісі болып табылады. Сарқындылар әрбір технологиялық желіден тәулігіне 144 м3 мөлшерінде қож түйіршіктеу бөлімшесінің түйіршіктеу бассейндеріне айдалады.</w:t>
      </w:r>
    </w:p>
    <w:bookmarkEnd w:id="285"/>
    <w:p>
      <w:pPr>
        <w:spacing w:after="0"/>
        <w:ind w:left="0"/>
        <w:jc w:val="both"/>
      </w:pPr>
      <w:r>
        <w:rPr>
          <w:rFonts w:ascii="Times New Roman"/>
          <w:b w:val="false"/>
          <w:i w:val="false"/>
          <w:color w:val="000000"/>
          <w:sz w:val="28"/>
        </w:rPr>
        <w:t>
      Агломерация цехының, шихталау бөлімшесінің және бастапқы араластыру бөлімшесінің желдету ауасын дымқыл тазалау қондырғысынан шламды сарқындылар тиісті бөлімшелердің зумпфтарына жиналады, құм сорғыларымен жиналмалы пульпокүбілерге айдалады, сол жерден өздігінен ағатын шлам құбырымен орталық шлам станциясына жіберіледі.</w:t>
      </w:r>
    </w:p>
    <w:bookmarkStart w:name="z285" w:id="286"/>
    <w:p>
      <w:pPr>
        <w:spacing w:after="0"/>
        <w:ind w:left="0"/>
        <w:jc w:val="both"/>
      </w:pPr>
      <w:r>
        <w:rPr>
          <w:rFonts w:ascii="Times New Roman"/>
          <w:b w:val="false"/>
          <w:i w:val="false"/>
          <w:color w:val="000000"/>
          <w:sz w:val="28"/>
        </w:rPr>
        <w:t>
      Шламды сарқындылардың жалпы саны шамамен 208 м3/сағ.</w:t>
      </w:r>
    </w:p>
    <w:bookmarkEnd w:id="286"/>
    <w:p>
      <w:pPr>
        <w:spacing w:after="0"/>
        <w:ind w:left="0"/>
        <w:jc w:val="both"/>
      </w:pPr>
      <w:r>
        <w:rPr>
          <w:rFonts w:ascii="Times New Roman"/>
          <w:b w:val="false"/>
          <w:i w:val="false"/>
          <w:color w:val="000000"/>
          <w:sz w:val="28"/>
        </w:rPr>
        <w:t>
      Сарқындылардағы жүзгіндер құрамы (3-6) кг/м3 (3000-6000 мг/л) аспайды.</w:t>
      </w:r>
    </w:p>
    <w:p>
      <w:pPr>
        <w:spacing w:after="0"/>
        <w:ind w:left="0"/>
        <w:jc w:val="both"/>
      </w:pPr>
      <w:r>
        <w:rPr>
          <w:rFonts w:ascii="Times New Roman"/>
          <w:b w:val="false"/>
          <w:i w:val="false"/>
          <w:color w:val="000000"/>
          <w:sz w:val="28"/>
        </w:rPr>
        <w:t>
      Шламның қатты бөлігі процеске оралады, сарқынды сулардың жеңілдетілген бөлігі аспирацияға оралады.</w:t>
      </w:r>
    </w:p>
    <w:p>
      <w:pPr>
        <w:spacing w:after="0"/>
        <w:ind w:left="0"/>
        <w:jc w:val="both"/>
      </w:pPr>
      <w:r>
        <w:rPr>
          <w:rFonts w:ascii="Times New Roman"/>
          <w:b w:val="false"/>
          <w:i w:val="false"/>
          <w:color w:val="000000"/>
          <w:sz w:val="28"/>
        </w:rPr>
        <w:t>
      "ЖЖФЗ" ЖШС сумен жабдықтаудың екі көзі бар:</w:t>
      </w:r>
    </w:p>
    <w:p>
      <w:pPr>
        <w:spacing w:after="0"/>
        <w:ind w:left="0"/>
        <w:jc w:val="both"/>
      </w:pPr>
      <w:r>
        <w:rPr>
          <w:rFonts w:ascii="Times New Roman"/>
          <w:b w:val="false"/>
          <w:i w:val="false"/>
          <w:color w:val="000000"/>
          <w:sz w:val="28"/>
        </w:rPr>
        <w:t>
      жерүсті суларын алу;</w:t>
      </w:r>
    </w:p>
    <w:p>
      <w:pPr>
        <w:spacing w:after="0"/>
        <w:ind w:left="0"/>
        <w:jc w:val="both"/>
      </w:pPr>
      <w:r>
        <w:rPr>
          <w:rFonts w:ascii="Times New Roman"/>
          <w:b w:val="false"/>
          <w:i w:val="false"/>
          <w:color w:val="000000"/>
          <w:sz w:val="28"/>
        </w:rPr>
        <w:t xml:space="preserve">
      жерасты суларын алу. </w:t>
      </w:r>
    </w:p>
    <w:p>
      <w:pPr>
        <w:spacing w:after="0"/>
        <w:ind w:left="0"/>
        <w:jc w:val="both"/>
      </w:pPr>
      <w:r>
        <w:rPr>
          <w:rFonts w:ascii="Times New Roman"/>
          <w:b w:val="false"/>
          <w:i w:val="false"/>
          <w:color w:val="000000"/>
          <w:sz w:val="28"/>
        </w:rPr>
        <w:t>
      Кәсіпорында айналымды сумен жабдықтау жүйесі қарастырылған. Бұл ретте "ЖЖФЗ" ЖШС-де кәріздің толық бөлек жүйесі қарастырылған. Өнеркәсіптік нөсер кәрізі 2 жүйеге бөлінеді – таза және лас заттар болуы ықтимал.</w:t>
      </w:r>
    </w:p>
    <w:p>
      <w:pPr>
        <w:spacing w:after="0"/>
        <w:ind w:left="0"/>
        <w:jc w:val="both"/>
      </w:pPr>
      <w:r>
        <w:rPr>
          <w:rFonts w:ascii="Times New Roman"/>
          <w:b w:val="false"/>
          <w:i w:val="false"/>
          <w:color w:val="000000"/>
          <w:sz w:val="28"/>
        </w:rPr>
        <w:t>
      Тазарту құрылыстары жұмысының жобалық тиімділігі – 90 %.</w:t>
      </w:r>
    </w:p>
    <w:p>
      <w:pPr>
        <w:spacing w:after="0"/>
        <w:ind w:left="0"/>
        <w:jc w:val="both"/>
      </w:pPr>
      <w:r>
        <w:rPr>
          <w:rFonts w:ascii="Times New Roman"/>
          <w:b w:val="false"/>
          <w:i w:val="false"/>
          <w:color w:val="000000"/>
          <w:sz w:val="28"/>
        </w:rPr>
        <w:t>
      Сары фосфорды өңдеудің сарқынды суларын тазарту бөлімшелері</w:t>
      </w:r>
    </w:p>
    <w:p>
      <w:pPr>
        <w:spacing w:after="0"/>
        <w:ind w:left="0"/>
        <w:jc w:val="both"/>
      </w:pPr>
      <w:r>
        <w:rPr>
          <w:rFonts w:ascii="Times New Roman"/>
          <w:b w:val="false"/>
          <w:i w:val="false"/>
          <w:color w:val="000000"/>
          <w:sz w:val="28"/>
        </w:rPr>
        <w:t>
      Әдістің мәні құрамында фосфор бар сарқынды суларды тоқтатылған бөлшектер мен фосфордан тұндыру, қышқылдықты әк қоймалжыңымен немесе сода ерітіндісімен бейтараптандыру және бастапқы тұнбаға түспеген фосфордың шламымен тұндыру болып табылады. Осы әдіспен өңделген, құрамында фосфор және басқа қоспалар бар су аз мөлшерде технологиялық процесте қайта пайдалануға жіберіледі. Бастапқы тұндыру кезінде түзілетін құрамында фосфоры бар шламдар тұндыру және сары фосфорды өңдеу бөлімшесіне жіберіледі.</w:t>
      </w:r>
    </w:p>
    <w:bookmarkStart w:name="z286" w:id="287"/>
    <w:p>
      <w:pPr>
        <w:spacing w:after="0"/>
        <w:ind w:left="0"/>
        <w:jc w:val="both"/>
      </w:pPr>
      <w:r>
        <w:rPr>
          <w:rFonts w:ascii="Times New Roman"/>
          <w:b w:val="false"/>
          <w:i w:val="false"/>
          <w:color w:val="000000"/>
          <w:sz w:val="28"/>
        </w:rPr>
        <w:t>
      Қайта тұндыру кезінде түзілетін әк және сода шламдары паста тәрізді шламдардың шлам жинағышына жіберіледі, одан әрі кен-термиялық пештерде кәдеге жаратылады.</w:t>
      </w:r>
    </w:p>
    <w:bookmarkEnd w:id="287"/>
    <w:p>
      <w:pPr>
        <w:spacing w:after="0"/>
        <w:ind w:left="0"/>
        <w:jc w:val="both"/>
      </w:pPr>
      <w:r>
        <w:rPr>
          <w:rFonts w:ascii="Times New Roman"/>
          <w:b w:val="false"/>
          <w:i w:val="false"/>
          <w:color w:val="000000"/>
          <w:sz w:val="28"/>
        </w:rPr>
        <w:t>
      Сарқынды суларды тазарту бөлімшесінің құрамына мыналар кіреді:</w:t>
      </w:r>
    </w:p>
    <w:p>
      <w:pPr>
        <w:spacing w:after="0"/>
        <w:ind w:left="0"/>
        <w:jc w:val="both"/>
      </w:pPr>
      <w:r>
        <w:rPr>
          <w:rFonts w:ascii="Times New Roman"/>
          <w:b w:val="false"/>
          <w:i w:val="false"/>
          <w:color w:val="000000"/>
          <w:sz w:val="28"/>
        </w:rPr>
        <w:t>
      әк қоймалжыңын дайындау торабы бар әк қоймасы, әк қоймасының сыйымдылығы 75 т;</w:t>
      </w:r>
    </w:p>
    <w:p>
      <w:pPr>
        <w:spacing w:after="0"/>
        <w:ind w:left="0"/>
        <w:jc w:val="both"/>
      </w:pPr>
      <w:r>
        <w:rPr>
          <w:rFonts w:ascii="Times New Roman"/>
          <w:b w:val="false"/>
          <w:i w:val="false"/>
          <w:color w:val="000000"/>
          <w:sz w:val="28"/>
        </w:rPr>
        <w:t>
      сыйымдылығы 6000 м3 сода сүрлем қоймасы;</w:t>
      </w:r>
    </w:p>
    <w:p>
      <w:pPr>
        <w:spacing w:after="0"/>
        <w:ind w:left="0"/>
        <w:jc w:val="both"/>
      </w:pPr>
      <w:r>
        <w:rPr>
          <w:rFonts w:ascii="Times New Roman"/>
          <w:b w:val="false"/>
          <w:i w:val="false"/>
          <w:color w:val="000000"/>
          <w:sz w:val="28"/>
        </w:rPr>
        <w:t>
      сода ерітіндісін дайындау торабы.</w:t>
      </w:r>
    </w:p>
    <w:bookmarkStart w:name="z287" w:id="288"/>
    <w:p>
      <w:pPr>
        <w:spacing w:after="0"/>
        <w:ind w:left="0"/>
        <w:jc w:val="both"/>
      </w:pPr>
      <w:r>
        <w:rPr>
          <w:rFonts w:ascii="Times New Roman"/>
          <w:b w:val="false"/>
          <w:i w:val="false"/>
          <w:color w:val="000000"/>
          <w:sz w:val="28"/>
        </w:rPr>
        <w:t>
      3.1.8. Өндіріс қалдықтары</w:t>
      </w:r>
    </w:p>
    <w:bookmarkEnd w:id="288"/>
    <w:p>
      <w:pPr>
        <w:spacing w:after="0"/>
        <w:ind w:left="0"/>
        <w:jc w:val="both"/>
      </w:pPr>
      <w:r>
        <w:rPr>
          <w:rFonts w:ascii="Times New Roman"/>
          <w:b w:val="false"/>
          <w:i w:val="false"/>
          <w:color w:val="000000"/>
          <w:sz w:val="28"/>
        </w:rPr>
        <w:t>
      Фосфор және құрамында фосфор бар қосылыстарды өндіру кезінде түзілетін қалдықтар:</w:t>
      </w:r>
    </w:p>
    <w:bookmarkStart w:name="z288" w:id="289"/>
    <w:p>
      <w:pPr>
        <w:spacing w:after="0"/>
        <w:ind w:left="0"/>
        <w:jc w:val="both"/>
      </w:pPr>
      <w:r>
        <w:rPr>
          <w:rFonts w:ascii="Times New Roman"/>
          <w:b w:val="false"/>
          <w:i w:val="false"/>
          <w:color w:val="000000"/>
          <w:sz w:val="28"/>
        </w:rPr>
        <w:t>
      түйіршіктелген қожды кейіннен цемент өндірісі үшін шикізат ретінде пайдалану мүмкіндігімен қож үйіндісіне орналастыра отырып, кен-термиялық пештерде айдау әдісімен фосфоритті шихтадан фосфор өндіру кезінде түзіледі;</w:t>
      </w:r>
    </w:p>
    <w:bookmarkEnd w:id="289"/>
    <w:p>
      <w:pPr>
        <w:spacing w:after="0"/>
        <w:ind w:left="0"/>
        <w:jc w:val="both"/>
      </w:pPr>
      <w:r>
        <w:rPr>
          <w:rFonts w:ascii="Times New Roman"/>
          <w:b w:val="false"/>
          <w:i w:val="false"/>
          <w:color w:val="000000"/>
          <w:sz w:val="28"/>
        </w:rPr>
        <w:t>
      сары фосфор өндіру процесінде түзілетін коттрель тозаңы фосфорит шикізатын байыту үшін, фосфор-калий тыңайтқыштарын өндіру үшін шикізат ретінде пайдаланылады;</w:t>
      </w:r>
    </w:p>
    <w:p>
      <w:pPr>
        <w:spacing w:after="0"/>
        <w:ind w:left="0"/>
        <w:jc w:val="both"/>
      </w:pPr>
      <w:r>
        <w:rPr>
          <w:rFonts w:ascii="Times New Roman"/>
          <w:b w:val="false"/>
          <w:i w:val="false"/>
          <w:color w:val="000000"/>
          <w:sz w:val="28"/>
        </w:rPr>
        <w:t>
      тағамдық ортофосфор қышқылын өндіру кезінде түзілетін күшән және қорғасын сульфидтерінің суда еритін кешені кейіннен рудотермиялық пештерде кәдеге жаратылады;</w:t>
      </w:r>
    </w:p>
    <w:p>
      <w:pPr>
        <w:spacing w:after="0"/>
        <w:ind w:left="0"/>
        <w:jc w:val="both"/>
      </w:pPr>
      <w:r>
        <w:rPr>
          <w:rFonts w:ascii="Times New Roman"/>
          <w:b w:val="false"/>
          <w:i w:val="false"/>
          <w:color w:val="000000"/>
          <w:sz w:val="28"/>
        </w:rPr>
        <w:t>
      фосфорды қайта өңдеу және бейтараптандыру сатысында түзілетін құрамында фосфор бар суларды әкпен тазарту шламы қондырғыда кәдеге жаратылады.</w:t>
      </w:r>
    </w:p>
    <w:bookmarkStart w:name="z289" w:id="290"/>
    <w:p>
      <w:pPr>
        <w:spacing w:after="0"/>
        <w:ind w:left="0"/>
        <w:jc w:val="both"/>
      </w:pPr>
      <w:r>
        <w:rPr>
          <w:rFonts w:ascii="Times New Roman"/>
          <w:b w:val="false"/>
          <w:i w:val="false"/>
          <w:color w:val="000000"/>
          <w:sz w:val="28"/>
        </w:rPr>
        <w:t>
      3.25-кесте. Сары фосфор өндірісі қалдықтарының тізбесі</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қалдықтардың пайда болуының үлестік көрсеткіштері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деңгейі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тозаңы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қорғасын сульфидтерінің суда еритін кешендері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 бар суларды әкпен тазарту шламы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қож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Шартқа сәйкес бөгде ұйымдарға өткізу. Цемент өндірісінде шихта компоненттері ретінде қайта пайдаланылады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Жіктелмеген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Шартқа сәйкес бөгде ұйымдарға өткізу. Металлургиялық салада легирленген қоспалар ретінде қайта пайдаланылады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Реакцияға түспеген әк түйіршіктері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ҚТҚ үйіндісіне орналастыру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қалдықтары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ҚТҚ үйіндісіне орналастыру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қоқыс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"ЖЖФЗ" ЖШС филиалының №1 және 2 шлам жинақтағыштарына орналастыру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r>
    </w:tbl>
    <w:bookmarkStart w:name="z290" w:id="291"/>
    <w:p>
      <w:pPr>
        <w:spacing w:after="0"/>
        <w:ind w:left="0"/>
        <w:jc w:val="both"/>
      </w:pPr>
      <w:r>
        <w:rPr>
          <w:rFonts w:ascii="Times New Roman"/>
          <w:b w:val="false"/>
          <w:i w:val="false"/>
          <w:color w:val="000000"/>
          <w:sz w:val="28"/>
        </w:rPr>
        <w:t>
      3.26-кесте. Тауарлық сары фосфордың 1 тоннасына өндірістің қатты қалдықтарының түзілу нормалары</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 сипаттамасы, құрамы, түзілу аппараты немесе сатысы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тазалау немесе кәдеге жарату бағыты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нормалар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От-сұйық қожды түйіршіктеу арқылы түзілетін түйіршіктелген қож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материалдарын өндіруде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Феррофосфор (фосфорды айдау кезінде пеште пайда болады). Р4 пен темір қосылысы болып табылады, ТШ659 ҚР 05789469-05-95)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өнеркәсіпте легирленген қоспалар ретінде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0,118–0,126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тозаңы, пеш газынан электрсүзгілерде тұнып қалады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қоймалжыңын дайындау үшін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Агломератты елеу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цехына жіберіледі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Кварцитті елеу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цехына жіберіледі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 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цехына жіберіледі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1" w:id="292"/>
    <w:p>
      <w:pPr>
        <w:spacing w:after="0"/>
        <w:ind w:left="0"/>
        <w:jc w:val="both"/>
      </w:pPr>
      <w:r>
        <w:rPr>
          <w:rFonts w:ascii="Times New Roman"/>
          <w:b w:val="false"/>
          <w:i w:val="false"/>
          <w:color w:val="000000"/>
          <w:sz w:val="28"/>
        </w:rPr>
        <w:t>
      3.27-кесте. ПФК өндірісінің қатты қалдықтары</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атауы, бөлімше,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сақталады, тасымалданады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саны, кг/тәул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мерзімділігі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w:t>
            </w:r>
          </w:p>
          <w:p>
            <w:pPr>
              <w:spacing w:after="20"/>
              <w:ind w:left="20"/>
              <w:jc w:val="both"/>
            </w:pPr>
            <w:r>
              <w:rPr>
                <w:rFonts w:ascii="Times New Roman"/>
                <w:b w:val="false"/>
                <w:i w:val="false"/>
                <w:color w:val="000000"/>
                <w:sz w:val="20"/>
              </w:rPr>
              <w:t>
%, (масса)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w:t>
            </w:r>
          </w:p>
          <w:p>
            <w:pPr>
              <w:spacing w:after="20"/>
              <w:ind w:left="20"/>
              <w:jc w:val="both"/>
            </w:pPr>
            <w:r>
              <w:rPr>
                <w:rFonts w:ascii="Times New Roman"/>
                <w:b w:val="false"/>
                <w:i w:val="false"/>
                <w:color w:val="000000"/>
                <w:sz w:val="20"/>
              </w:rPr>
              <w:t>
кг/м3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Сүзгіден тұнба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қыздыру пештерінде кәдеге жаратылады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Жинақталуына қарай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қосылыстар жалпы – 30 %, оның ішінде  As2S3 – 25,1 %, PbS – 4,4 %, S – 0,25 %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1800–1850</w:t>
            </w:r>
          </w:p>
        </w:tc>
      </w:tr>
    </w:tbl>
    <w:bookmarkStart w:name="z292" w:id="293"/>
    <w:p>
      <w:pPr>
        <w:spacing w:after="0"/>
        <w:ind w:left="0"/>
        <w:jc w:val="both"/>
      </w:pPr>
      <w:r>
        <w:rPr>
          <w:rFonts w:ascii="Times New Roman"/>
          <w:b w:val="false"/>
          <w:i w:val="false"/>
          <w:color w:val="000000"/>
          <w:sz w:val="28"/>
        </w:rPr>
        <w:t>
      3.28-кесте. НТПФ өндірісінің қатты қалдықтары</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атауы, сипаттамасы, құрамы, түзілу аппараты немесе сатысы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тазарту немесе кәдеге жарату бағыты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нормалар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мерзімділігі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 (масса)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w:t>
            </w:r>
          </w:p>
          <w:p>
            <w:pPr>
              <w:spacing w:after="20"/>
              <w:ind w:left="20"/>
              <w:jc w:val="both"/>
            </w:pPr>
            <w:r>
              <w:rPr>
                <w:rFonts w:ascii="Times New Roman"/>
                <w:b w:val="false"/>
                <w:i w:val="false"/>
                <w:color w:val="000000"/>
                <w:sz w:val="20"/>
              </w:rPr>
              <w:t>
кг/м3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Сүзгілерден тұнба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арқылы грандбассейнге қойыртпақ түрінде тасымалданады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Жинақталуына қарай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ортофосфаттар 15-тен артық емес,</w:t>
            </w:r>
          </w:p>
          <w:p>
            <w:pPr>
              <w:spacing w:after="20"/>
              <w:ind w:left="20"/>
              <w:jc w:val="both"/>
            </w:pPr>
            <w:r>
              <w:rPr>
                <w:rFonts w:ascii="Times New Roman"/>
                <w:b w:val="false"/>
                <w:i w:val="false"/>
                <w:color w:val="000000"/>
                <w:sz w:val="20"/>
              </w:rPr>
              <w:t>
су - 50-55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1500-1550</w:t>
            </w:r>
          </w:p>
        </w:tc>
      </w:tr>
    </w:tbl>
    <w:p>
      <w:pPr>
        <w:spacing w:after="0"/>
        <w:ind w:left="0"/>
        <w:jc w:val="both"/>
      </w:pPr>
      <w:r>
        <w:rPr>
          <w:rFonts w:ascii="Times New Roman"/>
          <w:b w:val="false"/>
          <w:i w:val="false"/>
          <w:color w:val="000000"/>
          <w:sz w:val="28"/>
        </w:rPr>
        <w:t>
      ГМФН өндірісінде қатты қалдықтар жоқ.</w:t>
      </w:r>
    </w:p>
    <w:bookmarkStart w:name="z293" w:id="294"/>
    <w:p>
      <w:pPr>
        <w:spacing w:after="0"/>
        <w:ind w:left="0"/>
        <w:jc w:val="both"/>
      </w:pPr>
      <w:r>
        <w:rPr>
          <w:rFonts w:ascii="Times New Roman"/>
          <w:b w:val="false"/>
          <w:i w:val="false"/>
          <w:color w:val="000000"/>
          <w:sz w:val="28"/>
        </w:rPr>
        <w:t>
      3.29-кесте. "ЖЖФЗ" ЖШС кәсіпорны бойынша қалдықтардың түзілу көлемі</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көлемі,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электродтарының тұқылдары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құрылыстарынан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люминесцентті шамдар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немесе сынған қорғасын аккумуляторларының батареялары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пневматикалық шиналар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тозаңы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қоқыс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қорғасын сульфидтерінің суда еритін кешендері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қож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965456,5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494095</w:t>
            </w:r>
          </w:p>
        </w:tc>
      </w:tr>
    </w:tbl>
    <w:bookmarkStart w:name="z294" w:id="295"/>
    <w:p>
      <w:pPr>
        <w:spacing w:after="0"/>
        <w:ind w:left="0"/>
        <w:jc w:val="both"/>
      </w:pPr>
      <w:r>
        <w:rPr>
          <w:rFonts w:ascii="Times New Roman"/>
          <w:b w:val="false"/>
          <w:i w:val="false"/>
          <w:color w:val="000000"/>
          <w:sz w:val="28"/>
        </w:rPr>
        <w:t>
      3.1.9. Отын-энергетикалық ресурстарды тұтыну</w:t>
      </w:r>
    </w:p>
    <w:bookmarkEnd w:id="295"/>
    <w:bookmarkStart w:name="z295" w:id="296"/>
    <w:p>
      <w:pPr>
        <w:spacing w:after="0"/>
        <w:ind w:left="0"/>
        <w:jc w:val="both"/>
      </w:pPr>
      <w:r>
        <w:rPr>
          <w:rFonts w:ascii="Times New Roman"/>
          <w:b w:val="false"/>
          <w:i w:val="false"/>
          <w:color w:val="000000"/>
          <w:sz w:val="28"/>
        </w:rPr>
        <w:t>
      Сары фосфор өндірісі</w:t>
      </w:r>
    </w:p>
    <w:bookmarkEnd w:id="296"/>
    <w:p>
      <w:pPr>
        <w:spacing w:after="0"/>
        <w:ind w:left="0"/>
        <w:jc w:val="both"/>
      </w:pPr>
      <w:r>
        <w:rPr>
          <w:rFonts w:ascii="Times New Roman"/>
          <w:b w:val="false"/>
          <w:i w:val="false"/>
          <w:color w:val="000000"/>
          <w:sz w:val="28"/>
        </w:rPr>
        <w:t>
      Шикізаттың, материалдардың және энергия ресурстарының негізгі түрлерін нақты үлестік тұтыну 3.30-кестеде келтірілген. Салыстыру үшін сары фосфор өндіру кезінде шикізат, материалдар мен энергия ресурстарының шығыс нормалары (ғылыми негізделген және жоспарлы) ұсынылған.</w:t>
      </w:r>
    </w:p>
    <w:bookmarkStart w:name="z296" w:id="297"/>
    <w:p>
      <w:pPr>
        <w:spacing w:after="0"/>
        <w:ind w:left="0"/>
        <w:jc w:val="both"/>
      </w:pPr>
      <w:r>
        <w:rPr>
          <w:rFonts w:ascii="Times New Roman"/>
          <w:b w:val="false"/>
          <w:i w:val="false"/>
          <w:color w:val="000000"/>
          <w:sz w:val="28"/>
        </w:rPr>
        <w:t>
      3.30-кесте. Сары фосфор өндірісіндегі шикізат, материалдар және энергия ресурстары шығысының нормалары</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нақты үлестік шығыстар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 масса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Жөндеу массасы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Кальцийлендірілген сода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ерітіндісі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фосфоры бар өндірістік ағындар (пеш цехы)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қождың шығуы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Феррофосфордың шығуы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Тұрақтандырылған ағындар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1 пештің жұмысы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1 пештің жұмысы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БӨАжА ауасы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қыс/жазға арналған пештегі айналымдағы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r>
    </w:tbl>
    <w:p>
      <w:pPr>
        <w:spacing w:after="0"/>
        <w:ind w:left="0"/>
        <w:jc w:val="both"/>
      </w:pPr>
      <w:r>
        <w:rPr>
          <w:rFonts w:ascii="Times New Roman"/>
          <w:b w:val="false"/>
          <w:i w:val="false"/>
          <w:color w:val="000000"/>
          <w:sz w:val="28"/>
        </w:rPr>
        <w:t>
      Шикізаттың, материалдардың және энергия ресурстарының негізгі түрлерін нақты үлестік тұтыну 3.31-кестеде келтірілген. Салыстыру үшін фосфорит агломератын өндіру кезінде шикізат, материалдар мен энергия ресурстарының шығыс нормалары (ғылыми негізделген және жоспарлы) ұсынылған.</w:t>
      </w:r>
    </w:p>
    <w:bookmarkStart w:name="z297" w:id="298"/>
    <w:p>
      <w:pPr>
        <w:spacing w:after="0"/>
        <w:ind w:left="0"/>
        <w:jc w:val="both"/>
      </w:pPr>
      <w:r>
        <w:rPr>
          <w:rFonts w:ascii="Times New Roman"/>
          <w:b w:val="false"/>
          <w:i w:val="false"/>
          <w:color w:val="000000"/>
          <w:sz w:val="28"/>
        </w:rPr>
        <w:t>
      3.31-кесте. Фосфоритті агломерат өндірісіндегі шикізат, материалдар және энергия ресурстары шығысының нормалары</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нақты үлестік шығыстар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ұсақталған фосфатты шикізаты, 21,0 % Р2О5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кокс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Кальцийлендірілген сода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ерітіндісі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ПГКЖ-дағы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Пеші бар қоспадағы табиғи газ шығыны,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табиғи газ шығыны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пеш газының шығыны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СУПГ үрлеуге азот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БӨАжА ауасы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жылу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қысқы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жазғы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ПГКЖ жылуы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both"/>
      </w:pPr>
      <w:r>
        <w:rPr>
          <w:rFonts w:ascii="Times New Roman"/>
          <w:b w:val="false"/>
          <w:i w:val="false"/>
          <w:color w:val="000000"/>
          <w:sz w:val="28"/>
        </w:rPr>
        <w:t>
      Термиялық фосфор қышқылын өндіру (Н3РО4)</w:t>
      </w:r>
    </w:p>
    <w:bookmarkStart w:name="z298" w:id="299"/>
    <w:p>
      <w:pPr>
        <w:spacing w:after="0"/>
        <w:ind w:left="0"/>
        <w:jc w:val="both"/>
      </w:pPr>
      <w:r>
        <w:rPr>
          <w:rFonts w:ascii="Times New Roman"/>
          <w:b w:val="false"/>
          <w:i w:val="false"/>
          <w:color w:val="000000"/>
          <w:sz w:val="28"/>
        </w:rPr>
        <w:t>
      Шикізаттың, материалдардың және энергия ресурстарының негізгі түрлерін нақты үлестік тұтыну 3.32-кестеде келтірілген. Салыстыру үшін ортофосфор қышқылын өндіру кезінде шикізат, материалдар мен энергия ресурстарының шығыс нормалары (ғылыми негізделген және жоспарлы) ұсынылған.</w:t>
      </w:r>
    </w:p>
    <w:bookmarkEnd w:id="299"/>
    <w:bookmarkStart w:name="z299" w:id="300"/>
    <w:p>
      <w:pPr>
        <w:spacing w:after="0"/>
        <w:ind w:left="0"/>
        <w:jc w:val="both"/>
      </w:pPr>
      <w:r>
        <w:rPr>
          <w:rFonts w:ascii="Times New Roman"/>
          <w:b w:val="false"/>
          <w:i w:val="false"/>
          <w:color w:val="000000"/>
          <w:sz w:val="28"/>
        </w:rPr>
        <w:t>
      3.32-кесте. Термиялық ортофосфор қышқылын өндіру</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10 айдағы нақты үлестік шығыстар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термиялық ортофосфор қышқылы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99% Р4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 бар ағындылар (ТФК)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БӨАжА ауасы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қысқы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жазғы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ортофосфор қышқылы (тағамдық)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қышқылы, 100 %   Н3РО4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натрий, Na2S 67 %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Кальцийлендірілген сода, 100 %    Na2C03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мата GS 30915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 3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p>
      <w:pPr>
        <w:spacing w:after="0"/>
        <w:ind w:left="0"/>
        <w:jc w:val="both"/>
      </w:pPr>
      <w:r>
        <w:rPr>
          <w:rFonts w:ascii="Times New Roman"/>
          <w:b w:val="false"/>
          <w:i w:val="false"/>
          <w:color w:val="000000"/>
          <w:sz w:val="28"/>
        </w:rPr>
        <w:t>
      Натрий триполифосфатын (НТПФ) өндіру</w:t>
      </w:r>
    </w:p>
    <w:p>
      <w:pPr>
        <w:spacing w:after="0"/>
        <w:ind w:left="0"/>
        <w:jc w:val="both"/>
      </w:pPr>
      <w:r>
        <w:rPr>
          <w:rFonts w:ascii="Times New Roman"/>
          <w:b w:val="false"/>
          <w:i w:val="false"/>
          <w:color w:val="000000"/>
          <w:sz w:val="28"/>
        </w:rPr>
        <w:t>
      Шикізаттың, материалдардың және энергия ресурстарының негізгі түрлерін нақты үлестік тұтыну 3.33-кестеде келтірілген. Салыстыру үшін натрий триполифосфатын өндіру кезінде шикізат, материалдар мен энергия ресурстарының (ғылыми негізделген және жоспарлы) шығыс нормалары ұсынылған.</w:t>
      </w:r>
    </w:p>
    <w:bookmarkStart w:name="z300" w:id="301"/>
    <w:p>
      <w:pPr>
        <w:spacing w:after="0"/>
        <w:ind w:left="0"/>
        <w:jc w:val="both"/>
      </w:pPr>
      <w:r>
        <w:rPr>
          <w:rFonts w:ascii="Times New Roman"/>
          <w:b w:val="false"/>
          <w:i w:val="false"/>
          <w:color w:val="000000"/>
          <w:sz w:val="28"/>
        </w:rPr>
        <w:t>
      3.33-кесте. Натрий париполифосфатын өндіру шикізатының, материалдарының және энергия ресурстарының шығыс нормалары, жоғары сұрып</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нақты үлестік шығыстар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 100 % Н3РО4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Кальцилендірілген сода, 100 %          Na2C03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 100 %       NH4NO3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Күйдіргіш натр,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НТПФ түйіршіктеуге арналған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 3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БӨАжА ауасы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жылу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қысқы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жазғы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МемСТ 13493 бойынша жоғары сұрыпты натрий триполифосфаты өндірісінен басқа Қазақстанда баяу гидратталған SK натрий триполифосфаты және тағамдық натрий триполифосфаты өндіріледі.</w:t>
      </w:r>
    </w:p>
    <w:p>
      <w:pPr>
        <w:spacing w:after="0"/>
        <w:ind w:left="0"/>
        <w:jc w:val="both"/>
      </w:pPr>
      <w:r>
        <w:rPr>
          <w:rFonts w:ascii="Times New Roman"/>
          <w:b w:val="false"/>
          <w:i w:val="false"/>
          <w:color w:val="000000"/>
          <w:sz w:val="28"/>
        </w:rPr>
        <w:t xml:space="preserve">
      Баяу гидратталған SK натрий триполифосфатын өндіру кезінде шикізаттың, материалдардың және энергия ресурстарының негізгі түрлерін нақты меншікті тұтыну 3.34-кестеде, ал тағамдық натрий триполифосфатын     тұтыну 3.35-кестеде келтірілген. Салыстыру үшін кестелерде натрий триполифосфатын баяу гидратталған SK және тағамдық натрий триполифосфатын өндіру кезінде шикізат, материалдар мен энергия ресурстарының шығыс нормалары (ғылыми негізделген және жоспарлы) берілген. </w:t>
      </w:r>
    </w:p>
    <w:bookmarkStart w:name="z301" w:id="302"/>
    <w:p>
      <w:pPr>
        <w:spacing w:after="0"/>
        <w:ind w:left="0"/>
        <w:jc w:val="both"/>
      </w:pPr>
      <w:r>
        <w:rPr>
          <w:rFonts w:ascii="Times New Roman"/>
          <w:b w:val="false"/>
          <w:i w:val="false"/>
          <w:color w:val="000000"/>
          <w:sz w:val="28"/>
        </w:rPr>
        <w:t>
      3.34-кесте. Натрий париполифосфатын өндіру шикізатының, материалдарының және энергия ресурстарының шығыс нормалары, баяу гидратталған SK</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10 айдағы нақты үлестік шығыстар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 100% Н3РО4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Кальцийлендірілген сода, 100 % Na2C03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Күйдіргіш натр, 100 % NaOH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 100 % </w:t>
            </w:r>
          </w:p>
          <w:p>
            <w:pPr>
              <w:spacing w:after="20"/>
              <w:ind w:left="20"/>
              <w:jc w:val="both"/>
            </w:pPr>
            <w:r>
              <w:rPr>
                <w:rFonts w:ascii="Times New Roman"/>
                <w:b w:val="false"/>
                <w:i w:val="false"/>
                <w:color w:val="000000"/>
                <w:sz w:val="20"/>
              </w:rPr>
              <w:t>
NH4NO3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 3 /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БӨАжА ауасы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жылу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Жылы-қысқы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Жылы-жазғы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bookmarkStart w:name="z302" w:id="303"/>
    <w:p>
      <w:pPr>
        <w:spacing w:after="0"/>
        <w:ind w:left="0"/>
        <w:jc w:val="both"/>
      </w:pPr>
      <w:r>
        <w:rPr>
          <w:rFonts w:ascii="Times New Roman"/>
          <w:b w:val="false"/>
          <w:i w:val="false"/>
          <w:color w:val="000000"/>
          <w:sz w:val="28"/>
        </w:rPr>
        <w:t>
      3.35-кесте. Натрий париполифосфатын өндіру шикізатының, материалдарының және энергия ресурстарының шығыс нормалары, тағамдық</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10 айдағы нақты үлестік шығыстар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 100% Н3РО4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Кальцилендірілген сода, 100% Na2CО3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Күйдіргіш натр, 100% NaOH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 100% NH4NO3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 3 /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БӨАжА ауасы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жылу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Жылы-қысқы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Жылы-жазғы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Стандарттау саласындағы қолданыстағы технологиялық құжат бойынша жоғары сұрыпты натрий триполифосфатынан 62 кВт*сағ/т электр энергиясын жұмсай отырып, түйіршіктелген түрін де жасайды.</w:t>
      </w:r>
    </w:p>
    <w:bookmarkStart w:name="z303" w:id="304"/>
    <w:p>
      <w:pPr>
        <w:spacing w:after="0"/>
        <w:ind w:left="0"/>
        <w:jc w:val="both"/>
      </w:pPr>
      <w:r>
        <w:rPr>
          <w:rFonts w:ascii="Times New Roman"/>
          <w:b w:val="false"/>
          <w:i w:val="false"/>
          <w:color w:val="000000"/>
          <w:sz w:val="28"/>
        </w:rPr>
        <w:t>
      Фосфор-калий тыңайтқыштарының өндірісі</w:t>
      </w:r>
    </w:p>
    <w:bookmarkEnd w:id="304"/>
    <w:p>
      <w:pPr>
        <w:spacing w:after="0"/>
        <w:ind w:left="0"/>
        <w:jc w:val="both"/>
      </w:pPr>
      <w:r>
        <w:rPr>
          <w:rFonts w:ascii="Times New Roman"/>
          <w:b w:val="false"/>
          <w:i w:val="false"/>
          <w:color w:val="000000"/>
          <w:sz w:val="28"/>
        </w:rPr>
        <w:t>
      Фосфор-калий тыңайтқыштарын өндіру процесінде біршама шикізат, материалдар мен энергия ресурстары жұмсалады (электр энергиясы, газ). Шикізаттың, материалдардың және энергия ресурстарының негізгі түрлерін нақты үлестік тұтыну 3.36-кестеде келтірілген. Салыстыру үшін натрий триполифосфатын өндіру кезінде шикізат, материалдар мен энергия ресурстарының (ғылыми негізделген және жоспарлы) шығыс нормалары ұсынылған.</w:t>
      </w:r>
    </w:p>
    <w:bookmarkStart w:name="z304" w:id="305"/>
    <w:p>
      <w:pPr>
        <w:spacing w:after="0"/>
        <w:ind w:left="0"/>
        <w:jc w:val="both"/>
      </w:pPr>
      <w:r>
        <w:rPr>
          <w:rFonts w:ascii="Times New Roman"/>
          <w:b w:val="false"/>
          <w:i w:val="false"/>
          <w:color w:val="000000"/>
          <w:sz w:val="28"/>
        </w:rPr>
        <w:t>
      3.36-кесте. ФКТ фосфор-калий тыңайтқыштарын өндіру кезінде шикізат, материалдар және энергия ресурстары шығысының нормалары</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негізделген шығыс нормалары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10 айдағы нақты үлестік шығыстар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жылға арналған жоспарлы шығыс нормалары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тозаңы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жылдық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қысқы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жазғы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239,403</w:t>
            </w:r>
          </w:p>
        </w:tc>
      </w:tr>
    </w:tbl>
    <w:p>
      <w:pPr>
        <w:spacing w:after="0"/>
        <w:ind w:left="0"/>
        <w:jc w:val="both"/>
      </w:pPr>
      <w:r>
        <w:rPr>
          <w:rFonts w:ascii="Times New Roman"/>
          <w:b w:val="false"/>
          <w:i w:val="false"/>
          <w:color w:val="000000"/>
          <w:sz w:val="28"/>
        </w:rPr>
        <w:t>
      Фосфор қосылыстарын өндіру кезінде энергия ресурстарын нақты тұтыну сығылған ауаны қоспағанда, негізінен белгіленген нормалардан аспайды. Сондай-ақ белгіленген нормаларға қатысты су ағынының жоғарылауын атап өтуге болады. Соңғы жылдары негізгі өнімді (сары фосфор, термиялық фосфор қышқылы, азықтық фосфор қышқылы, натрий триполифосфаты) өндіруге негізгі ресурстарды (электр энергиясы, табиғи газ, жылу) нақты үлестік тұтыну 3.37-кестеде келтірілген.</w:t>
      </w:r>
    </w:p>
    <w:bookmarkStart w:name="z305" w:id="306"/>
    <w:p>
      <w:pPr>
        <w:spacing w:after="0"/>
        <w:ind w:left="0"/>
        <w:jc w:val="both"/>
      </w:pPr>
      <w:r>
        <w:rPr>
          <w:rFonts w:ascii="Times New Roman"/>
          <w:b w:val="false"/>
          <w:i w:val="false"/>
          <w:color w:val="000000"/>
          <w:sz w:val="28"/>
        </w:rPr>
        <w:t>
      3.37-кесте. Сары фосфор, термиялық фосфор қышқылы, тағамдық фосфор қышқылы, натрий триполифосфаты өндірісі кезіндегі энергия тиімділігінің үлестік көрсеткіштері</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фосфордың 1 тоннасын өндіруге жұмсалатын электр энергиясының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тонна термиялық фосфор қышқылын өндіруге жұмсалатын электр энергиясының үлестік шығыны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кВтсағ/т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348,899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тағамдық фосфор қышқылын өндіруге жұмсалатын электр энергиясының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натрий триполифосфатын өндіруге жұмсалатын электр энергиясының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кВт сағ/т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сары фосфор өндіруге жұмсалатын табиғи газдың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кгу.т./т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кгу.т./т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натрий триполифосфатын өндіруге табиғи газдың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кгу.т./т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кгу.т./т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Гкал жылу энергиясын өндіруге табиғи газдың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кгу.т./т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кгу.т./т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153,539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фосфордың 1 тоннасын өндіруге жұмсалатын жылудың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термиялық фосфор қышқылын өндіруге жұмсалатын жылудың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тағамдық фосфор қышқылын өндіруге жұмсалатын жылудың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натрий триполифосфатын өндіруге жұмсалатын жылу үлестік шығыны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bl>
    <w:bookmarkStart w:name="z306" w:id="307"/>
    <w:p>
      <w:pPr>
        <w:spacing w:after="0"/>
        <w:ind w:left="0"/>
        <w:jc w:val="both"/>
      </w:pPr>
      <w:r>
        <w:rPr>
          <w:rFonts w:ascii="Times New Roman"/>
          <w:b w:val="false"/>
          <w:i w:val="false"/>
          <w:color w:val="000000"/>
          <w:sz w:val="28"/>
        </w:rPr>
        <w:t>
      3.37-кестеден көріп отырғанымыздай, негізгі энергия ресурстарын тұтынудың нақты көрсеткіштері айтарлықтай тұрақты. 1 тонна сары фосфор өндірісіне 3,262 Гкал/т үлестік жылу шығыны МЭТ есебінде ұсынылған және жалпы зауыттық жылу шығынын қамтиды. 3.82-кестеде фосфор қосылыстарын өндіру бойынша жалпы негізгі энергия ресурстарын тұтыну жөніндегі деректер берілген.</w:t>
      </w:r>
    </w:p>
    <w:bookmarkEnd w:id="307"/>
    <w:bookmarkStart w:name="z307" w:id="308"/>
    <w:p>
      <w:pPr>
        <w:spacing w:after="0"/>
        <w:ind w:left="0"/>
        <w:jc w:val="both"/>
      </w:pPr>
      <w:r>
        <w:rPr>
          <w:rFonts w:ascii="Times New Roman"/>
          <w:b w:val="false"/>
          <w:i w:val="false"/>
          <w:color w:val="000000"/>
          <w:sz w:val="28"/>
        </w:rPr>
        <w:t>
      3.38-кесте. 2015 – 2019 жылдардағы фосфор қосылыстарын өндіру бойынша отын-энергетикалық ресурстардың және жалпы судың шығыны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тасымалдаушының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кезең</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1926791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15679944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13894273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17632183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18650764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45377000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57539261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54199251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53 091,09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67 320,94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63 413,12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8 867,635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10 719,66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18 268, 5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6 166,188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7 808,487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13 573,17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 және су шығыстарының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300 408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17782505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10738365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15174285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19224494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20184189</w:t>
            </w:r>
          </w:p>
        </w:tc>
      </w:tr>
    </w:tbl>
    <w:bookmarkStart w:name="z308" w:id="309"/>
    <w:p>
      <w:pPr>
        <w:spacing w:after="0"/>
        <w:ind w:left="0"/>
        <w:jc w:val="both"/>
      </w:pPr>
      <w:r>
        <w:rPr>
          <w:rFonts w:ascii="Times New Roman"/>
          <w:b w:val="false"/>
          <w:i w:val="false"/>
          <w:color w:val="000000"/>
          <w:sz w:val="28"/>
        </w:rPr>
        <w:t>
      Өндірістік алаңдағы жылу өз қазандығында өндіріледі. Қазандық ГМ- 50- 14 типті "Белгород қазандық құрылысы зауыты" стационарлық бу қазандықтарымен және КВГМ-50-150 типті "Дорогобужский қазандық зауыты" екі су жылыту қазандығымен жабдықталған. Негізгі отын ретінде табиғи газ қолданылады.</w:t>
      </w:r>
    </w:p>
    <w:bookmarkEnd w:id="309"/>
    <w:bookmarkStart w:name="z309" w:id="310"/>
    <w:p>
      <w:pPr>
        <w:spacing w:after="0"/>
        <w:ind w:left="0"/>
        <w:jc w:val="both"/>
      </w:pPr>
      <w:r>
        <w:rPr>
          <w:rFonts w:ascii="Times New Roman"/>
          <w:b w:val="false"/>
          <w:i w:val="false"/>
          <w:color w:val="000000"/>
          <w:sz w:val="28"/>
        </w:rPr>
        <w:t>
      3.2. Күкірт қышқылы, экстракциялық фосфор қышқылы, минералды тыңайтқыштар (аммофос) және трикальцийфосфат өндірісі</w:t>
      </w:r>
    </w:p>
    <w:bookmarkEnd w:id="310"/>
    <w:bookmarkStart w:name="z310" w:id="311"/>
    <w:p>
      <w:pPr>
        <w:spacing w:after="0"/>
        <w:ind w:left="0"/>
        <w:jc w:val="both"/>
      </w:pPr>
      <w:r>
        <w:rPr>
          <w:rFonts w:ascii="Times New Roman"/>
          <w:b w:val="false"/>
          <w:i w:val="false"/>
          <w:color w:val="000000"/>
          <w:sz w:val="28"/>
        </w:rPr>
        <w:t>
      3.2.1. Күкірт қышқылы өндірісі</w:t>
      </w:r>
    </w:p>
    <w:bookmarkEnd w:id="311"/>
    <w:p>
      <w:pPr>
        <w:spacing w:after="0"/>
        <w:ind w:left="0"/>
        <w:jc w:val="both"/>
      </w:pPr>
      <w:r>
        <w:rPr>
          <w:rFonts w:ascii="Times New Roman"/>
          <w:b w:val="false"/>
          <w:i w:val="false"/>
          <w:color w:val="000000"/>
          <w:sz w:val="28"/>
        </w:rPr>
        <w:t>
      Бөлінетін газдарды тазарту жүйесімен жалаң жанасатын күкірт қышқылы жүйелері</w:t>
      </w:r>
    </w:p>
    <w:p>
      <w:pPr>
        <w:spacing w:after="0"/>
        <w:ind w:left="0"/>
        <w:jc w:val="both"/>
      </w:pPr>
      <w:r>
        <w:rPr>
          <w:rFonts w:ascii="Times New Roman"/>
          <w:b w:val="false"/>
          <w:i w:val="false"/>
          <w:color w:val="000000"/>
          <w:sz w:val="28"/>
        </w:rPr>
        <w:t>
      Барлық жұмыс істейтін күкірт қышқылы қондырғыларының жұмысы өндірістің байланыс әдісіне негізделген. Күкірт қышқылын байланыс әдісімен өндіру келесі негізгі кезеңдерді қамтиды:</w:t>
      </w:r>
    </w:p>
    <w:p>
      <w:pPr>
        <w:spacing w:after="0"/>
        <w:ind w:left="0"/>
        <w:jc w:val="both"/>
      </w:pPr>
      <w:r>
        <w:rPr>
          <w:rFonts w:ascii="Times New Roman"/>
          <w:b w:val="false"/>
          <w:i w:val="false"/>
          <w:color w:val="000000"/>
          <w:sz w:val="28"/>
        </w:rPr>
        <w:t>
      түйіршіктелген қатты күкіртті қабылдау және сақтау;</w:t>
      </w:r>
    </w:p>
    <w:p>
      <w:pPr>
        <w:spacing w:after="0"/>
        <w:ind w:left="0"/>
        <w:jc w:val="both"/>
      </w:pPr>
      <w:r>
        <w:rPr>
          <w:rFonts w:ascii="Times New Roman"/>
          <w:b w:val="false"/>
          <w:i w:val="false"/>
          <w:color w:val="000000"/>
          <w:sz w:val="28"/>
        </w:rPr>
        <w:t>
      қайта өңдеуге дайындау (қатты күкіртті балқыту және сұйық күкіртті тұнбадан сүзгілеу арқылы бөлу);</w:t>
      </w:r>
    </w:p>
    <w:p>
      <w:pPr>
        <w:spacing w:after="0"/>
        <w:ind w:left="0"/>
        <w:jc w:val="both"/>
      </w:pPr>
      <w:r>
        <w:rPr>
          <w:rFonts w:ascii="Times New Roman"/>
          <w:b w:val="false"/>
          <w:i w:val="false"/>
          <w:color w:val="000000"/>
          <w:sz w:val="28"/>
        </w:rPr>
        <w:t>
      SO2 бар газды алу үшін күкіртті жағу және энергетикалық бу алу үшін реакция жылуын кәдеге жарату;</w:t>
      </w:r>
    </w:p>
    <w:p>
      <w:pPr>
        <w:spacing w:after="0"/>
        <w:ind w:left="0"/>
        <w:jc w:val="both"/>
      </w:pPr>
      <w:r>
        <w:rPr>
          <w:rFonts w:ascii="Times New Roman"/>
          <w:b w:val="false"/>
          <w:i w:val="false"/>
          <w:color w:val="000000"/>
          <w:sz w:val="28"/>
        </w:rPr>
        <w:t>
      күкірт диоксидінің каталитикалық тотығуы;</w:t>
      </w:r>
    </w:p>
    <w:bookmarkStart w:name="z311" w:id="312"/>
    <w:p>
      <w:pPr>
        <w:spacing w:after="0"/>
        <w:ind w:left="0"/>
        <w:jc w:val="both"/>
      </w:pPr>
      <w:r>
        <w:rPr>
          <w:rFonts w:ascii="Times New Roman"/>
          <w:b w:val="false"/>
          <w:i w:val="false"/>
          <w:color w:val="000000"/>
          <w:sz w:val="28"/>
        </w:rPr>
        <w:t>
      SO3 концентрацияланған қышқылмен сіңіру арқылы күкірт қышқылын немесе олеумді алу;</w:t>
      </w:r>
    </w:p>
    <w:bookmarkEnd w:id="312"/>
    <w:p>
      <w:pPr>
        <w:spacing w:after="0"/>
        <w:ind w:left="0"/>
        <w:jc w:val="both"/>
      </w:pPr>
      <w:r>
        <w:rPr>
          <w:rFonts w:ascii="Times New Roman"/>
          <w:b w:val="false"/>
          <w:i w:val="false"/>
          <w:color w:val="000000"/>
          <w:sz w:val="28"/>
        </w:rPr>
        <w:t>
      бөлінетін газдарды SO2-ден тазарту.</w:t>
      </w:r>
    </w:p>
    <w:p>
      <w:pPr>
        <w:spacing w:after="0"/>
        <w:ind w:left="0"/>
        <w:jc w:val="both"/>
      </w:pPr>
      <w:r>
        <w:rPr>
          <w:rFonts w:ascii="Times New Roman"/>
          <w:b w:val="false"/>
          <w:i w:val="false"/>
          <w:color w:val="000000"/>
          <w:sz w:val="28"/>
        </w:rPr>
        <w:t>
      Химиялық түрлендірулер барлық экзотермиялық реакциялардың келесі теңдеулерімен сипатталады, яғни көп мөлшерде жылу шығарумен жүреді:</w:t>
      </w:r>
    </w:p>
    <w:p>
      <w:pPr>
        <w:spacing w:after="0"/>
        <w:ind w:left="0"/>
        <w:jc w:val="both"/>
      </w:pPr>
      <w:r>
        <w:rPr>
          <w:rFonts w:ascii="Times New Roman"/>
          <w:b w:val="false"/>
          <w:i w:val="false"/>
          <w:color w:val="000000"/>
          <w:sz w:val="28"/>
        </w:rPr>
        <w:t>
      S + O2 SO2+362,4 кДж/моль                            (3.33)</w:t>
      </w:r>
    </w:p>
    <w:p>
      <w:pPr>
        <w:spacing w:after="0"/>
        <w:ind w:left="0"/>
        <w:jc w:val="both"/>
      </w:pPr>
      <w:r>
        <w:rPr>
          <w:rFonts w:ascii="Times New Roman"/>
          <w:b w:val="false"/>
          <w:i w:val="false"/>
          <w:color w:val="000000"/>
          <w:sz w:val="28"/>
        </w:rPr>
        <w:t>
       SO2+0,5 O2 SO3+96,8 кДж/моль                        (3.34)</w:t>
      </w:r>
    </w:p>
    <w:p>
      <w:pPr>
        <w:spacing w:after="0"/>
        <w:ind w:left="0"/>
        <w:jc w:val="both"/>
      </w:pPr>
      <w:r>
        <w:rPr>
          <w:rFonts w:ascii="Times New Roman"/>
          <w:b w:val="false"/>
          <w:i w:val="false"/>
          <w:color w:val="000000"/>
          <w:sz w:val="28"/>
        </w:rPr>
        <w:t>
      SO3 + H2O H2SO4+174,6 кДж/моль                 (3.35)</w:t>
      </w:r>
    </w:p>
    <w:bookmarkStart w:name="z312" w:id="313"/>
    <w:p>
      <w:pPr>
        <w:spacing w:after="0"/>
        <w:ind w:left="0"/>
        <w:jc w:val="both"/>
      </w:pPr>
      <w:r>
        <w:rPr>
          <w:rFonts w:ascii="Times New Roman"/>
          <w:b w:val="false"/>
          <w:i w:val="false"/>
          <w:color w:val="000000"/>
          <w:sz w:val="28"/>
        </w:rPr>
        <w:t>
      Күкіртті жағу реакциясы (3.33) неғұрлым экзотермиялық болып табылады, оның бөлінетін жылуы энергия блогында электр энергиясын өндіруге жіберілетін жоғары қысымды бу алумен кәдеге жаратылады. Құрамында күкірт диоксиді бар газдың байланыспен тотығуы агрегат ішіндегі химиялық реакция жылуын (3.34) кәдеге жарату схемасы бойынша жүзеге асырылады. Қайтымды экзотермиялық реакцияның тепе-теңдігін күкірт оксидінің (VI) түзілу жағына ауыстыру үшін байланыс аппаратына түсетін суық күкіртті газбен жылу алмасу есебінен катализатордың әрбір қабатынан кейін өндірістік газды аралық салқындату талап етіледі [40]. Тотығу сатысындағы өндірістік газ күкірт қышқылын алу процесінде сіңу тиімділігін қамтамасыз ету үшін жылу алмастырғышта салқындатылады [41]. Бір түйісу әдісі бойынша күкірт қышқылын өндірудің жалпыланған схемасы 3.12-суретте көрсетілген.</w:t>
      </w:r>
    </w:p>
    <w:bookmarkEnd w:id="313"/>
    <w:bookmarkStart w:name="z313" w:id="314"/>
    <w:p>
      <w:pPr>
        <w:spacing w:after="0"/>
        <w:ind w:left="0"/>
        <w:jc w:val="both"/>
      </w:pPr>
      <w:r>
        <w:rPr>
          <w:rFonts w:ascii="Times New Roman"/>
          <w:b w:val="false"/>
          <w:i w:val="false"/>
          <w:color w:val="000000"/>
          <w:sz w:val="28"/>
        </w:rPr>
        <w:t>
      Сұйық күкіртті балқыту және сүзу бөлімшесі</w:t>
      </w:r>
    </w:p>
    <w:bookmarkEnd w:id="314"/>
    <w:p>
      <w:pPr>
        <w:spacing w:after="0"/>
        <w:ind w:left="0"/>
        <w:jc w:val="both"/>
      </w:pPr>
      <w:r>
        <w:rPr>
          <w:rFonts w:ascii="Times New Roman"/>
          <w:b w:val="false"/>
          <w:i w:val="false"/>
          <w:color w:val="000000"/>
          <w:sz w:val="28"/>
        </w:rPr>
        <w:t>
      Қоймадан күкірт таспалы конвейермен балқыту бөліміне тасымалданады. Бункерлерге күкірт тиеу грейферлік кранмен жүргізіледі. Балқыту қондырғысы – бұл иіртүтік түріндегі спираль түрінде қақпақ арқылы батырылған қыздыру элементтері бар түбі конус тәріздес және қақпағы жалпақ тік цилиндрлік аппарат (3.12-сурет). Қыздыру элементтеріне 150-160 °С температурасы бар 0,5-0,6 МПа қысыммен бу беріледі.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214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15"/>
    <w:p>
      <w:pPr>
        <w:spacing w:after="0"/>
        <w:ind w:left="0"/>
        <w:jc w:val="both"/>
      </w:pPr>
      <w:r>
        <w:rPr>
          <w:rFonts w:ascii="Times New Roman"/>
          <w:b w:val="false"/>
          <w:i w:val="false"/>
          <w:color w:val="000000"/>
          <w:sz w:val="28"/>
        </w:rPr>
        <w:t>
      1 – күкірт балқытқыш, 2 – қоспаларды бөлуге арналған сүзгі, 3 – күкіртті жағуға арналған пеш, 4 – қазан-кәдеге жаратушы, 5 – байланыс аппараты, 6 – абсорбер</w:t>
      </w:r>
    </w:p>
    <w:bookmarkEnd w:id="315"/>
    <w:bookmarkStart w:name="z315" w:id="316"/>
    <w:p>
      <w:pPr>
        <w:spacing w:after="0"/>
        <w:ind w:left="0"/>
        <w:jc w:val="both"/>
      </w:pPr>
      <w:r>
        <w:rPr>
          <w:rFonts w:ascii="Times New Roman"/>
          <w:b w:val="false"/>
          <w:i w:val="false"/>
          <w:color w:val="000000"/>
          <w:sz w:val="28"/>
        </w:rPr>
        <w:t>
      3.12-сурет. Күкірттен күкірт қышқылын өндірудің жалаң байланысының қағидаттық схемасы</w:t>
      </w:r>
    </w:p>
    <w:bookmarkEnd w:id="316"/>
    <w:p>
      <w:pPr>
        <w:spacing w:after="0"/>
        <w:ind w:left="0"/>
        <w:jc w:val="both"/>
      </w:pPr>
      <w:r>
        <w:rPr>
          <w:rFonts w:ascii="Times New Roman"/>
          <w:b w:val="false"/>
          <w:i w:val="false"/>
          <w:color w:val="000000"/>
          <w:sz w:val="28"/>
        </w:rPr>
        <w:t>
      Түйіршікті күкірттің балқу процесі балқымалардың ішіндегі қыздыру бу элементтерінің қабырғасы арқылы жылу беру арқылы жүреді. Сұйық күкірттің температурасы 130-140°С жоғары қысымды бу шығыны автоматты түрде сақталады. Балқыту процесін күшейту үшін әр балқытқыш тот баспайтын болаттан жасалған пропеллер араластырғышымен жабдықталған. Ортаның қозғалысы сұйық күкірттің төменгі қабаттарының фазалық шекара деңгейіне көтерілуімен араластырғыш әйнектің ішінде төменнен жоғары қарай жүреді. Жұмысқа кіріспес бұрын балқытқыш жинағыштан сұйық күкіртпен катушкаларды сұйық күкірт қабатымен толық жабу деңгейіне дейін толтырылуы керек. Күкірттің қышқылдығын бейтараптандыру үшін балқытқышкқа әк жіберу көзделеді.</w:t>
      </w:r>
    </w:p>
    <w:p>
      <w:pPr>
        <w:spacing w:after="0"/>
        <w:ind w:left="0"/>
        <w:jc w:val="both"/>
      </w:pPr>
      <w:r>
        <w:rPr>
          <w:rFonts w:ascii="Times New Roman"/>
          <w:b w:val="false"/>
          <w:i w:val="false"/>
          <w:color w:val="000000"/>
          <w:sz w:val="28"/>
        </w:rPr>
        <w:t xml:space="preserve">
      Пайдалану процесінде аппараттың конустық түбінде битум және күл қоспалары 20 %-ға дейін, органикалық қоспалары 10 %-ға дейін ластанған сұйық күкірт болып табылатын шлам пайда болады. Сұйық күкіртпен салыстырғанда битуминозды шламның тығыздығы мен балқу температурасы жоғары, тұтқырлығы жоғары, сондықтан оны 3 тұндырғышта тұндыру арқылы бөлуге болады. Битумнан және басқа да ауыр қоспалардан тазарту ай сайын балқытуды тоқтату, лас сұйық күкіртті тұндырғыштың төменгі бөлігіндегі штуцер арқылы лас күкірт жинағышына ағызу жолымен жүргізіледі (3.13-сурет).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7117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күкірт балқытқыш, 2 – балқыту элементтері, 3 – балқытылған күкірт жинағыш-тұндырғыш, 4,6,10 – батырылатын сорғылар, 5 – араластырғыш, 7 – араластырғыш құрал, 8 – рамалы табақ сүзгі, 9 – таза күкірт жинақтағыш, 11 – лас күкірт жинақтағыш</w:t>
      </w:r>
    </w:p>
    <w:bookmarkStart w:name="z316" w:id="317"/>
    <w:p>
      <w:pPr>
        <w:spacing w:after="0"/>
        <w:ind w:left="0"/>
        <w:jc w:val="both"/>
      </w:pPr>
      <w:r>
        <w:rPr>
          <w:rFonts w:ascii="Times New Roman"/>
          <w:b w:val="false"/>
          <w:i w:val="false"/>
          <w:color w:val="000000"/>
          <w:sz w:val="28"/>
        </w:rPr>
        <w:t>
      3.13-сурет. Күкіртті балқыту мен тазартудың технологиялық схемасы</w:t>
      </w:r>
    </w:p>
    <w:bookmarkEnd w:id="317"/>
    <w:p>
      <w:pPr>
        <w:spacing w:after="0"/>
        <w:ind w:left="0"/>
        <w:jc w:val="both"/>
      </w:pPr>
      <w:r>
        <w:rPr>
          <w:rFonts w:ascii="Times New Roman"/>
          <w:b w:val="false"/>
          <w:i w:val="false"/>
          <w:color w:val="000000"/>
          <w:sz w:val="28"/>
        </w:rPr>
        <w:t>
      Сұйық күкіртті балқытқыштан шығару күкірт сүзгісі арқылы сұйық күкірт жинақтағышына батырылатын сорғымен жүзеге асырылады. Сұйық күкірттің 8 – рамалық табақ сүзгісі корпустың ішінде орналасқан тот баспайтын болаттан жасалған тормен ұстап тұру арқылы 10 мм-ден асатын қатты қосындылар мен күкірт кесектерін кетіруге арналған. Сүзгі бумен жылытуға арналған иіртүтікпен жабдықталған.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5753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7" w:id="318"/>
    <w:p>
      <w:pPr>
        <w:spacing w:after="0"/>
        <w:ind w:left="0"/>
        <w:jc w:val="both"/>
      </w:pPr>
      <w:r>
        <w:rPr>
          <w:rFonts w:ascii="Times New Roman"/>
          <w:b w:val="false"/>
          <w:i w:val="false"/>
          <w:color w:val="000000"/>
          <w:sz w:val="28"/>
        </w:rPr>
        <w:t>
      3.14-сурет. Қатты күкіртті балқыту агрегаты</w:t>
      </w:r>
    </w:p>
    <w:bookmarkEnd w:id="318"/>
    <w:p>
      <w:pPr>
        <w:spacing w:after="0"/>
        <w:ind w:left="0"/>
        <w:jc w:val="both"/>
      </w:pPr>
      <w:r>
        <w:rPr>
          <w:rFonts w:ascii="Times New Roman"/>
          <w:b w:val="false"/>
          <w:i w:val="false"/>
          <w:color w:val="000000"/>
          <w:sz w:val="28"/>
        </w:rPr>
        <w:t>
      Күл қоспаларынан сұйық күкіртті сүзу сүзгі ішіне орнатылған тот баспайтын торлар арқылы жүзеге асырылады, оған сүзгі қабатын жасайтын диатомит ұнтағы қабаты алдын ала жағылады. Сұйық күкірттегі диатомит суспензиясын 5 – араластырғышта араластыру арқылы алады, ол жерден сүзгі торларына беріледі. Сүзгіден тазартылған сұйық күкірттің шығуы жылытылатын екі бу сорғысымен жабдықталған 9 – таза күкірт жинақтағышқа өздігінен ағу арқылы жүзеге асырылады (3.13-сурет). Жинақтағыштан таза күкірт 10 – батырылатын сорғымен пеш бөлімшесіне жағу пешіне айдалады.</w:t>
      </w:r>
    </w:p>
    <w:p>
      <w:pPr>
        <w:spacing w:after="0"/>
        <w:ind w:left="0"/>
        <w:jc w:val="both"/>
      </w:pPr>
      <w:r>
        <w:rPr>
          <w:rFonts w:ascii="Times New Roman"/>
          <w:b w:val="false"/>
          <w:i w:val="false"/>
          <w:color w:val="000000"/>
          <w:sz w:val="28"/>
        </w:rPr>
        <w:t>
      Күкіртті мұқият тазарту олардың катализатордың бірінші қабатында шөгуінің алдын алу мақсатында күл қоспалары 0,005 %-дан аспайтын мөлшерде болғанға дейін жүргізіледі, бұл катализатор белсенділігінің төмендеуіне және байланыс аппаратындағы гидравликалық кедергінің артуына әкеледі. Сүзгі торларын шламнан тазарту мерзімді түрде жүзеге асырылады. Сүзгіден шлам бункер арқылы түсіріледі және уақытша жинау алаңына шығарылады. Құрамында 50-60 % "суланатын" күкірт бар түзілетін күкірт кегін жол құрылысы үшін серосфальттар мен серобетондар өндірісінде пайдалануға болады.</w:t>
      </w:r>
    </w:p>
    <w:bookmarkStart w:name="z318" w:id="319"/>
    <w:p>
      <w:pPr>
        <w:spacing w:after="0"/>
        <w:ind w:left="0"/>
        <w:jc w:val="both"/>
      </w:pPr>
      <w:r>
        <w:rPr>
          <w:rFonts w:ascii="Times New Roman"/>
          <w:b w:val="false"/>
          <w:i w:val="false"/>
          <w:color w:val="000000"/>
          <w:sz w:val="28"/>
        </w:rPr>
        <w:t>
      Күкірт жағу бөлімшесі</w:t>
      </w:r>
    </w:p>
    <w:bookmarkEnd w:id="319"/>
    <w:p>
      <w:pPr>
        <w:spacing w:after="0"/>
        <w:ind w:left="0"/>
        <w:jc w:val="both"/>
      </w:pPr>
      <w:r>
        <w:rPr>
          <w:rFonts w:ascii="Times New Roman"/>
          <w:b w:val="false"/>
          <w:i w:val="false"/>
          <w:color w:val="000000"/>
          <w:sz w:val="28"/>
        </w:rPr>
        <w:t>
      Күкірт пен оттегінің өзара әрекеттесуі газ фазасында көп мөлшерде жылу шығарумен жүреді. Балқытылған тазартылған күкірт күкірт пешіне жағылады. Жану үшін кептіру мұнарасында немесе моногидратты абсорберде құрғатылған ауа байланыс аппараттарында және абсорбциялық аппаратурада күкірт қышқылы тұманының пайда болуына әкелетін су буының пайда болуын болдырмау үшін қолданылады. Күкіртті жағу көлденең цилиндр пішінді циклонды немесе форсункалы пеште жүзеге асырылады (3.15-сурет). Пештің оттығына пештің соңғы бөлігінде орналасқан саңылаулар арқылы шашыратылған сұйық күкірт реакция жылуына байланысты буланып, ауа ағынында күкірт диоксидін түзеді.</w:t>
      </w:r>
    </w:p>
    <w:p>
      <w:pPr>
        <w:spacing w:after="0"/>
        <w:ind w:left="0"/>
        <w:jc w:val="both"/>
      </w:pPr>
      <w:r>
        <w:rPr>
          <w:rFonts w:ascii="Times New Roman"/>
          <w:b w:val="false"/>
          <w:i w:val="false"/>
          <w:color w:val="000000"/>
          <w:sz w:val="28"/>
        </w:rPr>
        <w:t>
      Күкірт буының жануы пештің бүкіл көлемінде жүреді, гомогенді газ-фазалы реакцияның өтуі есебінен процестің жоғары жылдамдығы қамтамасыз етіледі. Экзотермиялық реакция температураның айтарлықтай жоғарылауына әкеледі. Пештің ішкі қаптамасының бұзылуын болғызбау үшін стехиометриялық мөлшерден артық ауа пайдаланылады, ал пештегі температура 1300 °С-дан аспайды [42].</w:t>
      </w:r>
    </w:p>
    <w:bookmarkStart w:name="z319" w:id="320"/>
    <w:p>
      <w:pPr>
        <w:spacing w:after="0"/>
        <w:ind w:left="0"/>
        <w:jc w:val="both"/>
      </w:pPr>
      <w:r>
        <w:rPr>
          <w:rFonts w:ascii="Times New Roman"/>
          <w:b w:val="false"/>
          <w:i w:val="false"/>
          <w:color w:val="000000"/>
          <w:sz w:val="28"/>
        </w:rPr>
        <w:t xml:space="preserve">
      Қазақстанда жұмыс істеп тұрған күкірт қышқылы өндірістерінде циклонды пештер энерготехнологиялық қазандықпен бір агрегатта біріктірілген. Пештен шығатын температурасы 1000-1200 °С күкіртті газдың құрамында 13-14 % SO2 бар, бұл жабдықтың ең аз мөлшерін қамтамасыз етеді. Алайда, жоғары тотығу жылдамдығын қамтамасыз ету үшін SO2 пеш газы байланыс аппаратына берер алдында 11-12 % күкірт диоксидінің құрамына дейін құрғатылған ауамен сұйылтылады. </w:t>
      </w:r>
    </w:p>
    <w:bookmarkEnd w:id="3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911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форкамера, 2,3 – жете жандыру камералары, 4 – ауа қорабы, 5,6 – қысу сақиналары, 7,9 – ауа беруге арналған шүмектер, 8,10 – күкірт беруге арналған форсункалар</w:t>
      </w:r>
    </w:p>
    <w:bookmarkStart w:name="z320" w:id="321"/>
    <w:p>
      <w:pPr>
        <w:spacing w:after="0"/>
        <w:ind w:left="0"/>
        <w:jc w:val="both"/>
      </w:pPr>
      <w:r>
        <w:rPr>
          <w:rFonts w:ascii="Times New Roman"/>
          <w:b w:val="false"/>
          <w:i w:val="false"/>
          <w:color w:val="000000"/>
          <w:sz w:val="28"/>
        </w:rPr>
        <w:t>
      3.15-сурет. Күкіртті жағуға арналған циклондық пеш</w:t>
      </w:r>
    </w:p>
    <w:bookmarkEnd w:id="321"/>
    <w:p>
      <w:pPr>
        <w:spacing w:after="0"/>
        <w:ind w:left="0"/>
        <w:jc w:val="both"/>
      </w:pPr>
      <w:r>
        <w:rPr>
          <w:rFonts w:ascii="Times New Roman"/>
          <w:b w:val="false"/>
          <w:i w:val="false"/>
          <w:color w:val="000000"/>
          <w:sz w:val="28"/>
        </w:rPr>
        <w:t xml:space="preserve">
      Пеш газы кәдеге жарату қазанында орнатылған катушкалық тоңазытқыштар арқылы өтетін суық судың көмегімен салқындатылады. Газды салқындату кезінде пайда болатын жылу энергия буын алу үшін қолданылады. Қазандықтың құбырларында пайда болған 4 МПа қысыммен қыздырылған бу электр энергиясын өндіру үшін энергетикалық цехтағы бу конденсациялық турбинасына шығарылады. </w:t>
      </w:r>
    </w:p>
    <w:p>
      <w:pPr>
        <w:spacing w:after="0"/>
        <w:ind w:left="0"/>
        <w:jc w:val="both"/>
      </w:pPr>
      <w:r>
        <w:rPr>
          <w:rFonts w:ascii="Times New Roman"/>
          <w:b w:val="false"/>
          <w:i w:val="false"/>
          <w:color w:val="000000"/>
          <w:sz w:val="28"/>
        </w:rPr>
        <w:t>
      Кәдеге жарату қазанынан шығатын пеш газы катализатордың 4-5 қабатында SO3-те күкірт диоксидінің тотығу сатысына жіберіледі. Дәстүрлі күкірт қышқылы өндірістерінде жалаң байланысу (ОК) әдісі бойынша салқындатылған күкірт газы байланыс аппаратына кірер алдында жылу алмастырғыштар жүйесінен өтеді, онда ол ванадий катализаторының тұтану температурасына сәйкес келетін 420-440 °С температураға дейін қызады. Пеш газын құрғатылған ауамен қоспада беру схемасы 3.12-суретте көрсетілген.</w:t>
      </w:r>
    </w:p>
    <w:bookmarkStart w:name="z321" w:id="322"/>
    <w:p>
      <w:pPr>
        <w:spacing w:after="0"/>
        <w:ind w:left="0"/>
        <w:jc w:val="both"/>
      </w:pPr>
      <w:r>
        <w:rPr>
          <w:rFonts w:ascii="Times New Roman"/>
          <w:b w:val="false"/>
          <w:i w:val="false"/>
          <w:color w:val="000000"/>
          <w:sz w:val="28"/>
        </w:rPr>
        <w:t>
      Байланыс бөлімшесі</w:t>
      </w:r>
    </w:p>
    <w:bookmarkEnd w:id="322"/>
    <w:p>
      <w:pPr>
        <w:spacing w:after="0"/>
        <w:ind w:left="0"/>
        <w:jc w:val="both"/>
      </w:pPr>
      <w:r>
        <w:rPr>
          <w:rFonts w:ascii="Times New Roman"/>
          <w:b w:val="false"/>
          <w:i w:val="false"/>
          <w:color w:val="000000"/>
          <w:sz w:val="28"/>
        </w:rPr>
        <w:t>
      SO2 тотығуы катализатордың әр қабатынан кейін аралық салқындату арқылы адиабатикалық режимде жүзеге асырылады. Процестің экзотермиясына байланысты байланыс тотығуымен газдың температурасы едәуір артады, бұл тепе-теңдіктің бастапқы реактивтердің пайда болуына қарай жылжуына әкеледі. Тепе-теңдікті оңға жылжыту және конверсияның жоғары деңгейіне жету үшін газды аралық салқындату қажет. Ол үшін кіріктірілген және қашықтағы жылу алмастырғыштарды қолдануға болады. Орнатылған жылу алмастырғыштар қазіргі уақытта байланыс аппаратына техникалық қызмет көрсетудегі қиындықтарға байланысты қолданыстағы қондырғыларда қолданылмайды. Байланыс бөлімінің схемасы 3.16-суретте көрсетілген. Шығарылатын жылу алмастырғыштарда 2 – газды салқындату қазандықтан келетін пеш газының және 3 – байланыс аппаратына қосымша тотығуға түсетін ауаның есебінен жүзеге асырылады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196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4196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323"/>
    <w:p>
      <w:pPr>
        <w:spacing w:after="0"/>
        <w:ind w:left="0"/>
        <w:jc w:val="both"/>
      </w:pPr>
      <w:r>
        <w:rPr>
          <w:rFonts w:ascii="Times New Roman"/>
          <w:b w:val="false"/>
          <w:i w:val="false"/>
          <w:color w:val="000000"/>
          <w:sz w:val="28"/>
        </w:rPr>
        <w:t>
      3.16-сурет. Жалаң байланысты схема бойынша күкірт диоксидінің байланыса тотығу схемасы</w:t>
      </w:r>
    </w:p>
    <w:bookmarkEnd w:id="323"/>
    <w:p>
      <w:pPr>
        <w:spacing w:after="0"/>
        <w:ind w:left="0"/>
        <w:jc w:val="both"/>
      </w:pPr>
      <w:r>
        <w:rPr>
          <w:rFonts w:ascii="Times New Roman"/>
          <w:b w:val="false"/>
          <w:i w:val="false"/>
          <w:color w:val="000000"/>
          <w:sz w:val="28"/>
        </w:rPr>
        <w:t xml:space="preserve">
      Мұндай жүйелерде конверсияның мейлінше төмен дәрежесіне, 97-98 %-ға қол жеткізіледі, бұл атмосфераға шығарар алдында санитариялық абсорберде шығатын газдарды қосымша тазалау қажеттігін туындатады. </w:t>
      </w:r>
    </w:p>
    <w:p>
      <w:pPr>
        <w:spacing w:after="0"/>
        <w:ind w:left="0"/>
        <w:jc w:val="both"/>
      </w:pPr>
      <w:r>
        <w:rPr>
          <w:rFonts w:ascii="Times New Roman"/>
          <w:b w:val="false"/>
          <w:i w:val="false"/>
          <w:color w:val="000000"/>
          <w:sz w:val="28"/>
        </w:rPr>
        <w:t xml:space="preserve">
      Күкірттің жану жылуы мен абсорбция жылуы кәдеге жаратылатын "Қосарлы байланысу – қосарлы абсорбция" ДКДА күкірт қышқылды жүйелері </w:t>
      </w:r>
    </w:p>
    <w:bookmarkStart w:name="z323" w:id="324"/>
    <w:p>
      <w:pPr>
        <w:spacing w:after="0"/>
        <w:ind w:left="0"/>
        <w:jc w:val="both"/>
      </w:pPr>
      <w:r>
        <w:rPr>
          <w:rFonts w:ascii="Times New Roman"/>
          <w:b w:val="false"/>
          <w:i w:val="false"/>
          <w:color w:val="000000"/>
          <w:sz w:val="28"/>
        </w:rPr>
        <w:t xml:space="preserve">
      Қазіргі заманғы энерготехнологиялық күкірт қышқылы схемаларында күкірт диоксидінің (99,7 % және одан жоғары) толық конверсиясына қол жеткізуді қамтамасыз ететін "Қосарлы байланысу – қосарлы абсорбция" (ДКДА) тиімді әдісі пайдаланылады. Мұндай технологиялық схеманың айырмашылығы – байланыс аппаратынан күкірт оксидінің (VI) көп бөлігін аралық шығару және қалдық газдарды артқы тазарту қажеттігінің болмауында (3.17-сурет) [32]. </w:t>
      </w:r>
    </w:p>
    <w:bookmarkEnd w:id="3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973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7973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325"/>
    <w:p>
      <w:pPr>
        <w:spacing w:after="0"/>
        <w:ind w:left="0"/>
        <w:jc w:val="both"/>
      </w:pPr>
      <w:r>
        <w:rPr>
          <w:rFonts w:ascii="Times New Roman"/>
          <w:b w:val="false"/>
          <w:i w:val="false"/>
          <w:color w:val="000000"/>
          <w:sz w:val="28"/>
        </w:rPr>
        <w:t>
      3.17-сурет. ДКДА әдісі бойынша байланыс бөлімшесінің жұмыс схемасы</w:t>
      </w:r>
    </w:p>
    <w:bookmarkEnd w:id="325"/>
    <w:p>
      <w:pPr>
        <w:spacing w:after="0"/>
        <w:ind w:left="0"/>
        <w:jc w:val="both"/>
      </w:pPr>
      <w:r>
        <w:rPr>
          <w:rFonts w:ascii="Times New Roman"/>
          <w:b w:val="false"/>
          <w:i w:val="false"/>
          <w:color w:val="000000"/>
          <w:sz w:val="28"/>
        </w:rPr>
        <w:t xml:space="preserve">
      Бұл жағдайда катализатордың 3 қабатынан кейін 90-95 % конверсия дәрежесі бар реакциялық газ SO3 сіңіру үшін аралық сіңіргішке жіберіледі, нәтижесінде газдағы O2:SO2 қатынасы едәуір артады және реакция тепе-теңдігі оңға ауысады. Абсорберде салқындатылған газ жылу алмастырғышта қыздырылады және катализатордың соңғы қабатына қайтарылады, онда конверсияның жалпы дәрежесі 99,7-99,9 %-ға жетеді. ДКДА әдісі бойынша күкірт қышқылын өндірудің технологиялық схемасы (3.18-сурет) сіңіруден қайтарылатын технологиялық газды қыздыру үшін тотығу реакциясының жылуын пайдалануды, сондай-ақ бу қыздырғыштарда және экономайзерлерде қызып кеткен буды алуды көздейді.  </w:t>
      </w:r>
    </w:p>
    <w:bookmarkStart w:name="z325" w:id="326"/>
    <w:p>
      <w:pPr>
        <w:spacing w:after="0"/>
        <w:ind w:left="0"/>
        <w:jc w:val="both"/>
      </w:pPr>
      <w:r>
        <w:rPr>
          <w:rFonts w:ascii="Times New Roman"/>
          <w:b w:val="false"/>
          <w:i w:val="false"/>
          <w:color w:val="000000"/>
          <w:sz w:val="28"/>
        </w:rPr>
        <w:t>
      Бұл схемада пеш қазандықтың буландырғыш бөлігінде 400-420 °C температураға дейін салқындатылады, бұл күкірт диоксидінің тотығу катализаторының тұтану температурасына сәйкес келеді, сондықтан бірден катализатордың 1 қабатына жіберіледі. Кәдеге жарату қазандығының элементтерінде энергия параметрлері бар қатты қыздырылған бу пайда болады: қысым 4 МПа, температура 440 °С.</w:t>
      </w:r>
    </w:p>
    <w:bookmarkEnd w:id="3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118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6" w:id="327"/>
    <w:p>
      <w:pPr>
        <w:spacing w:after="0"/>
        <w:ind w:left="0"/>
        <w:jc w:val="both"/>
      </w:pPr>
      <w:r>
        <w:rPr>
          <w:rFonts w:ascii="Times New Roman"/>
          <w:b w:val="false"/>
          <w:i w:val="false"/>
          <w:color w:val="000000"/>
          <w:sz w:val="28"/>
        </w:rPr>
        <w:t>
      1 – күкірт балқытқыш, 2 – қоспаларды бөлуге арналған сүзгі, 3 – күкіртті жағуға арналған пеш, 4 – кәдеге жарату қазаны, 5 – байланыс аппараты, 6 – соңғы моногидратты абсорбер, 7 – кептіру мұнарасы, 8 – аралық абсорбер</w:t>
      </w:r>
    </w:p>
    <w:bookmarkEnd w:id="327"/>
    <w:bookmarkStart w:name="z327" w:id="328"/>
    <w:p>
      <w:pPr>
        <w:spacing w:after="0"/>
        <w:ind w:left="0"/>
        <w:jc w:val="both"/>
      </w:pPr>
      <w:r>
        <w:rPr>
          <w:rFonts w:ascii="Times New Roman"/>
          <w:b w:val="false"/>
          <w:i w:val="false"/>
          <w:color w:val="000000"/>
          <w:sz w:val="28"/>
        </w:rPr>
        <w:t>
      3.18-сурет. ДКДА әдісімен күкірттен күкірт қышқылын өндірудің қағидаттық схемасы</w:t>
      </w:r>
    </w:p>
    <w:bookmarkEnd w:id="328"/>
    <w:p>
      <w:pPr>
        <w:spacing w:after="0"/>
        <w:ind w:left="0"/>
        <w:jc w:val="both"/>
      </w:pPr>
      <w:r>
        <w:rPr>
          <w:rFonts w:ascii="Times New Roman"/>
          <w:b w:val="false"/>
          <w:i w:val="false"/>
          <w:color w:val="000000"/>
          <w:sz w:val="28"/>
        </w:rPr>
        <w:t>
      Газ байланыс массасының бірінші қабатынан өткеннен кейін 60-80% SO2 тотығады, жылудың әсерінен газдың температурасы 580-600 °C дейін көтеріледі. Ыстық газ екінші сатыдағы бу қыздырғышта 440-460 °C дейін салқындатылып, байланыс аппаратының 2 қабатына түседі. Бірінші сатыдағы қыздырғыштан қатты қыздырылған бу 300-ден 440 °C-қа дейін қызады және бу құбыры арқылы энергия блогына жіберіледі. Катализатордың 2 қабатында конверсия температураның 510-530 °С-ға дейін ұлғаюымен 80-85 %-ға өтеді. 2 қабаттан кейін газ 435-445 °С-ға дейін газ қабықшалы жылу алмастырғышта салқындатылады және 3 қабатқа беріледі, онда тотығу 92-95 %-ға өтеді. Бұл жағдайда газдағы SO3 мөлшері 11,0-11,8 %-ға дейін артады, ал SO2 мөлшері 0,8-1,0 %-ға дейін төмендейді; газ 460-480 °C дейін қызады және температурасы 165-185 °C болатын күкірт оксидін (VI) алу үшін жылу алмастырғыш арқылы аралық сіңіргішке шығарылады. Абсорбциядан кейін температурасы 70-80 °C болатын газ құбыр аралық кеңістіктегі жылу алмастырғыштар жүйесінен өтеді және тиісінше 320 және 425 °C дейін қызады.</w:t>
      </w:r>
    </w:p>
    <w:p>
      <w:pPr>
        <w:spacing w:after="0"/>
        <w:ind w:left="0"/>
        <w:jc w:val="both"/>
      </w:pPr>
      <w:r>
        <w:rPr>
          <w:rFonts w:ascii="Times New Roman"/>
          <w:b w:val="false"/>
          <w:i w:val="false"/>
          <w:color w:val="000000"/>
          <w:sz w:val="28"/>
        </w:rPr>
        <w:t>
      4-қабатта газ температурасы 440-450°C дейін артады және құрғақ ауамен 45-55°C температурада араластыру арқылы 5-қабатқа кіргенде төмендейді. Байланыс катализатор массасының бесінші қабатында тотығу 94-96 % жүреді және конвертордан шыққан газдың конверсиясының жалпы дәрежесі 99,7-99,9 % жетеді. Құрамында 1%-ға дейін күкірт оксиді (VI) және 0,04 % об. күкірт диоксиді бірінші сатыдағы бу қыздырғышта 425-430-дан 135-145 °С-ға дейін салқындатылады және соңғы моногидратты абсорберге абсорбцияға жіберіледі. Қаныққан бу 250-260-тан 295-305 °С-ға дейін қызады және 2 сатылы супер қыздырғышқа беріледі.</w:t>
      </w:r>
    </w:p>
    <w:bookmarkStart w:name="z328" w:id="329"/>
    <w:p>
      <w:pPr>
        <w:spacing w:after="0"/>
        <w:ind w:left="0"/>
        <w:jc w:val="both"/>
      </w:pPr>
      <w:r>
        <w:rPr>
          <w:rFonts w:ascii="Times New Roman"/>
          <w:b w:val="false"/>
          <w:i w:val="false"/>
          <w:color w:val="000000"/>
          <w:sz w:val="28"/>
        </w:rPr>
        <w:t>
      Кептіру-абсорбциялық бөлімшесі</w:t>
      </w:r>
    </w:p>
    <w:bookmarkEnd w:id="329"/>
    <w:p>
      <w:pPr>
        <w:spacing w:after="0"/>
        <w:ind w:left="0"/>
        <w:jc w:val="both"/>
      </w:pPr>
      <w:r>
        <w:rPr>
          <w:rFonts w:ascii="Times New Roman"/>
          <w:b w:val="false"/>
          <w:i w:val="false"/>
          <w:color w:val="000000"/>
          <w:sz w:val="28"/>
        </w:rPr>
        <w:t>
      Соңғы моногидратты абсорберде SO3 газынан 98,3-98,5 % концентрациядағы салқындатылған концентрацияланған күкірт қышқылымен абсорбция жүзеге асырылады, ал 65-75 °C температурадағы шығатын газдар атмосфераға шығарылады. Бұл ретте күкірт диоксидінің конверсия дәрежесіне кемінде 99,72 %, абсорбция дәрежесіне кемінде 99,99 % қол жеткізіледі. Абсорберден шығатын газ құрамында:</w:t>
      </w:r>
    </w:p>
    <w:p>
      <w:pPr>
        <w:spacing w:after="0"/>
        <w:ind w:left="0"/>
        <w:jc w:val="both"/>
      </w:pPr>
      <w:r>
        <w:rPr>
          <w:rFonts w:ascii="Times New Roman"/>
          <w:b w:val="false"/>
          <w:i w:val="false"/>
          <w:color w:val="000000"/>
          <w:sz w:val="28"/>
        </w:rPr>
        <w:t>
      күкірт қышқылының шашырауы – 0,02 г/нм3 артық емес;</w:t>
      </w:r>
    </w:p>
    <w:p>
      <w:pPr>
        <w:spacing w:after="0"/>
        <w:ind w:left="0"/>
        <w:jc w:val="both"/>
      </w:pPr>
      <w:r>
        <w:rPr>
          <w:rFonts w:ascii="Times New Roman"/>
          <w:b w:val="false"/>
          <w:i w:val="false"/>
          <w:color w:val="000000"/>
          <w:sz w:val="28"/>
        </w:rPr>
        <w:t>
      күкірт қышқылының тұманы – 0,02 г/нм3 артық емес;</w:t>
      </w:r>
    </w:p>
    <w:p>
      <w:pPr>
        <w:spacing w:after="0"/>
        <w:ind w:left="0"/>
        <w:jc w:val="both"/>
      </w:pPr>
      <w:r>
        <w:rPr>
          <w:rFonts w:ascii="Times New Roman"/>
          <w:b w:val="false"/>
          <w:i w:val="false"/>
          <w:color w:val="000000"/>
          <w:sz w:val="28"/>
        </w:rPr>
        <w:t>
      күкірт диоксиді – 0,04 % айналымнан артық емес;</w:t>
      </w:r>
    </w:p>
    <w:p>
      <w:pPr>
        <w:spacing w:after="0"/>
        <w:ind w:left="0"/>
        <w:jc w:val="both"/>
      </w:pPr>
      <w:r>
        <w:rPr>
          <w:rFonts w:ascii="Times New Roman"/>
          <w:b w:val="false"/>
          <w:i w:val="false"/>
          <w:color w:val="000000"/>
          <w:sz w:val="28"/>
        </w:rPr>
        <w:t>
      күкірт оксиді (VI) – 0,0006 % айналымнан артық емес.</w:t>
      </w:r>
    </w:p>
    <w:bookmarkStart w:name="z329" w:id="330"/>
    <w:p>
      <w:pPr>
        <w:spacing w:after="0"/>
        <w:ind w:left="0"/>
        <w:jc w:val="both"/>
      </w:pPr>
      <w:r>
        <w:rPr>
          <w:rFonts w:ascii="Times New Roman"/>
          <w:b w:val="false"/>
          <w:i w:val="false"/>
          <w:color w:val="000000"/>
          <w:sz w:val="28"/>
        </w:rPr>
        <w:t>
      Ауаны ылғалдан кептіру кептіру мұнарасында 98,5-99,2 % Н2SO4 күкірт қышқылымен жүзеге асырылады. Абсорберлер мен кептіру мұнарасына ер-тоқым тәрізді саптама салынған, мұнараларда қышқыл тарату құрылғыларымен шашырайды. Аппараттардан қышқыл өздігінен ағатын құбырлармен өзара байланысқан жинақтарға ағады. Кептіру-абсорбция бөлімшесінің мұнараларын суаруға күкірт қышқылын беру батырылатын сорғылармен жүргізіледі, қышқылды салқындату цехтың айналымды сумен жабдықтау жүйесіндегі айналымды сумен қаптама құбырлы жылу алмастырғыштарда жүргізіледі. Температурасы 50-60 °С кептіру мұнарасынан ағатын қышқылды 92,5-94,0 % өнім концентрациясына дейін сұйылтылады. Ол араластырғыш жинаққа су беру арқылы жүзеге асырылады. Салқындатылған күкірт қышқылы қоймаға батырылатын сорғымен айдалады.</w:t>
      </w:r>
    </w:p>
    <w:bookmarkEnd w:id="330"/>
    <w:p>
      <w:pPr>
        <w:spacing w:after="0"/>
        <w:ind w:left="0"/>
        <w:jc w:val="both"/>
      </w:pPr>
      <w:r>
        <w:rPr>
          <w:rFonts w:ascii="Times New Roman"/>
          <w:b w:val="false"/>
          <w:i w:val="false"/>
          <w:color w:val="000000"/>
          <w:sz w:val="28"/>
        </w:rPr>
        <w:t xml:space="preserve">
      "Қазфосфат" ЖШС және "Қазатомөнеркәсіп" ҰАК-да сатылатын күкірт қышқылының сипатталған технологиясы атмосфераға зиянды заттар шығарындыларын ең төменгі мәнге дейін төмендетуді, энергетикалық будың ең жоғары ықтимал мөлшерін ала отырып, өндірісте өтетін барлық үш реакцияның жылуын барынша пайдалануды қамтамасыз етеді. 11-12 % күкірт диоксидінің ең жоғары концентрациясын алатын және өңдейтін пеш және байланыс бөлімшесінің технологиясын "НИУИФ" ААҚ (РФ) әзірледі. Технология патенттелген [43] және әлемдегі ең үздік аналогтарға сәйкес келеді. </w:t>
      </w:r>
    </w:p>
    <w:p>
      <w:pPr>
        <w:spacing w:after="0"/>
        <w:ind w:left="0"/>
        <w:jc w:val="both"/>
      </w:pPr>
      <w:r>
        <w:rPr>
          <w:rFonts w:ascii="Times New Roman"/>
          <w:b w:val="false"/>
          <w:i w:val="false"/>
          <w:color w:val="000000"/>
          <w:sz w:val="28"/>
        </w:rPr>
        <w:t>
      ДКДА схемасын қолдану күкірт диоксидінің конверсия дәрежесіне 99,7 %-ға дейін және одан жоғары қол жеткізуді, атмосфераға зиянды заттардың шығарындыларын (SO2, H2SO4, NO2, NO) ең төменгі мәнге дейін төмендетуді қамтамасыз етеді. Мұндай технологиялық схеманың айырмашылығы – шығарылатын газдарды қалдықтардан тазарту қажеттігінің болмауы.</w:t>
      </w:r>
    </w:p>
    <w:bookmarkStart w:name="z330" w:id="331"/>
    <w:p>
      <w:pPr>
        <w:spacing w:after="0"/>
        <w:ind w:left="0"/>
        <w:jc w:val="both"/>
      </w:pPr>
      <w:r>
        <w:rPr>
          <w:rFonts w:ascii="Times New Roman"/>
          <w:b w:val="false"/>
          <w:i w:val="false"/>
          <w:color w:val="000000"/>
          <w:sz w:val="28"/>
        </w:rPr>
        <w:t>
      3.2.2. ЭФҚ өндірісі</w:t>
      </w:r>
    </w:p>
    <w:bookmarkEnd w:id="331"/>
    <w:p>
      <w:pPr>
        <w:spacing w:after="0"/>
        <w:ind w:left="0"/>
        <w:jc w:val="both"/>
      </w:pPr>
      <w:r>
        <w:rPr>
          <w:rFonts w:ascii="Times New Roman"/>
          <w:b w:val="false"/>
          <w:i w:val="false"/>
          <w:color w:val="000000"/>
          <w:sz w:val="28"/>
        </w:rPr>
        <w:t>
      ЭФҚ алу реакция теңдеуіне сәйкес табиғи фосфаттарды күкірт қышқылымен ыдыратуға негізделген:</w:t>
      </w:r>
    </w:p>
    <w:p>
      <w:pPr>
        <w:spacing w:after="0"/>
        <w:ind w:left="0"/>
        <w:jc w:val="both"/>
      </w:pPr>
      <w:r>
        <w:rPr>
          <w:rFonts w:ascii="Times New Roman"/>
          <w:b w:val="false"/>
          <w:i w:val="false"/>
          <w:color w:val="000000"/>
          <w:sz w:val="28"/>
        </w:rPr>
        <w:t>
      Ca5(PO4)3F+5H2SO4+5nH2O=3H3PO4+5CaSO4·nH2O+HF             (3.36)</w:t>
      </w:r>
    </w:p>
    <w:p>
      <w:pPr>
        <w:spacing w:after="0"/>
        <w:ind w:left="0"/>
        <w:jc w:val="both"/>
      </w:pPr>
      <w:r>
        <w:rPr>
          <w:rFonts w:ascii="Times New Roman"/>
          <w:b w:val="false"/>
          <w:i w:val="false"/>
          <w:color w:val="000000"/>
          <w:sz w:val="28"/>
        </w:rPr>
        <w:t>
      Түзілген фосфорқышқылды суспензия өнімдік қышқыл мен кальций сульфатының тұнбасын алу арқылы сүзгілеу жолымен бөлінеді. Бұл процестің шектеулі кезеңі – кальций сульфатының үлкен, жақсы сүзгіш кристалдарын оқшаулау қажеттігі. Бұл экстракцияның температуралық-концентрациялық жағдайларын сақтауды және сұйық және қатты фазалардың (Ж:Т) белгілі бір массалық арақатынасын сақтауды талап етеді. Түзілетін суспензияның қозғалғыштығын қамтамасыз ету үшін Ж:Т 2:1-ден 3.5:1-ге дейінгі аралықта ұстау керек. Бұған фосфор қышқылының айналмалы ерітіндісін бірінші экстракторға ыдырау сатысына қайта өңдеу арқылы қол жеткізіледі. Кері ерітінді – бұл фосфогипсті бірінші рет жуғаннан кейін пайда болатын өндірістік ЭФК бөлігі мен фильтраттың қоспасы. Бұл жағдайда ыдырау процесі екі кезеңде жүзеге асырылады – монокальций фосфаты түріндегі барлық фосфорды ерітіндіге ауыстыру арқылы фосфор қышқылының фосфат бөлігінің ыдырауы және күкірт қышқылымен өзара әрекеттесу кезінде осы ерітіндіден кальций сульфатының кристалдануы, бұл шикізаттың толық ашылуын және өнімнің максималды технологиялық шығуын қамтамасыз етеді. Бұл жағдайда процестер реакция теңдеулерімен сипатталады:</w:t>
      </w:r>
    </w:p>
    <w:p>
      <w:pPr>
        <w:spacing w:after="0"/>
        <w:ind w:left="0"/>
        <w:jc w:val="both"/>
      </w:pPr>
      <w:r>
        <w:rPr>
          <w:rFonts w:ascii="Times New Roman"/>
          <w:b w:val="false"/>
          <w:i w:val="false"/>
          <w:color w:val="000000"/>
          <w:sz w:val="28"/>
        </w:rPr>
        <w:t>
      Ca5(PO4)3 F+7Н3РО4=5Са(Н 2 РО 4)2+НF                 (3.37)</w:t>
      </w:r>
    </w:p>
    <w:p>
      <w:pPr>
        <w:spacing w:after="0"/>
        <w:ind w:left="0"/>
        <w:jc w:val="both"/>
      </w:pPr>
      <w:r>
        <w:rPr>
          <w:rFonts w:ascii="Times New Roman"/>
          <w:b w:val="false"/>
          <w:i w:val="false"/>
          <w:color w:val="000000"/>
          <w:sz w:val="28"/>
        </w:rPr>
        <w:t>
      Са (Н2РО4)2 + H2SO4 + nH2O=2H3PO4 + CaSO4·nH2O (3.38)</w:t>
      </w:r>
    </w:p>
    <w:p>
      <w:pPr>
        <w:spacing w:after="0"/>
        <w:ind w:left="0"/>
        <w:jc w:val="both"/>
      </w:pPr>
      <w:r>
        <w:rPr>
          <w:rFonts w:ascii="Times New Roman"/>
          <w:b w:val="false"/>
          <w:i w:val="false"/>
          <w:color w:val="000000"/>
          <w:sz w:val="28"/>
        </w:rPr>
        <w:t>
      Жалпы реакция келесі теңдеумен ұсынылуы мүмкін:</w:t>
      </w:r>
    </w:p>
    <w:p>
      <w:pPr>
        <w:spacing w:after="0"/>
        <w:ind w:left="0"/>
        <w:jc w:val="both"/>
      </w:pPr>
      <w:r>
        <w:rPr>
          <w:rFonts w:ascii="Times New Roman"/>
          <w:b w:val="false"/>
          <w:i w:val="false"/>
          <w:color w:val="000000"/>
          <w:sz w:val="28"/>
        </w:rPr>
        <w:t>
      Ca5(PO4)3 F+5H2SO4+mH3PO4+5nH2O=</w:t>
      </w:r>
    </w:p>
    <w:p>
      <w:pPr>
        <w:spacing w:after="0"/>
        <w:ind w:left="0"/>
        <w:jc w:val="both"/>
      </w:pPr>
      <w:r>
        <w:rPr>
          <w:rFonts w:ascii="Times New Roman"/>
          <w:b w:val="false"/>
          <w:i w:val="false"/>
          <w:color w:val="000000"/>
          <w:sz w:val="28"/>
        </w:rPr>
        <w:t>
      =(m +3)H3PO4+5CaSO4·nH2O +HF                            (3.39)</w:t>
      </w:r>
    </w:p>
    <w:p>
      <w:pPr>
        <w:spacing w:after="0"/>
        <w:ind w:left="0"/>
        <w:jc w:val="both"/>
      </w:pPr>
      <w:r>
        <w:rPr>
          <w:rFonts w:ascii="Times New Roman"/>
          <w:b w:val="false"/>
          <w:i w:val="false"/>
          <w:color w:val="000000"/>
          <w:sz w:val="28"/>
        </w:rPr>
        <w:t>
      мұндағы n – кальций сульфатының кристаллогидратындағы кристалдану суының моль саны;</w:t>
      </w:r>
    </w:p>
    <w:p>
      <w:pPr>
        <w:spacing w:after="0"/>
        <w:ind w:left="0"/>
        <w:jc w:val="both"/>
      </w:pPr>
      <w:r>
        <w:rPr>
          <w:rFonts w:ascii="Times New Roman"/>
          <w:b w:val="false"/>
          <w:i w:val="false"/>
          <w:color w:val="000000"/>
          <w:sz w:val="28"/>
        </w:rPr>
        <w:t>
      m – қайтымды фосфор қышқылы мольдерінің саны.</w:t>
      </w:r>
    </w:p>
    <w:p>
      <w:pPr>
        <w:spacing w:after="0"/>
        <w:ind w:left="0"/>
        <w:jc w:val="both"/>
      </w:pPr>
      <w:r>
        <w:rPr>
          <w:rFonts w:ascii="Times New Roman"/>
          <w:b w:val="false"/>
          <w:i w:val="false"/>
          <w:color w:val="000000"/>
          <w:sz w:val="28"/>
        </w:rPr>
        <w:t xml:space="preserve">
      Табиғи фосфаттарды күкіртқышқылды алудың температуралық-концентрациялық жағдайларын таңдау кальций сульфатының модификациясының кристалдану аймақтарының шекараларымен және олардың фазалық өзгерістерімен анықталады. Осыған сәйкес практикалық жағдайларда дигидратты және жартылай гидратты экстракция режимдері қолданылады. Ең көп таралған дигидратты экстракция режимі 65-80°С температурада, құрамында кемінде 39,4 % Р2О5 бар апатитті концентраттан 28-32 % Р2О5 концентрация қышқылын алу арқылы. 90-105°С кезінде жүзеге асырылатын жартылай гидраттық режим концентрациясы 45-48 % Р2О5 қышқыл алуға мүмкіндік береді. Режимге байланысты суспензияны сүзу үшін карусель (КВФ) немесе таспалы вакуумды сүзгілер (ЛВФ) қолданылады. </w:t>
      </w:r>
    </w:p>
    <w:bookmarkStart w:name="z331" w:id="332"/>
    <w:p>
      <w:pPr>
        <w:spacing w:after="0"/>
        <w:ind w:left="0"/>
        <w:jc w:val="both"/>
      </w:pPr>
      <w:r>
        <w:rPr>
          <w:rFonts w:ascii="Times New Roman"/>
          <w:b w:val="false"/>
          <w:i w:val="false"/>
          <w:color w:val="000000"/>
          <w:sz w:val="28"/>
        </w:rPr>
        <w:t xml:space="preserve">
      Құрамында 25% Р2О5-тен аспайтын жұтаң немесе қатардағы фосфориттерден ЭФК өндіру құрамында 20% Р2О5-тен кем әлсіз фосфор қышқылын ала отырып, дигидрат режимінде ұйымдастырылуы мүмкін. Мұндай қышқыл одан әрі минералды тыңайтқыштарды өндіруде пайдалану мақсатында буландыру арқылы шоғырлануға жатады. 2016 жылға дейін "Қазфосфат" ЖШС-да екі КВФ-50 карусельді сүзгілерді орнатумен осындай схема жасалды. Қаратау фосфориттерінде жоғарыда көрсетілген бірқатар қоспалар болғандықтан, негізгі реакциямен қатар қоспалардың күкірт және фосфор қышқылдарымен өзара әрекеттесуі жүреді [44]. </w:t>
      </w:r>
    </w:p>
    <w:bookmarkEnd w:id="332"/>
    <w:bookmarkStart w:name="z332" w:id="333"/>
    <w:p>
      <w:pPr>
        <w:spacing w:after="0"/>
        <w:ind w:left="0"/>
        <w:jc w:val="both"/>
      </w:pPr>
      <w:r>
        <w:rPr>
          <w:rFonts w:ascii="Times New Roman"/>
          <w:b w:val="false"/>
          <w:i w:val="false"/>
          <w:color w:val="000000"/>
          <w:sz w:val="28"/>
        </w:rPr>
        <w:t>
      Доломит және кальцит түріндегі карбонаттар СО2-ні газ фазасына бөліп, ыдырайды, бұл көбіктің түзілуіне әкеледі:</w:t>
      </w:r>
    </w:p>
    <w:bookmarkEnd w:id="333"/>
    <w:p>
      <w:pPr>
        <w:spacing w:after="0"/>
        <w:ind w:left="0"/>
        <w:jc w:val="both"/>
      </w:pPr>
      <w:r>
        <w:rPr>
          <w:rFonts w:ascii="Times New Roman"/>
          <w:b w:val="false"/>
          <w:i w:val="false"/>
          <w:color w:val="000000"/>
          <w:sz w:val="28"/>
        </w:rPr>
        <w:t>
      СаМg(СО3)2+2H2SO4=СаSO4 ·2H2O+МgSO4+2СО2             (3.40)</w:t>
      </w:r>
    </w:p>
    <w:p>
      <w:pPr>
        <w:spacing w:after="0"/>
        <w:ind w:left="0"/>
        <w:jc w:val="both"/>
      </w:pPr>
      <w:r>
        <w:rPr>
          <w:rFonts w:ascii="Times New Roman"/>
          <w:b w:val="false"/>
          <w:i w:val="false"/>
          <w:color w:val="000000"/>
          <w:sz w:val="28"/>
        </w:rPr>
        <w:t>
      Бұл жағдайда магний толығымен ЭФК-ге өтеді, онда негізінен магний сульфаты мен фосфаты түрінде болады. Силикат еріген кезде магний де ЭФК-ге өтеді:</w:t>
      </w:r>
    </w:p>
    <w:p>
      <w:pPr>
        <w:spacing w:after="0"/>
        <w:ind w:left="0"/>
        <w:jc w:val="both"/>
      </w:pPr>
      <w:r>
        <w:rPr>
          <w:rFonts w:ascii="Times New Roman"/>
          <w:b w:val="false"/>
          <w:i w:val="false"/>
          <w:color w:val="000000"/>
          <w:sz w:val="28"/>
        </w:rPr>
        <w:t>
      Мg2SіО4+2H2SO4=2МgSO4+SіО2+2H2O                     (3.41)</w:t>
      </w:r>
    </w:p>
    <w:p>
      <w:pPr>
        <w:spacing w:after="0"/>
        <w:ind w:left="0"/>
        <w:jc w:val="both"/>
      </w:pPr>
      <w:r>
        <w:rPr>
          <w:rFonts w:ascii="Times New Roman"/>
          <w:b w:val="false"/>
          <w:i w:val="false"/>
          <w:color w:val="000000"/>
          <w:sz w:val="28"/>
        </w:rPr>
        <w:t xml:space="preserve">
      Алюмосиликаттарды ЭФК-ге еріткенде натрий, калий, алюминий, темір иондары өтеді. Фосфат шикізатындағы алюминий мен темірдің қоспалары ЭФК-ге өтіп, фосфат иондарымен әрекеттесіп, ерімейтін фосфаттар түзеді, бұл ерімейтін қалдықпен фосфордың жоғалуына әкеледі:    </w:t>
      </w:r>
    </w:p>
    <w:p>
      <w:pPr>
        <w:spacing w:after="0"/>
        <w:ind w:left="0"/>
        <w:jc w:val="both"/>
      </w:pPr>
      <w:r>
        <w:rPr>
          <w:rFonts w:ascii="Times New Roman"/>
          <w:b w:val="false"/>
          <w:i w:val="false"/>
          <w:color w:val="000000"/>
          <w:sz w:val="28"/>
        </w:rPr>
        <w:t>
       R2О3+2H3PO4= 2RPO4+3Н2О                            (3.42)</w:t>
      </w:r>
    </w:p>
    <w:p>
      <w:pPr>
        <w:spacing w:after="0"/>
        <w:ind w:left="0"/>
        <w:jc w:val="both"/>
      </w:pPr>
      <w:r>
        <w:rPr>
          <w:rFonts w:ascii="Times New Roman"/>
          <w:b w:val="false"/>
          <w:i w:val="false"/>
          <w:color w:val="000000"/>
          <w:sz w:val="28"/>
        </w:rPr>
        <w:t>
      Фторсутектің бір бөлігі кремний қышқылымен әрекеттесіп, SіF4 газын түзеді, ол HF-мен бірге реакторлардан абсорбциялық тазартуға шығарылады:</w:t>
      </w:r>
    </w:p>
    <w:p>
      <w:pPr>
        <w:spacing w:after="0"/>
        <w:ind w:left="0"/>
        <w:jc w:val="both"/>
      </w:pPr>
      <w:r>
        <w:rPr>
          <w:rFonts w:ascii="Times New Roman"/>
          <w:b w:val="false"/>
          <w:i w:val="false"/>
          <w:color w:val="000000"/>
          <w:sz w:val="28"/>
        </w:rPr>
        <w:t>
      SіО2+4НF=SіF4+2Н2О                                           (3.43)</w:t>
      </w:r>
    </w:p>
    <w:p>
      <w:pPr>
        <w:spacing w:after="0"/>
        <w:ind w:left="0"/>
        <w:jc w:val="both"/>
      </w:pPr>
      <w:r>
        <w:rPr>
          <w:rFonts w:ascii="Times New Roman"/>
          <w:b w:val="false"/>
          <w:i w:val="false"/>
          <w:color w:val="000000"/>
          <w:sz w:val="28"/>
        </w:rPr>
        <w:t>
      Кремнегельді бөлу абсорбциялық жабдықты пайдалану (бітеу) үшін проблема болып табылуы мүмкін, осыған байланысты абсорбциялық тазарту схемасы абсорбцияның бастапқы сатысында газ құбырлары мен абсорбер еденінде суарудың жоғары дәрежесі кезінде фторлы газдардың негізгі мөлшерін сіңіретіндей етіп ұйымдастырылады.</w:t>
      </w:r>
    </w:p>
    <w:p>
      <w:pPr>
        <w:spacing w:after="0"/>
        <w:ind w:left="0"/>
        <w:jc w:val="both"/>
      </w:pPr>
      <w:r>
        <w:rPr>
          <w:rFonts w:ascii="Times New Roman"/>
          <w:b w:val="false"/>
          <w:i w:val="false"/>
          <w:color w:val="000000"/>
          <w:sz w:val="28"/>
        </w:rPr>
        <w:t>
      ЭФҚ-да HF және SіF4 натрий мен калий иондарымен әрекеттесетін, аз еритін натрий мен калий кремнефторидтерін түзетін кремнефторсутекті қышқыл түзеді: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2НF+SіF4=Н2SіF6                                       (3.44)</w:t>
      </w:r>
    </w:p>
    <w:p>
      <w:pPr>
        <w:spacing w:after="0"/>
        <w:ind w:left="0"/>
        <w:jc w:val="both"/>
      </w:pPr>
      <w:r>
        <w:rPr>
          <w:rFonts w:ascii="Times New Roman"/>
          <w:b w:val="false"/>
          <w:i w:val="false"/>
          <w:color w:val="000000"/>
          <w:sz w:val="28"/>
        </w:rPr>
        <w:t>
         (Nа,К)2SО4+Н2SіF6=(Nа,К)2SіF6+Н2SО4                                      (3.45)</w:t>
      </w:r>
    </w:p>
    <w:p>
      <w:pPr>
        <w:spacing w:after="0"/>
        <w:ind w:left="0"/>
        <w:jc w:val="both"/>
      </w:pPr>
      <w:r>
        <w:rPr>
          <w:rFonts w:ascii="Times New Roman"/>
          <w:b w:val="false"/>
          <w:i w:val="false"/>
          <w:color w:val="000000"/>
          <w:sz w:val="28"/>
        </w:rPr>
        <w:t>
      Еруі қиын көрсетілген қоспалардың бәрі, сондай-ақ фосфориттің ерімейтін қалдығы фосфогипс тұнбасы құрамындағы процестен шығарылады.</w:t>
      </w:r>
    </w:p>
    <w:bookmarkStart w:name="z333" w:id="334"/>
    <w:p>
      <w:pPr>
        <w:spacing w:after="0"/>
        <w:ind w:left="0"/>
        <w:jc w:val="both"/>
      </w:pPr>
      <w:r>
        <w:rPr>
          <w:rFonts w:ascii="Times New Roman"/>
          <w:b w:val="false"/>
          <w:i w:val="false"/>
          <w:color w:val="000000"/>
          <w:sz w:val="28"/>
        </w:rPr>
        <w:t>
      Фоссьерде кальций мен магний карбонаттарының болуы күкірт қышқылының шығынын арттырады. Алынған магний сульфаты мен фосфаты ЭФК-ны ластайды және оның белсенділігін едәуір төмендетеді. Сонымен қатар, магний қосылыстары ЭФК тұтқырлығын едәуір арттырады, бұл кальций сульфатының кристалдану жағдайын нашарлатады және кристалдар мөлшерінің төмендеуіне әкеледі, соның арқасында тұнбаның сүзілуі айтарлықтай төмендейді. Бұл өз кезегінде бүкіл жүйенің жұмысын төмендетеді. Алюминий мен темір фосфаттары ұқсас теріс әсер етеді, сондықтан осы қоспалардың шикізаттағы құрамына қойылатын талаптар сақталуы керек. Ірі кристалды біртекті тұнбаны алу үшін сульфат режимін сақтау қажет, яғни SO3 молярлық қатынасында сульфат иондарының ерітіндісіндегі шамалы артық SO3:CaO=1.5-4.0.</w:t>
      </w:r>
    </w:p>
    <w:bookmarkEnd w:id="334"/>
    <w:p>
      <w:pPr>
        <w:spacing w:after="0"/>
        <w:ind w:left="0"/>
        <w:jc w:val="both"/>
      </w:pPr>
      <w:r>
        <w:rPr>
          <w:rFonts w:ascii="Times New Roman"/>
          <w:b w:val="false"/>
          <w:i w:val="false"/>
          <w:color w:val="000000"/>
          <w:sz w:val="28"/>
        </w:rPr>
        <w:t>
      Дигидрат әдісімен ЭФҚ өндірудің технологиялық схемасын сипаттау</w:t>
      </w:r>
    </w:p>
    <w:p>
      <w:pPr>
        <w:spacing w:after="0"/>
        <w:ind w:left="0"/>
        <w:jc w:val="both"/>
      </w:pPr>
      <w:r>
        <w:rPr>
          <w:rFonts w:ascii="Times New Roman"/>
          <w:b w:val="false"/>
          <w:i w:val="false"/>
          <w:color w:val="000000"/>
          <w:sz w:val="28"/>
        </w:rPr>
        <w:t xml:space="preserve">
      Дигидрат режимінде ЭФК алудың қағидаттық схемасы 3.19-суретте көрсетілген. Көріп отырғанымыздай, бірінші экстрактордағы ыдырау фосфор қышқылының кері ерітіндісімен жүзеге асырылады, ал күкірт қышқылы ыдырау және кристалдану процестерін бөлу үшін екінші реакторға беріледі. Схемада фосфогипсті соңғы сатыда сумен және 1 және 2-сатылардағы аралық сүзгілермен кері жуу қарастырылған, бұл бір жағынан суды процеске ең аз енгізуді және екінші жағынан фосфор қышқылынан қатты қалдықты барынша жууды қамтамасыз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27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127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4" w:id="335"/>
    <w:p>
      <w:pPr>
        <w:spacing w:after="0"/>
        <w:ind w:left="0"/>
        <w:jc w:val="both"/>
      </w:pPr>
      <w:r>
        <w:rPr>
          <w:rFonts w:ascii="Times New Roman"/>
          <w:b w:val="false"/>
          <w:i w:val="false"/>
          <w:color w:val="000000"/>
          <w:sz w:val="28"/>
        </w:rPr>
        <w:t>
      3.19-сурет. ЭФК алудың қағидаттық схемасы</w:t>
      </w:r>
    </w:p>
    <w:bookmarkEnd w:id="335"/>
    <w:bookmarkStart w:name="z335" w:id="336"/>
    <w:p>
      <w:pPr>
        <w:spacing w:after="0"/>
        <w:ind w:left="0"/>
        <w:jc w:val="both"/>
      </w:pPr>
      <w:r>
        <w:rPr>
          <w:rFonts w:ascii="Times New Roman"/>
          <w:b w:val="false"/>
          <w:i w:val="false"/>
          <w:color w:val="000000"/>
          <w:sz w:val="28"/>
        </w:rPr>
        <w:t>
      3.20-суретте дигидрат әдісімен ЭФК алудың ең көп таралған технологиялық схемасы көрсетілген [41]. Схемаға шегенделген темірбетон корпусы бар екі бакты экстрактор, жалпы сүзу ауданы 100 м2 және жұмыс алаңы 80 м2 болатын карусельді науалық вакуум-сүзгі және қосалқы жабдық жиынтығы кіреді. Экстракторларға орталық пропеллер және сегіз перифериялық турбиналық араластырғыштар орнатылған. Экстрактордағы температура вакуумды буландырғыштардың көмегімен сақталады, онда суасты сорғыларының көмегімен қойыртпақ үздіксіз беріледі.</w:t>
      </w:r>
    </w:p>
    <w:bookmarkEnd w:id="3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277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фосфат шикізатының бункері, 2 – таспалы салмақты мөлшерлегіш, 3 – екі күбілі экстрактор, 4 – күкірт қышқылын сақтау орны, 5 – батырылатын сорғылар, 6 – күкірт қышқылының шығын өлшегіші, 7 – циркуляциялық батырылатын сорғы, 8 – буландырғыш,         9 – шашырандытұтқыш, 10 – конденсатор, 11 – барюотаждық бейтараптандырғыш, 12 – сүзгіштің карусельді вакуумының науалары, 13 – сепараторлар (ресиверлер), 14 – сүзгі матаның регенерация кезінде түзілетін суспензияны аралық жинақтағыш, 15,16,17 – негізгі сүзгінің, айналымдағы фосфор қышқылының, жуу сүзгісінің барометрлік жинақтағыштары </w:t>
      </w:r>
    </w:p>
    <w:bookmarkStart w:name="z336" w:id="337"/>
    <w:p>
      <w:pPr>
        <w:spacing w:after="0"/>
        <w:ind w:left="0"/>
        <w:jc w:val="both"/>
      </w:pPr>
      <w:r>
        <w:rPr>
          <w:rFonts w:ascii="Times New Roman"/>
          <w:b w:val="false"/>
          <w:i w:val="false"/>
          <w:color w:val="000000"/>
          <w:sz w:val="28"/>
        </w:rPr>
        <w:t>
      3.20-сурет. Дигидрат режимінде ЭФК өндіру схемасы</w:t>
      </w:r>
    </w:p>
    <w:bookmarkEnd w:id="337"/>
    <w:bookmarkStart w:name="z337" w:id="338"/>
    <w:p>
      <w:pPr>
        <w:spacing w:after="0"/>
        <w:ind w:left="0"/>
        <w:jc w:val="both"/>
      </w:pPr>
      <w:r>
        <w:rPr>
          <w:rFonts w:ascii="Times New Roman"/>
          <w:b w:val="false"/>
          <w:i w:val="false"/>
          <w:color w:val="000000"/>
          <w:sz w:val="28"/>
        </w:rPr>
        <w:t xml:space="preserve">
      Вакуум астындағы целлюлоза қайнайды және белгілі бір мөлшерде су буланып кетеді, соның арқасында целлюлозаның температурасы 2-5°C төмендейді. Вакуум-буландырғыштан газ шашыратқыш арқылы конденсаторға жіберіледі, онда су буы конденсацияланады және фтор қосылыстары ішінара ұсталады. Фтордан газды түпкілікті тазарту абсорбция жүйесінде жүзеге асырылады. Фосфат шикізатының күкіртқышқылды ыдырауы кезінде түзілетін суспензияны бөлу карусельді вакуум-сүзгілерде жүргізіледі [45]. </w:t>
      </w:r>
    </w:p>
    <w:bookmarkEnd w:id="338"/>
    <w:p>
      <w:pPr>
        <w:spacing w:after="0"/>
        <w:ind w:left="0"/>
        <w:jc w:val="both"/>
      </w:pPr>
      <w:r>
        <w:rPr>
          <w:rFonts w:ascii="Times New Roman"/>
          <w:b w:val="false"/>
          <w:i w:val="false"/>
          <w:color w:val="000000"/>
          <w:sz w:val="28"/>
        </w:rPr>
        <w:t>
      Дигидрат әдісімен ЭФК өндірісінің жаңғыртылған технологиялық схемасы</w:t>
      </w:r>
    </w:p>
    <w:p>
      <w:pPr>
        <w:spacing w:after="0"/>
        <w:ind w:left="0"/>
        <w:jc w:val="both"/>
      </w:pPr>
      <w:r>
        <w:rPr>
          <w:rFonts w:ascii="Times New Roman"/>
          <w:b w:val="false"/>
          <w:i w:val="false"/>
          <w:color w:val="000000"/>
          <w:sz w:val="28"/>
        </w:rPr>
        <w:t>
      Фосфориттерді экстракциялау бөлімшесі</w:t>
      </w:r>
    </w:p>
    <w:p>
      <w:pPr>
        <w:spacing w:after="0"/>
        <w:ind w:left="0"/>
        <w:jc w:val="both"/>
      </w:pPr>
      <w:r>
        <w:rPr>
          <w:rFonts w:ascii="Times New Roman"/>
          <w:b w:val="false"/>
          <w:i w:val="false"/>
          <w:color w:val="000000"/>
          <w:sz w:val="28"/>
        </w:rPr>
        <w:t xml:space="preserve">
      Өнім қышқылының концентрациясын арттыру үшін "НИУИФ" ААҚ (РФ) "Қазфосфат" ЖШС тапсырысы бойынша ЭФК өндірісін жобалау үшін бастапқы деректерді әзірледі және 2016 жылы жоғары қарқынды реакторлық жабдықты орнатумен және карусельді сүзгілерді жарты гидраттық режимде қолданылатын таспалы вакуум-сүзгілерге ауыстырумен жаңа жоба бойынша ЭФК цехын жаңғырту жүргізілді. 85-95°С температурада енгізілген жаңа дигидратты экстракция режимі 25-29% Р2О5 концентрация қышқылын алуға, сондай-ақ ЭФК-да P2О5 технологиялық шығымын арттыруға және фосфогипстің меншікті алынуын 20-30%-ға арттыруға мүмкіндік береді. </w:t>
      </w:r>
    </w:p>
    <w:p>
      <w:pPr>
        <w:spacing w:after="0"/>
        <w:ind w:left="0"/>
        <w:jc w:val="both"/>
      </w:pPr>
      <w:r>
        <w:rPr>
          <w:rFonts w:ascii="Times New Roman"/>
          <w:b w:val="false"/>
          <w:i w:val="false"/>
          <w:color w:val="000000"/>
          <w:sz w:val="28"/>
        </w:rPr>
        <w:t>
      Қолданыстағы ЭФК өндірісінде Ж:Т=(2,0-2,6):1 сұйылту ерітіндісін ыдыратуға – Ф1 өнім сүзгісінің бір бөлігін және барлық Ф2 сүзінді қоспасын беру есебінен массалық қатынасы сақталады. Ірі, жақсы сүзетін фосфогипс кристалдарын алу үшін реакциялық көлемде төмен қанықтылықты ұстап тұру керек, бұл да қойыртпақтың температурасын 90-95ºс аралықта ұстап тұрумен, қойыртпақтың реактор көлемінде қарқынды айналымымен және күкірт қышқылының берілуін таратумен қамтамасыз етіледі.</w:t>
      </w:r>
    </w:p>
    <w:bookmarkStart w:name="z338" w:id="339"/>
    <w:p>
      <w:pPr>
        <w:spacing w:after="0"/>
        <w:ind w:left="0"/>
        <w:jc w:val="both"/>
      </w:pPr>
      <w:r>
        <w:rPr>
          <w:rFonts w:ascii="Times New Roman"/>
          <w:b w:val="false"/>
          <w:i w:val="false"/>
          <w:color w:val="000000"/>
          <w:sz w:val="28"/>
        </w:rPr>
        <w:t xml:space="preserve">
      ЭФК бөлімшесіне фосфат шикізатын беру сүрлем қоймасынан шығыс бункеріне пневмокөлікпен жүзеге асырылады, ол жерден фосфат ұны салмақ мөлшерлегіштерге беріледі. Мөлшерлегіштер арқылы шикізат таспалы конвейерге жіберіледі. Шикізатты таспалы конвейерде және салмақтық дозаторларда тасымалдау кезінде шаңның бөлінуін болдырмау үшін жеңдік сүзгіге аспирациялық сорғыштар көзделеді. Одан әрі фосфатты шикізат жоғары жылдамдықты араластырғышқа түседі, онда ол сүзу қондырғысынан сорғылар арқылы құбырлар арқылы берілетін сұйылту ерітіндісімен суланады. Араластырғышта пайда болған суспензия ыдырау реакторына түседі (3.21-сурет) [7]. </w:t>
      </w:r>
    </w:p>
    <w:bookmarkEnd w:id="3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739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40"/>
    <w:p>
      <w:pPr>
        <w:spacing w:after="0"/>
        <w:ind w:left="0"/>
        <w:jc w:val="both"/>
      </w:pPr>
      <w:r>
        <w:rPr>
          <w:rFonts w:ascii="Times New Roman"/>
          <w:b w:val="false"/>
          <w:i w:val="false"/>
          <w:color w:val="000000"/>
          <w:sz w:val="28"/>
        </w:rPr>
        <w:t>
      3.21-сурет. Дигидрат әдісімен ЭФК өндірісінің жетілдірілген қағидаттық схемасы</w:t>
      </w:r>
    </w:p>
    <w:bookmarkEnd w:id="340"/>
    <w:bookmarkStart w:name="z340" w:id="341"/>
    <w:p>
      <w:pPr>
        <w:spacing w:after="0"/>
        <w:ind w:left="0"/>
        <w:jc w:val="both"/>
      </w:pPr>
      <w:r>
        <w:rPr>
          <w:rFonts w:ascii="Times New Roman"/>
          <w:b w:val="false"/>
          <w:i w:val="false"/>
          <w:color w:val="000000"/>
          <w:sz w:val="28"/>
        </w:rPr>
        <w:t xml:space="preserve">
      Бункерлерден шығатын тозаңданған ауа атмосфераға шығарылар алдында сүзгіш қаптарда тазаланады, бұл ұйымдастырылмаған шаңның бөлінуін болдырмауға мүмкіндік береді. </w:t>
      </w:r>
    </w:p>
    <w:bookmarkEnd w:id="341"/>
    <w:p>
      <w:pPr>
        <w:spacing w:after="0"/>
        <w:ind w:left="0"/>
        <w:jc w:val="both"/>
      </w:pPr>
      <w:r>
        <w:rPr>
          <w:rFonts w:ascii="Times New Roman"/>
          <w:b w:val="false"/>
          <w:i w:val="false"/>
          <w:color w:val="000000"/>
          <w:sz w:val="28"/>
        </w:rPr>
        <w:t xml:space="preserve">
      Концентрациясының кемінде 92,5 %-ы күкірт қышқылы ыдырау реакторына құбыр арқылы беріледі. Фосфат шикізатының ыдырауының оңтайлы жағдайларын қамтамасыз ету, кальций сульфаты бойынша жергілікті қанығуды төмендету және кальций сульфаты дигидратының жеңіл сүзгіш кристалдарын кристалдау үшін экстракторда күкірт қышқылын бөліп енгізе отырып, екі аймақтық сульфат режимін ұйымдастыру көзделеді. Ыдырау реакторында күкірт қышқылы шамамен тең ағындармен екі нүктеге, бір нүктеде пісетін реакторға беріледі. Әр нүктеге күкірт қышқылының шығыны өлшеуішпен өлшенеді және тиісті жеткізу желілеріндегі басқару клапандарының көмегімен автоматты түрде тұрақтандырылады. </w:t>
      </w:r>
    </w:p>
    <w:p>
      <w:pPr>
        <w:spacing w:after="0"/>
        <w:ind w:left="0"/>
        <w:jc w:val="both"/>
      </w:pPr>
      <w:r>
        <w:rPr>
          <w:rFonts w:ascii="Times New Roman"/>
          <w:b w:val="false"/>
          <w:i w:val="false"/>
          <w:color w:val="000000"/>
          <w:sz w:val="28"/>
        </w:rPr>
        <w:t>
      Фосфат шикізатының ыдырауы екі цилиндрлік реактордан тұратын экстракторда жүзеге асырылады: ыдырау реакторы V жұм.=650 м3 және пісу реакторы V жұм.=450м 3, газ фазасы бойынша хабарлау үшін қойыртпақ ағынымен және газ құбырымен өзара байланысқан. Ыдырау реакторына пісу реакторының каскадты орналасуы есебінен соңғысында процесті жүргізудің тұрақты жағдайларын ұстап тұру үшін қолайлы қойыртпақтың тұрақты жұмыс деңгейі қамтамасыз етіледі (оның ішінде қойыртпақтың бетінде көбік қабаты түзілуі мүмкін). Ыдырау реакторындағы қарқынды гидродинамикалық режим электр қозғалтқышының айналу жылдамдығының жиілік түрлендіргішімен жабдықталған жоғары өнімді циркуляторды және пропеллер түріндегі алты екі қабатты араластыру құрылғыларын пайдалану арқылы қамтамасыз етіледі [32, 46].</w:t>
      </w:r>
    </w:p>
    <w:p>
      <w:pPr>
        <w:spacing w:after="0"/>
        <w:ind w:left="0"/>
        <w:jc w:val="both"/>
      </w:pPr>
      <w:r>
        <w:rPr>
          <w:rFonts w:ascii="Times New Roman"/>
          <w:b w:val="false"/>
          <w:i w:val="false"/>
          <w:color w:val="000000"/>
          <w:sz w:val="28"/>
        </w:rPr>
        <w:t>
      Қойыртпақ циркуляторын пайдалану ыдырау реакторының бүкіл көлемінде қуатты айналым ағынын жасауға мүмкіндік береді, бұл жоғары өнімді араластырғыштарды қолдана отырып, оның гидродинамикалық режимдегі жұмысын тамаша араластыру реакторына жақындатады. Соңғысы ыдырау аймағындағы оңтайлы сульфат режимімен бірге фосфат шикізатының тиімді ыдырауы және кальций сульфаты дигидратының ірі біртекті кристалдарының кристалдануы жағдайларын қамтамасыз етеді.</w:t>
      </w:r>
    </w:p>
    <w:bookmarkStart w:name="z341" w:id="342"/>
    <w:p>
      <w:pPr>
        <w:spacing w:after="0"/>
        <w:ind w:left="0"/>
        <w:jc w:val="both"/>
      </w:pPr>
      <w:r>
        <w:rPr>
          <w:rFonts w:ascii="Times New Roman"/>
          <w:b w:val="false"/>
          <w:i w:val="false"/>
          <w:color w:val="000000"/>
          <w:sz w:val="28"/>
        </w:rPr>
        <w:t xml:space="preserve">
      92 </w:t>
      </w:r>
      <w:r>
        <w:rPr>
          <w:rFonts w:ascii="Times New Roman"/>
          <w:b w:val="false"/>
          <w:i w:val="false"/>
          <w:color w:val="000000"/>
          <w:vertAlign w:val="superscript"/>
        </w:rPr>
        <w:t>0</w:t>
      </w:r>
      <w:r>
        <w:rPr>
          <w:rFonts w:ascii="Times New Roman"/>
          <w:b w:val="false"/>
          <w:i w:val="false"/>
          <w:color w:val="000000"/>
          <w:sz w:val="28"/>
        </w:rPr>
        <w:t>С ыдырау реакторында қойыртпақтың берілген температурасын ұстап тұру оны ыдырау реакторы қақпағының орталық қалқанына тікелей орнатылған көбік түріндегі жоғары тиімді ауамен салқындату аппаратында (АСА) салқындату есебінен қамтамасыз етіледі. Аппарат көлденең сәтсіз тормен жабдықталған, оған реактордың орталық шахтасынан науа арқылы қойыртпақ циркулятормен беріледі. Желдеткіш тордың астына салқындатқыш ауа жіберіледі. Қыздырылған және су буымен қаныққан ауа корпустың жоғарғы жағынан целлюлоза спрейімен бірге шығады және реактордың газ көлеміне шығарылады. Бұл жағдайда қуатты айналым сорғыларын, көлемді вакуумдық жүйені пайдалану және салқындатқыш сумен қамтамасыз ету қажет емес, бірақ фтор бар газдарды сіңіру жүйесіне жүктеме күшейеді.</w:t>
      </w:r>
    </w:p>
    <w:bookmarkEnd w:id="342"/>
    <w:p>
      <w:pPr>
        <w:spacing w:after="0"/>
        <w:ind w:left="0"/>
        <w:jc w:val="both"/>
      </w:pPr>
      <w:r>
        <w:rPr>
          <w:rFonts w:ascii="Times New Roman"/>
          <w:b w:val="false"/>
          <w:i w:val="false"/>
          <w:color w:val="000000"/>
          <w:sz w:val="28"/>
        </w:rPr>
        <w:t xml:space="preserve">
      Қойыртпақты ыдырау реакторынан шығару корпустың жоғарғы бөлігіндегі бүйірлі ағын арқылы жүзеге асырылады. Қойыртпақты пісу реакторына енгізу қақпақ арқылы орындалады. Пісетін аймақта шикізаттың ішінара қосымша ыдырауы және кальций сульфаты мен кремнийфторидтерге қатысты асқын қанығудың жойылуы, гемигидраттың гипске қайта кристалдануы, кальций сульфаты дигидратының кристалдарының одан әрі өсуі байқалады. </w:t>
      </w:r>
    </w:p>
    <w:bookmarkStart w:name="z342" w:id="343"/>
    <w:p>
      <w:pPr>
        <w:spacing w:after="0"/>
        <w:ind w:left="0"/>
        <w:jc w:val="both"/>
      </w:pPr>
      <w:r>
        <w:rPr>
          <w:rFonts w:ascii="Times New Roman"/>
          <w:b w:val="false"/>
          <w:i w:val="false"/>
          <w:color w:val="000000"/>
          <w:sz w:val="28"/>
        </w:rPr>
        <w:t>
      Пісу реакторы – диаметрі 6 м орталық секциясы бар, реактор корпусына радиалды арақабырғамен қосылған сыйымдылық. Көмір графит блоктарынан жасалған орталық секцияда целлюлозаны реакторға енгізуден мүмкіндігінше алыс орналасқан төменгі қоршау терезесі бар, бұл целлюлозаның реакторда болу уақытын арттырады және ыдырамаған фосфат шикізатының сүзу блогына түсуіне байланысты P2O5 шығынын азайтады. Пісу реакторы ыдырау реакторында орнатылған алты шеткері және бір орталық араластырғышқа ұқсас жеті араластырғыш құрылғымен жабдықталады. Пісу реакторынан ЛВФ-қа қойыртпақты беру реактордың орталық секциясында орнатылған батырылатын сорғылармен жүргізіледі.</w:t>
      </w:r>
    </w:p>
    <w:bookmarkEnd w:id="343"/>
    <w:p>
      <w:pPr>
        <w:spacing w:after="0"/>
        <w:ind w:left="0"/>
        <w:jc w:val="both"/>
      </w:pPr>
      <w:r>
        <w:rPr>
          <w:rFonts w:ascii="Times New Roman"/>
          <w:b w:val="false"/>
          <w:i w:val="false"/>
          <w:color w:val="000000"/>
          <w:sz w:val="28"/>
        </w:rPr>
        <w:t>
      Тұнбаны сүзу және жуу бөлімшесі</w:t>
      </w:r>
    </w:p>
    <w:p>
      <w:pPr>
        <w:spacing w:after="0"/>
        <w:ind w:left="0"/>
        <w:jc w:val="both"/>
      </w:pPr>
      <w:r>
        <w:rPr>
          <w:rFonts w:ascii="Times New Roman"/>
          <w:b w:val="false"/>
          <w:i w:val="false"/>
          <w:color w:val="000000"/>
          <w:sz w:val="28"/>
        </w:rPr>
        <w:t>
      Фосфат шикізатын ыдырату процесінде күкірт және фосфор қышқылдарының қоспасымен алынған фосфор қышқылындағы кальций сульфаты дигидратының суспензиясы кекафосфогипсті өнімді ЭФК ала отырып, кері сарқынды сумен шаюмен таспалы вакуум-сүзгілерде бөлінеді.</w:t>
      </w:r>
    </w:p>
    <w:p>
      <w:pPr>
        <w:spacing w:after="0"/>
        <w:ind w:left="0"/>
        <w:jc w:val="both"/>
      </w:pPr>
      <w:r>
        <w:rPr>
          <w:rFonts w:ascii="Times New Roman"/>
          <w:b w:val="false"/>
          <w:i w:val="false"/>
          <w:color w:val="000000"/>
          <w:sz w:val="28"/>
        </w:rPr>
        <w:t>
      Реакциялық қойыртпақты бөлу ауданы 85 м2 екі вакуумды таспалы сүзгіде жүзеге асырылады (3.22-сурет). Целлюлозаны ЛВФ сүзгі шүберегіне құю таспалы сүзгінің сүзгі бетінің бүкіл ені бойынша целлюлозаның біркелкі таралуын қамтамасыз ететін тарату қораптары арқылы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97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397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 жетек және керу барабаны; 2,5 – жуу сұйықтығы мен суспензияны беру; 3 – вакуум-камера; 4 – резеңке таспа; 7,8 – тұнбаны сүзу, жуу және кептіру аймағы; 9 – сүзгі матасы;    10 – пышақ; 11,12,13,14-түсіру, бұрандалы, керу және реттеу роликтері</w:t>
      </w:r>
    </w:p>
    <w:bookmarkStart w:name="z343" w:id="344"/>
    <w:p>
      <w:pPr>
        <w:spacing w:after="0"/>
        <w:ind w:left="0"/>
        <w:jc w:val="both"/>
      </w:pPr>
      <w:r>
        <w:rPr>
          <w:rFonts w:ascii="Times New Roman"/>
          <w:b w:val="false"/>
          <w:i w:val="false"/>
          <w:color w:val="000000"/>
          <w:sz w:val="28"/>
        </w:rPr>
        <w:t>
      3.22-сурет. Таспалы вакуум-сүзгі схемасы</w:t>
      </w:r>
    </w:p>
    <w:bookmarkEnd w:id="344"/>
    <w:p>
      <w:pPr>
        <w:spacing w:after="0"/>
        <w:ind w:left="0"/>
        <w:jc w:val="both"/>
      </w:pPr>
      <w:r>
        <w:rPr>
          <w:rFonts w:ascii="Times New Roman"/>
          <w:b w:val="false"/>
          <w:i w:val="false"/>
          <w:color w:val="000000"/>
          <w:sz w:val="28"/>
        </w:rPr>
        <w:t xml:space="preserve">
      Таспалы сүзгі таспа созылған көлденең дәнекерленген металл арқалыққа бекітілген екі катушкадан тұрады. Жетек барабандарының бірі жетек механизміне қосылған, екіншісі – қозғалмалы, созылған. Бедерлі беті бар таспа 3-8 м/с жылдамдықпен қозғалатын резеңкенің арнайы сорттарынан жасалған, оның қозғалысының жоғарғы көлденең бөлігіндегі таспаның жалпақ жақтары арнайы бағыттағыштармен бүгілген; нәтижесінде таспа суспензиямен және жуу суларымен толтырылған қоқыс түрінде болады. Таспа қозғалғанда оның жоғарғы тармағы сүзгі үстеліне сырғып кетеді. Таспадағы осьтік тесіктер сүзгі вакуум камерасына өтетін золотник торының тесіктеріне қосылады. Сүзгі шүберегі таспаға бекітіледі. Тұнбаны сүзу, жуу және кептіру аймақтары рельстердегі таспаның үстінен еркін ілінген резеңке немесе мата қалқалармен шектеледі. </w:t>
      </w:r>
    </w:p>
    <w:p>
      <w:pPr>
        <w:spacing w:after="0"/>
        <w:ind w:left="0"/>
        <w:jc w:val="both"/>
      </w:pPr>
      <w:r>
        <w:rPr>
          <w:rFonts w:ascii="Times New Roman"/>
          <w:b w:val="false"/>
          <w:i w:val="false"/>
          <w:color w:val="000000"/>
          <w:sz w:val="28"/>
        </w:rPr>
        <w:t>
      Суспензия науадан сүзгіге түседі және таспа қозғалғанда одан сұйық фаза бөлініп, таспада қалған тұнба жуылады. Жуылған және кептірілген тұнба жетекші барабанға ауысады, онда таспа бұрылған кезде тұнба жарылып, матадан бөлініп, тасымалдау құрылғысына тасталады. Тұнбадан босатылған сүзгі шүберегі сумен жуылады (қалпына келтіріледі). Құрамында белгілі бір тұнба (10-30 г/л) бар жуу суы жиналып, жойылады.</w:t>
      </w:r>
    </w:p>
    <w:bookmarkStart w:name="z344" w:id="345"/>
    <w:p>
      <w:pPr>
        <w:spacing w:after="0"/>
        <w:ind w:left="0"/>
        <w:jc w:val="both"/>
      </w:pPr>
      <w:r>
        <w:rPr>
          <w:rFonts w:ascii="Times New Roman"/>
          <w:b w:val="false"/>
          <w:i w:val="false"/>
          <w:color w:val="000000"/>
          <w:sz w:val="28"/>
        </w:rPr>
        <w:t>
      Қойыртпақты бөлу және тұнбаны жуу процесінде сүзілетін өнімі бар дренаж таспасы 5 аймақтан өтеді. Сүзгілерді вакуум-қораптан шығару икемді шлангілерді пайдалану арқылы жүзеге асырылады және вакуум-коллектордың жеке секцияларына бөлінеді. Фосфогипсті ЭФК-дан жуудың жоғары сапасына су жуудың үш еселік қарсы схемасын (екі қышқыл және бір су) ұйымдастыру есебінен қол жеткізіледі. Үшінші сатыда сумен шаю екі ағынға 60-80 0С дейін ыстық бумен қыздырылған ыстық жуу суын бөлек беру арқылы жүзеге асырылады. Бұл ретте екінші ағын ретінде (жалпы су көлемінің 25 %) таза өнеркәсіптік су пайдаланылады.</w:t>
      </w:r>
    </w:p>
    <w:bookmarkEnd w:id="345"/>
    <w:p>
      <w:pPr>
        <w:spacing w:after="0"/>
        <w:ind w:left="0"/>
        <w:jc w:val="both"/>
      </w:pPr>
      <w:r>
        <w:rPr>
          <w:rFonts w:ascii="Times New Roman"/>
          <w:b w:val="false"/>
          <w:i w:val="false"/>
          <w:color w:val="000000"/>
          <w:sz w:val="28"/>
        </w:rPr>
        <w:t>
      Вакуум-жинағыштардан сүзу бөлімшесінен өнімді ЭФК сорғылармен құбыр арқылы қоймаға жинаққа беріледі. Фосфогипсті жою фосфогипсті автокөлікке автономды тиеу торабын пайдалана отырып, құрғақ тәсілмен жүзеге асырылады. ЛВФ бар фосфогипс таспалы конвейерге және одан әрі қабылдау бункеріне түседі. Фосфогипсті бункерден автосамосвалдарға беру таспалы қоректендіргішпен жүргізіледі.</w:t>
      </w:r>
    </w:p>
    <w:p>
      <w:pPr>
        <w:spacing w:after="0"/>
        <w:ind w:left="0"/>
        <w:jc w:val="both"/>
      </w:pPr>
      <w:r>
        <w:rPr>
          <w:rFonts w:ascii="Times New Roman"/>
          <w:b w:val="false"/>
          <w:i w:val="false"/>
          <w:color w:val="000000"/>
          <w:sz w:val="28"/>
        </w:rPr>
        <w:t>
      Шығарылатын газдарды тазарту</w:t>
      </w:r>
    </w:p>
    <w:p>
      <w:pPr>
        <w:spacing w:after="0"/>
        <w:ind w:left="0"/>
        <w:jc w:val="both"/>
      </w:pPr>
      <w:r>
        <w:rPr>
          <w:rFonts w:ascii="Times New Roman"/>
          <w:b w:val="false"/>
          <w:i w:val="false"/>
          <w:color w:val="000000"/>
          <w:sz w:val="28"/>
        </w:rPr>
        <w:t xml:space="preserve">
      Бөлінетін газдардан фторлы қосылыстарды алу әк ерітіндісімен жүзеге асырылады. Ыдырау реакторынан фторлы газдарды абсорбциялық тазарту жүйесіне қуыс абсорбер, үш сатылы көбікті абсорбер (АПС), соңғы желдеткіші және үш абсорбциялық жинақ, ал пісу реакторынан – қуыс абсорбер, екі сатылы АПС, құйрық желдеткіші және циркуляциялық жинақ кіреді. Абсорберлерді суару тазартылған сумен жүзеге асырылады. Жинақтардан абсорбциялық ерітіндінің артығы өздігінен ағатын құбыр арқылы өзара қосылған жинақтарға түседі. </w:t>
      </w:r>
    </w:p>
    <w:p>
      <w:pPr>
        <w:spacing w:after="0"/>
        <w:ind w:left="0"/>
        <w:jc w:val="both"/>
      </w:pPr>
      <w:r>
        <w:rPr>
          <w:rFonts w:ascii="Times New Roman"/>
          <w:b w:val="false"/>
          <w:i w:val="false"/>
          <w:color w:val="000000"/>
          <w:sz w:val="28"/>
        </w:rPr>
        <w:t>
      Фторлы газдарды күбі аппаратурасынан санитариялық-техникалық абсорбциялық тазарту жүйесіне екі сатылы АПС, артқы желдеткіш және абсорбциялық жинақ кіреді. Санитариялық-техникалық абсорбция жүйесін қоректендіру өнеркәсіптік сумен және кремнефторлы сутек қышқылының әлсіз ерітіндісімен жүргізіледі. Технологиялық абсорбция жүйелерінен тазартылған газдарды желдеткіштер жалпы газ жүрісіне жібереді және одан әрі атмосфераға биік құбыр арқылы шығарылады.</w:t>
      </w:r>
    </w:p>
    <w:bookmarkStart w:name="z345" w:id="346"/>
    <w:p>
      <w:pPr>
        <w:spacing w:after="0"/>
        <w:ind w:left="0"/>
        <w:jc w:val="both"/>
      </w:pPr>
      <w:r>
        <w:rPr>
          <w:rFonts w:ascii="Times New Roman"/>
          <w:b w:val="false"/>
          <w:i w:val="false"/>
          <w:color w:val="000000"/>
          <w:sz w:val="28"/>
        </w:rPr>
        <w:t>
      3.2.3. Аммофос өндірісі</w:t>
      </w:r>
    </w:p>
    <w:bookmarkEnd w:id="346"/>
    <w:p>
      <w:pPr>
        <w:spacing w:after="0"/>
        <w:ind w:left="0"/>
        <w:jc w:val="both"/>
      </w:pPr>
      <w:r>
        <w:rPr>
          <w:rFonts w:ascii="Times New Roman"/>
          <w:b w:val="false"/>
          <w:i w:val="false"/>
          <w:color w:val="000000"/>
          <w:sz w:val="28"/>
        </w:rPr>
        <w:t>
      Аммофос алудың негізі реакциялар бойынша аммоний фосфатын түзе отырып, фосфор қышқылын аммиакпен бейтараптандыру реакциялары болып табылады:</w:t>
      </w:r>
    </w:p>
    <w:p>
      <w:pPr>
        <w:spacing w:after="0"/>
        <w:ind w:left="0"/>
        <w:jc w:val="both"/>
      </w:pPr>
      <w:r>
        <w:rPr>
          <w:rFonts w:ascii="Times New Roman"/>
          <w:b w:val="false"/>
          <w:i w:val="false"/>
          <w:color w:val="000000"/>
          <w:sz w:val="28"/>
        </w:rPr>
        <w:t>
      Н3РО4+NH3=NH4H2PO4 +Q                           (3.46)</w:t>
      </w:r>
    </w:p>
    <w:p>
      <w:pPr>
        <w:spacing w:after="0"/>
        <w:ind w:left="0"/>
        <w:jc w:val="both"/>
      </w:pPr>
      <w:r>
        <w:rPr>
          <w:rFonts w:ascii="Times New Roman"/>
          <w:b w:val="false"/>
          <w:i w:val="false"/>
          <w:color w:val="000000"/>
          <w:sz w:val="28"/>
        </w:rPr>
        <w:t>
      H3PO4+2NH3=(NH4)2HPO4+Q                         (3.47)</w:t>
      </w:r>
    </w:p>
    <w:p>
      <w:pPr>
        <w:spacing w:after="0"/>
        <w:ind w:left="0"/>
        <w:jc w:val="both"/>
      </w:pPr>
      <w:r>
        <w:rPr>
          <w:rFonts w:ascii="Times New Roman"/>
          <w:b w:val="false"/>
          <w:i w:val="false"/>
          <w:color w:val="000000"/>
          <w:sz w:val="28"/>
        </w:rPr>
        <w:t>
      Моноаммоний фосфаты РН=4,0-4,5 дейін бейтараптандыру кезінде түзіледі.  ЭФК-де қоспа ретінде болатын күкірт қышқылы рН 3,0-ден асқанда аммоний сульфатын түзеді. Қышқыл құрамында кальций, магний, темір және алюминий иондары болған кезде рН 4-тен жоғары болған кезде қатты фазаға темір және алюминий фосфаттары, екі алмастырылған кальций және магний фосфаттары, магний аммоний фосфаты бөлінеді. Фторлы қосылыстар аммоний кремнефторидін түзе отырып реакция бойынша бейтараптандырылады: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H2SiF6+2NH3=(NH4)2SiF6                  (3.47)</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6" w:id="347"/>
    <w:p>
      <w:pPr>
        <w:spacing w:after="0"/>
        <w:ind w:left="0"/>
        <w:jc w:val="both"/>
      </w:pPr>
      <w:r>
        <w:rPr>
          <w:rFonts w:ascii="Times New Roman"/>
          <w:b w:val="false"/>
          <w:i w:val="false"/>
          <w:color w:val="000000"/>
          <w:sz w:val="28"/>
        </w:rPr>
        <w:t>
      МАФ:ДАФ=4:1 қатынасы бар аммофос алу үшін ЭФК бейтараптандыруды NH3:Н3РО4 молярлық қатынасына дейін 1,1-ден аспайды, бұл рН 5,0-ден аспайды.</w:t>
      </w:r>
    </w:p>
    <w:bookmarkEnd w:id="347"/>
    <w:p>
      <w:pPr>
        <w:spacing w:after="0"/>
        <w:ind w:left="0"/>
        <w:jc w:val="both"/>
      </w:pPr>
      <w:r>
        <w:rPr>
          <w:rFonts w:ascii="Times New Roman"/>
          <w:b w:val="false"/>
          <w:i w:val="false"/>
          <w:color w:val="000000"/>
          <w:sz w:val="28"/>
        </w:rPr>
        <w:t>
      ЭФК бейтараптандыру дәрежесі алынатын аммофос қойыртпағының тұтқырлығына әсер етеді: рН 1,5-тен артуымен тұтқырлық артады, бұл қойыртпақ құрамының және түсіп кететін қатты фаза мөлшерінің біртіндеп өзгеруіне байланысты. Оңтайлы параметрлер сақталған кезде (рН=2,7-4,5) аммофос қойыртпағы қозғалмалы болады, аққыштығын жоғалтпайды.</w:t>
      </w:r>
    </w:p>
    <w:p>
      <w:pPr>
        <w:spacing w:after="0"/>
        <w:ind w:left="0"/>
        <w:jc w:val="both"/>
      </w:pPr>
      <w:r>
        <w:rPr>
          <w:rFonts w:ascii="Times New Roman"/>
          <w:b w:val="false"/>
          <w:i w:val="false"/>
          <w:color w:val="000000"/>
          <w:sz w:val="28"/>
        </w:rPr>
        <w:t>
      ЭФК бейтараптандыру процесі жылу шығарумен қатар жүреді, нәтижесінде аммофос целлюлозасы 70-95 ° C температураға дейін қызады, бұл одан судың бір бөлігінің булануына әкеледі. ЭФК аммиакпен бейтараптандыру кезінде алынған аммофос қойыртпағының құрамында 50-60 % су бар.</w:t>
      </w:r>
    </w:p>
    <w:p>
      <w:pPr>
        <w:spacing w:after="0"/>
        <w:ind w:left="0"/>
        <w:jc w:val="both"/>
      </w:pPr>
      <w:r>
        <w:rPr>
          <w:rFonts w:ascii="Times New Roman"/>
          <w:b w:val="false"/>
          <w:i w:val="false"/>
          <w:color w:val="000000"/>
          <w:sz w:val="28"/>
        </w:rPr>
        <w:t>
      Қолданылатын экстракциялық фосфор қышқылының құрамына байланысты аммофос өндіру үшін технологиялық схемалардың мынадай түрлері қолданылады:</w:t>
      </w:r>
    </w:p>
    <w:bookmarkStart w:name="z347" w:id="348"/>
    <w:p>
      <w:pPr>
        <w:spacing w:after="0"/>
        <w:ind w:left="0"/>
        <w:jc w:val="both"/>
      </w:pPr>
      <w:r>
        <w:rPr>
          <w:rFonts w:ascii="Times New Roman"/>
          <w:b w:val="false"/>
          <w:i w:val="false"/>
          <w:color w:val="000000"/>
          <w:sz w:val="28"/>
        </w:rPr>
        <w:t>
      Буланбаған (20-30% Р2О5) ЭФК бейтараптандыруға негізделген, бүріккіш кептіргіштерде немесе қайнаған қабат кептіргіштерде суспензияны кейіннен сусыздандыруға негізделген схемалар (3.23-сурет).</w:t>
      </w:r>
    </w:p>
    <w:bookmarkEnd w:id="3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75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9751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САИ аппараты; 2 – қойыртпақ жинақтағыш; 3 – РКСГ аппараты; 4,5 – оттықтар; 6 – қайнаған қабат тоңазытқышы; 7 – ауаны салқындатуға арналған қондырғы; 8 – елек; 9 – ұсақтағыш; 10 – циклон; 11 – абсорбер </w:t>
      </w:r>
    </w:p>
    <w:bookmarkStart w:name="z348" w:id="349"/>
    <w:p>
      <w:pPr>
        <w:spacing w:after="0"/>
        <w:ind w:left="0"/>
        <w:jc w:val="both"/>
      </w:pPr>
      <w:r>
        <w:rPr>
          <w:rFonts w:ascii="Times New Roman"/>
          <w:b w:val="false"/>
          <w:i w:val="false"/>
          <w:color w:val="000000"/>
          <w:sz w:val="28"/>
        </w:rPr>
        <w:t>
      3.23-сурет. РКСГ-мен аммофос өндірісінің технологиялық схемасы</w:t>
      </w:r>
    </w:p>
    <w:bookmarkEnd w:id="349"/>
    <w:p>
      <w:pPr>
        <w:spacing w:after="0"/>
        <w:ind w:left="0"/>
        <w:jc w:val="both"/>
      </w:pPr>
      <w:r>
        <w:rPr>
          <w:rFonts w:ascii="Times New Roman"/>
          <w:b w:val="false"/>
          <w:i w:val="false"/>
          <w:color w:val="000000"/>
          <w:sz w:val="28"/>
        </w:rPr>
        <w:t>
      Қайнаған қабаты бар бүріккіш кептіргіш-түйіршіктегіш (РКСГ) аппаратын қолдана отырып аммофос өндірісінің технологиялық схемасы (3.23-сурет) жылу мен электр энергиясының аз шығындарында процестің барлық сатыларының жоғары қарқындылығын қамтамасыз ететін бір аппаратта булау целлюлозасын, түйіршіктеу және кептіру жұмыстарын біріктіруге мүмкіндік береді. 25 -28 % концентрациясы бар ЭФҚ және газ тәрізді аммиак NH3:H3PO4 =1:1 моль қатынасы кезінде 1 – жылдамдық аммонизаторы-буландырғыш аппараты аппаратына (жүрдек аммонизатор-буландырғыш) түседі. Бейтараптандырудың жылуына байланысты целлюлозаның температурасы 110 ºС дейін көтеріліп, судың бір бөлігі буланып кетеді. Содан кейін атмосфералық целлюлоза бумен жылытылатын 2 – жинақтағыш арқылы 3 – РКСГ  аппаратының жоғарғы жағына беріледі, онда ол 4 – оттықтан 700 ºС дейін қыздырылған газдармен шашыратылады. Целлюлоза буланып, оның бөлшектері аппараттың төменгі бөлігіне түседі, онда 5 – пештен шыққан жану газдары қайнаған қабат жасайды. Мұнда ұнтақты өнім түйіршіктеліп, кептіріледі. Кептірілген түйіршіктер сұйық аммиакпен салқындатылған 7 – тоңазытқыш қондырғысынан ауа жеткізілетін 6 – қайнаған қабаттың тоңазытқышына түседі. Салқындатылған аммофос түйіршіктері 8 – електе сұрыпталады. Қажетті дисперсиялық өнімдер қоймаға түседі, ал үлкен фракция 9 – ұсақтағышқа ұсақталып, 6 – тоңазытқышқа қайтарылады. РКСГ аппаратынан шыққан газдар 10 – циклон арқылы өтеді, онда аппаратқа қайтарылатын аммофос тозаңы бөлінеді және сумен суарылатын 11 – абсорберге аммиак пен фторсутектің абсорбциясына түседі.</w:t>
      </w:r>
    </w:p>
    <w:p>
      <w:pPr>
        <w:spacing w:after="0"/>
        <w:ind w:left="0"/>
        <w:jc w:val="both"/>
      </w:pPr>
      <w:r>
        <w:rPr>
          <w:rFonts w:ascii="Times New Roman"/>
          <w:b w:val="false"/>
          <w:i w:val="false"/>
          <w:color w:val="000000"/>
          <w:sz w:val="28"/>
        </w:rPr>
        <w:t>
      Бұл әдістің кемшілігі – пеш газдарының қайнаған қабатында кептіруге арналған жоғары энергия шығыны, технологиялық схеманың үлкендігі және РКСГ-дан аммофостың жеткіліксіз жоғары шығуы (85-95%).</w:t>
      </w:r>
    </w:p>
    <w:p>
      <w:pPr>
        <w:spacing w:after="0"/>
        <w:ind w:left="0"/>
        <w:jc w:val="both"/>
      </w:pPr>
      <w:r>
        <w:rPr>
          <w:rFonts w:ascii="Times New Roman"/>
          <w:b w:val="false"/>
          <w:i w:val="false"/>
          <w:color w:val="000000"/>
          <w:sz w:val="28"/>
        </w:rPr>
        <w:t xml:space="preserve">
      Концентрацияланған буланған ЭФК бейтараптандыруға негізделген схемалар (48-54 % Р2О5). Мұндай схемаларда (3.24-сурет) бейтараптандыру екі сатыда алдымен 1 – бейтараптандырғыштарда, содан кейін 2 – барабанды аммонизатор-түйіршіктегіште (АГ) жүргізіледі, содан кейін суспензияны 3 – барабанды түйіршіктегіш-кептіргіште (БГС) кептіреді.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468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бейтараптандырғыштар; 2 – аммонизатор-түйіршіктегіш; 3 – кептіру барабаны; 4 – циклондар; 5 – електер; 6 – түйіршіктерді салқындатқыштар; 7,8 – сіңіргіштер</w:t>
      </w:r>
    </w:p>
    <w:bookmarkStart w:name="z349" w:id="350"/>
    <w:p>
      <w:pPr>
        <w:spacing w:after="0"/>
        <w:ind w:left="0"/>
        <w:jc w:val="both"/>
      </w:pPr>
      <w:r>
        <w:rPr>
          <w:rFonts w:ascii="Times New Roman"/>
          <w:b w:val="false"/>
          <w:i w:val="false"/>
          <w:color w:val="000000"/>
          <w:sz w:val="28"/>
        </w:rPr>
        <w:t>
      3.24-сурет. Аммонизатор-түйіршіктегіші бар түйіршіктелген аммофос өндіру схемасы</w:t>
      </w:r>
    </w:p>
    <w:bookmarkEnd w:id="350"/>
    <w:p>
      <w:pPr>
        <w:spacing w:after="0"/>
        <w:ind w:left="0"/>
        <w:jc w:val="both"/>
      </w:pPr>
      <w:r>
        <w:rPr>
          <w:rFonts w:ascii="Times New Roman"/>
          <w:b w:val="false"/>
          <w:i w:val="false"/>
          <w:color w:val="000000"/>
          <w:sz w:val="28"/>
        </w:rPr>
        <w:t>
      Буланған фосфор қышқылын (52 % Р2О5) қоймадан каскадты орналасқан араластырғышы бар сыйымды бейтараптандырғыштарға береді.  Бір мезгілде бейтараптандырғыштарға абсорбция жүйелерінен ағындар түседі, соның нәтижесінде фосфор қышқылының концентрациясы 47-48 % Р2О5 дейін төмендейді, қойыртпақтың аққыштығын қамтамасыз ету үшін сұйылту қажет. Бейтараптандырғыштарда алынған қойыртпақ ауырлық күшімен 2 аммонизатор-түйіршіктегішке түседі, онда NH3:Н3РО4=1,15 дейін сұйық аммиакпен қайта аммондалады. Мұнда целлюлозаның ретурмен араласуы және аммофос түйіршіктерінің іріленуі олардың бетіндегі тұздардың кристалдануына байланысты жүреді, олардың ерігіштігі целлюлозаның рН-на байланысты өзгереді. Түйіршіктегіштегі материалдың ылғалдылығы ретур көмегімен 1-2 % аралығында сақталады. Түйіршікті өнім тікелей ағынды барабанды кептіргіште 3 – пеште отынды жағу арқылы алынған түтін газымен кептіріледі. Кептірілген түйіршіктер 5 – дірілді електерге шашырайды. Ұсақ фракция ретур ретінде аммонизатор-грануляторға қайтарылады.</w:t>
      </w:r>
    </w:p>
    <w:bookmarkStart w:name="z350" w:id="351"/>
    <w:p>
      <w:pPr>
        <w:spacing w:after="0"/>
        <w:ind w:left="0"/>
        <w:jc w:val="both"/>
      </w:pPr>
      <w:r>
        <w:rPr>
          <w:rFonts w:ascii="Times New Roman"/>
          <w:b w:val="false"/>
          <w:i w:val="false"/>
          <w:color w:val="000000"/>
          <w:sz w:val="28"/>
        </w:rPr>
        <w:t>
      Ірі фракция роликті ұсақтағышқа жіберіледі; ұсақталған өнім ұсақ-түйекпен бірге процеске қайтарылады. Тауар фракциясы 6 – тоңазытқышта атмосфералық ауамен 60 °C аспайтын температураға дейін салқындатылады. Салқындатылған өнім қоймаға жіберіледі. Буланбаған (20-30 % Р2О5) ЭФК бейтараптандыруға, кейіннен кейіннен аммофос суспензиясының булануымен, БГС аппаратында өнімді түйіршіктеуге және кептіруге негізделген схемалар.</w:t>
      </w:r>
    </w:p>
    <w:bookmarkEnd w:id="351"/>
    <w:p>
      <w:pPr>
        <w:spacing w:after="0"/>
        <w:ind w:left="0"/>
        <w:jc w:val="both"/>
      </w:pPr>
      <w:r>
        <w:rPr>
          <w:rFonts w:ascii="Times New Roman"/>
          <w:b w:val="false"/>
          <w:i w:val="false"/>
          <w:color w:val="000000"/>
          <w:sz w:val="28"/>
        </w:rPr>
        <w:t xml:space="preserve">
      Қаратау фосфориттерінің ыдырауымен алынған әлсіз экстракциялық фосфор қышқылында жұмыс істейтін өндірістер үшін (құрамында 24-25 % Р2О5 бар) аммофос суспензиясы бар және БГС аппаратында біріктірілген кептіру және түйіршіктеу схемасы неғұрлым ұтымды және қолайлы болып табылады.  </w:t>
      </w:r>
    </w:p>
    <w:p>
      <w:pPr>
        <w:spacing w:after="0"/>
        <w:ind w:left="0"/>
        <w:jc w:val="both"/>
      </w:pPr>
      <w:r>
        <w:rPr>
          <w:rFonts w:ascii="Times New Roman"/>
          <w:b w:val="false"/>
          <w:i w:val="false"/>
          <w:color w:val="000000"/>
          <w:sz w:val="28"/>
        </w:rPr>
        <w:t>
      Бұл жағдайда аммофос алу процесі келесі кезеңдерден өтеді:</w:t>
      </w:r>
    </w:p>
    <w:p>
      <w:pPr>
        <w:spacing w:after="0"/>
        <w:ind w:left="0"/>
        <w:jc w:val="both"/>
      </w:pPr>
      <w:r>
        <w:rPr>
          <w:rFonts w:ascii="Times New Roman"/>
          <w:b w:val="false"/>
          <w:i w:val="false"/>
          <w:color w:val="000000"/>
          <w:sz w:val="28"/>
        </w:rPr>
        <w:t>
      ЭФК аммиакпен бейтараптандыру;</w:t>
      </w:r>
    </w:p>
    <w:p>
      <w:pPr>
        <w:spacing w:after="0"/>
        <w:ind w:left="0"/>
        <w:jc w:val="both"/>
      </w:pPr>
      <w:r>
        <w:rPr>
          <w:rFonts w:ascii="Times New Roman"/>
          <w:b w:val="false"/>
          <w:i w:val="false"/>
          <w:color w:val="000000"/>
          <w:sz w:val="28"/>
        </w:rPr>
        <w:t>
      аммонизацияланған қойыртпақты буландыру;</w:t>
      </w:r>
    </w:p>
    <w:p>
      <w:pPr>
        <w:spacing w:after="0"/>
        <w:ind w:left="0"/>
        <w:jc w:val="both"/>
      </w:pPr>
      <w:r>
        <w:rPr>
          <w:rFonts w:ascii="Times New Roman"/>
          <w:b w:val="false"/>
          <w:i w:val="false"/>
          <w:color w:val="000000"/>
          <w:sz w:val="28"/>
        </w:rPr>
        <w:t>
      түйіршіктеу және кептіру;</w:t>
      </w:r>
    </w:p>
    <w:p>
      <w:pPr>
        <w:spacing w:after="0"/>
        <w:ind w:left="0"/>
        <w:jc w:val="both"/>
      </w:pPr>
      <w:r>
        <w:rPr>
          <w:rFonts w:ascii="Times New Roman"/>
          <w:b w:val="false"/>
          <w:i w:val="false"/>
          <w:color w:val="000000"/>
          <w:sz w:val="28"/>
        </w:rPr>
        <w:t>
      кептірілген өнімнің жіктелуі;</w:t>
      </w:r>
    </w:p>
    <w:p>
      <w:pPr>
        <w:spacing w:after="0"/>
        <w:ind w:left="0"/>
        <w:jc w:val="both"/>
      </w:pPr>
      <w:r>
        <w:rPr>
          <w:rFonts w:ascii="Times New Roman"/>
          <w:b w:val="false"/>
          <w:i w:val="false"/>
          <w:color w:val="000000"/>
          <w:sz w:val="28"/>
        </w:rPr>
        <w:t>
      дайын өнімді салқындату;</w:t>
      </w:r>
    </w:p>
    <w:p>
      <w:pPr>
        <w:spacing w:after="0"/>
        <w:ind w:left="0"/>
        <w:jc w:val="both"/>
      </w:pPr>
      <w:r>
        <w:rPr>
          <w:rFonts w:ascii="Times New Roman"/>
          <w:b w:val="false"/>
          <w:i w:val="false"/>
          <w:color w:val="000000"/>
          <w:sz w:val="28"/>
        </w:rPr>
        <w:t>
      дайын өнімді кондиционерлеу;</w:t>
      </w:r>
    </w:p>
    <w:p>
      <w:pPr>
        <w:spacing w:after="0"/>
        <w:ind w:left="0"/>
        <w:jc w:val="both"/>
      </w:pPr>
      <w:r>
        <w:rPr>
          <w:rFonts w:ascii="Times New Roman"/>
          <w:b w:val="false"/>
          <w:i w:val="false"/>
          <w:color w:val="000000"/>
          <w:sz w:val="28"/>
        </w:rPr>
        <w:t>
      бөлінетін газдарды тазарту;</w:t>
      </w:r>
    </w:p>
    <w:p>
      <w:pPr>
        <w:spacing w:after="0"/>
        <w:ind w:left="0"/>
        <w:jc w:val="both"/>
      </w:pPr>
      <w:r>
        <w:rPr>
          <w:rFonts w:ascii="Times New Roman"/>
          <w:b w:val="false"/>
          <w:i w:val="false"/>
          <w:color w:val="000000"/>
          <w:sz w:val="28"/>
        </w:rPr>
        <w:t>
      дайын өнімді қоймаға тасымалдау.</w:t>
      </w:r>
    </w:p>
    <w:p>
      <w:pPr>
        <w:spacing w:after="0"/>
        <w:ind w:left="0"/>
        <w:jc w:val="both"/>
      </w:pPr>
      <w:r>
        <w:rPr>
          <w:rFonts w:ascii="Times New Roman"/>
          <w:b w:val="false"/>
          <w:i w:val="false"/>
          <w:color w:val="000000"/>
          <w:sz w:val="28"/>
        </w:rPr>
        <w:t xml:space="preserve">
      Аммофос суспензиясын булау және кептіру әдісі бойынша аммофос алудың технологиялық схемасы 3.25-суретте келтірілген. </w:t>
      </w:r>
    </w:p>
    <w:p>
      <w:pPr>
        <w:spacing w:after="0"/>
        <w:ind w:left="0"/>
        <w:jc w:val="both"/>
      </w:pPr>
      <w:r>
        <w:rPr>
          <w:rFonts w:ascii="Times New Roman"/>
          <w:b w:val="false"/>
          <w:i w:val="false"/>
          <w:color w:val="000000"/>
          <w:sz w:val="28"/>
        </w:rPr>
        <w:t xml:space="preserve">
      Бұл схемада суды кетіру реакциялардың экзотермиясына, аммонизацияланған суспензияны буландыруға және өнімді кептіруге байланысты фосфор қышқылының аммонизация кезеңдерінде жүреді. </w:t>
      </w:r>
    </w:p>
    <w:bookmarkStart w:name="z351" w:id="352"/>
    <w:p>
      <w:pPr>
        <w:spacing w:after="0"/>
        <w:ind w:left="0"/>
        <w:jc w:val="both"/>
      </w:pPr>
      <w:r>
        <w:rPr>
          <w:rFonts w:ascii="Times New Roman"/>
          <w:b w:val="false"/>
          <w:i w:val="false"/>
          <w:color w:val="000000"/>
          <w:sz w:val="28"/>
        </w:rPr>
        <w:t xml:space="preserve">
      22-29 % Р2О5 концентрациясындағы фосфор қышқылын 2-3 минут болу уақытымен САИ аппаратында газ тәрізді аммиакпен немесе араластырғышы бар бейтараптандырғыш сатураторлар каскадында сұйық аммиакпен бейтараптандырады. CАИ-де реакциялық масса процестің экзотермиясына байланысты қайнайды және шоғырланған. Сепаратордан шыққан бу жылу алмастырғышқа жіберіледі, онда ол бастапқы қышқылды қыздырады және конденсацияланады. Сатураторларды пайдаланған жағдайда қысымы 1,6 МП аспайтын сұйық аммиак барботерлер арқылы беріледі. Бірінші сатураторда ЭФК бейтараптандыру NH3:Н3PO4 (бұдан әрі – МО) 0,4-0,5 моль қатынасына дейін жүргізіледі, бұл рН=1,9-2,2 сәйкес келеді. Одан әрі ішінара аммонизацияланған қойыртпақ  кейіннен МО=1,06 ÷ 1,1 (рН=2,7-4,0) дейін бейтараптандыру үшін екінші сатуратқа түседі. </w:t>
      </w:r>
    </w:p>
    <w:bookmarkEnd w:id="3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929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САИ аппараты, 2 – булау аппараттары, 3 – циркуляциялық сорғылар, 4 – буланған суспензия жинағы, 5 – БГС аппараты, 6 – элеватор, 7 – елек, 8 – білікті ұсақтағыш, 9 – КС салқындатқышы, 10 – қалқымалы қондырмасы бар абсорбер, 11 – қуыс мұнара,12 – сұйық аммиак буландырғышы, 13 – аралық сыйымдылық, 14 – жылу алмастырғыш</w:t>
      </w:r>
    </w:p>
    <w:bookmarkStart w:name="z352" w:id="353"/>
    <w:p>
      <w:pPr>
        <w:spacing w:after="0"/>
        <w:ind w:left="0"/>
        <w:jc w:val="both"/>
      </w:pPr>
      <w:r>
        <w:rPr>
          <w:rFonts w:ascii="Times New Roman"/>
          <w:b w:val="false"/>
          <w:i w:val="false"/>
          <w:color w:val="000000"/>
          <w:sz w:val="28"/>
        </w:rPr>
        <w:t>
      3.25-сурет. БГС аппаратымен аммофос өндірудің және қойыртпақты булаудың технологиялық схемасы</w:t>
      </w:r>
    </w:p>
    <w:bookmarkEnd w:id="353"/>
    <w:p>
      <w:pPr>
        <w:spacing w:after="0"/>
        <w:ind w:left="0"/>
        <w:jc w:val="both"/>
      </w:pPr>
      <w:r>
        <w:rPr>
          <w:rFonts w:ascii="Times New Roman"/>
          <w:b w:val="false"/>
          <w:i w:val="false"/>
          <w:color w:val="000000"/>
          <w:sz w:val="28"/>
        </w:rPr>
        <w:t>
      Аммофос суспензиясы су құрамы 55-56-дан 18-25 %-ға дейін төмендегенге дейін үш корпусты буландыру қондырғысында шоғырланады. Қойыртпақты буландыру булау аппаратындағы қойыртпақ қабатының астына көмілген барботаждық құбыр арқылы булау аппаратына түсетін от жағу газдарымен жүргізіледі. Топогаздарды табиғи газды жағу арқылы газ-ауа калориферлерінде алады. Калориферге түсетін табиғи газдың қысымы 30-40 кПа-ға тең, көлемдік шығыны 1500 м 3/сағ аспайды, буландыру аппараттарынан шығатын газ құбыры бойынша температурасы 90°с-тан аспайтын газдар АСС абсорбциялық аппаратына тазартуға жіберіледі. Буландырғыш аппараттардан буланған аммониттелген қойыртпақ жинағыштарға түседі.</w:t>
      </w:r>
    </w:p>
    <w:p>
      <w:pPr>
        <w:spacing w:after="0"/>
        <w:ind w:left="0"/>
        <w:jc w:val="both"/>
      </w:pPr>
      <w:r>
        <w:rPr>
          <w:rFonts w:ascii="Times New Roman"/>
          <w:b w:val="false"/>
          <w:i w:val="false"/>
          <w:color w:val="000000"/>
          <w:sz w:val="28"/>
        </w:rPr>
        <w:t>
      Бұдан әрі температурасы 112-115 °С болатын суспензия ретурмен қоспада түйіршіктеледі және БГС аппаратында кептіріледі. БГС аппараты диаметрі 4,5 м, ұзындығы 16 м, материалдың қозғалысы жағына көлбеу орнатылған барабан болып табылады. Барабанның айналу жылдамдығы – 4,5-6,0 айн/мин. Барабанда кері бұранда орнатылған және алдын ала жіктеудің екі аймағы бар. БГС аппаратының тиеу бөлігінде өнімнің жиналуын болдырмау үшін қабылдау-бұранда саптамасы, түйіршіктеу және кептіру аймағында – қойыртпақты форсункалармен бүрку саласында бүркеме жасау, өнімнің аппаратта болуының қажетті ұзақтығын қамтамасыз ету және түйіршіктердің домалату процесін жақсарту үшін қалақты саптама бар. Дайын өнімді түсіру үздіксіз сыныптауышы бар түсіру камерасы және от жағатын газдарды бұруға арналған газ жолы арқылы жүргізіледі. Ретур айналымының еселігі шегінде өзгереді (1-5):1.</w:t>
      </w:r>
    </w:p>
    <w:p>
      <w:pPr>
        <w:spacing w:after="0"/>
        <w:ind w:left="0"/>
        <w:jc w:val="both"/>
      </w:pPr>
      <w:r>
        <w:rPr>
          <w:rFonts w:ascii="Times New Roman"/>
          <w:b w:val="false"/>
          <w:i w:val="false"/>
          <w:color w:val="000000"/>
          <w:sz w:val="28"/>
        </w:rPr>
        <w:t>
      Ретурға шашылатын қойыртпақты БГС-да кептіру "ыстық газ генераторы" жанарғысында табиғи газды жағу кезінде алынатын от жағу газдарымен жүргізіледі. БГС кіре берістегі оттық газдардың температурасы 850 оС артық емес, БГС-тан шығатын газдардың температурасы (80-120) оС. Кететін газдардың температурасы реттеледі қашықтықтан өзгерту арқылы қойыртпақтың шығыны, берілетін кептіруге да БГС немесе өзгерту жолымен шығыстарды табиғи газдың және ауаның жануды және сұйылту да шілтерде реттеледі. Кептіру процесінде газ фазасына бастапқы шығыннан 5-8% аммиак және түзілетін тұздардың ішінара ыдырауына байланысты ЭФК-мен енгізілетін фтордың 2-3 % бөлінеді. БГС-дан шығатын, құрамында су буы, аммиак, фтор қосылыстары және дайын өнімнің шаңы бар оттық газдар абсорбция жүйесінде тазартылады.</w:t>
      </w:r>
    </w:p>
    <w:p>
      <w:pPr>
        <w:spacing w:after="0"/>
        <w:ind w:left="0"/>
        <w:jc w:val="both"/>
      </w:pPr>
      <w:r>
        <w:rPr>
          <w:rFonts w:ascii="Times New Roman"/>
          <w:b w:val="false"/>
          <w:i w:val="false"/>
          <w:color w:val="000000"/>
          <w:sz w:val="28"/>
        </w:rPr>
        <w:t xml:space="preserve">
      Кептірілген өнім дірілдейтін екі торлы електерде фракциялар бойынша бөлінеді. Өнім салқындағаннан және экранда шашырағаннан кейін ұсақ фракция БГС-ке сыртқы ретур ретінде қайтарылады. Ірі фракция ұсақтауға және қайта себуге жіберіледі. </w:t>
      </w:r>
    </w:p>
    <w:bookmarkStart w:name="z353" w:id="354"/>
    <w:p>
      <w:pPr>
        <w:spacing w:after="0"/>
        <w:ind w:left="0"/>
        <w:jc w:val="both"/>
      </w:pPr>
      <w:r>
        <w:rPr>
          <w:rFonts w:ascii="Times New Roman"/>
          <w:b w:val="false"/>
          <w:i w:val="false"/>
          <w:color w:val="000000"/>
          <w:sz w:val="28"/>
        </w:rPr>
        <w:t xml:space="preserve">
      Өнімнің тауарлық фракциясы желдеткішпен аппараттың торына жеткізілетін ауаны салқындату үшін КС аппаратында 45-55 °С дейін салқындатылады. Салқындатылған өнім тыңайтқыштың қысылуын азайту үшін кондиционерлеу қоспасымен барабанда кондиционерленеді; дайын өнім дайын өнім қоймасына жіберіледі. </w:t>
      </w:r>
    </w:p>
    <w:bookmarkEnd w:id="354"/>
    <w:p>
      <w:pPr>
        <w:spacing w:after="0"/>
        <w:ind w:left="0"/>
        <w:jc w:val="both"/>
      </w:pPr>
      <w:r>
        <w:rPr>
          <w:rFonts w:ascii="Times New Roman"/>
          <w:b w:val="false"/>
          <w:i w:val="false"/>
          <w:color w:val="000000"/>
          <w:sz w:val="28"/>
        </w:rPr>
        <w:t>
      Бір сатылы аммонизациямен және буланумен мұндай схема негізделген және ЗМУ-да аммофос өндірісінде қолданылады, оның технологиялық схеманың қарапайымдылығы және процесті басқару сияқты бірқатар артықшылықтары бар. Сонымен қатар, бұл опцияның аммиактың жоғары өтуімен байланысты кемшіліктері бар, сондықтан сіңіру жабдықтарына жоғары шығындар әкеледі. ЖМҚ-да шығатын газдарды сіңіру торабының жұмысын жеңілдету үшін екі сатылы аммонизацияның жетілдірілген схемасы ұсынылған, оны ең үздік қолжетімді технологияларға жатқызуға болады [44-45].</w:t>
      </w:r>
    </w:p>
    <w:p>
      <w:pPr>
        <w:spacing w:after="0"/>
        <w:ind w:left="0"/>
        <w:jc w:val="both"/>
      </w:pPr>
      <w:r>
        <w:rPr>
          <w:rFonts w:ascii="Times New Roman"/>
          <w:b w:val="false"/>
          <w:i w:val="false"/>
          <w:color w:val="000000"/>
          <w:sz w:val="28"/>
        </w:rPr>
        <w:t>
      Аммофос өндірісіндегі аммонизация торабын жаңғырту</w:t>
      </w:r>
    </w:p>
    <w:p>
      <w:pPr>
        <w:spacing w:after="0"/>
        <w:ind w:left="0"/>
        <w:jc w:val="both"/>
      </w:pPr>
      <w:r>
        <w:rPr>
          <w:rFonts w:ascii="Times New Roman"/>
          <w:b w:val="false"/>
          <w:i w:val="false"/>
          <w:color w:val="000000"/>
          <w:sz w:val="28"/>
        </w:rPr>
        <w:t xml:space="preserve">
      Аммофос өндірісінің қолданыстағы технологиялық схемасында аммиактың газ фазасына жоғалуын азайтуға және шығатын газдардың абсорбциясын бөлуге жүктемені едәуір азайтуға, сондай-ақ БГС-ға су буларының түсуін азайтуға мүмкіндік беретін аммонизация торабын жаңғырту жүзеге асырылды. Схемаға енгізілген негізгі жаңа элемент – буланған целлюлозаны бейтараптандырудың екінші кезеңіне арналған құбырлы араластырғыш реактор. Өндірістің негізгі кезеңдерінің схемалық диаграммасы 3.26-суретте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876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3876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4" w:id="355"/>
    <w:p>
      <w:pPr>
        <w:spacing w:after="0"/>
        <w:ind w:left="0"/>
        <w:jc w:val="both"/>
      </w:pPr>
      <w:r>
        <w:rPr>
          <w:rFonts w:ascii="Times New Roman"/>
          <w:b w:val="false"/>
          <w:i w:val="false"/>
          <w:color w:val="000000"/>
          <w:sz w:val="28"/>
        </w:rPr>
        <w:t>
      3.26-сурет. Суспензияны аралық булаумен аммофос алудың қағидаттық схемасы</w:t>
      </w:r>
    </w:p>
    <w:bookmarkEnd w:id="355"/>
    <w:p>
      <w:pPr>
        <w:spacing w:after="0"/>
        <w:ind w:left="0"/>
        <w:jc w:val="both"/>
      </w:pPr>
      <w:r>
        <w:rPr>
          <w:rFonts w:ascii="Times New Roman"/>
          <w:b w:val="false"/>
          <w:i w:val="false"/>
          <w:color w:val="000000"/>
          <w:sz w:val="28"/>
        </w:rPr>
        <w:t>
      Аммофос өндірісінің технологиялық схемасы 3.27-суретте көрсетілген. Фосфор қышқылы қоймасынан ЭФК сорғының көмегімен науа арқылы араластырғыштары бар сатураторларға беріледі. Сұйық аммиак бөлімшесінен 1,6 МПа аспайтын қысыммен сұйық аммиак барботерлер арқылы сатураторларға беріледі. Сатураторларда бейтараптандыру NH3:H3PO4 (бұдан әрі – МО) Мо=0,7 моль/моль (pH=2,6) моль қатынасына дейін жүргізіледі. Сатураторлардан қышқыл аммониттелген қойыртпақ саңылаулы шығын өлшегіштер арқылы өздігінен ағумен науа арқылы булау аппараттарына түседі.</w:t>
      </w:r>
    </w:p>
    <w:p>
      <w:pPr>
        <w:spacing w:after="0"/>
        <w:ind w:left="0"/>
        <w:jc w:val="both"/>
      </w:pPr>
      <w:r>
        <w:rPr>
          <w:rFonts w:ascii="Times New Roman"/>
          <w:b w:val="false"/>
          <w:i w:val="false"/>
          <w:color w:val="000000"/>
          <w:sz w:val="28"/>
        </w:rPr>
        <w:t>
      Қойыртпақты буландыру алдыңғы схемадағыдай булану аппаратына көпіршікті құбыр арқылы, табиғи газды жағу арқылы алынған газ-ауа калориферлерінен келетін жану газдарымен жүргізіледі. Буландыру аппараттарынан шығатын температурасы 150°С-тан аспайтын газдар АСС абсорбциялық аппаратына тазартуға жіберіледі. Булау аппараттарынан буланған аммониттелген қойыртпақ сорғылармен 1,2 құбырлы реакторларға беріледі, оларға 0,60 МПа (6 кгс/см2) кем емес қысыммен сұйық аммиак жеткізіледі. Құбырлы реактордың схемасы 3.28-суретте көрсетілген [47].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437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5" w:id="356"/>
    <w:p>
      <w:pPr>
        <w:spacing w:after="0"/>
        <w:ind w:left="0"/>
        <w:jc w:val="both"/>
      </w:pPr>
      <w:r>
        <w:rPr>
          <w:rFonts w:ascii="Times New Roman"/>
          <w:b w:val="false"/>
          <w:i w:val="false"/>
          <w:color w:val="000000"/>
          <w:sz w:val="28"/>
        </w:rPr>
        <w:t>
      3.27-сурет. Екі сатылы аммонизациямен аммиак өндірудің технологиялық схемасы</w:t>
      </w:r>
    </w:p>
    <w:bookmarkEnd w:id="356"/>
    <w:p>
      <w:pPr>
        <w:spacing w:after="0"/>
        <w:ind w:left="0"/>
        <w:jc w:val="both"/>
      </w:pPr>
      <w:r>
        <w:rPr>
          <w:rFonts w:ascii="Times New Roman"/>
          <w:b w:val="false"/>
          <w:i w:val="false"/>
          <w:color w:val="000000"/>
          <w:sz w:val="28"/>
        </w:rPr>
        <w:t>
      Қайта қалпына келтіру процесі дайын өнімдегі азот концентрациясының (N) мәні бойынша бақыланады. Аммиактың екінші кезеңіне аммиак түтікшелі реакторда реакцияға түспеген аммиактың "өтуіне" және кептіру процесінде аммоний фосфаттарының термиялық ыдырауына байланысты аздап артық беріледі.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500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жартылай бейтараптандырылған, буланған фосфат қойыртпағының кірісі; Б – сұйық аммиактың кірісі; В – будың кірісі; Г – толық бейтараптандырылған фосфат қойыртпағының шығысы</w:t>
      </w:r>
    </w:p>
    <w:bookmarkStart w:name="z356" w:id="357"/>
    <w:p>
      <w:pPr>
        <w:spacing w:after="0"/>
        <w:ind w:left="0"/>
        <w:jc w:val="both"/>
      </w:pPr>
      <w:r>
        <w:rPr>
          <w:rFonts w:ascii="Times New Roman"/>
          <w:b w:val="false"/>
          <w:i w:val="false"/>
          <w:color w:val="000000"/>
          <w:sz w:val="28"/>
        </w:rPr>
        <w:t>
      3.28-сурет. Түтік реакторының схемасы</w:t>
      </w:r>
    </w:p>
    <w:bookmarkEnd w:id="357"/>
    <w:p>
      <w:pPr>
        <w:spacing w:after="0"/>
        <w:ind w:left="0"/>
        <w:jc w:val="both"/>
      </w:pPr>
      <w:r>
        <w:rPr>
          <w:rFonts w:ascii="Times New Roman"/>
          <w:b w:val="false"/>
          <w:i w:val="false"/>
          <w:color w:val="000000"/>
          <w:sz w:val="28"/>
        </w:rPr>
        <w:t xml:space="preserve">
      Түтік реактор – бұл реагенттердің тез араласып, минералды тыңайтқыштар алу үшін жартылай өнім түзетін өзара әрекеттесуін қамтамасыз ететін аппарат. Түтік реактордың жұмыс принципі араластыру камерасындағы ағындарды қарқынды араластыруға негізделген. Ұсынылған құбырлы реактордың екі реагенті бар: "қышқыл" целлюлоза және сұйық аммиак. Сұйық аммиак реактордың соңғы қақпағы арқылы коаксиалды түрде енгізіледі, "қышқыл" целлюлоза араластыру камерасына қатысты тангенциалды түрде енгізіледі. Тангенциалдық енгізу тесілген аммиакты келте құбырдың айналасында аммониттелген қойыртпақтың бұралуын қамтамасыз етеді, бұл біркелкі көлемді реакцияны қамтамасыз етеді. </w:t>
      </w:r>
    </w:p>
    <w:p>
      <w:pPr>
        <w:spacing w:after="0"/>
        <w:ind w:left="0"/>
        <w:jc w:val="both"/>
      </w:pPr>
      <w:r>
        <w:rPr>
          <w:rFonts w:ascii="Times New Roman"/>
          <w:b w:val="false"/>
          <w:i w:val="false"/>
          <w:color w:val="000000"/>
          <w:sz w:val="28"/>
        </w:rPr>
        <w:t xml:space="preserve">
      Түзілетін аммоний фосфатының целлюлозасы таратқыштың ішкі бетіне жабыспайды, бірақ одан аммиак ағынымен ісінеді. Саптама арқылы пайда болған целлюлоза реактордан шығарылады. Бұл дизайнда араластыру реактордың бүкіл көлемінде жүреді. Қойыртпақ құбырлы араластырғыштардан кейін бүріккіш форсункалар арқылы БГС аппараттарына беріледі. Аммониттелген қойыртпақты біркелкі енгізу үшін БГС-қа кіре берісте қойыртпақты бүркуге арналған классикалық бүріккіштер орнатылады. Кейінгі кезеңдер сатураторларда бір сатылы аммонизациямен ұқсас схемаға сәйкес келеді. </w:t>
      </w:r>
    </w:p>
    <w:p>
      <w:pPr>
        <w:spacing w:after="0"/>
        <w:ind w:left="0"/>
        <w:jc w:val="both"/>
      </w:pPr>
      <w:r>
        <w:rPr>
          <w:rFonts w:ascii="Times New Roman"/>
          <w:b w:val="false"/>
          <w:i w:val="false"/>
          <w:color w:val="000000"/>
          <w:sz w:val="28"/>
        </w:rPr>
        <w:t>
      Екі сатылы бейтараптандыруды жүзеге асыру (сатурация кезеңіндегі бірінші кезең, ықшам құбырлы араластырғыштағы екінші кезең) булану сатысынан кейін бейтараптандырудың бірінші кезеңін "қышқыл" режимге ауыстыру арқылы ылғалдылығы 35%-ға дейін төмен целлюлозаны алуға мүмкіндік береді. Бұл ретте "қышқыл" қойыртпақтың аққыштық қасиетін жақсарту есебінен булану сатысында ылғал тартудың артуы БГС аппараттарын түйіршіктеу және буланған су бойынша кептіру сатысында қажетті физика-химиялық көрсеткіштері бар өнімді алуға мүмкіндік беретін қолайлы көрсеткішке дейін түсіреді. Мұндай схеманың артықшылығы құбырлы реактордағы аммонизацияның жоғары қарқындылығы және абсорбциялық жабдыққа жүктемені төмендетуді қамтамасыз ететін аммонизацияның жоғары дәрежесі болып табылады.</w:t>
      </w:r>
    </w:p>
    <w:p>
      <w:pPr>
        <w:spacing w:after="0"/>
        <w:ind w:left="0"/>
        <w:jc w:val="both"/>
      </w:pPr>
      <w:r>
        <w:rPr>
          <w:rFonts w:ascii="Times New Roman"/>
          <w:b w:val="false"/>
          <w:i w:val="false"/>
          <w:color w:val="000000"/>
          <w:sz w:val="28"/>
        </w:rPr>
        <w:t>
      Аммофос өндірісінде тиімділігі жоғары аппаратты – бүріккіш форсунканың дұрыс таңдалған орналасуымен байланыстырып құбырлы реакторды қолдану жүйенің өнімділігін едәуір арттыруға және өндірістің техникалық-экономикалық көрсеткіштерін жақсартуға мүмкіндік береді. Технологиялық жүйенің өнімділігін арттыру БГС-қа форсунка арқылы берілетін аммоний фосфаты қойыртпағының көлемін ұлғайтуды көздейді. Бұл факт негізінен құбырлы реактордағы донейтрализациядан кейінгі целлюлозаның тұтқырлығы екі сатылы бейтараптандырудың классикалық схемасымен салыстырғанда өте төмен болуымен байланысты.</w:t>
      </w:r>
    </w:p>
    <w:bookmarkStart w:name="z357" w:id="358"/>
    <w:p>
      <w:pPr>
        <w:spacing w:after="0"/>
        <w:ind w:left="0"/>
        <w:jc w:val="both"/>
      </w:pPr>
      <w:r>
        <w:rPr>
          <w:rFonts w:ascii="Times New Roman"/>
          <w:b w:val="false"/>
          <w:i w:val="false"/>
          <w:color w:val="000000"/>
          <w:sz w:val="28"/>
        </w:rPr>
        <w:t xml:space="preserve">
      Фосфор қышқылының екі сатылы аммонизациясымен жетілдірілген аммофос технологиясы газ фазасына аммиактың жоғалуын азайтуға және шығатын газдардың сіңуін бөлуге жүктемені едәуір азайтуға, сондай-ақ БГС-қа су буының түсуін азайтуға мүмкіндік береді. Буланған целлюлозаны жоғары қарқындылықтағы құбырлы араластырғыш реактордың донейтрализациясы үшін қолдану аммонизацияның жоғары дәрежесін және жүйенің өнімділігін арттырады. </w:t>
      </w:r>
    </w:p>
    <w:bookmarkEnd w:id="358"/>
    <w:p>
      <w:pPr>
        <w:spacing w:after="0"/>
        <w:ind w:left="0"/>
        <w:jc w:val="both"/>
      </w:pPr>
      <w:r>
        <w:rPr>
          <w:rFonts w:ascii="Times New Roman"/>
          <w:b w:val="false"/>
          <w:i w:val="false"/>
          <w:color w:val="000000"/>
          <w:sz w:val="28"/>
        </w:rPr>
        <w:t xml:space="preserve">
      Бөлінетін газдарды тазарту </w:t>
      </w:r>
    </w:p>
    <w:p>
      <w:pPr>
        <w:spacing w:after="0"/>
        <w:ind w:left="0"/>
        <w:jc w:val="both"/>
      </w:pPr>
      <w:r>
        <w:rPr>
          <w:rFonts w:ascii="Times New Roman"/>
          <w:b w:val="false"/>
          <w:i w:val="false"/>
          <w:color w:val="000000"/>
          <w:sz w:val="28"/>
        </w:rPr>
        <w:t xml:space="preserve">
      БГС-тан шығатын газдар циклондағы аммофос шаңынан құрғақ тазартудан өтеді. Циклондағы шаң конвейері арқылы БГС-қа сыртқы ретур ретінде жіберіледі. Циклоннан кейін газ 1,28-1,30 г/см 3 (рН=1) тығыздығы әлсіз ЭФК суарылатын Вентури сіңіргішінде аммиактан, фтор қосылыстарынан және шаңның қалдық мөлшерінен ылғалды тазартудан өтеді. Қышқыл тамшылары бар тазартылған газ көбік сіңіргішінің (ACE) төменгі бөлігіне түседі, онда сұйықтық бөлінеді, ал шығатын газдар өнеркәсіптік сумен суарылатын ACE сіңіргішінің жоғарғы бөлігіне көтеріледі. </w:t>
      </w:r>
    </w:p>
    <w:p>
      <w:pPr>
        <w:spacing w:after="0"/>
        <w:ind w:left="0"/>
        <w:jc w:val="both"/>
      </w:pPr>
      <w:r>
        <w:rPr>
          <w:rFonts w:ascii="Times New Roman"/>
          <w:b w:val="false"/>
          <w:i w:val="false"/>
          <w:color w:val="000000"/>
          <w:sz w:val="28"/>
        </w:rPr>
        <w:t>
      Буландыру аппараттары мен шашырандылардан кейін шығатын газдар екі сатылы АӨС сіңіргішінде аммиактан, фтордан және аммофос шаңынан тазартылады. ЭФК қоймасынан, сатураторлардан, қысымды бактардан және жинағыштардан сорылатын газдар осыған ұқсас тазартудан өтеді. Абсорберлерді суару өнеркәсіптік сумен жүргізіледі. Електерден, элеваторлардан және таспалы конвейерлерден аспирациялық сорғыштар АӨС циклондары мен сіңіргіштерінде екі сатылы тазартудан өтеді. Абсорберлерден шыққан тазартылған газ желдеткіш арқылы атмосфераға шығарылады.</w:t>
      </w:r>
    </w:p>
    <w:bookmarkStart w:name="z358" w:id="359"/>
    <w:p>
      <w:pPr>
        <w:spacing w:after="0"/>
        <w:ind w:left="0"/>
        <w:jc w:val="both"/>
      </w:pPr>
      <w:r>
        <w:rPr>
          <w:rFonts w:ascii="Times New Roman"/>
          <w:b w:val="false"/>
          <w:i w:val="false"/>
          <w:color w:val="000000"/>
          <w:sz w:val="28"/>
        </w:rPr>
        <w:t>
      3.2.4. ТКФ өндірісі</w:t>
      </w:r>
    </w:p>
    <w:bookmarkEnd w:id="359"/>
    <w:p>
      <w:pPr>
        <w:spacing w:after="0"/>
        <w:ind w:left="0"/>
        <w:jc w:val="both"/>
      </w:pPr>
      <w:r>
        <w:rPr>
          <w:rFonts w:ascii="Times New Roman"/>
          <w:b w:val="false"/>
          <w:i w:val="false"/>
          <w:color w:val="000000"/>
          <w:sz w:val="28"/>
        </w:rPr>
        <w:t xml:space="preserve">
      Фторланбаған фосфаттар екі тәсілмен өндіріледі. Құрамында 5% SiO2-ден аспайтын баяу балқитын апатитті концентратты қайта өңдеу үшін шикізатты оны кварцит қоспасынсыз сұйылтылған фосфор қышқылымен сулап жентектеу әдісі қолданылады. Неғұрлым жылдам еритін Қаратау фосфориттері балқу әдісімен өңделеді, өйткені бос жыныстың көп мөлшері, атап айтқанда, кремнийдің 20-30%-ы балқу температурасын төмендетіп, процесті балқымада жүргізуге мүмкіндік береді. Температураның төмендеуіне сондай-ақ темір мен алюминий қосылыстарының жоғарылауы (апатитпен салыстырғанда) ықпал етеді. </w:t>
      </w:r>
    </w:p>
    <w:p>
      <w:pPr>
        <w:spacing w:after="0"/>
        <w:ind w:left="0"/>
        <w:jc w:val="both"/>
      </w:pPr>
      <w:r>
        <w:rPr>
          <w:rFonts w:ascii="Times New Roman"/>
          <w:b w:val="false"/>
          <w:i w:val="false"/>
          <w:color w:val="000000"/>
          <w:sz w:val="28"/>
        </w:rPr>
        <w:t>
      Қаратау фосфориттерін гидротермиялық өңдеу процесінің мәні жоғары температураның (1450-1500 °С) әсерінен фторапатиттің кристалдық торын және табиғи газды жағу кезінде пайда болатын су буларын кристалдық тордан газ фазасына бөліп шығару болып табылады. Бұл ретте гидроксилапатиттің пайда болуымен мынадай негізгі реакция жүреді:</w:t>
      </w:r>
    </w:p>
    <w:p>
      <w:pPr>
        <w:spacing w:after="0"/>
        <w:ind w:left="0"/>
        <w:jc w:val="both"/>
      </w:pPr>
      <w:r>
        <w:rPr>
          <w:rFonts w:ascii="Times New Roman"/>
          <w:b w:val="false"/>
          <w:i w:val="false"/>
          <w:color w:val="000000"/>
          <w:sz w:val="28"/>
        </w:rPr>
        <w:t>
      Са5F(РО4)3+Н2О=Са5ОН(РО4)3+НF                         (3.48)</w:t>
      </w:r>
    </w:p>
    <w:p>
      <w:pPr>
        <w:spacing w:after="0"/>
        <w:ind w:left="0"/>
        <w:jc w:val="both"/>
      </w:pPr>
      <w:r>
        <w:rPr>
          <w:rFonts w:ascii="Times New Roman"/>
          <w:b w:val="false"/>
          <w:i w:val="false"/>
          <w:color w:val="000000"/>
          <w:sz w:val="28"/>
        </w:rPr>
        <w:t>
      Кремнеземнің қатысуымен фосфаттың және кальций силикаттарының қатты ерітінділері – тұз қышқылының 0,4% ерітіндісінде еритін әртүрлі құрамдағы силикофосфаттар (шикізаттағы кварциттің құрамына байланысты) түзіледі:</w:t>
      </w:r>
    </w:p>
    <w:p>
      <w:pPr>
        <w:spacing w:after="0"/>
        <w:ind w:left="0"/>
        <w:jc w:val="both"/>
      </w:pPr>
      <w:r>
        <w:rPr>
          <w:rFonts w:ascii="Times New Roman"/>
          <w:b w:val="false"/>
          <w:i w:val="false"/>
          <w:color w:val="000000"/>
          <w:sz w:val="28"/>
        </w:rPr>
        <w:t>
      2Са5ОН(РО4)3+SiО2=3Са3(РО4)2+СаSiО3+Н2О              (3.49)</w:t>
      </w:r>
    </w:p>
    <w:p>
      <w:pPr>
        <w:spacing w:after="0"/>
        <w:ind w:left="0"/>
        <w:jc w:val="both"/>
      </w:pPr>
      <w:r>
        <w:rPr>
          <w:rFonts w:ascii="Times New Roman"/>
          <w:b w:val="false"/>
          <w:i w:val="false"/>
          <w:color w:val="000000"/>
          <w:sz w:val="28"/>
        </w:rPr>
        <w:t>
      Фосфат шикізатын гидротермиялық өңдеудің жалпы реакциясы мына теңдеумен өрнектеледі:</w:t>
      </w:r>
    </w:p>
    <w:p>
      <w:pPr>
        <w:spacing w:after="0"/>
        <w:ind w:left="0"/>
        <w:jc w:val="both"/>
      </w:pPr>
      <w:r>
        <w:rPr>
          <w:rFonts w:ascii="Times New Roman"/>
          <w:b w:val="false"/>
          <w:i w:val="false"/>
          <w:color w:val="000000"/>
          <w:sz w:val="28"/>
        </w:rPr>
        <w:t>
      2Са5F(PO4)3+SiO2+H2O=3Ca3(PO4)2+CaSiO3+2HF         (3.50)</w:t>
      </w:r>
    </w:p>
    <w:bookmarkStart w:name="z359" w:id="360"/>
    <w:p>
      <w:pPr>
        <w:spacing w:after="0"/>
        <w:ind w:left="0"/>
        <w:jc w:val="both"/>
      </w:pPr>
      <w:r>
        <w:rPr>
          <w:rFonts w:ascii="Times New Roman"/>
          <w:b w:val="false"/>
          <w:i w:val="false"/>
          <w:color w:val="000000"/>
          <w:sz w:val="28"/>
        </w:rPr>
        <w:t>
      Қаратау фосфат шикізатының құрамында магний қосылыстары болғандықтан, кальций силикатымен бірге магний силикаттары да түзіледі. Реакция бойынша газ фазасына фтордың толық бөлінуіне қол жеткізетін оңтайлы температура 1450-1500 ºС құрайды. Фосфат шикізаты балқыту циклон пешінде жүзеге асырылады.   Фосфат шикізаты циклон пешінде балқытылады. Өндірістің негізгі кезеңдері принциптік схемада ұсынылған (3.29-сурет) [32].</w:t>
      </w:r>
    </w:p>
    <w:bookmarkEnd w:id="3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0640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0640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61"/>
    <w:p>
      <w:pPr>
        <w:spacing w:after="0"/>
        <w:ind w:left="0"/>
        <w:jc w:val="both"/>
      </w:pPr>
      <w:r>
        <w:rPr>
          <w:rFonts w:ascii="Times New Roman"/>
          <w:b w:val="false"/>
          <w:i w:val="false"/>
          <w:color w:val="000000"/>
          <w:sz w:val="28"/>
        </w:rPr>
        <w:t>
      3.29-сурет. Циклонды балқыту әдісімен КОФ алудың қағидаттық схемасы</w:t>
      </w:r>
    </w:p>
    <w:bookmarkEnd w:id="361"/>
    <w:p>
      <w:pPr>
        <w:spacing w:after="0"/>
        <w:ind w:left="0"/>
        <w:jc w:val="both"/>
      </w:pPr>
      <w:r>
        <w:rPr>
          <w:rFonts w:ascii="Times New Roman"/>
          <w:b w:val="false"/>
          <w:i w:val="false"/>
          <w:color w:val="000000"/>
          <w:sz w:val="28"/>
        </w:rPr>
        <w:t xml:space="preserve">
      Фосфориттерді гидротермиялық өңдеу </w:t>
      </w:r>
    </w:p>
    <w:p>
      <w:pPr>
        <w:spacing w:after="0"/>
        <w:ind w:left="0"/>
        <w:jc w:val="both"/>
      </w:pPr>
      <w:r>
        <w:rPr>
          <w:rFonts w:ascii="Times New Roman"/>
          <w:b w:val="false"/>
          <w:i w:val="false"/>
          <w:color w:val="000000"/>
          <w:sz w:val="28"/>
        </w:rPr>
        <w:t>
      Қаратау фосфориттерін гидротермиялық өңдеу процесінде 92-98 % фтор жоғары температурамен және шаңмен сипатталатын газ тәрізді фторсутек (HF) түрінде бөлінеді. Бөлінетін газдардың жылуы энергия технологиялық агрегаттың кәдеге жаратушы қазандығында кәдеге жаратылады. Қазандықта пайдаланылған газдарды шаңнан құрғақ тазарту шаң жинағышта және құрғақ электр сүзгісінде жүргізіледі, ал газ тәрізді фторлы қосылыстар реакция бойынша карбонатты-аммиакты әк сіңіру арқылы газдардан сіңеді:</w:t>
      </w:r>
    </w:p>
    <w:p>
      <w:pPr>
        <w:spacing w:after="0"/>
        <w:ind w:left="0"/>
        <w:jc w:val="both"/>
      </w:pPr>
      <w:r>
        <w:rPr>
          <w:rFonts w:ascii="Times New Roman"/>
          <w:b w:val="false"/>
          <w:i w:val="false"/>
          <w:color w:val="000000"/>
          <w:sz w:val="28"/>
        </w:rPr>
        <w:t>
      НF+NH4HCO3=NH4F+H2О+CO2             (3.51)</w:t>
      </w:r>
    </w:p>
    <w:p>
      <w:pPr>
        <w:spacing w:after="0"/>
        <w:ind w:left="0"/>
        <w:jc w:val="both"/>
      </w:pPr>
      <w:r>
        <w:rPr>
          <w:rFonts w:ascii="Times New Roman"/>
          <w:b w:val="false"/>
          <w:i w:val="false"/>
          <w:color w:val="000000"/>
          <w:sz w:val="28"/>
        </w:rPr>
        <w:t xml:space="preserve">
      Фосфат шикізатын балқыту және бу алу процестері ЭТА-ЦФ-7Н энергия технологиялық агрегатта (бұдан әрі – ЭТА) жүргізіледі, олар мынадай негізгі тораптардан тұрады (3.30-сурет):  </w:t>
      </w:r>
    </w:p>
    <w:bookmarkStart w:name="z361" w:id="362"/>
    <w:p>
      <w:pPr>
        <w:spacing w:after="0"/>
        <w:ind w:left="0"/>
        <w:jc w:val="both"/>
      </w:pPr>
      <w:r>
        <w:rPr>
          <w:rFonts w:ascii="Times New Roman"/>
          <w:b w:val="false"/>
          <w:i w:val="false"/>
          <w:color w:val="000000"/>
          <w:sz w:val="28"/>
        </w:rPr>
        <w:t>
      балқыма камерасы бар технологиялық циклон (ЭТА радиациялық бөлігі);</w:t>
      </w:r>
    </w:p>
    <w:bookmarkEnd w:id="362"/>
    <w:p>
      <w:pPr>
        <w:spacing w:after="0"/>
        <w:ind w:left="0"/>
        <w:jc w:val="both"/>
      </w:pPr>
      <w:r>
        <w:rPr>
          <w:rFonts w:ascii="Times New Roman"/>
          <w:b w:val="false"/>
          <w:i w:val="false"/>
          <w:color w:val="000000"/>
          <w:sz w:val="28"/>
        </w:rPr>
        <w:t>
      құрамында фторы бар газдарды салқындату камерасын құрайтын кәдеге жарату қазандығы;</w:t>
      </w:r>
    </w:p>
    <w:p>
      <w:pPr>
        <w:spacing w:after="0"/>
        <w:ind w:left="0"/>
        <w:jc w:val="both"/>
      </w:pPr>
      <w:r>
        <w:rPr>
          <w:rFonts w:ascii="Times New Roman"/>
          <w:b w:val="false"/>
          <w:i w:val="false"/>
          <w:color w:val="000000"/>
          <w:sz w:val="28"/>
        </w:rPr>
        <w:t>
      фторы бар газ кіретін және шығатын салқындату камерасының экрандық беттері;</w:t>
      </w:r>
    </w:p>
    <w:p>
      <w:pPr>
        <w:spacing w:after="0"/>
        <w:ind w:left="0"/>
        <w:jc w:val="both"/>
      </w:pPr>
      <w:r>
        <w:rPr>
          <w:rFonts w:ascii="Times New Roman"/>
          <w:b w:val="false"/>
          <w:i w:val="false"/>
          <w:color w:val="000000"/>
          <w:sz w:val="28"/>
        </w:rPr>
        <w:t>
      кәдеге жарату қазандығы барабаны;</w:t>
      </w:r>
    </w:p>
    <w:p>
      <w:pPr>
        <w:spacing w:after="0"/>
        <w:ind w:left="0"/>
        <w:jc w:val="both"/>
      </w:pPr>
      <w:r>
        <w:rPr>
          <w:rFonts w:ascii="Times New Roman"/>
          <w:b w:val="false"/>
          <w:i w:val="false"/>
          <w:color w:val="000000"/>
          <w:sz w:val="28"/>
        </w:rPr>
        <w:t>
      алып шығатын циклондар;</w:t>
      </w:r>
    </w:p>
    <w:p>
      <w:pPr>
        <w:spacing w:after="0"/>
        <w:ind w:left="0"/>
        <w:jc w:val="both"/>
      </w:pPr>
      <w:r>
        <w:rPr>
          <w:rFonts w:ascii="Times New Roman"/>
          <w:b w:val="false"/>
          <w:i w:val="false"/>
          <w:color w:val="000000"/>
          <w:sz w:val="28"/>
        </w:rPr>
        <w:t>
      бу қыздырғыштар;</w:t>
      </w:r>
    </w:p>
    <w:p>
      <w:pPr>
        <w:spacing w:after="0"/>
        <w:ind w:left="0"/>
        <w:jc w:val="both"/>
      </w:pPr>
      <w:r>
        <w:rPr>
          <w:rFonts w:ascii="Times New Roman"/>
          <w:b w:val="false"/>
          <w:i w:val="false"/>
          <w:color w:val="000000"/>
          <w:sz w:val="28"/>
        </w:rPr>
        <w:t>
      бу салқындатқыш;</w:t>
      </w:r>
    </w:p>
    <w:p>
      <w:pPr>
        <w:spacing w:after="0"/>
        <w:ind w:left="0"/>
        <w:jc w:val="both"/>
      </w:pPr>
      <w:r>
        <w:rPr>
          <w:rFonts w:ascii="Times New Roman"/>
          <w:b w:val="false"/>
          <w:i w:val="false"/>
          <w:color w:val="000000"/>
          <w:sz w:val="28"/>
        </w:rPr>
        <w:t>
      ауа жылытқыш және су үнемдегіш эконмайзер;</w:t>
      </w:r>
    </w:p>
    <w:p>
      <w:pPr>
        <w:spacing w:after="0"/>
        <w:ind w:left="0"/>
        <w:jc w:val="both"/>
      </w:pPr>
      <w:r>
        <w:rPr>
          <w:rFonts w:ascii="Times New Roman"/>
          <w:b w:val="false"/>
          <w:i w:val="false"/>
          <w:color w:val="000000"/>
          <w:sz w:val="28"/>
        </w:rPr>
        <w:t>
      суық шұңғы.</w:t>
      </w:r>
    </w:p>
    <w:p>
      <w:pPr>
        <w:spacing w:after="0"/>
        <w:ind w:left="0"/>
        <w:jc w:val="both"/>
      </w:pPr>
      <w:r>
        <w:rPr>
          <w:rFonts w:ascii="Times New Roman"/>
          <w:b w:val="false"/>
          <w:i w:val="false"/>
          <w:color w:val="000000"/>
          <w:sz w:val="28"/>
        </w:rPr>
        <w:t>
      Сыртқы жағынан энерготехнологиялық агрегат жылудан оқшауланған.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36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136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циклон пеші; 2 – балқыту сепараторы; 3 – радиациялық қазандық (салқындату камерасы); 4 – салқындату элементі; 5 – бу қыздырғыш; 6 – экономайзер (су); 7 – ауа жылытқыш</w:t>
      </w:r>
    </w:p>
    <w:bookmarkStart w:name="z362" w:id="363"/>
    <w:p>
      <w:pPr>
        <w:spacing w:after="0"/>
        <w:ind w:left="0"/>
        <w:jc w:val="both"/>
      </w:pPr>
      <w:r>
        <w:rPr>
          <w:rFonts w:ascii="Times New Roman"/>
          <w:b w:val="false"/>
          <w:i w:val="false"/>
          <w:color w:val="000000"/>
          <w:sz w:val="28"/>
        </w:rPr>
        <w:t>
      3.30-сурет. Циклондық энергия технологиялық агрегаттың қағидаттық сызбасы</w:t>
      </w:r>
    </w:p>
    <w:bookmarkEnd w:id="363"/>
    <w:p>
      <w:pPr>
        <w:spacing w:after="0"/>
        <w:ind w:left="0"/>
        <w:jc w:val="both"/>
      </w:pPr>
      <w:r>
        <w:rPr>
          <w:rFonts w:ascii="Times New Roman"/>
          <w:b w:val="false"/>
          <w:i w:val="false"/>
          <w:color w:val="000000"/>
          <w:sz w:val="28"/>
        </w:rPr>
        <w:t>
      Циклонды балқытумен КОФ алудың технологиялық схемасы 3.31-суретте келтірілген. Фосфорит ұны 1-бункерден сығылған ауамен Форсаж камераларының көмегімен 3-балқыту бөлімшесінің бункеріне беріледі, ол жерден 4-ЭТА технологиялық циклонға түседі. Өңделген тасымалдғыш ауа шаңнан тазартылғаннан кейін газ шығаратын түтік арқылы атмосфераға шығарылады. Ұсталған шаң аралық бункерге қайтарылады.</w:t>
      </w:r>
    </w:p>
    <w:p>
      <w:pPr>
        <w:spacing w:after="0"/>
        <w:ind w:left="0"/>
        <w:jc w:val="both"/>
      </w:pPr>
      <w:r>
        <w:rPr>
          <w:rFonts w:ascii="Times New Roman"/>
          <w:b w:val="false"/>
          <w:i w:val="false"/>
          <w:color w:val="000000"/>
          <w:sz w:val="28"/>
        </w:rPr>
        <w:t>
      Фосфорит ұнын балқыту үшін табиғи газды жағу арқылы алынған температурасы жоғары газ-ауа қоспасы қолданылады. Табиғи газ және  440-480°С-ға дейін жылытылған ауаны жағу үшін ол жоғарғы камерасында орналасқан 4-ші циклондық пеш арқылы төрт қыздырғыш  оттыққа енгізіледі 5. Қыздырғыштардың тангенциалды орналасуына байланысты газ-ауа қоспасының турбулентті ағыны пайда болады, оның әсерінен циклонға берілетін фосфат шикізаты циклонның ішкі бетіне төгіледі, фтордан арылып, ериді. Қойыртпақ гарнисажға айналып, қабырсымен төмен ағады, 6-шы балқыту камерасына (сепараторына) түседі. Балқыту сепараторында балқыма  бөлініп, құрамында фторы бар газдар бөлінеді. Балқыту камерасынан құйма арқылы түйіршіктеуге және салқындатуға жіберіліп, салқындатқыш су молынан құйылады. Технологиялық циклонның шүмек тесігінен ағып жатқан фосфат шикізатының балқымасы салқындату нәтижесінде құбыр тесігінде шөгінділер түзеді. Сарқынды сулардан тазарту қолмен механикалық тазарту арқылы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2992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22 – бункерлер; 2 – элеваторлар; 3 – аралық бункер; 4 – циклондық камера;</w:t>
      </w:r>
    </w:p>
    <w:p>
      <w:pPr>
        <w:spacing w:after="0"/>
        <w:ind w:left="0"/>
        <w:jc w:val="both"/>
      </w:pPr>
      <w:r>
        <w:rPr>
          <w:rFonts w:ascii="Times New Roman"/>
          <w:b w:val="false"/>
          <w:i w:val="false"/>
          <w:color w:val="000000"/>
          <w:sz w:val="28"/>
        </w:rPr>
        <w:t>
      5 – жанарғылар; 6 – балқыма сепараторы; 7 – радиациялық қазан; 8 – бу қыздырғыш;  9 – экономайзер; 10,11 – шаң жинағыш; 12 – құрғақ электр сүзгіш; 13-16 – абсорбциялық құрылғы; 17 – газ шығаратын түтік; 18 – карбонатты-аммиакты ерітінділерді сақтау орны; 19 – қоюландырғыш; 20 – сода ерітіндісіне арналған ыдыстар; 21 – түйіршікті бассейн; 23 – кептіргіш; 24 – шар диірмені, 25 – дайын өнім бункері</w:t>
      </w:r>
    </w:p>
    <w:bookmarkStart w:name="z363" w:id="364"/>
    <w:p>
      <w:pPr>
        <w:spacing w:after="0"/>
        <w:ind w:left="0"/>
        <w:jc w:val="both"/>
      </w:pPr>
      <w:r>
        <w:rPr>
          <w:rFonts w:ascii="Times New Roman"/>
          <w:b w:val="false"/>
          <w:i w:val="false"/>
          <w:color w:val="000000"/>
          <w:sz w:val="28"/>
        </w:rPr>
        <w:t>
      3.31-сурет. Циклондық энергия технологиялық агрегатта фтордан арылтылған фосфат өндірісінің технологиялық схемасы</w:t>
      </w:r>
    </w:p>
    <w:bookmarkEnd w:id="364"/>
    <w:p>
      <w:pPr>
        <w:spacing w:after="0"/>
        <w:ind w:left="0"/>
        <w:jc w:val="both"/>
      </w:pPr>
      <w:r>
        <w:rPr>
          <w:rFonts w:ascii="Times New Roman"/>
          <w:b w:val="false"/>
          <w:i w:val="false"/>
          <w:color w:val="000000"/>
          <w:sz w:val="28"/>
        </w:rPr>
        <w:t>
      Қоректік суды дайындау</w:t>
      </w:r>
    </w:p>
    <w:bookmarkStart w:name="z364" w:id="365"/>
    <w:p>
      <w:pPr>
        <w:spacing w:after="0"/>
        <w:ind w:left="0"/>
        <w:jc w:val="both"/>
      </w:pPr>
      <w:r>
        <w:rPr>
          <w:rFonts w:ascii="Times New Roman"/>
          <w:b w:val="false"/>
          <w:i w:val="false"/>
          <w:color w:val="000000"/>
          <w:sz w:val="28"/>
        </w:rPr>
        <w:t xml:space="preserve">
      ЭТА кәдеге жаратушы қазандықта бу алу кезінде жылу жеткізгіш ретінде  ретінде химиялық тазартылған, ауасыздандырылған су қолданылады. Химиялық тазартуға түсетін бастапқы суда қалқыма (механикалық) және ерітілген қоспалар болады, оларға кальций мен магний, темір, алюминий қосылыстары және коллоидты-ерітілген қосылыстар жатады. Қатаңдытқыш  тұздар және суда ерімейтін басқа қосылыстар жылудың ішкі беттеріне қақ түрінде жиналып, жылу беру жағдайларын күрт нашарлатады. Қоректік судың рН мәні төмен болған кезде коррозия процестері күшейеді, яғни қазандықтың жылыту беттерінің ішкі жағында желініп,  ойықтар пайда болады. Суда қалқыма қоспалардың болуы салдарынан су көбіктеніп, қазандықтардан бу құбырларына шығарылуы, өндірілетін будың сапасы нашарлайды, қақ көлемі үлкейеді. </w:t>
      </w:r>
    </w:p>
    <w:bookmarkEnd w:id="365"/>
    <w:p>
      <w:pPr>
        <w:spacing w:after="0"/>
        <w:ind w:left="0"/>
        <w:jc w:val="both"/>
      </w:pPr>
      <w:r>
        <w:rPr>
          <w:rFonts w:ascii="Times New Roman"/>
          <w:b w:val="false"/>
          <w:i w:val="false"/>
          <w:color w:val="000000"/>
          <w:sz w:val="28"/>
        </w:rPr>
        <w:t>
      Кәдеге жаратушы қазандықта пайдаланылатын судың сапасы оның коррозиялық зақымданбай, қақ, қоқыр шөгінділерінсіз жұмыс істеуін және құрамында зиянды қоспалары рұқсат етілген мәндерден аспайтын бу алуды қамтамасыз етуі тиіс. Суды химиялық тазарту мынадай екі сатыда жүзеге асырылады:</w:t>
      </w:r>
    </w:p>
    <w:p>
      <w:pPr>
        <w:spacing w:after="0"/>
        <w:ind w:left="0"/>
        <w:jc w:val="both"/>
      </w:pPr>
      <w:r>
        <w:rPr>
          <w:rFonts w:ascii="Times New Roman"/>
          <w:b w:val="false"/>
          <w:i w:val="false"/>
          <w:color w:val="000000"/>
          <w:sz w:val="28"/>
        </w:rPr>
        <w:t>
      механикалық сүзгілерде алдын ала ағарту;</w:t>
      </w:r>
    </w:p>
    <w:p>
      <w:pPr>
        <w:spacing w:after="0"/>
        <w:ind w:left="0"/>
        <w:jc w:val="both"/>
      </w:pPr>
      <w:r>
        <w:rPr>
          <w:rFonts w:ascii="Times New Roman"/>
          <w:b w:val="false"/>
          <w:i w:val="false"/>
          <w:color w:val="000000"/>
          <w:sz w:val="28"/>
        </w:rPr>
        <w:t>
      натрий-катиондаудың кері схемасы бойынша суды жұмсарту.</w:t>
      </w:r>
    </w:p>
    <w:bookmarkStart w:name="z365" w:id="366"/>
    <w:p>
      <w:pPr>
        <w:spacing w:after="0"/>
        <w:ind w:left="0"/>
        <w:jc w:val="both"/>
      </w:pPr>
      <w:r>
        <w:rPr>
          <w:rFonts w:ascii="Times New Roman"/>
          <w:b w:val="false"/>
          <w:i w:val="false"/>
          <w:color w:val="000000"/>
          <w:sz w:val="28"/>
        </w:rPr>
        <w:t>
      Механикалық сүзгілердегі алдын ала жарықтандыру бастапқы суды сүзгі материалдарының қабаттары арқылы сүзуге және оны суспензиядан тазартуға мүмкіндік береді. Механикалық сүзгілер тазартылған сумен және сығылған ауамен төменнен жоғары қарай қопсыта отырып жуылады. Сүзгілерден қопсытылған су сарқынды суларды жинау бактарына дренаж құбырымен ағады. Сүзгіден дренажды каналға шығарылады.</w:t>
      </w:r>
    </w:p>
    <w:bookmarkEnd w:id="366"/>
    <w:p>
      <w:pPr>
        <w:spacing w:after="0"/>
        <w:ind w:left="0"/>
        <w:jc w:val="both"/>
      </w:pPr>
      <w:r>
        <w:rPr>
          <w:rFonts w:ascii="Times New Roman"/>
          <w:b w:val="false"/>
          <w:i w:val="false"/>
          <w:color w:val="000000"/>
          <w:sz w:val="28"/>
        </w:rPr>
        <w:t>
      Ағартылған суды жұмсарту ағынға қарсы схема бойынша катионит пен сульфоугл жүктелген Na+-катионит сүзгілерінде катион алмасу әдісімен жүзеге асырылады. Жұмсарту катиониттердің кальций мен магний катиондарын судан сіңіру қабілетіне негізделген, бұл материалды алдын ала қанықтыратын натрий иондарын береді. Суды катион материалының қабаты арқылы сүзгенде катиондар алмасады, нәтижесінде судың жалпы қаттылығы төмендейді, сілтілік өзгермейді және құрғақ қалдық аздап артады.</w:t>
      </w:r>
    </w:p>
    <w:p>
      <w:pPr>
        <w:spacing w:after="0"/>
        <w:ind w:left="0"/>
        <w:jc w:val="both"/>
      </w:pPr>
      <w:r>
        <w:rPr>
          <w:rFonts w:ascii="Times New Roman"/>
          <w:b w:val="false"/>
          <w:i w:val="false"/>
          <w:color w:val="000000"/>
          <w:sz w:val="28"/>
        </w:rPr>
        <w:t>
      Суды катионит қабаты арқылы сүзу сүзгіште 5 мкмоль/дм3 аспайтын шекті рұқсат етілген қаттылыққа жеткенге дейін жүргізіледі. Катионитті CA2+ және Mg2 + катиондарымен қанықтырғаннан кейін катионитті қалпына келтіру сүзгінің жүктеу қабаттары арқылы натрий хлоридінің (ас тұзы) ерітіндісін өткізу арқылы жүзеге асырылады. Регенерациядан кейін сүзгілерді бастапқы сумен 5 мкмоль/дм3 аспайтын қаттылыққа дейін жуады. Сүзгілерді регенерациялап, жуғаннан кейін сарқынды сулар су шашып жуатын кәрізге ағып, қақ жинағышқа құйылады.</w:t>
      </w:r>
    </w:p>
    <w:p>
      <w:pPr>
        <w:spacing w:after="0"/>
        <w:ind w:left="0"/>
        <w:jc w:val="both"/>
      </w:pPr>
      <w:r>
        <w:rPr>
          <w:rFonts w:ascii="Times New Roman"/>
          <w:b w:val="false"/>
          <w:i w:val="false"/>
          <w:color w:val="000000"/>
          <w:sz w:val="28"/>
        </w:rPr>
        <w:t>
      Химиялық өңдеуге келетін бастапқы судың құрамында оттегі, көмірқышқыл газы, азот және т.б. еріген газдар болуы мүмкін. Қоректік судан газдарды шығару үшін бу беру арқылы жылу алмасу және масса алмасу процестері үйлесетін термиялық деаэрация қолданылады (судан бөлінген газды бу ортасына шығару). Химиялық тазартылған су деаэрациялауға 20 мкг/кг аспайтын оттегі құрамына дейін беріледі; оттегіге (О2) қайта есептегендегі нитриттер – 20 мкг/кг артық емес, көмірқышқыл газы болмауы тиіс.</w:t>
      </w:r>
    </w:p>
    <w:bookmarkStart w:name="z366" w:id="367"/>
    <w:p>
      <w:pPr>
        <w:spacing w:after="0"/>
        <w:ind w:left="0"/>
        <w:jc w:val="both"/>
      </w:pPr>
      <w:r>
        <w:rPr>
          <w:rFonts w:ascii="Times New Roman"/>
          <w:b w:val="false"/>
          <w:i w:val="false"/>
          <w:color w:val="000000"/>
          <w:sz w:val="28"/>
        </w:rPr>
        <w:t>
      ТКФ өндірісінің жетілдірілген схемасы</w:t>
      </w:r>
    </w:p>
    <w:bookmarkEnd w:id="367"/>
    <w:p>
      <w:pPr>
        <w:spacing w:after="0"/>
        <w:ind w:left="0"/>
        <w:jc w:val="both"/>
      </w:pPr>
      <w:r>
        <w:rPr>
          <w:rFonts w:ascii="Times New Roman"/>
          <w:b w:val="false"/>
          <w:i w:val="false"/>
          <w:color w:val="000000"/>
          <w:sz w:val="28"/>
        </w:rPr>
        <w:t>
      "Қазфосфат" ЖШС "Минералды тыңайтқыштар" ТК зауытында жұмыс істеп тұрған ТКФ өндірісі бірнеше рет жаңғыртылды, нәтижесінде технологиялық схема айтарлықтай жетілдірілді, атап айтқанда:</w:t>
      </w:r>
    </w:p>
    <w:p>
      <w:pPr>
        <w:spacing w:after="0"/>
        <w:ind w:left="0"/>
        <w:jc w:val="both"/>
      </w:pPr>
      <w:r>
        <w:rPr>
          <w:rFonts w:ascii="Times New Roman"/>
          <w:b w:val="false"/>
          <w:i w:val="false"/>
          <w:color w:val="000000"/>
          <w:sz w:val="28"/>
        </w:rPr>
        <w:t>
      газдарды шаңнан тазартуға арналған құрғақ электр сүзгілері инерциялық-құйынды шаң жинағыштармен ауыстырылды;</w:t>
      </w:r>
    </w:p>
    <w:p>
      <w:pPr>
        <w:spacing w:after="0"/>
        <w:ind w:left="0"/>
        <w:jc w:val="both"/>
      </w:pPr>
      <w:r>
        <w:rPr>
          <w:rFonts w:ascii="Times New Roman"/>
          <w:b w:val="false"/>
          <w:i w:val="false"/>
          <w:color w:val="000000"/>
          <w:sz w:val="28"/>
        </w:rPr>
        <w:t>
      бөлінетін газдардың карбонатты-аммиакты абсорбциясы әкке ауыстырылды;</w:t>
      </w:r>
    </w:p>
    <w:p>
      <w:pPr>
        <w:spacing w:after="0"/>
        <w:ind w:left="0"/>
        <w:jc w:val="both"/>
      </w:pPr>
      <w:r>
        <w:rPr>
          <w:rFonts w:ascii="Times New Roman"/>
          <w:b w:val="false"/>
          <w:i w:val="false"/>
          <w:color w:val="000000"/>
          <w:sz w:val="28"/>
        </w:rPr>
        <w:t>
      жоғары сұрыпты азықтық трикальцийфосфат алу мақсатында түйіршік балқымасын термиялық фосфор қышқылымен араластыру торабы жөнделді;</w:t>
      </w:r>
    </w:p>
    <w:p>
      <w:pPr>
        <w:spacing w:after="0"/>
        <w:ind w:left="0"/>
        <w:jc w:val="both"/>
      </w:pPr>
      <w:r>
        <w:rPr>
          <w:rFonts w:ascii="Times New Roman"/>
          <w:b w:val="false"/>
          <w:i w:val="false"/>
          <w:color w:val="000000"/>
          <w:sz w:val="28"/>
        </w:rPr>
        <w:t>
      трикальцийфосфат балқытпасын түйіршіктеу түйінінде жүзбеқанаттың науасынан тазарту үшін пневмоимпульсті аппарат орнатылған.</w:t>
      </w:r>
    </w:p>
    <w:bookmarkStart w:name="z367" w:id="368"/>
    <w:p>
      <w:pPr>
        <w:spacing w:after="0"/>
        <w:ind w:left="0"/>
        <w:jc w:val="both"/>
      </w:pPr>
      <w:r>
        <w:rPr>
          <w:rFonts w:ascii="Times New Roman"/>
          <w:b w:val="false"/>
          <w:i w:val="false"/>
          <w:color w:val="000000"/>
          <w:sz w:val="28"/>
        </w:rPr>
        <w:t>
      Жаңғырту өндіріс қуатын арттыруға, шығатын газдарды тазалауға және жабдықты пайдалануға жұмсалатын шығындарды азайтуға және өнімнің сапасын арттыруға мүмкіндік берді. Түтікті тазарту үшін пневматикалық импульсті аппаратты енгізу саңылауды қақтан тазарту процесін едәуір күшейтті. Нарық талабына қарай құрамында 16 % және одан да көп фосфоры бар азықтық фосфаттарға арналған АФФ цехы жабдығы базасында құрамында (37±1) % тұз ерітетін Р2О5 болатын, трикальцийфосфат түйіршігі мен ортофосфорлық жылу қышқылын қолдана отырып, жоғары сұрыпты трикальцийфосфат алу технологиясы әзірленді.</w:t>
      </w:r>
    </w:p>
    <w:bookmarkEnd w:id="368"/>
    <w:p>
      <w:pPr>
        <w:spacing w:after="0"/>
        <w:ind w:left="0"/>
        <w:jc w:val="both"/>
      </w:pPr>
      <w:r>
        <w:rPr>
          <w:rFonts w:ascii="Times New Roman"/>
          <w:b w:val="false"/>
          <w:i w:val="false"/>
          <w:color w:val="000000"/>
          <w:sz w:val="28"/>
        </w:rPr>
        <w:t>
      ТКФ өндірісінің жетілдірілген схемасы 3.32-суретте көрсетілген. Энергия технологиялық агрегатта фосфат шикізатын балқыту және қоректік суды дайындау процестері 3-бөлімде сипатталғандай жүргізіледі. Жаңғыртылған тораптардың жұмыс істеуі мынадай кіші бөлімдерде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4483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22 – бункерлер; 2 – элеваторлар; 3 – аралық бункер; 4 – циклондық пеш;</w:t>
      </w:r>
    </w:p>
    <w:bookmarkStart w:name="z368" w:id="369"/>
    <w:p>
      <w:pPr>
        <w:spacing w:after="0"/>
        <w:ind w:left="0"/>
        <w:jc w:val="both"/>
      </w:pPr>
      <w:r>
        <w:rPr>
          <w:rFonts w:ascii="Times New Roman"/>
          <w:b w:val="false"/>
          <w:i w:val="false"/>
          <w:color w:val="000000"/>
          <w:sz w:val="28"/>
        </w:rPr>
        <w:t>
      5 – қыздырғыштар; 6 – балқытылған сепаратор; 7 – радиациялық бу қазандығы; 8 – буды қыздырғыш; 9 – су экономайзері; 10 – циклон; 11 – инерциялық-құйынды шаң жинағыш;      12 – ауа қыздырғыш; 13 – қабылдау камерасы, 14 – градирня; 15 – гранжелоб; 16 – қалқымалы саптамасы бар абсорберлер аппараты; 17 – қоюлатқыш; 18 – қабылдау багы; 19 – санитарлық мұнара, 20 – шығару құбыры; 21 – түйіршіктеу бассейні; 23 – кептіру барабаны; 24 – шар диірмені, 25 – дайын өнім бункері; 26 – шаң қабылдайтын бункер.</w:t>
      </w:r>
    </w:p>
    <w:bookmarkEnd w:id="369"/>
    <w:bookmarkStart w:name="z369" w:id="370"/>
    <w:p>
      <w:pPr>
        <w:spacing w:after="0"/>
        <w:ind w:left="0"/>
        <w:jc w:val="both"/>
      </w:pPr>
      <w:r>
        <w:rPr>
          <w:rFonts w:ascii="Times New Roman"/>
          <w:b w:val="false"/>
          <w:i w:val="false"/>
          <w:color w:val="000000"/>
          <w:sz w:val="28"/>
        </w:rPr>
        <w:t>
      3.32-сурет. Балқыту әдісімен фтордан арылтылған фосфат өндірудің жетілдірілген технологиялық схемасы</w:t>
      </w:r>
    </w:p>
    <w:bookmarkEnd w:id="370"/>
    <w:bookmarkStart w:name="z370" w:id="371"/>
    <w:p>
      <w:pPr>
        <w:spacing w:after="0"/>
        <w:ind w:left="0"/>
        <w:jc w:val="both"/>
      </w:pPr>
      <w:r>
        <w:rPr>
          <w:rFonts w:ascii="Times New Roman"/>
          <w:b w:val="false"/>
          <w:i w:val="false"/>
          <w:color w:val="000000"/>
          <w:sz w:val="28"/>
        </w:rPr>
        <w:t>
      Энергетикалық бу алу</w:t>
      </w:r>
    </w:p>
    <w:bookmarkEnd w:id="371"/>
    <w:p>
      <w:pPr>
        <w:spacing w:after="0"/>
        <w:ind w:left="0"/>
        <w:jc w:val="both"/>
      </w:pPr>
      <w:r>
        <w:rPr>
          <w:rFonts w:ascii="Times New Roman"/>
          <w:b w:val="false"/>
          <w:i w:val="false"/>
          <w:color w:val="000000"/>
          <w:sz w:val="28"/>
        </w:rPr>
        <w:t xml:space="preserve">
      Технологиялық циклоннан шығатын газдар балқыма бөлініп шыққанан  кейін 6-шы балқыма сепараторы арқылы өтеді, онда олардан фосфат шикізаты балқымасының құрамындағы бөлшектер қосымша алынады, олар осы кәдеге жаратушы қазандыққа салынады. Салқындату камерасында қақ бөлшектері конденсацияланады және камерадан суық ванналар арқылы шығарылады. Әрі қарай шығатын газдар кәдеге жаратушы қазандыққа түседі (7), одан соң біртіндеп салқындату камерасынан, бу қыздырғыштан (8), ауа жылытқыштан (10) және  су экономайзерден (9) өтеді. Ауасыздандырғыштан судың бір бөлігі бу салқындатқышқа, ал екінші бөлігі қазандықтың су үнемдегішіне түседі, содан соң барлық су қазандықтың барабанына қоректік перфорацияланған құбыр арқылы еніп, бүкіл ұзындығы бойынша біркелкі таралады. </w:t>
      </w:r>
    </w:p>
    <w:p>
      <w:pPr>
        <w:spacing w:after="0"/>
        <w:ind w:left="0"/>
        <w:jc w:val="both"/>
      </w:pPr>
      <w:r>
        <w:rPr>
          <w:rFonts w:ascii="Times New Roman"/>
          <w:b w:val="false"/>
          <w:i w:val="false"/>
          <w:color w:val="000000"/>
          <w:sz w:val="28"/>
        </w:rPr>
        <w:t>
      Су барабаннан өткізу құбырлары арқылы таза бөліктің экран панельдеріндегі технологиялық циклонның төменгі камераларына түседі. Экрандық құбырлар арқылы бу-су қоспасы қазандықтың барабанына кіреді, онда ол бу мен суға бөлінеді. Бу қабылдайтын қораптың жоғарғы саңылауы арқылы бу барабанның бу кеңістігіне енеді, ал су қораптың төменгі саңылаулары арқылы барабанның су кеңістігіне түседі, қоректік сумен араласады және өткізу құбырлары арқылы қайта айналымға өтеді.</w:t>
      </w:r>
    </w:p>
    <w:p>
      <w:pPr>
        <w:spacing w:after="0"/>
        <w:ind w:left="0"/>
        <w:jc w:val="both"/>
      </w:pPr>
      <w:r>
        <w:rPr>
          <w:rFonts w:ascii="Times New Roman"/>
          <w:b w:val="false"/>
          <w:i w:val="false"/>
          <w:color w:val="000000"/>
          <w:sz w:val="28"/>
        </w:rPr>
        <w:t xml:space="preserve">
      Құрамындағы тұз 1100 мг/кг аспайтын таза бөліктің буланған қазан суы құбырлар арқылы шығаратын циклондарға (10) өтіп, буланудың екінші сатысын құрайды. Тұз бөліктерінің жоғарғы камераларынан бу шығаратын құбырлар бойынша бу-су қоспасы шығарылатын циклондарға тангенциалды түрде кіріп, сепарацияланады. Су өткізу құбырлары арқылы қайта айналымға түседі, ал бу шығаратын құбырлар арқылы бу барабанына кіріп, таза бөліктің буымен араласады. Қазандық барабанынан шыққан барлық бу құбырлар арқылы бу қыздырғыштың қабылдау камерасына жіберіледі. Циклондарда бөлінген су барабаннан шығарылады және қазандықты үздіксіз үрлеу үшін сепараторға жіберіледі. Үрлеу ағындары гранбассейнге түседі. </w:t>
      </w:r>
    </w:p>
    <w:p>
      <w:pPr>
        <w:spacing w:after="0"/>
        <w:ind w:left="0"/>
        <w:jc w:val="both"/>
      </w:pPr>
      <w:r>
        <w:rPr>
          <w:rFonts w:ascii="Times New Roman"/>
          <w:b w:val="false"/>
          <w:i w:val="false"/>
          <w:color w:val="000000"/>
          <w:sz w:val="28"/>
        </w:rPr>
        <w:t xml:space="preserve">
      Бу қыздырғышта қызып кеткеннен кейін, қатты қыздырылған бу құбыр арқылы зауыттың бу желілеріне беріледі. Қатты қыздырылған бу қысымы жалпы бу құбырына кіре берісте 3,0 МПа-дан аспауғы, температурасы 450 ºС-дан аспауға, тұз мөлшері 0,45 мг/кг-нан аспауға, массалық шығысы 15-35 т/с болуға тиіс. </w:t>
      </w:r>
    </w:p>
    <w:p>
      <w:pPr>
        <w:spacing w:after="0"/>
        <w:ind w:left="0"/>
        <w:jc w:val="both"/>
      </w:pPr>
      <w:r>
        <w:rPr>
          <w:rFonts w:ascii="Times New Roman"/>
          <w:b w:val="false"/>
          <w:i w:val="false"/>
          <w:color w:val="000000"/>
          <w:sz w:val="28"/>
        </w:rPr>
        <w:t xml:space="preserve">
      Кәдеге асыру қазаны арқылы қозғалыс жолында ЭТА газдары мына температураға дейін салқындатылады: салқындату камерасынан шығу жолында кемінде 600 0С; бу қыздырғыштан кейін - 700 0С артық емес; ЭТА-дан кейін - 280 0С артық емес. </w:t>
      </w:r>
    </w:p>
    <w:p>
      <w:pPr>
        <w:spacing w:after="0"/>
        <w:ind w:left="0"/>
        <w:jc w:val="both"/>
      </w:pPr>
      <w:r>
        <w:rPr>
          <w:rFonts w:ascii="Times New Roman"/>
          <w:b w:val="false"/>
          <w:i w:val="false"/>
          <w:color w:val="000000"/>
          <w:sz w:val="28"/>
        </w:rPr>
        <w:t>
      Шығарылған газдардың жылуын қазандық сумен жою нәтижесінде қатты қыздырылған бу алынады. Бу қазандығында дайын өнімнің 1 тоннасына 6,8 тонна бу өндіріледі, жылуды пайдаланудың жалпы коэффициенті 90 %-ға жетеді.</w:t>
      </w:r>
    </w:p>
    <w:p>
      <w:pPr>
        <w:spacing w:after="0"/>
        <w:ind w:left="0"/>
        <w:jc w:val="both"/>
      </w:pPr>
      <w:r>
        <w:rPr>
          <w:rFonts w:ascii="Times New Roman"/>
          <w:b w:val="false"/>
          <w:i w:val="false"/>
          <w:color w:val="000000"/>
          <w:sz w:val="28"/>
        </w:rPr>
        <w:t>
      Шығарылатын газдарды тазарту</w:t>
      </w:r>
    </w:p>
    <w:p>
      <w:pPr>
        <w:spacing w:after="0"/>
        <w:ind w:left="0"/>
        <w:jc w:val="both"/>
      </w:pPr>
      <w:r>
        <w:rPr>
          <w:rFonts w:ascii="Times New Roman"/>
          <w:b w:val="false"/>
          <w:i w:val="false"/>
          <w:color w:val="000000"/>
          <w:sz w:val="28"/>
        </w:rPr>
        <w:t xml:space="preserve">
      Шығарылатын газдар 11 – ИҚШТ-ның екі жүйелі аппараттарында шаңнан тазартылады. Ұсталған шаң бункерде жиналады, жиналуына қарай ол теміржол цистерналарына тиеледі және ЭФК өндірісіне беріледі. </w:t>
      </w:r>
    </w:p>
    <w:bookmarkStart w:name="z371" w:id="372"/>
    <w:p>
      <w:pPr>
        <w:spacing w:after="0"/>
        <w:ind w:left="0"/>
        <w:jc w:val="both"/>
      </w:pPr>
      <w:r>
        <w:rPr>
          <w:rFonts w:ascii="Times New Roman"/>
          <w:b w:val="false"/>
          <w:i w:val="false"/>
          <w:color w:val="000000"/>
          <w:sz w:val="28"/>
        </w:rPr>
        <w:t>
      Құрамында фторы бар газдар ИҚШТ-дан кейін желдеткішпен екі цилиндрлік аппарат АПН-ге екі сатылы әк сіңіргіш қалқыма саптамасы бар абсорберлерге 16 (3.33-сурет), содан кейін санитарлық мұнараға беріледі. Фторлы қосылыстар реакция бойынша әк сіңіру жолымен газдардан сіңеді:</w:t>
      </w:r>
    </w:p>
    <w:bookmarkEnd w:id="3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2НF+Са(ОН)2=СаF2+2H2О                              (3.52)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98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4986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2" w:id="373"/>
    <w:p>
      <w:pPr>
        <w:spacing w:after="0"/>
        <w:ind w:left="0"/>
        <w:jc w:val="both"/>
      </w:pPr>
      <w:r>
        <w:rPr>
          <w:rFonts w:ascii="Times New Roman"/>
          <w:b w:val="false"/>
          <w:i w:val="false"/>
          <w:color w:val="000000"/>
          <w:sz w:val="28"/>
        </w:rPr>
        <w:t>
      3.33-сурет. ҚСА аппаратының жұмыс істеу схемасы</w:t>
      </w:r>
    </w:p>
    <w:bookmarkEnd w:id="373"/>
    <w:p>
      <w:pPr>
        <w:spacing w:after="0"/>
        <w:ind w:left="0"/>
        <w:jc w:val="both"/>
      </w:pPr>
      <w:r>
        <w:rPr>
          <w:rFonts w:ascii="Times New Roman"/>
          <w:b w:val="false"/>
          <w:i w:val="false"/>
          <w:color w:val="000000"/>
          <w:sz w:val="28"/>
        </w:rPr>
        <w:t xml:space="preserve">
      Са(ОН)2 салмақтық үлесі кемінде 12% және рН кемінде 10 әк сүтінің ерітіндісі аммофос цехының бейтараптандыру бөлімшесінен қойылтқышқа түседі, ол жерден сіңіргіш электр сорғы агрегатымен сіңірудің бірінші және екінші сатысының циркуляциялық бактарына беріледі. Циркуляциялық бактардан әк сүтінің ерітіндісі ҚСА аппараттары суландыру үшін тамшылатқыш орналастырылған өрескел тозаңдату форсункаларына беріледі. </w:t>
      </w:r>
    </w:p>
    <w:p>
      <w:pPr>
        <w:spacing w:after="0"/>
        <w:ind w:left="0"/>
        <w:jc w:val="both"/>
      </w:pPr>
      <w:r>
        <w:rPr>
          <w:rFonts w:ascii="Times New Roman"/>
          <w:b w:val="false"/>
          <w:i w:val="false"/>
          <w:color w:val="000000"/>
          <w:sz w:val="28"/>
        </w:rPr>
        <w:t xml:space="preserve">
      Санитариялық мұнараның форсункаларына әк сүті айналым ыдысынан да беріледі. Санитариялық мұнарадан алынған әк ерітіндісі қайтадан резервуарға түседі. Бактардан пайдаланылған әк ерітіндісі гидротазарту науасына шығарылады және қақ жинағышқа тасымалданады. Абсорбция процесі ағынға қарсы режимде ұйымдастырылған, соның есебінен газ және сұйық фазалардың максималды жанасуы және шығатын газдардан фтордың толық ұсталуы қамтамасыз етіледі. </w:t>
      </w:r>
    </w:p>
    <w:p>
      <w:pPr>
        <w:spacing w:after="0"/>
        <w:ind w:left="0"/>
        <w:jc w:val="both"/>
      </w:pPr>
      <w:r>
        <w:rPr>
          <w:rFonts w:ascii="Times New Roman"/>
          <w:b w:val="false"/>
          <w:i w:val="false"/>
          <w:color w:val="000000"/>
          <w:sz w:val="28"/>
        </w:rPr>
        <w:t xml:space="preserve">
      Трикальцийфосфат балқымасының түйіршіктелуі </w:t>
      </w:r>
    </w:p>
    <w:p>
      <w:pPr>
        <w:spacing w:after="0"/>
        <w:ind w:left="0"/>
        <w:jc w:val="both"/>
      </w:pPr>
      <w:r>
        <w:rPr>
          <w:rFonts w:ascii="Times New Roman"/>
          <w:b w:val="false"/>
          <w:i w:val="false"/>
          <w:color w:val="000000"/>
          <w:sz w:val="28"/>
        </w:rPr>
        <w:t xml:space="preserve">
      Технологиялық циклонның балқыту камерасынан ЭТА балқыту қабылдау камерасына (13) түседі, онда ол қысым арқылы сорғымен қоздырғыш шүмектерге жеткізілетін салқындатқыш су ағынына түседі. Су ағынында жүзу түйіршіктерге бөлінеді, нәтижесінде пайда болған су мен түйіршіктер қоспасы гранжелоб 15 арқылы түйіршікті бассейнге тасымалданады 21. </w:t>
      </w:r>
    </w:p>
    <w:p>
      <w:pPr>
        <w:spacing w:after="0"/>
        <w:ind w:left="0"/>
        <w:jc w:val="both"/>
      </w:pPr>
      <w:r>
        <w:rPr>
          <w:rFonts w:ascii="Times New Roman"/>
          <w:b w:val="false"/>
          <w:i w:val="false"/>
          <w:color w:val="000000"/>
          <w:sz w:val="28"/>
        </w:rPr>
        <w:t xml:space="preserve">
      Гранжелобтан жасалған түйіршікті балқымадағы фтордың салмақтық үлесі 0,2%- дан, ал тұз қышқылының 0,4 % ерітіндісінде еритін Р2О5 салмақтық үлесі - (27+1) %-дан аспауға тиіс. Гранбассейннен кейін түйіршікті балқыманы тасымалдайтын су байланыстырушы арна арқылы 14 градирняға түседі, онда салқындатылады және электрсорғылық агрегаттың көмегімен суыту және балқыманы түйіршіктеу үшін ЭТА камерасына беріледі.      </w:t>
      </w:r>
    </w:p>
    <w:bookmarkStart w:name="z373" w:id="374"/>
    <w:p>
      <w:pPr>
        <w:spacing w:after="0"/>
        <w:ind w:left="0"/>
        <w:jc w:val="both"/>
      </w:pPr>
      <w:r>
        <w:rPr>
          <w:rFonts w:ascii="Times New Roman"/>
          <w:b w:val="false"/>
          <w:i w:val="false"/>
          <w:color w:val="000000"/>
          <w:sz w:val="28"/>
        </w:rPr>
        <w:t>
      Түйіршікті кептіру және ұнтақтау</w:t>
      </w:r>
    </w:p>
    <w:bookmarkEnd w:id="374"/>
    <w:p>
      <w:pPr>
        <w:spacing w:after="0"/>
        <w:ind w:left="0"/>
        <w:jc w:val="both"/>
      </w:pPr>
      <w:r>
        <w:rPr>
          <w:rFonts w:ascii="Times New Roman"/>
          <w:b w:val="false"/>
          <w:i w:val="false"/>
          <w:color w:val="000000"/>
          <w:sz w:val="28"/>
        </w:rPr>
        <w:t>
      Бассейнде түйіршіктің жиналуына қарай трикальцийфосфат алдын ала сусыздануға арналған алаңға грейферлік кранмен мезгіл-мезгіл түсіріледі. Алаң бассейннің жанында орналасқан және соңғысына қарай суды ағызу еңісі бар. Алдын ала сусызданғаннан кейін массалық ылғал құрамы 10%-дан  аспайтын массалық шығыны кемінде 10 т/сағ болатын түйіршектегіштер 23 – кептіру барабанының 22 – бункеріне тиеледі, ол жерден бірінші сұрыпты трикальцийфосфатты алу кезінде кептіру барабанына немесе жоғары сұрыпты өнімді алу кезінде араластырғыш шнекке мөлшерленеді, онда тағы массалық шығысымен 2,8 т/сағ аспайтын термиялық ортофосфор қышқылы беріледі.  Компоненттерді араластырғаннан соң және олар өзара әрекеттескеннен кейін қоспа кептіру барабанына беріледі.</w:t>
      </w:r>
    </w:p>
    <w:p>
      <w:pPr>
        <w:spacing w:after="0"/>
        <w:ind w:left="0"/>
        <w:jc w:val="both"/>
      </w:pPr>
      <w:r>
        <w:rPr>
          <w:rFonts w:ascii="Times New Roman"/>
          <w:b w:val="false"/>
          <w:i w:val="false"/>
          <w:color w:val="000000"/>
          <w:sz w:val="28"/>
        </w:rPr>
        <w:t xml:space="preserve">
      Түйіршікті немесе түйіршік қоспасын қышқылмен кептіру оттықта табиғи газды жағу кезінде пайда болатын жану газдарымен жүзеге асырылады, оған ауа да беріледі. Оттықтан шығатын газдар кептіру барабанына 850 ºС аспайтын температурада түседі. Кептіру барабанының шығуындағы кептірілген түйіршіктегі судың массалық үлесі 1 %-дан аспауы тиіс. Кептіру барабанынан кейін топо базалары ИҚШТ аппаратына келіп түседі, онда шаңнан тазартылады және пайдаланылған газ шығатын құбыр арқылы атмосфераға шығарылады. </w:t>
      </w:r>
    </w:p>
    <w:bookmarkStart w:name="z374" w:id="375"/>
    <w:p>
      <w:pPr>
        <w:spacing w:after="0"/>
        <w:ind w:left="0"/>
        <w:jc w:val="both"/>
      </w:pPr>
      <w:r>
        <w:rPr>
          <w:rFonts w:ascii="Times New Roman"/>
          <w:b w:val="false"/>
          <w:i w:val="false"/>
          <w:color w:val="000000"/>
          <w:sz w:val="28"/>
        </w:rPr>
        <w:t xml:space="preserve">
      Кептірілген түйіршік ұнтақтау үшін 24 – шар диірменіне беріледі. Болат шарлармен толтырылған шар диірменінің бірінші камерасында ұсақтау және түйіршікті алдын ала ұнтақтау жүргізіледі. Болат цилиндрлермен толтырылған екінші камерада ұнтақтап-жаншу жүргізіледі. Шар диірменінен трикальций фосфаты 25 – ұсақталған өнімнің шанағына түседі. Диірмендегі балқыманы ұнтақтау нормаланатын ірілетуге дейін жүргізіледі, бұл ретте диаметрі 1 мм тесіктері бар елеуіштегі қалдық 1 %-дан аспауға тиіс. Шар диірменінен шаңды өнім ИҚШТ-да тазаланады, содан кейін желдеткіш арқылы атмосфераға шығарылады. ИҚШТ-да ұсталған шаң аралық бункерге қайтарылады.      </w:t>
      </w:r>
    </w:p>
    <w:bookmarkEnd w:id="375"/>
    <w:p>
      <w:pPr>
        <w:spacing w:after="0"/>
        <w:ind w:left="0"/>
        <w:jc w:val="both"/>
      </w:pPr>
      <w:r>
        <w:rPr>
          <w:rFonts w:ascii="Times New Roman"/>
          <w:b w:val="false"/>
          <w:i w:val="false"/>
          <w:color w:val="000000"/>
          <w:sz w:val="28"/>
        </w:rPr>
        <w:t>
      Суық шұңқырлардың астындағы ұшпа заттарды өңдеу</w:t>
      </w:r>
    </w:p>
    <w:p>
      <w:pPr>
        <w:spacing w:after="0"/>
        <w:ind w:left="0"/>
        <w:jc w:val="both"/>
      </w:pPr>
      <w:r>
        <w:rPr>
          <w:rFonts w:ascii="Times New Roman"/>
          <w:b w:val="false"/>
          <w:i w:val="false"/>
          <w:color w:val="000000"/>
          <w:sz w:val="28"/>
        </w:rPr>
        <w:t>
      Суық шұңқырлардың астындағы ұшпа заттар – құрамында фторлы қосылыстары көп трикальций фосфатының қатып қалған бөліктері, сондықтан оларды дайын өнім ретінде пайдалануға болмайды, бірақ ЭФҚ өндіруде жойылады.</w:t>
      </w:r>
    </w:p>
    <w:p>
      <w:pPr>
        <w:spacing w:after="0"/>
        <w:ind w:left="0"/>
        <w:jc w:val="both"/>
      </w:pPr>
      <w:r>
        <w:rPr>
          <w:rFonts w:ascii="Times New Roman"/>
          <w:b w:val="false"/>
          <w:i w:val="false"/>
          <w:color w:val="000000"/>
          <w:sz w:val="28"/>
        </w:rPr>
        <w:t xml:space="preserve">
      Суық шұңқырлардың астындағы ұшпа заттар кептіру барабанына беріледі, кептіру табиғи газды жағу кезінде пайда болатын жану газдарымен жүзеге асырылады. Жағу газдары кептіру барабанына 850 ºС аспайтын температурада түседі және кептіру барабанынан кейін ИҚШТ аппаратына түседі, онда шаңнан тазартылады және шығару құбыры арқылы атмосфераға шығарылады. </w:t>
      </w:r>
    </w:p>
    <w:bookmarkStart w:name="z375" w:id="376"/>
    <w:p>
      <w:pPr>
        <w:spacing w:after="0"/>
        <w:ind w:left="0"/>
        <w:jc w:val="both"/>
      </w:pPr>
      <w:r>
        <w:rPr>
          <w:rFonts w:ascii="Times New Roman"/>
          <w:b w:val="false"/>
          <w:i w:val="false"/>
          <w:color w:val="000000"/>
          <w:sz w:val="28"/>
        </w:rPr>
        <w:t>
      Кептіру барабанынан кейін ұшпа зат шар диірменіне ұсақтау үшін беріледі. Ұсақталған тасқындар экстракциялық фосфор қышқылын өңдеуге цехқа шығару үшін диірменнен бункерге түсіріледі. Тозаңданған ауа ИҚШТ-да шаңнан тазартылады, содан кейін атмосфераға шығарылады. ИҚШТ-да пайда болған шаң бункерге қайтарылады.</w:t>
      </w:r>
    </w:p>
    <w:bookmarkEnd w:id="376"/>
    <w:bookmarkStart w:name="z376" w:id="377"/>
    <w:p>
      <w:pPr>
        <w:spacing w:after="0"/>
        <w:ind w:left="0"/>
        <w:jc w:val="both"/>
      </w:pPr>
      <w:r>
        <w:rPr>
          <w:rFonts w:ascii="Times New Roman"/>
          <w:b w:val="false"/>
          <w:i w:val="false"/>
          <w:color w:val="000000"/>
          <w:sz w:val="28"/>
        </w:rPr>
        <w:t>
      3.2.5. Атмосфералық ауаға ластаушы заттардың шығарындылары</w:t>
      </w:r>
    </w:p>
    <w:bookmarkEnd w:id="377"/>
    <w:p>
      <w:pPr>
        <w:spacing w:after="0"/>
        <w:ind w:left="0"/>
        <w:jc w:val="both"/>
      </w:pPr>
      <w:r>
        <w:rPr>
          <w:rFonts w:ascii="Times New Roman"/>
          <w:b w:val="false"/>
          <w:i w:val="false"/>
          <w:color w:val="000000"/>
          <w:sz w:val="28"/>
        </w:rPr>
        <w:t>
      Күкірт қышқылы өндірісіндегі ластаушы заттардың шығарындылары</w:t>
      </w:r>
    </w:p>
    <w:p>
      <w:pPr>
        <w:spacing w:after="0"/>
        <w:ind w:left="0"/>
        <w:jc w:val="both"/>
      </w:pPr>
      <w:r>
        <w:rPr>
          <w:rFonts w:ascii="Times New Roman"/>
          <w:b w:val="false"/>
          <w:i w:val="false"/>
          <w:color w:val="000000"/>
          <w:sz w:val="28"/>
        </w:rPr>
        <w:t>
      Технологиялық процестер атмосфералық ауаға ластаушы заттар шығарындыларының көздері ретінде:</w:t>
      </w:r>
    </w:p>
    <w:p>
      <w:pPr>
        <w:spacing w:after="0"/>
        <w:ind w:left="0"/>
        <w:jc w:val="both"/>
      </w:pPr>
      <w:r>
        <w:rPr>
          <w:rFonts w:ascii="Times New Roman"/>
          <w:b w:val="false"/>
          <w:i w:val="false"/>
          <w:color w:val="000000"/>
          <w:sz w:val="28"/>
        </w:rPr>
        <w:t>
      пеш бөлімшесін қыздыру торабы (қазандық-пеш агрегатынан кейін түтін газдарын шыраққа шығару);</w:t>
      </w:r>
    </w:p>
    <w:p>
      <w:pPr>
        <w:spacing w:after="0"/>
        <w:ind w:left="0"/>
        <w:jc w:val="both"/>
      </w:pPr>
      <w:r>
        <w:rPr>
          <w:rFonts w:ascii="Times New Roman"/>
          <w:b w:val="false"/>
          <w:i w:val="false"/>
          <w:color w:val="000000"/>
          <w:sz w:val="28"/>
        </w:rPr>
        <w:t>
      түйіспелі бөлімшені қыздыру торабы (жылу алмастырғыштан кейін түтіндік газдарды шыраққа шығару);</w:t>
      </w:r>
    </w:p>
    <w:p>
      <w:pPr>
        <w:spacing w:after="0"/>
        <w:ind w:left="0"/>
        <w:jc w:val="both"/>
      </w:pPr>
      <w:r>
        <w:rPr>
          <w:rFonts w:ascii="Times New Roman"/>
          <w:b w:val="false"/>
          <w:i w:val="false"/>
          <w:color w:val="000000"/>
          <w:sz w:val="28"/>
        </w:rPr>
        <w:t>
      күкірт триоксидінің соңғы сіңірілуі (пайдаланылған газ құбырынан шығатын газдардағы ластаушы заттардың құрамы).</w:t>
      </w:r>
    </w:p>
    <w:p>
      <w:pPr>
        <w:spacing w:after="0"/>
        <w:ind w:left="0"/>
        <w:jc w:val="both"/>
      </w:pPr>
      <w:r>
        <w:rPr>
          <w:rFonts w:ascii="Times New Roman"/>
          <w:b w:val="false"/>
          <w:i w:val="false"/>
          <w:color w:val="000000"/>
          <w:sz w:val="28"/>
        </w:rPr>
        <w:t>
      Жалпы жағдайда шығарындылар мөлшері процесті жүргізудің температуралық режиміне, катализатордың және абсорбциялық жабдықтың тиімділігіне, SO2-нің бастапқы концентрациясына байланысты.</w:t>
      </w:r>
    </w:p>
    <w:bookmarkStart w:name="z377" w:id="378"/>
    <w:p>
      <w:pPr>
        <w:spacing w:after="0"/>
        <w:ind w:left="0"/>
        <w:jc w:val="both"/>
      </w:pPr>
      <w:r>
        <w:rPr>
          <w:rFonts w:ascii="Times New Roman"/>
          <w:b w:val="false"/>
          <w:i w:val="false"/>
          <w:color w:val="000000"/>
          <w:sz w:val="28"/>
        </w:rPr>
        <w:t>
      3.39-кестеде маркерлік заттар ретінде анықталған негізгі ластаушы заттардың шығарындылары көрсетілген.</w:t>
      </w:r>
    </w:p>
    <w:bookmarkEnd w:id="378"/>
    <w:bookmarkStart w:name="z378" w:id="379"/>
    <w:p>
      <w:pPr>
        <w:spacing w:after="0"/>
        <w:ind w:left="0"/>
        <w:jc w:val="both"/>
      </w:pPr>
      <w:r>
        <w:rPr>
          <w:rFonts w:ascii="Times New Roman"/>
          <w:b w:val="false"/>
          <w:i w:val="false"/>
          <w:color w:val="000000"/>
          <w:sz w:val="28"/>
        </w:rPr>
        <w:t xml:space="preserve">
      3.39-кесте. Күкірт қышқылы өндірісіндегі маркерлік ластаушы заттардың үлестік шығарындылары </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м. е., мг/м 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триокисидінің соңғы сіңірілуі (жанасудың 2 сатылы процесі)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Моногидратты абсорбердің пайдаланылған газ құбыры арқылы шығатын газдардың шығуы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ЭФҚ өндірісіндегі ластаушы заттардың шығарындылары</w:t>
      </w:r>
    </w:p>
    <w:p>
      <w:pPr>
        <w:spacing w:after="0"/>
        <w:ind w:left="0"/>
        <w:jc w:val="both"/>
      </w:pPr>
      <w:r>
        <w:rPr>
          <w:rFonts w:ascii="Times New Roman"/>
          <w:b w:val="false"/>
          <w:i w:val="false"/>
          <w:color w:val="000000"/>
          <w:sz w:val="28"/>
        </w:rPr>
        <w:t xml:space="preserve">
      Ластаушы заттардың шығарындылары (қышқыл фторлы газдар) фосфорит ұнының технологиялық ыдырау процесінде, белгіленген температуралық-концентрациялық режимде фосфор қышқылы суспензиясының пісіп жетілуінде, сондай-ақ ЭФҚ сүзгілеу кезінде пайда болады. </w:t>
      </w:r>
    </w:p>
    <w:p>
      <w:pPr>
        <w:spacing w:after="0"/>
        <w:ind w:left="0"/>
        <w:jc w:val="both"/>
      </w:pPr>
      <w:r>
        <w:rPr>
          <w:rFonts w:ascii="Times New Roman"/>
          <w:b w:val="false"/>
          <w:i w:val="false"/>
          <w:color w:val="000000"/>
          <w:sz w:val="28"/>
        </w:rPr>
        <w:t>
      Атмосфераға шығарылмас бұрын фтордан шығатын газдарды тазарту үшін абсорбциялық жүйелер қолданылады. Абсорбцияның технологиялық жүйелерін қоректендіру ағынды бақылау және реттеу арқылы өнеркәсіптік сумен және абсорбцияның санитарлық жүйесінен кремнефторлы сутек қышқылының әлсіз ерітіндісімен жүргізіледі. Фторлы газдарды технологиялық абсорбциялау мынадай үш суару циклын құруды көздейді: ыдырау реакторынан абсорбцияның "лас" циклі; ыдырау реакторынан абсорбцияның "таза" циклі; пісіп-жетілу реакторынан абсорбция циклі.</w:t>
      </w:r>
    </w:p>
    <w:p>
      <w:pPr>
        <w:spacing w:after="0"/>
        <w:ind w:left="0"/>
        <w:jc w:val="both"/>
      </w:pPr>
      <w:r>
        <w:rPr>
          <w:rFonts w:ascii="Times New Roman"/>
          <w:b w:val="false"/>
          <w:i w:val="false"/>
          <w:color w:val="000000"/>
          <w:sz w:val="28"/>
        </w:rPr>
        <w:t>
      Басқа зиянды заттарды – шикізат шаңын шығару көзі – бункер және конвейер таспасы. Жұмыс орнында шаңның пайда болуына жол бермеу үшін бункер герметикалық түрде жабылады, ал бункерден шығатын шаңды ауа атмосфераға шығар алдында сүзгіш қаптарда тазаланады, бұл жұмыс аймағындағы ауасының шаңдану деңгейін ШЖК-дан жоғары емес деңгейде ұстап тұруға ықпал етеді. ЭФҚ өндірісіндегі маркерлік ластаушы заттардың үлестік шығарындылары 3.40-кестеде келтірілген.</w:t>
      </w:r>
    </w:p>
    <w:bookmarkStart w:name="z379" w:id="380"/>
    <w:p>
      <w:pPr>
        <w:spacing w:after="0"/>
        <w:ind w:left="0"/>
        <w:jc w:val="both"/>
      </w:pPr>
      <w:r>
        <w:rPr>
          <w:rFonts w:ascii="Times New Roman"/>
          <w:b w:val="false"/>
          <w:i w:val="false"/>
          <w:color w:val="000000"/>
          <w:sz w:val="28"/>
        </w:rPr>
        <w:t xml:space="preserve">
      3.40-кесте. ЭФҚ өндірісіндегі маркерлік ластаушы заттардың үлестік шығарындылары </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мг/м3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м.рет</w:t>
            </w:r>
          </w:p>
          <w:p>
            <w:pPr>
              <w:spacing w:after="20"/>
              <w:ind w:left="20"/>
              <w:jc w:val="both"/>
            </w:pPr>
            <w:r>
              <w:rPr>
                <w:rFonts w:ascii="Times New Roman"/>
                <w:b w:val="false"/>
                <w:i w:val="false"/>
                <w:color w:val="000000"/>
                <w:sz w:val="20"/>
              </w:rPr>
              <w:t>
Мг/м3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с.с.</w:t>
            </w:r>
          </w:p>
          <w:p>
            <w:pPr>
              <w:spacing w:after="20"/>
              <w:ind w:left="20"/>
              <w:jc w:val="both"/>
            </w:pPr>
            <w:r>
              <w:rPr>
                <w:rFonts w:ascii="Times New Roman"/>
                <w:b w:val="false"/>
                <w:i w:val="false"/>
                <w:color w:val="000000"/>
                <w:sz w:val="20"/>
              </w:rPr>
              <w:t>
Мг/м3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шикізатының ыдырауы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шикізатын ыдыратуға беру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bl>
    <w:p>
      <w:pPr>
        <w:spacing w:after="0"/>
        <w:ind w:left="0"/>
        <w:jc w:val="both"/>
      </w:pPr>
      <w:r>
        <w:rPr>
          <w:rFonts w:ascii="Times New Roman"/>
          <w:b w:val="false"/>
          <w:i w:val="false"/>
          <w:color w:val="000000"/>
          <w:sz w:val="28"/>
        </w:rPr>
        <w:t>
      Аммофос өндірісіндегі ластаушы заттардың шығарындылары</w:t>
      </w:r>
    </w:p>
    <w:bookmarkStart w:name="z380" w:id="381"/>
    <w:p>
      <w:pPr>
        <w:spacing w:after="0"/>
        <w:ind w:left="0"/>
        <w:jc w:val="both"/>
      </w:pPr>
      <w:r>
        <w:rPr>
          <w:rFonts w:ascii="Times New Roman"/>
          <w:b w:val="false"/>
          <w:i w:val="false"/>
          <w:color w:val="000000"/>
          <w:sz w:val="28"/>
        </w:rPr>
        <w:t>
      ЛЗ шығарындылары дайын өнімді жіктеу, өлшеп-орау және жөнелту кезінде аммониттелген ЭФҚ буландырудың технологиялық процесінде, аммофос қойыртпағын аммонизациялауға дейін, БГС-да аммофос қойыртпағын түйіршіктеу және кептіру кезінде пайда болады. Шығарылатын газдарда аммиак, сутегі фториді, сондай-ақ аммофос шаңы болады. Аммиак негізінен дымқыл түйіршіктерді кептіру кезінде және аммофос целлюлозасын буландыру кезінде газ фазасына өтеді. Газдарды атмосфераға шығарар алдында олар алдымен шаңнан – циклондардан, содан кейін аммиак пен фтордан – сіңіргіштерден тазартылады. 3.41-кестеде аммофос өндірісіндегі маркерлік ластаушы заттардың шығарындылары көрсетілген.</w:t>
      </w:r>
    </w:p>
    <w:bookmarkEnd w:id="381"/>
    <w:bookmarkStart w:name="z381" w:id="382"/>
    <w:p>
      <w:pPr>
        <w:spacing w:after="0"/>
        <w:ind w:left="0"/>
        <w:jc w:val="both"/>
      </w:pPr>
      <w:r>
        <w:rPr>
          <w:rFonts w:ascii="Times New Roman"/>
          <w:b w:val="false"/>
          <w:i w:val="false"/>
          <w:color w:val="000000"/>
          <w:sz w:val="28"/>
        </w:rPr>
        <w:t>
      3.41-кесте. Аммофос өндірісіндегі маркерлік ластаушы заттардың үлестік шығарындылары</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концентрациясы, мг нм3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м.е., мг/м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с.с., мг/м 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шаңы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Шаңдалған газдан қатты бөлшектерді тиімді тұндыру ортадан тепкіш аппараттарда жүзеге асырылады.</w:t>
            </w:r>
          </w:p>
        </w:tc>
      </w:tr>
    </w:tbl>
    <w:bookmarkStart w:name="z382" w:id="383"/>
    <w:p>
      <w:pPr>
        <w:spacing w:after="0"/>
        <w:ind w:left="0"/>
        <w:jc w:val="both"/>
      </w:pPr>
      <w:r>
        <w:rPr>
          <w:rFonts w:ascii="Times New Roman"/>
          <w:b w:val="false"/>
          <w:i w:val="false"/>
          <w:color w:val="000000"/>
          <w:sz w:val="28"/>
        </w:rPr>
        <w:t>
      Азықтық трикальцийфосфат өндірісіндегі ластаушы заттардың шығарындылары</w:t>
      </w:r>
    </w:p>
    <w:bookmarkEnd w:id="383"/>
    <w:p>
      <w:pPr>
        <w:spacing w:after="0"/>
        <w:ind w:left="0"/>
        <w:jc w:val="both"/>
      </w:pPr>
      <w:r>
        <w:rPr>
          <w:rFonts w:ascii="Times New Roman"/>
          <w:b w:val="false"/>
          <w:i w:val="false"/>
          <w:color w:val="000000"/>
          <w:sz w:val="28"/>
        </w:rPr>
        <w:t>
      Технологиялық шығарындылар фосфорит ұнын гидротермиялық өңдеу процесінде пайда болады. Атмосфераға түсетін негізгі ластаушы заттар шаң мен фторы бар қалдық газдардың шығарындылары болып табылады. Мыналар атмосфералық ауаға ластаушы заттар шығарындыларының көздері: энерготехнологиялық агрегат; кептіру барабаны; шар диірмені; фосфат шикізаты мен дайын өнімді себу орындары, сондай-ақ дайын өнім қоймасы бункерлерінің, айналымдағы шаң бункерлерінің және фосфат шикізаты сүрлемдерінің толып кетуі кезінде ықтимал шаң шығарындылары.</w:t>
      </w:r>
    </w:p>
    <w:bookmarkStart w:name="z383" w:id="384"/>
    <w:p>
      <w:pPr>
        <w:spacing w:after="0"/>
        <w:ind w:left="0"/>
        <w:jc w:val="both"/>
      </w:pPr>
      <w:r>
        <w:rPr>
          <w:rFonts w:ascii="Times New Roman"/>
          <w:b w:val="false"/>
          <w:i w:val="false"/>
          <w:color w:val="000000"/>
          <w:sz w:val="28"/>
        </w:rPr>
        <w:t>
      Абсорбция бөлімшесінде пайдаланылатын шаң-газ тазарту жабдығы энергетикалық агрегаттардан бөлінетін газдарды әк сүтімен тазартуды жүзеге асыруға мүмкіндік береді. Бұл әдіс бойынша фтор бар газдар тазартудың екі сатысынан өтеді: құрғақ – инерциялық құйынды шаң жинағыштағы шаң мен фторлы қосылыстардан және абсорберлердегі қалдық шаңнан тазарту. Гранжелобтардан, қазандық-агрегаттардан бөлінетін құрамында фторы бар газдарды тазарту скрубберді пайдалана отырып, өнеркәсіптік сумен суару арқылы жүзеге асырылады. Скруббер арқылы өтетін су жинақ арқылы оралып, тұрақты айналымды қамтамасыз етеді. Түйіршікті кептіруге, ұсақтауға және тиеп жөнелтуге байланысты операциялар атмосфераға түсер алдында инерциялық-құйынды тозаңұстағышта тазартудан өтетін шаң шығарындыларымен қоса жүреді.</w:t>
      </w:r>
    </w:p>
    <w:bookmarkEnd w:id="384"/>
    <w:bookmarkStart w:name="z384" w:id="385"/>
    <w:p>
      <w:pPr>
        <w:spacing w:after="0"/>
        <w:ind w:left="0"/>
        <w:jc w:val="both"/>
      </w:pPr>
      <w:r>
        <w:rPr>
          <w:rFonts w:ascii="Times New Roman"/>
          <w:b w:val="false"/>
          <w:i w:val="false"/>
          <w:color w:val="000000"/>
          <w:sz w:val="28"/>
        </w:rPr>
        <w:t>
      3.42-кестеде маркерлік заттар ретінде анықталған негізгі ластаушы заттардың шығарындылары көрсетілген.</w:t>
      </w:r>
    </w:p>
    <w:bookmarkEnd w:id="385"/>
    <w:bookmarkStart w:name="z385" w:id="386"/>
    <w:p>
      <w:pPr>
        <w:spacing w:after="0"/>
        <w:ind w:left="0"/>
        <w:jc w:val="both"/>
      </w:pPr>
      <w:r>
        <w:rPr>
          <w:rFonts w:ascii="Times New Roman"/>
          <w:b w:val="false"/>
          <w:i w:val="false"/>
          <w:color w:val="000000"/>
          <w:sz w:val="28"/>
        </w:rPr>
        <w:t xml:space="preserve">
      3.42-кесте. Маркерлік ластаушы заттардың үлестік шығарындылары </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мг/м 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ШРШ м.е., мг/м 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ШРШ с.с., мг/м 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трикальцийфосфат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Шығарылатын газдарды тазалаудың "құрғақ" және "дымқыл" әдістерін пайдалану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vMerge/>
            <w:tcBorders>
              <w:top w:val="nil"/>
              <w:left w:val="single" w:color="cfcfcf" w:sz="5"/>
              <w:bottom w:val="single" w:color="cfcfcf" w:sz="5"/>
              <w:right w:val="single" w:color="cfcfcf" w:sz="5"/>
            </w:tcBorders>
          </w:tcPr>
          <w:p/>
        </w:tc>
      </w:tr>
    </w:tbl>
    <w:bookmarkStart w:name="z386" w:id="387"/>
    <w:p>
      <w:pPr>
        <w:spacing w:after="0"/>
        <w:ind w:left="0"/>
        <w:jc w:val="both"/>
      </w:pPr>
      <w:r>
        <w:rPr>
          <w:rFonts w:ascii="Times New Roman"/>
          <w:b w:val="false"/>
          <w:i w:val="false"/>
          <w:color w:val="000000"/>
          <w:sz w:val="28"/>
        </w:rPr>
        <w:t>
      3.2.6. Ластаушы заттардың суға және қоршаған ортаға тасталуы</w:t>
      </w:r>
    </w:p>
    <w:bookmarkEnd w:id="387"/>
    <w:p>
      <w:pPr>
        <w:spacing w:after="0"/>
        <w:ind w:left="0"/>
        <w:jc w:val="both"/>
      </w:pPr>
      <w:r>
        <w:rPr>
          <w:rFonts w:ascii="Times New Roman"/>
          <w:b w:val="false"/>
          <w:i w:val="false"/>
          <w:color w:val="000000"/>
          <w:sz w:val="28"/>
        </w:rPr>
        <w:t>
      Күкірт қышқылы өндірісіндегі ластаушы заттардың төгінділері</w:t>
      </w:r>
    </w:p>
    <w:p>
      <w:pPr>
        <w:spacing w:after="0"/>
        <w:ind w:left="0"/>
        <w:jc w:val="both"/>
      </w:pPr>
      <w:r>
        <w:rPr>
          <w:rFonts w:ascii="Times New Roman"/>
          <w:b w:val="false"/>
          <w:i w:val="false"/>
          <w:color w:val="000000"/>
          <w:sz w:val="28"/>
        </w:rPr>
        <w:t>
      Күкірт қышқылын өндіру технологиясында айналмалы сумен жабдықтау жүйесін пайдалану сарқынды сулардың пайда болуын болдырмайды.   Қазандық суының тұз құрамын ұстап тұру үшін қазандықтардың тұз бөліктерінен үрленетін су оған жатпайды. Үрленген сарқынды сулар көлемінің көп бөлігі күкірт қышқылын сұйылту немесе айналмалы сумен жабдықтау жүйесін толтыру үшін өндіріс алаңында қайта пайдаланылады. Қалдық мөлшері жуу кәрізіне жіберіледі.</w:t>
      </w:r>
    </w:p>
    <w:p>
      <w:pPr>
        <w:spacing w:after="0"/>
        <w:ind w:left="0"/>
        <w:jc w:val="both"/>
      </w:pPr>
      <w:r>
        <w:rPr>
          <w:rFonts w:ascii="Times New Roman"/>
          <w:b w:val="false"/>
          <w:i w:val="false"/>
          <w:color w:val="000000"/>
          <w:sz w:val="28"/>
        </w:rPr>
        <w:t>
      ЭФҚ өндірісіндегі ластаушы заттардың төгінділері</w:t>
      </w:r>
    </w:p>
    <w:p>
      <w:pPr>
        <w:spacing w:after="0"/>
        <w:ind w:left="0"/>
        <w:jc w:val="both"/>
      </w:pPr>
      <w:r>
        <w:rPr>
          <w:rFonts w:ascii="Times New Roman"/>
          <w:b w:val="false"/>
          <w:i w:val="false"/>
          <w:color w:val="000000"/>
          <w:sz w:val="28"/>
        </w:rPr>
        <w:t xml:space="preserve">
      ЭФК өндіру технологиясында сумен жабдықтаудың айналым жүйесін пайдалану сарқынды сулардың пайда болуын болдырмайды. Өндіріс процесінде түзілетін құрамында фтор, P2O5 және басқа компоненттер бар ерітінділер: </w:t>
      </w:r>
    </w:p>
    <w:p>
      <w:pPr>
        <w:spacing w:after="0"/>
        <w:ind w:left="0"/>
        <w:jc w:val="both"/>
      </w:pPr>
      <w:r>
        <w:rPr>
          <w:rFonts w:ascii="Times New Roman"/>
          <w:b w:val="false"/>
          <w:i w:val="false"/>
          <w:color w:val="000000"/>
          <w:sz w:val="28"/>
        </w:rPr>
        <w:t>
      ВВН-де вакуум жасау кезінде пайдаланылған өнеркәсіптік су;</w:t>
      </w:r>
    </w:p>
    <w:p>
      <w:pPr>
        <w:spacing w:after="0"/>
        <w:ind w:left="0"/>
        <w:jc w:val="both"/>
      </w:pPr>
      <w:r>
        <w:rPr>
          <w:rFonts w:ascii="Times New Roman"/>
          <w:b w:val="false"/>
          <w:i w:val="false"/>
          <w:color w:val="000000"/>
          <w:sz w:val="28"/>
        </w:rPr>
        <w:t>
      жабдықтан төгінділер, еден және жабдықты жуудан болатын ағын сулар өндіріс циклінде өңделеді немесе бейтараптандыру станциясына жіберіледі, онда олар әк сүтімен бейтараптандырылады. Тазартылған сарқынды сулар бейтараптандырылғаннан және тұнба бөлінгеннен кейін ЭФҚ цехтарының және басқа өндірістердің су айналым циклдарында қайта пайдаланылады:</w:t>
      </w:r>
    </w:p>
    <w:p>
      <w:pPr>
        <w:spacing w:after="0"/>
        <w:ind w:left="0"/>
        <w:jc w:val="both"/>
      </w:pPr>
      <w:r>
        <w:rPr>
          <w:rFonts w:ascii="Times New Roman"/>
          <w:b w:val="false"/>
          <w:i w:val="false"/>
          <w:color w:val="000000"/>
          <w:sz w:val="28"/>
        </w:rPr>
        <w:t>
      Құрамында 0,5 % H2SiF6 бар санитариялық және технологиялық абсорбция жүйесінен алынған абсорбциялық ерітінді 0,4%-ға дейін сұйылтылғаннан кейін сүзгілеу торабында толығымен кәдеге жаратылады (ЛВФ лентасы мен матасын жуу үшін пайдаланылады). Жабдықты жуу кезінде мезгіл-мезгіл пайда болатын және аз мөлшерде фторы мен Р2О5 болатын сарқынды сулар сүзу торабында өңделеді.</w:t>
      </w:r>
    </w:p>
    <w:bookmarkStart w:name="z387" w:id="388"/>
    <w:p>
      <w:pPr>
        <w:spacing w:after="0"/>
        <w:ind w:left="0"/>
        <w:jc w:val="both"/>
      </w:pPr>
      <w:r>
        <w:rPr>
          <w:rFonts w:ascii="Times New Roman"/>
          <w:b w:val="false"/>
          <w:i w:val="false"/>
          <w:color w:val="000000"/>
          <w:sz w:val="28"/>
        </w:rPr>
        <w:t>
      Аммофос өндірісіндегі ластаушы заттардың төгінділері</w:t>
      </w:r>
    </w:p>
    <w:bookmarkEnd w:id="388"/>
    <w:p>
      <w:pPr>
        <w:spacing w:after="0"/>
        <w:ind w:left="0"/>
        <w:jc w:val="both"/>
      </w:pPr>
      <w:r>
        <w:rPr>
          <w:rFonts w:ascii="Times New Roman"/>
          <w:b w:val="false"/>
          <w:i w:val="false"/>
          <w:color w:val="000000"/>
          <w:sz w:val="28"/>
        </w:rPr>
        <w:t>
      Ағынсыз сумен жабдықтау схемасы қолданылады. Сарқынды сулардың пайда болуының шартты көздері:</w:t>
      </w:r>
    </w:p>
    <w:p>
      <w:pPr>
        <w:spacing w:after="0"/>
        <w:ind w:left="0"/>
        <w:jc w:val="both"/>
      </w:pPr>
      <w:r>
        <w:rPr>
          <w:rFonts w:ascii="Times New Roman"/>
          <w:b w:val="false"/>
          <w:i w:val="false"/>
          <w:color w:val="000000"/>
          <w:sz w:val="28"/>
        </w:rPr>
        <w:t xml:space="preserve">
      бөлінетін газдарды абсорбциялық тазарту; </w:t>
      </w:r>
    </w:p>
    <w:p>
      <w:pPr>
        <w:spacing w:after="0"/>
        <w:ind w:left="0"/>
        <w:jc w:val="both"/>
      </w:pPr>
      <w:r>
        <w:rPr>
          <w:rFonts w:ascii="Times New Roman"/>
          <w:b w:val="false"/>
          <w:i w:val="false"/>
          <w:color w:val="000000"/>
          <w:sz w:val="28"/>
        </w:rPr>
        <w:t xml:space="preserve">
      қойыртпақты булау кезінде пайда болатын шырын буының конденсациясы; </w:t>
      </w:r>
    </w:p>
    <w:p>
      <w:pPr>
        <w:spacing w:after="0"/>
        <w:ind w:left="0"/>
        <w:jc w:val="both"/>
      </w:pPr>
      <w:r>
        <w:rPr>
          <w:rFonts w:ascii="Times New Roman"/>
          <w:b w:val="false"/>
          <w:i w:val="false"/>
          <w:color w:val="000000"/>
          <w:sz w:val="28"/>
        </w:rPr>
        <w:t xml:space="preserve">
      қойыртпақты буландыру және сұйық аммиакты буландыру үшін жылу тасығыш ретінде пайдаланылатын бу конденсациясы; </w:t>
      </w:r>
    </w:p>
    <w:p>
      <w:pPr>
        <w:spacing w:after="0"/>
        <w:ind w:left="0"/>
        <w:jc w:val="both"/>
      </w:pPr>
      <w:r>
        <w:rPr>
          <w:rFonts w:ascii="Times New Roman"/>
          <w:b w:val="false"/>
          <w:i w:val="false"/>
          <w:color w:val="000000"/>
          <w:sz w:val="28"/>
        </w:rPr>
        <w:t xml:space="preserve">
      газ құбырлары мен шығатын газдардағы су буы конденсаты. </w:t>
      </w:r>
    </w:p>
    <w:p>
      <w:pPr>
        <w:spacing w:after="0"/>
        <w:ind w:left="0"/>
        <w:jc w:val="both"/>
      </w:pPr>
      <w:r>
        <w:rPr>
          <w:rFonts w:ascii="Times New Roman"/>
          <w:b w:val="false"/>
          <w:i w:val="false"/>
          <w:color w:val="000000"/>
          <w:sz w:val="28"/>
        </w:rPr>
        <w:t>
      Сарқынды сулар қышқылдардың немесе реакциялық қоспалардың төгілуі кезінде мерзімді түрде пайда болуы мүмкін, бұл жағдайда оларды жеке жинау және технологияда өңдеу әрқашан қарастырылып отырады. Алайда, іс жүзінде, аммофос өндіру процесінде технологиялық сарқынды сулар пайда болмайды, өйткені сыртқы ортаға ағызылмайды. Аммофос өндіретін цехтың барлық сарқынды сулары өндірістік циклде немесе аралас өндірістерде (ЭФҚ өндірісі, күкірт қышқылы өндірісі және т.б.) жиналады және өңделеді.</w:t>
      </w:r>
    </w:p>
    <w:bookmarkStart w:name="z388" w:id="389"/>
    <w:p>
      <w:pPr>
        <w:spacing w:after="0"/>
        <w:ind w:left="0"/>
        <w:jc w:val="both"/>
      </w:pPr>
      <w:r>
        <w:rPr>
          <w:rFonts w:ascii="Times New Roman"/>
          <w:b w:val="false"/>
          <w:i w:val="false"/>
          <w:color w:val="000000"/>
          <w:sz w:val="28"/>
        </w:rPr>
        <w:t>
      ТКФ өндірісіндегі ластаушы заттардың төгінділері</w:t>
      </w:r>
    </w:p>
    <w:bookmarkEnd w:id="389"/>
    <w:p>
      <w:pPr>
        <w:spacing w:after="0"/>
        <w:ind w:left="0"/>
        <w:jc w:val="both"/>
      </w:pPr>
      <w:r>
        <w:rPr>
          <w:rFonts w:ascii="Times New Roman"/>
          <w:b w:val="false"/>
          <w:i w:val="false"/>
          <w:color w:val="000000"/>
          <w:sz w:val="28"/>
        </w:rPr>
        <w:t>
      Өндірісте айналымдағы сумен жабдықтау жүйесін пайдалану сарқынды сулардың тікелей су объектілеріне төгілуін болдырмайды. Айналым циклын қоректендіру қазандарды үрлегеннен және қоректік және кессонды сорғылардың тығыздамаларын, шар диірмендері мен ауа үрлегіш машиналардың подшипниктерін салқындатқаннан кейін ағындармен жүргізіледі. Кәдеге жарату қазандығында бу алу процесінде жылу тасымалдағыш ретінде пайдаланылатын химиялық тазартылған суды дайындау процесінде минералданған сарқынды суларды ағызу сүзгілерді және концентратты регенерациялық сулармен орташалағаннан кейін сарқынды су бактарына төгіледі және сарқынды суларды кәдеге жарату үшін айдау сорғы станциясы оны аммофос цехының бейтараптандыру бөлімшесіне жібереді.</w:t>
      </w:r>
    </w:p>
    <w:bookmarkStart w:name="z389" w:id="390"/>
    <w:p>
      <w:pPr>
        <w:spacing w:after="0"/>
        <w:ind w:left="0"/>
        <w:jc w:val="both"/>
      </w:pPr>
      <w:r>
        <w:rPr>
          <w:rFonts w:ascii="Times New Roman"/>
          <w:b w:val="false"/>
          <w:i w:val="false"/>
          <w:color w:val="000000"/>
          <w:sz w:val="28"/>
        </w:rPr>
        <w:t xml:space="preserve">
      3.43-кесте. ТКФ өндірісінде қалдықтарды түзілу нормалары </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 құрамы, аппараты немесе түзілу сатысы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 тазалау немесе жою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нормалары, кг /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сұрыпты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ЭТА-да энергетикалық бу алу кезеңі. 56-поз.</w:t>
            </w:r>
          </w:p>
          <w:p>
            <w:pPr>
              <w:spacing w:after="20"/>
              <w:ind w:left="20"/>
              <w:jc w:val="both"/>
            </w:pPr>
            <w:r>
              <w:rPr>
                <w:rFonts w:ascii="Times New Roman"/>
                <w:b w:val="false"/>
                <w:i w:val="false"/>
                <w:color w:val="000000"/>
                <w:sz w:val="20"/>
              </w:rPr>
              <w:t>
Суық шұңқырлардың астынан алып кету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Экстракциялық фосфор қышқылын алу үшін аммофос өндірісіне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газдарды тазарту кезеңі:</w:t>
            </w:r>
          </w:p>
          <w:p>
            <w:pPr>
              <w:spacing w:after="20"/>
              <w:ind w:left="20"/>
              <w:jc w:val="both"/>
            </w:pPr>
            <w:r>
              <w:rPr>
                <w:rFonts w:ascii="Times New Roman"/>
                <w:b w:val="false"/>
                <w:i w:val="false"/>
                <w:color w:val="000000"/>
                <w:sz w:val="20"/>
              </w:rPr>
              <w:t>
- ИҚШТ 200-поз.</w:t>
            </w:r>
          </w:p>
          <w:p>
            <w:pPr>
              <w:spacing w:after="20"/>
              <w:ind w:left="20"/>
              <w:jc w:val="both"/>
            </w:pPr>
            <w:r>
              <w:rPr>
                <w:rFonts w:ascii="Times New Roman"/>
                <w:b w:val="false"/>
                <w:i w:val="false"/>
                <w:color w:val="000000"/>
                <w:sz w:val="20"/>
              </w:rPr>
              <w:t>
Кері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Экстракциялық фосфор қышқылын алу үшін аммофос өндірісіне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тазартылған суды алу кезеңі:</w:t>
            </w:r>
          </w:p>
          <w:p>
            <w:pPr>
              <w:spacing w:after="20"/>
              <w:ind w:left="20"/>
              <w:jc w:val="both"/>
            </w:pPr>
            <w:r>
              <w:rPr>
                <w:rFonts w:ascii="Times New Roman"/>
                <w:b w:val="false"/>
                <w:i w:val="false"/>
                <w:color w:val="000000"/>
                <w:sz w:val="20"/>
              </w:rPr>
              <w:t>
- тұзды дымқыл сақтаудың лас ұяшығы, 37-поз.</w:t>
            </w:r>
          </w:p>
          <w:p>
            <w:pPr>
              <w:spacing w:after="20"/>
              <w:ind w:left="20"/>
              <w:jc w:val="both"/>
            </w:pPr>
            <w:r>
              <w:rPr>
                <w:rFonts w:ascii="Times New Roman"/>
                <w:b w:val="false"/>
                <w:i w:val="false"/>
                <w:color w:val="000000"/>
                <w:sz w:val="20"/>
              </w:rPr>
              <w:t>
Тұз шламы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 үйінділерінде 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bl>
    <w:bookmarkStart w:name="z390" w:id="391"/>
    <w:p>
      <w:pPr>
        <w:spacing w:after="0"/>
        <w:ind w:left="0"/>
        <w:jc w:val="both"/>
      </w:pPr>
      <w:r>
        <w:rPr>
          <w:rFonts w:ascii="Times New Roman"/>
          <w:b w:val="false"/>
          <w:i w:val="false"/>
          <w:color w:val="000000"/>
          <w:sz w:val="28"/>
        </w:rPr>
        <w:t>
      3.2.7. Өндіріс қалдықтары</w:t>
      </w:r>
    </w:p>
    <w:bookmarkEnd w:id="391"/>
    <w:p>
      <w:pPr>
        <w:spacing w:after="0"/>
        <w:ind w:left="0"/>
        <w:jc w:val="both"/>
      </w:pPr>
      <w:r>
        <w:rPr>
          <w:rFonts w:ascii="Times New Roman"/>
          <w:b w:val="false"/>
          <w:i w:val="false"/>
          <w:color w:val="000000"/>
          <w:sz w:val="28"/>
        </w:rPr>
        <w:t>
      Күкірт қышқылы өндірісіндегі қалдықтар</w:t>
      </w:r>
    </w:p>
    <w:p>
      <w:pPr>
        <w:spacing w:after="0"/>
        <w:ind w:left="0"/>
        <w:jc w:val="both"/>
      </w:pPr>
      <w:r>
        <w:rPr>
          <w:rFonts w:ascii="Times New Roman"/>
          <w:b w:val="false"/>
          <w:i w:val="false"/>
          <w:color w:val="000000"/>
          <w:sz w:val="28"/>
        </w:rPr>
        <w:t>
      Күкірт қышқылын өндіру процесінде пайда болатын қалдықтар:</w:t>
      </w:r>
    </w:p>
    <w:p>
      <w:pPr>
        <w:spacing w:after="0"/>
        <w:ind w:left="0"/>
        <w:jc w:val="both"/>
      </w:pPr>
      <w:r>
        <w:rPr>
          <w:rFonts w:ascii="Times New Roman"/>
          <w:b w:val="false"/>
          <w:i w:val="false"/>
          <w:color w:val="000000"/>
          <w:sz w:val="28"/>
        </w:rPr>
        <w:t>
      пайдаланылған катализатор – байланыс массасын ауыстыру кезінде пайда болады (бір уақытта). Ванадийді қайта өңдеу және алу үшін кейіннен тұтынушыға (дайындаушы зауыт немесе бөгде компания) жіберіле отырып, арнайы қойма үй-жайында уақытша сақтау көзделген;</w:t>
      </w:r>
    </w:p>
    <w:bookmarkStart w:name="z391" w:id="392"/>
    <w:p>
      <w:pPr>
        <w:spacing w:after="0"/>
        <w:ind w:left="0"/>
        <w:jc w:val="both"/>
      </w:pPr>
      <w:r>
        <w:rPr>
          <w:rFonts w:ascii="Times New Roman"/>
          <w:b w:val="false"/>
          <w:i w:val="false"/>
          <w:color w:val="000000"/>
          <w:sz w:val="28"/>
        </w:rPr>
        <w:t xml:space="preserve">
      күкірт шламы (торт) – сүзгілерді, балқытқышктар мен жинақтарды тазалағаннан кейін пайда болады. Автожолдарды салу кезінде материалдарға қоспа ретінде пайдаланылады. Жеке қоймалау алаңында орналастырылады. </w:t>
      </w:r>
    </w:p>
    <w:bookmarkEnd w:id="392"/>
    <w:p>
      <w:pPr>
        <w:spacing w:after="0"/>
        <w:ind w:left="0"/>
        <w:jc w:val="both"/>
      </w:pPr>
      <w:r>
        <w:rPr>
          <w:rFonts w:ascii="Times New Roman"/>
          <w:b w:val="false"/>
          <w:i w:val="false"/>
          <w:color w:val="000000"/>
          <w:sz w:val="28"/>
        </w:rPr>
        <w:t>
      өндіріс қалдықтарының пайда болуының нормативтік көлемдері 3.44-кестеде келтірілген.</w:t>
      </w:r>
    </w:p>
    <w:bookmarkStart w:name="z392" w:id="393"/>
    <w:p>
      <w:pPr>
        <w:spacing w:after="0"/>
        <w:ind w:left="0"/>
        <w:jc w:val="both"/>
      </w:pPr>
      <w:r>
        <w:rPr>
          <w:rFonts w:ascii="Times New Roman"/>
          <w:b w:val="false"/>
          <w:i w:val="false"/>
          <w:color w:val="000000"/>
          <w:sz w:val="28"/>
        </w:rPr>
        <w:t>
      3.44-кесте. Күкірт қышқылы өндірісіндегі қалдықтардың түзілу көлемі</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көлемі,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ванадийлі катализатор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Бөгде ұйымдарға қайта өңдеуге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шламы (кек)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саласында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bl>
    <w:p>
      <w:pPr>
        <w:spacing w:after="0"/>
        <w:ind w:left="0"/>
        <w:jc w:val="both"/>
      </w:pPr>
      <w:r>
        <w:rPr>
          <w:rFonts w:ascii="Times New Roman"/>
          <w:b w:val="false"/>
          <w:i w:val="false"/>
          <w:color w:val="000000"/>
          <w:sz w:val="28"/>
        </w:rPr>
        <w:t>
      ЭФҚ өндірісіндегі қалдықтар</w:t>
      </w:r>
    </w:p>
    <w:bookmarkStart w:name="z393" w:id="394"/>
    <w:p>
      <w:pPr>
        <w:spacing w:after="0"/>
        <w:ind w:left="0"/>
        <w:jc w:val="both"/>
      </w:pPr>
      <w:r>
        <w:rPr>
          <w:rFonts w:ascii="Times New Roman"/>
          <w:b w:val="false"/>
          <w:i w:val="false"/>
          <w:color w:val="000000"/>
          <w:sz w:val="28"/>
        </w:rPr>
        <w:t>
      ЭФҚ өндірісінде пайда болатын негізгі қалдық – сұйық фазаны қатты фазадан бөлу процесінде пайда болатын фосфогипс. Фосфогипс таспалы конвейерлер жүйесі және автокөлік көмегімен шығарылады. Фосфогипстегі аз еритін түрінде ұсынылған қоспалық қосылыстардың құрамы ЭФҚ технологиясына және фосфат шикізатының құрамына байланысты. Фосфогипс одан әрі сортаң және қышқыл топырақтар үшін мелиорант ретінде және құрамында күкірті бар тыңайтқыш компоненті ретінде пайдаланылуға жатады, бұл фосфогипстің ірі тоннадағы көлемдерін пайдалану және өңдеу тұрғысынан неғұрлым перспективалы бағыттардың бірі болып табылады. Өндіріс қалдықтарының пайда болуының нормативтік көлемдері 3.45-кестеде келтірілген.</w:t>
      </w:r>
    </w:p>
    <w:bookmarkEnd w:id="394"/>
    <w:bookmarkStart w:name="z394" w:id="395"/>
    <w:p>
      <w:pPr>
        <w:spacing w:after="0"/>
        <w:ind w:left="0"/>
        <w:jc w:val="both"/>
      </w:pPr>
      <w:r>
        <w:rPr>
          <w:rFonts w:ascii="Times New Roman"/>
          <w:b w:val="false"/>
          <w:i w:val="false"/>
          <w:color w:val="000000"/>
          <w:sz w:val="28"/>
        </w:rPr>
        <w:t>
      3.45-кесте. ЭФҚ өндірудегі қатты қалдықтардың түзілу нормалары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w:t>
            </w:r>
          </w:p>
          <w:p>
            <w:pPr>
              <w:spacing w:after="20"/>
              <w:ind w:left="20"/>
              <w:jc w:val="both"/>
            </w:pPr>
            <w:r>
              <w:rPr>
                <w:rFonts w:ascii="Times New Roman"/>
                <w:b w:val="false"/>
                <w:i w:val="false"/>
                <w:color w:val="000000"/>
                <w:sz w:val="20"/>
              </w:rPr>
              <w:t>
тазалау немесе жою әдістері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нормалары,</w:t>
            </w:r>
          </w:p>
          <w:p>
            <w:pPr>
              <w:spacing w:after="20"/>
              <w:ind w:left="20"/>
              <w:jc w:val="both"/>
            </w:pPr>
            <w:r>
              <w:rPr>
                <w:rFonts w:ascii="Times New Roman"/>
                <w:b w:val="false"/>
                <w:i w:val="false"/>
                <w:color w:val="000000"/>
                <w:sz w:val="20"/>
              </w:rPr>
              <w:t>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 (CaSO 4 * 2h 2 O)</w:t>
            </w:r>
          </w:p>
          <w:p>
            <w:pPr>
              <w:spacing w:after="20"/>
              <w:ind w:left="20"/>
              <w:jc w:val="both"/>
            </w:pPr>
            <w:r>
              <w:rPr>
                <w:rFonts w:ascii="Times New Roman"/>
                <w:b w:val="false"/>
                <w:i w:val="false"/>
                <w:color w:val="000000"/>
                <w:sz w:val="20"/>
              </w:rPr>
              <w:t>
ЛВФ-дан түсіру кезіндегі құрамы:</w:t>
            </w:r>
          </w:p>
          <w:p>
            <w:pPr>
              <w:spacing w:after="20"/>
              <w:ind w:left="20"/>
              <w:jc w:val="both"/>
            </w:pPr>
            <w:r>
              <w:rPr>
                <w:rFonts w:ascii="Times New Roman"/>
                <w:b w:val="false"/>
                <w:i w:val="false"/>
                <w:color w:val="000000"/>
                <w:sz w:val="20"/>
              </w:rPr>
              <w:t xml:space="preserve">
P2O5жалпы – 1,0 %-дан көп емес </w:t>
            </w:r>
          </w:p>
          <w:p>
            <w:pPr>
              <w:spacing w:after="20"/>
              <w:ind w:left="20"/>
              <w:jc w:val="both"/>
            </w:pPr>
            <w:r>
              <w:rPr>
                <w:rFonts w:ascii="Times New Roman"/>
                <w:b w:val="false"/>
                <w:i w:val="false"/>
                <w:color w:val="000000"/>
                <w:sz w:val="20"/>
              </w:rPr>
              <w:t>
P2O5 Су шаруашылығы – 0,4 %-дан көп емес %</w:t>
            </w:r>
          </w:p>
          <w:p>
            <w:pPr>
              <w:spacing w:after="20"/>
              <w:ind w:left="20"/>
              <w:jc w:val="both"/>
            </w:pPr>
            <w:r>
              <w:rPr>
                <w:rFonts w:ascii="Times New Roman"/>
                <w:b w:val="false"/>
                <w:i w:val="false"/>
                <w:color w:val="000000"/>
                <w:sz w:val="20"/>
              </w:rPr>
              <w:t>
F  -  (0,4 ÷ 0,5) %</w:t>
            </w:r>
          </w:p>
          <w:p>
            <w:pPr>
              <w:spacing w:after="20"/>
              <w:ind w:left="20"/>
              <w:jc w:val="both"/>
            </w:pPr>
            <w:r>
              <w:rPr>
                <w:rFonts w:ascii="Times New Roman"/>
                <w:b w:val="false"/>
                <w:i w:val="false"/>
                <w:color w:val="000000"/>
                <w:sz w:val="20"/>
              </w:rPr>
              <w:t xml:space="preserve">
Н2Об. – 40 %-дан көп емес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Автокөлікпен үйіндіге шығарылады.</w:t>
            </w:r>
          </w:p>
          <w:p>
            <w:pPr>
              <w:spacing w:after="20"/>
              <w:ind w:left="20"/>
              <w:jc w:val="both"/>
            </w:pPr>
            <w:r>
              <w:rPr>
                <w:rFonts w:ascii="Times New Roman"/>
                <w:b w:val="false"/>
                <w:i w:val="false"/>
                <w:color w:val="000000"/>
                <w:sz w:val="20"/>
              </w:rPr>
              <w:t>
Ауыл шаруашылығында мелиорант ретінде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1 325 320т/жылына</w:t>
            </w:r>
          </w:p>
          <w:p>
            <w:pPr>
              <w:spacing w:after="20"/>
              <w:ind w:left="20"/>
              <w:jc w:val="both"/>
            </w:pPr>
            <w:r>
              <w:rPr>
                <w:rFonts w:ascii="Times New Roman"/>
                <w:b w:val="false"/>
                <w:i w:val="false"/>
                <w:color w:val="000000"/>
                <w:sz w:val="20"/>
              </w:rPr>
              <w:t>
2,79 т/т өнім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фосфогипске қайта есептегенде</w:t>
            </w:r>
          </w:p>
        </w:tc>
      </w:tr>
    </w:tbl>
    <w:bookmarkStart w:name="z395" w:id="396"/>
    <w:p>
      <w:pPr>
        <w:spacing w:after="0"/>
        <w:ind w:left="0"/>
        <w:jc w:val="both"/>
      </w:pPr>
      <w:r>
        <w:rPr>
          <w:rFonts w:ascii="Times New Roman"/>
          <w:b w:val="false"/>
          <w:i w:val="false"/>
          <w:color w:val="000000"/>
          <w:sz w:val="28"/>
        </w:rPr>
        <w:t>
      Аммофос өндірісіндегі қалдықтар</w:t>
      </w:r>
    </w:p>
    <w:bookmarkEnd w:id="396"/>
    <w:p>
      <w:pPr>
        <w:spacing w:after="0"/>
        <w:ind w:left="0"/>
        <w:jc w:val="both"/>
      </w:pPr>
      <w:r>
        <w:rPr>
          <w:rFonts w:ascii="Times New Roman"/>
          <w:b w:val="false"/>
          <w:i w:val="false"/>
          <w:color w:val="000000"/>
          <w:sz w:val="28"/>
        </w:rPr>
        <w:t>
      Аммофос өндіру процесі қалдықтардың түзілуін болдырмайды.</w:t>
      </w:r>
    </w:p>
    <w:p>
      <w:pPr>
        <w:spacing w:after="0"/>
        <w:ind w:left="0"/>
        <w:jc w:val="both"/>
      </w:pPr>
      <w:r>
        <w:rPr>
          <w:rFonts w:ascii="Times New Roman"/>
          <w:b w:val="false"/>
          <w:i w:val="false"/>
          <w:color w:val="000000"/>
          <w:sz w:val="28"/>
        </w:rPr>
        <w:t>
      ТКФ өндірісіндегі қалдықтар</w:t>
      </w:r>
    </w:p>
    <w:p>
      <w:pPr>
        <w:spacing w:after="0"/>
        <w:ind w:left="0"/>
        <w:jc w:val="both"/>
      </w:pPr>
      <w:r>
        <w:rPr>
          <w:rFonts w:ascii="Times New Roman"/>
          <w:b w:val="false"/>
          <w:i w:val="false"/>
          <w:color w:val="000000"/>
          <w:sz w:val="28"/>
        </w:rPr>
        <w:t>
      Өндірістің сұйық қалдықтары қалдық газдарды фтор қосылыстарынан тазартқаннан кейін абсорбциялық ерітінділер болып табылады, олар науа арқылы фосфогипстің экрандалған шлам жинағышына сорылады. Қатты қалдықтар: энерготехнологиялық агрегаттың суық шұңқырларының астынан алып кету және инерциялық-құйынды тозаң ұстағышта ұсталған айналым шаңы аммофос цехында экстракциялық фосфор қышқылын өндіруде пайдаланылады. Қатты қалдықтарға тұзды сулы сақтау ұяшығынан тұз шламы да жатады, ол жасушаны тазалау кезінде мезгіл-мезгіл түзіліп, фосфогипс үйіндісіне шығарылады. Абсорбциялық ерітінділерге және т/ж цистерналарын жууға арналған өндірісте пайда болған әк қоймалжыңы, реакцияға түспеген әк дәндері өз мұқтаждарына пайдаланылуы мүмкін, қажет болған жағдайда қалған бөлігі жиналуына қарай мамандандырылған алаңдарға шығарылады. МемСТ 9179 бойынша алынатын реакцияға түспеген әк дәндерінің саны өнімнің 1 тоннасына пайдаланылатын сүт мөлшерінің 14 %-ынан аспауға тиіс.</w:t>
      </w:r>
    </w:p>
    <w:bookmarkStart w:name="z396" w:id="397"/>
    <w:p>
      <w:pPr>
        <w:spacing w:after="0"/>
        <w:ind w:left="0"/>
        <w:jc w:val="both"/>
      </w:pPr>
      <w:r>
        <w:rPr>
          <w:rFonts w:ascii="Times New Roman"/>
          <w:b w:val="false"/>
          <w:i w:val="false"/>
          <w:color w:val="000000"/>
          <w:sz w:val="28"/>
        </w:rPr>
        <w:t xml:space="preserve">
      3.2.8. Отын-энергетикалық ресурстарды пайдалану </w:t>
      </w:r>
    </w:p>
    <w:bookmarkEnd w:id="397"/>
    <w:p>
      <w:pPr>
        <w:spacing w:after="0"/>
        <w:ind w:left="0"/>
        <w:jc w:val="both"/>
      </w:pPr>
      <w:r>
        <w:rPr>
          <w:rFonts w:ascii="Times New Roman"/>
          <w:b w:val="false"/>
          <w:i w:val="false"/>
          <w:color w:val="000000"/>
          <w:sz w:val="28"/>
        </w:rPr>
        <w:t>
      Күкірт қышқылын өндіру кезінде энергияны пайдалануға байланысты негізгі технологиялық процестер</w:t>
      </w:r>
    </w:p>
    <w:p>
      <w:pPr>
        <w:spacing w:after="0"/>
        <w:ind w:left="0"/>
        <w:jc w:val="both"/>
      </w:pPr>
      <w:r>
        <w:rPr>
          <w:rFonts w:ascii="Times New Roman"/>
          <w:b w:val="false"/>
          <w:i w:val="false"/>
          <w:color w:val="000000"/>
          <w:sz w:val="28"/>
        </w:rPr>
        <w:t>
      Күкірт қышқылының барлық өндірушілері энергияны үнемдейтін технологиялық схемаларды қолданады. Күкірт қышқылын өндіру процесінде жылудың едәуір мөлшері шығарылады. Күкіртті жағу және SO2-ден SO3-ке дейін тотығудың экзотермиялық реакцияларының артық жылуы шығарылатын элементтері бар кәдеге жарату қазандығымен жанама өнімге – 4,0 МПа қысыммен және 440 С температурамен қыздырылған буға кәдеге жаратылады. Қыздырылған бу бу құбыры арқылы П-25-3,4/0,6 с бу турбинасына Т-25-2У3 турбогенераторымен жіберіледі. Қысымы 0,6-0,8 МПа болатын турбинаның өндірістік іріктеу буы өндірістің жеке қажеттіліктері үшін қолданылады. Турбогенераторда конденсатордың болуы агрегаттың конденсациялық режимде жұмыс істеуіне мүмкіндік береді, конденсатты кәдеге жарату қазандығының энергия қондырғысының қоректік су жинағына қайтарады, бұл химиялық су дайындау бөлімінен қоректік суды тұтынуды азайтады.</w:t>
      </w:r>
    </w:p>
    <w:p>
      <w:pPr>
        <w:spacing w:after="0"/>
        <w:ind w:left="0"/>
        <w:jc w:val="both"/>
      </w:pPr>
      <w:r>
        <w:rPr>
          <w:rFonts w:ascii="Times New Roman"/>
          <w:b w:val="false"/>
          <w:i w:val="false"/>
          <w:color w:val="000000"/>
          <w:sz w:val="28"/>
        </w:rPr>
        <w:t>
      Күкірт спираль түріндегі кіріктірілген қыздыру элементтерінің көмегімен ериді, жылу қатты қызған бумен беріледі. Жабдықтар мен күкірт өткізгіштерді жылыту үшін қысымы 0,5-0,6 МПа және температурасы 150-165 C бу пайдаланылады, сұйық күкіртті жағу РКС-95/4, 0-440 кәдеге жарату қазандығының үш циклондық оттығында жүргізіледі. Оттықтарда күкіртті жағу кезінде температурасы 900-1200 С және құрамында 11,0-12,0% об күкірт диоксиді бар технологиялық газ түзіледі. Қазандық-пеш агрегаты жүктемені номиналды шамадан 60-тан 110%-ға дейін реттеуге мүмкіндік береді, бұл жағылатын күкірттің 357-655 т/тәул. және энергетикалық будың сағатына 54,5-100,4 т/сағ. сәйкес келеді.</w:t>
      </w:r>
    </w:p>
    <w:p>
      <w:pPr>
        <w:spacing w:after="0"/>
        <w:ind w:left="0"/>
        <w:jc w:val="both"/>
      </w:pPr>
      <w:r>
        <w:rPr>
          <w:rFonts w:ascii="Times New Roman"/>
          <w:b w:val="false"/>
          <w:i w:val="false"/>
          <w:color w:val="000000"/>
          <w:sz w:val="28"/>
        </w:rPr>
        <w:t>
      2015 – 2019 жылдары күкірт қышқылы өндірісінде шикізатты, материалдар мен энергия ресурстарын тұтыну 3.46-кестеде келтірілген. 3.47-кестеде күкірт қышқылын өндірудің технологиялық регламентіне сәйкес шикізат, материалдар және отын-энергетикалық ресурстар шығынының нормалары көрсетілген, ал 3.48-кестеде 2015-2019 жылдары күкірт қышқылын өндіруде шикізат пен энергия ресурстарын тұтынудың нақты деңгейлері көрсетілген.</w:t>
      </w:r>
    </w:p>
    <w:bookmarkStart w:name="z397" w:id="398"/>
    <w:p>
      <w:pPr>
        <w:spacing w:after="0"/>
        <w:ind w:left="0"/>
        <w:jc w:val="both"/>
      </w:pPr>
      <w:r>
        <w:rPr>
          <w:rFonts w:ascii="Times New Roman"/>
          <w:b w:val="false"/>
          <w:i w:val="false"/>
          <w:color w:val="000000"/>
          <w:sz w:val="28"/>
        </w:rPr>
        <w:t>
      3.46-кесте. Күкірт қышқылын өндіру кезінде шикізатты, материалдарды және энергия ресурстарын жылдық тұтыну көлемі (талдау кезеңі 2015 – 2019 жж.).</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материалдардың және энергия ресурстарының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 / 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6960,1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электр қуаты сатып 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 / 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 / 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ФАФ цехының ХВО-дан химиялық тазартылған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Инфузорлы жер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398" w:id="399"/>
    <w:p>
      <w:pPr>
        <w:spacing w:after="0"/>
        <w:ind w:left="0"/>
        <w:jc w:val="both"/>
      </w:pPr>
      <w:r>
        <w:rPr>
          <w:rFonts w:ascii="Times New Roman"/>
          <w:b w:val="false"/>
          <w:i w:val="false"/>
          <w:color w:val="000000"/>
          <w:sz w:val="28"/>
        </w:rPr>
        <w:t>
      3.47-кесте. Регламентке сәйкес күкірт қышқылын өндіру кезінде шикізат материалдары мен отын-энергетикалық ресурстар шығысының нормалары</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материалдардың, энергия ресурстарының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нормасы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жоба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достигнутая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және газды техникалық күкірт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қажеттіліктерге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ФАФ цехының ХВО-дан химиялық тазартылған 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газ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Сығылған ауа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қажеттіліктеріне керекті энергетикалық бу (Р=0,6 МПа; Т=158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өнім - қыздырылған бу (Р=4,0 МПа; Т=440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материалдар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Тоқылған сым тор, С-120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Инфузорлық жер (диатомит)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Күкіртті бейтараптандыруға арналған әк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Тринатрийфосфат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Кальцийленген сода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Ванадийлі катализатор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күйдіргіш натрий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УК-стерилизациялау блогына арналған шамдар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r>
    </w:tbl>
    <w:bookmarkStart w:name="z399" w:id="400"/>
    <w:p>
      <w:pPr>
        <w:spacing w:after="0"/>
        <w:ind w:left="0"/>
        <w:jc w:val="both"/>
      </w:pPr>
      <w:r>
        <w:rPr>
          <w:rFonts w:ascii="Times New Roman"/>
          <w:b w:val="false"/>
          <w:i w:val="false"/>
          <w:color w:val="000000"/>
          <w:sz w:val="28"/>
        </w:rPr>
        <w:t>
      3.48-кесте. Күкірт қышқылының 1 тоннасына шикізатты, материалдарды және энергия ресурстарын тұтынудың үлестік көрсеткіштері</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шикізаттың, материалдардың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өнімге жұмсалатын шығын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ФАФ цехының ХВО-дан химиялық тазартылған 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Инфузориялық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0,000846</w:t>
            </w:r>
          </w:p>
        </w:tc>
      </w:tr>
    </w:tbl>
    <w:p>
      <w:pPr>
        <w:spacing w:after="0"/>
        <w:ind w:left="0"/>
        <w:jc w:val="both"/>
      </w:pPr>
      <w:r>
        <w:rPr>
          <w:rFonts w:ascii="Times New Roman"/>
          <w:b w:val="false"/>
          <w:i w:val="false"/>
          <w:color w:val="000000"/>
          <w:sz w:val="28"/>
        </w:rPr>
        <w:t>
      Күкірт қышқылын өндіру процесінде алынатын электр энергиясы  40 мегаваттан кем емес, қыздырылған буды өндіру есебінен зауытты өз электр энергиясымен қамтамасыз етеді.</w:t>
      </w:r>
    </w:p>
    <w:p>
      <w:pPr>
        <w:spacing w:after="0"/>
        <w:ind w:left="0"/>
        <w:jc w:val="both"/>
      </w:pPr>
      <w:r>
        <w:rPr>
          <w:rFonts w:ascii="Times New Roman"/>
          <w:b w:val="false"/>
          <w:i w:val="false"/>
          <w:color w:val="000000"/>
          <w:sz w:val="28"/>
        </w:rPr>
        <w:t>
      Экстракциялық фосфор қышқылын өндіру кезінде энергияны пайдалануға байланысты негізгі технологиялық процестер</w:t>
      </w:r>
    </w:p>
    <w:bookmarkStart w:name="z400" w:id="401"/>
    <w:p>
      <w:pPr>
        <w:spacing w:after="0"/>
        <w:ind w:left="0"/>
        <w:jc w:val="both"/>
      </w:pPr>
      <w:r>
        <w:rPr>
          <w:rFonts w:ascii="Times New Roman"/>
          <w:b w:val="false"/>
          <w:i w:val="false"/>
          <w:color w:val="000000"/>
          <w:sz w:val="28"/>
        </w:rPr>
        <w:t>
      Фосфат шикізатын күкірт қышқылымен ыдырату ЭФҚ өндірісінде 90-95 ºС температурада және қойыртпақтың сұйық фазасындағы Р2О5 құрамында көбікті режимде ауаны салқындату температурасын ұстап тұру үшін пайдалану арқылы кемінде 22 % жүргізіледі.</w:t>
      </w:r>
    </w:p>
    <w:bookmarkEnd w:id="401"/>
    <w:p>
      <w:pPr>
        <w:spacing w:after="0"/>
        <w:ind w:left="0"/>
        <w:jc w:val="both"/>
      </w:pPr>
      <w:r>
        <w:rPr>
          <w:rFonts w:ascii="Times New Roman"/>
          <w:b w:val="false"/>
          <w:i w:val="false"/>
          <w:color w:val="000000"/>
          <w:sz w:val="28"/>
        </w:rPr>
        <w:t>
      Негізгі технологиялық жабдықтар: пневмокамералық сорғылар – 10 дана, ыдырау реакторы (Vжұм = 650 м3) және пісу реакторы (Vжұм = 450 м3), таспалы вакуум-сүзгі (ЛВФ) – 3 дана. Экстракциялық фосфор қышқылын өндіруге арналған шикізат, материалдар және энергетикалық ресурстар шығысының нормалары 3.49-кестеде келтірілген.</w:t>
      </w:r>
    </w:p>
    <w:bookmarkStart w:name="z401" w:id="402"/>
    <w:p>
      <w:pPr>
        <w:spacing w:after="0"/>
        <w:ind w:left="0"/>
        <w:jc w:val="both"/>
      </w:pPr>
      <w:r>
        <w:rPr>
          <w:rFonts w:ascii="Times New Roman"/>
          <w:b w:val="false"/>
          <w:i w:val="false"/>
          <w:color w:val="000000"/>
          <w:sz w:val="28"/>
        </w:rPr>
        <w:t>
      3.49-кесте. Шикізат, материалдар және энергетикалық ресурстар шығысының нормалары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тоннаға шығыны 100 %</w:t>
            </w:r>
          </w:p>
          <w:p>
            <w:pPr>
              <w:spacing w:after="20"/>
              <w:ind w:left="20"/>
              <w:jc w:val="both"/>
            </w:pPr>
            <w:r>
              <w:rPr>
                <w:rFonts w:ascii="Times New Roman"/>
                <w:b w:val="false"/>
                <w:i w:val="false"/>
                <w:color w:val="000000"/>
                <w:sz w:val="20"/>
              </w:rPr>
              <w:t>
Р2О5 фосфор қышқылы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шикізаты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Р2О5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Н2SО4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материалдар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bl>
    <w:p>
      <w:pPr>
        <w:spacing w:after="0"/>
        <w:ind w:left="0"/>
        <w:jc w:val="both"/>
      </w:pPr>
      <w:r>
        <w:rPr>
          <w:rFonts w:ascii="Times New Roman"/>
          <w:b w:val="false"/>
          <w:i w:val="false"/>
          <w:color w:val="000000"/>
          <w:sz w:val="28"/>
        </w:rPr>
        <w:t>
      Минералды тыңайтқыштарды өндіру кезінде энергияны пайдалануға  байланысты негізгі технологиялық процестер (аммофос)</w:t>
      </w:r>
    </w:p>
    <w:bookmarkStart w:name="z402" w:id="403"/>
    <w:p>
      <w:pPr>
        <w:spacing w:after="0"/>
        <w:ind w:left="0"/>
        <w:jc w:val="both"/>
      </w:pPr>
      <w:r>
        <w:rPr>
          <w:rFonts w:ascii="Times New Roman"/>
          <w:b w:val="false"/>
          <w:i w:val="false"/>
          <w:color w:val="000000"/>
          <w:sz w:val="28"/>
        </w:rPr>
        <w:t xml:space="preserve">
      Аммофос өндірісіндегі ЭФҚ аммондандырудың экзотермиялық реакциялары нәтижесінде бөлінетін жылу аммофос суспензиясын булау үшін пайдаланылады. Бұл контактілі буландырғыштарды жылытуға арналған жану газдарының шығынын азайтуға, сондай-ақ целлюлозаны қыздыру элементтерінсіз буландыруға мүмкіндік береді, бұл фазалар бетінің көбірек жанасуын қамтамасыз етеді.  </w:t>
      </w:r>
    </w:p>
    <w:bookmarkEnd w:id="403"/>
    <w:p>
      <w:pPr>
        <w:spacing w:after="0"/>
        <w:ind w:left="0"/>
        <w:jc w:val="both"/>
      </w:pPr>
      <w:r>
        <w:rPr>
          <w:rFonts w:ascii="Times New Roman"/>
          <w:b w:val="false"/>
          <w:i w:val="false"/>
          <w:color w:val="000000"/>
          <w:sz w:val="28"/>
        </w:rPr>
        <w:t>
      Табиғи газды газ-ауа калориферіне жағу үшін желдеткішпен кемінде 1кпа (100 кгс/м2) қысыммен ауа айдалады. Газ-ауа калориферінен шығатын от жағу газдарының температурасы 950 С-дан аспайды, табиғи газды газ-ауа калориферінің жанарғыларына беруді өзгерту жолымен қашықтықтан реттеледі.</w:t>
      </w:r>
    </w:p>
    <w:p>
      <w:pPr>
        <w:spacing w:after="0"/>
        <w:ind w:left="0"/>
        <w:jc w:val="both"/>
      </w:pPr>
      <w:r>
        <w:rPr>
          <w:rFonts w:ascii="Times New Roman"/>
          <w:b w:val="false"/>
          <w:i w:val="false"/>
          <w:color w:val="000000"/>
          <w:sz w:val="28"/>
        </w:rPr>
        <w:t>
      Ретурға шашылатын қойыртпақты БГС аппаратында кептіру табиғи газды ГГГ ТЕСКА жанарғысында жағу кезінде алынатын жағу газдарымен жүргізіледі. БГС аппаратына кіре берістегі түтін газдарының температурасы 950 С-дан жоғары емес, ал БГС-тан шығатын газдардың температурасы шық нүктесінен 80-125 С-дан жоғары болуы керек. Түтін газдарының температурасы БГС-да кептіру үшін берілетін қойыртпақтың шығынын өзгерту арқылы қашықтан басқарылады. 2015 – 2019 жылдары аммофос өндірісінде шикізатты, материалдар мен энергетикалық ресурстарды жылдық тұтыну 3.50-кестеде келтірілген.</w:t>
      </w:r>
    </w:p>
    <w:bookmarkStart w:name="z403" w:id="404"/>
    <w:p>
      <w:pPr>
        <w:spacing w:after="0"/>
        <w:ind w:left="0"/>
        <w:jc w:val="both"/>
      </w:pPr>
      <w:r>
        <w:rPr>
          <w:rFonts w:ascii="Times New Roman"/>
          <w:b w:val="false"/>
          <w:i w:val="false"/>
          <w:color w:val="000000"/>
          <w:sz w:val="28"/>
        </w:rPr>
        <w:t>
      3.50-кесте. Аммофос өндірісіндегі шикізатты, материалдарды және энергия ресурстарын жылдық тұтыну көлемі (талдау кезеңі 2015 – 2019 жж.)</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Фосшикізат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602383,7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803754,4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185469,5</w:t>
            </w:r>
          </w:p>
        </w:tc>
      </w:tr>
    </w:tbl>
    <w:bookmarkStart w:name="z404" w:id="405"/>
    <w:p>
      <w:pPr>
        <w:spacing w:after="0"/>
        <w:ind w:left="0"/>
        <w:jc w:val="both"/>
      </w:pPr>
      <w:r>
        <w:rPr>
          <w:rFonts w:ascii="Times New Roman"/>
          <w:b w:val="false"/>
          <w:i w:val="false"/>
          <w:color w:val="000000"/>
          <w:sz w:val="28"/>
        </w:rPr>
        <w:t>
      3.51-кестеде 2015 – 2019 жылдары аммофос өндірісінде шикізат пен энергия ресурстарын тұтынудың нақты үлестік деңгейлері көрсетілген.</w:t>
      </w:r>
    </w:p>
    <w:bookmarkEnd w:id="405"/>
    <w:bookmarkStart w:name="z405" w:id="406"/>
    <w:p>
      <w:pPr>
        <w:spacing w:after="0"/>
        <w:ind w:left="0"/>
        <w:jc w:val="both"/>
      </w:pPr>
      <w:r>
        <w:rPr>
          <w:rFonts w:ascii="Times New Roman"/>
          <w:b w:val="false"/>
          <w:i w:val="false"/>
          <w:color w:val="000000"/>
          <w:sz w:val="28"/>
        </w:rPr>
        <w:t>
      3.51-кесте. 1 тонна аммофосқа шикізаттың, материалдар мен энергия ресурстарының үлес шығыны</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шикізаттың, материалдардың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өнім шығыны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0,652927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0,471429</w:t>
            </w:r>
          </w:p>
        </w:tc>
      </w:tr>
    </w:tbl>
    <w:p>
      <w:pPr>
        <w:spacing w:after="0"/>
        <w:ind w:left="0"/>
        <w:jc w:val="left"/>
      </w:pPr>
      <w:r>
        <w:br/>
      </w:r>
      <w:r>
        <w:rPr>
          <w:rFonts w:ascii="Times New Roman"/>
          <w:b w:val="false"/>
          <w:i w:val="false"/>
          <w:color w:val="000000"/>
          <w:sz w:val="28"/>
        </w:rPr>
        <w:t>
</w:t>
      </w:r>
    </w:p>
    <w:bookmarkStart w:name="z406" w:id="407"/>
    <w:p>
      <w:pPr>
        <w:spacing w:after="0"/>
        <w:ind w:left="0"/>
        <w:jc w:val="both"/>
      </w:pPr>
      <w:r>
        <w:rPr>
          <w:rFonts w:ascii="Times New Roman"/>
          <w:b w:val="false"/>
          <w:i w:val="false"/>
          <w:color w:val="000000"/>
          <w:sz w:val="28"/>
        </w:rPr>
        <w:t>
      ТКФ өндіру кезінде энергияны пайдаланумен байланысты негізгі технологиялық процестер</w:t>
      </w:r>
    </w:p>
    <w:bookmarkEnd w:id="407"/>
    <w:bookmarkStart w:name="z407" w:id="408"/>
    <w:p>
      <w:pPr>
        <w:spacing w:after="0"/>
        <w:ind w:left="0"/>
        <w:jc w:val="both"/>
      </w:pPr>
      <w:r>
        <w:rPr>
          <w:rFonts w:ascii="Times New Roman"/>
          <w:b w:val="false"/>
          <w:i w:val="false"/>
          <w:color w:val="000000"/>
          <w:sz w:val="28"/>
        </w:rPr>
        <w:t>
      Фтордан арылтылған фосфаттарды алудың технологиялық процесі газ тәрізді отынды жағу кезінде пайда болатын су буының қатысуымен 1450-1500°С температурада фосфат шикізатын гидротермиялық өңдеуден тұрады. ФАФ цехының негізгі жабдығына мыналар кіреді: ЭТА-ЦФ-7Н-2 типтегі екі энерготехнологиялық агрегат, инерциялық-құйынды шаң тұтқыштар (бұдан әрі – ИҚШТ), екі кептіру барабаны, үш шар диірмені.</w:t>
      </w:r>
    </w:p>
    <w:bookmarkEnd w:id="408"/>
    <w:bookmarkStart w:name="z408" w:id="409"/>
    <w:p>
      <w:pPr>
        <w:spacing w:after="0"/>
        <w:ind w:left="0"/>
        <w:jc w:val="both"/>
      </w:pPr>
      <w:r>
        <w:rPr>
          <w:rFonts w:ascii="Times New Roman"/>
          <w:b w:val="false"/>
          <w:i w:val="false"/>
          <w:color w:val="000000"/>
          <w:sz w:val="28"/>
        </w:rPr>
        <w:t>
      Технологиялық циклон бір блок түрінде жасалады және төменгі және жоғарғы камералармен бірге циклон экрандарын құрайтын құбыр жүйесінен тұрады. Фосфат шикізатын балқыту үшін табиғи газды жағу арқылы алынған жоғары температуралы газ-ауа қоспасы қолданылады. Шығарылатын газдар энерготехнологиялық агрегаттың кәдеге асыру қазанына түседі, онда салқындату камерасы, фестон, бу қыздырғыш, ауа қыздырғыш және су экономайзері кезекпен өтеді. ТКФ өндірісінің шығарылатын газдарының жылуы жоғары қысымды қыздырылған бу шығарылып, қазандық суымен кәдеге жаратылады.</w:t>
      </w:r>
    </w:p>
    <w:bookmarkEnd w:id="409"/>
    <w:p>
      <w:pPr>
        <w:spacing w:after="0"/>
        <w:ind w:left="0"/>
        <w:jc w:val="both"/>
      </w:pPr>
      <w:r>
        <w:rPr>
          <w:rFonts w:ascii="Times New Roman"/>
          <w:b w:val="false"/>
          <w:i w:val="false"/>
          <w:color w:val="000000"/>
          <w:sz w:val="28"/>
        </w:rPr>
        <w:t>
      Кәдеге асыру  қазаны арқылы қозғалыс жолы бойынша бұл газдар мынадай температураға дейін салқындатылады: салқындату камерасынан шығу кезінде кемінде 600 С; бумен қыздырылғаннан кейін – 700 С-тан көп емес; ЭТА-дан  кейін – 280 С-дан көп емес. Жалпы бу құбырына кіре берістегі қыздырылған будың қысымы 3 МПа-дан, температурасы 450 ºС-дан аспауы тиіс. Бу қазандығында дайын өнімнің 1 тоннасына 5 тоннадан астам бу өндіріледі, жылуды пайдаланудың жалпы коэффициенті 90 %-ға жетеді.</w:t>
      </w:r>
    </w:p>
    <w:p>
      <w:pPr>
        <w:spacing w:after="0"/>
        <w:ind w:left="0"/>
        <w:jc w:val="both"/>
      </w:pPr>
      <w:r>
        <w:rPr>
          <w:rFonts w:ascii="Times New Roman"/>
          <w:b w:val="false"/>
          <w:i w:val="false"/>
          <w:color w:val="000000"/>
          <w:sz w:val="28"/>
        </w:rPr>
        <w:t xml:space="preserve">
      Түйіршікті кептіру оттықта табиғи газды жағу кезінде пайда болатын жану газдарымен жүзеге асырылады. Оттықтан шығатын газдар кептіру барабанына 850 С-тан аспайтын температурада түседі, кептіру барабанынан кейін шығатын газдардың температурасы 120 ºС-дан аспауға тиіс. </w:t>
      </w:r>
    </w:p>
    <w:bookmarkStart w:name="z409" w:id="410"/>
    <w:p>
      <w:pPr>
        <w:spacing w:after="0"/>
        <w:ind w:left="0"/>
        <w:jc w:val="both"/>
      </w:pPr>
      <w:r>
        <w:rPr>
          <w:rFonts w:ascii="Times New Roman"/>
          <w:b w:val="false"/>
          <w:i w:val="false"/>
          <w:color w:val="000000"/>
          <w:sz w:val="28"/>
        </w:rPr>
        <w:t>
      ТКФ өндірісі – орташа параметрде 35 т/сағ. дейін бу өндіруге мүмкіндік беретін энергияны көп қажет ететін өндіріс. Материалдар мен энергия ресурстары шикізатының шығыс нормалары 3.52-кестеде келтірілген. Соңғы жылдардағы трикальцийфосфаты өндірісіндегі ресурстардың нақты шығыны 3.53-кестеде көрсетілген. Шикізат пен энергия ресурстарын тұтынудың үлес көрсеткіштері (ең төменгі және максималды деңгей) 3.54-кестеде келтірілген.</w:t>
      </w:r>
    </w:p>
    <w:bookmarkEnd w:id="410"/>
    <w:bookmarkStart w:name="z410" w:id="411"/>
    <w:p>
      <w:pPr>
        <w:spacing w:after="0"/>
        <w:ind w:left="0"/>
        <w:jc w:val="both"/>
      </w:pPr>
      <w:r>
        <w:rPr>
          <w:rFonts w:ascii="Times New Roman"/>
          <w:b w:val="false"/>
          <w:i w:val="false"/>
          <w:color w:val="000000"/>
          <w:sz w:val="28"/>
        </w:rPr>
        <w:t>
      3.52-кесте. 1 т ТКФ шаққанда шикізаттың, материалдар мен энергия ресурстарының негізгі түрлерінің шығыс нормалары</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 мен  энергия ресурстарының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нормасы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регламентті жасау кезінде қол жеткізілгендер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сұрып (27 % Р2О5)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Фосфатты шикізат (24,5% Р2О5)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Ұсақталған тас тұз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кг/м3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әк (70% СаО)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суды тазартуға арналған артезиан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 (қысқы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 (жазғы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(қысқы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(жазғы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сұрып (37 % Р2О5)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 фосфатының қорытпасы (27 % Р2О5)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 термиялық қышқылы (73 % Н3РО4)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bl>
    <w:bookmarkStart w:name="z411" w:id="412"/>
    <w:p>
      <w:pPr>
        <w:spacing w:after="0"/>
        <w:ind w:left="0"/>
        <w:jc w:val="both"/>
      </w:pPr>
      <w:r>
        <w:rPr>
          <w:rFonts w:ascii="Times New Roman"/>
          <w:b w:val="false"/>
          <w:i w:val="false"/>
          <w:color w:val="000000"/>
          <w:sz w:val="28"/>
        </w:rPr>
        <w:t>
      3.53-кесте. ТКФ өндіру кезінде шикізатты, материалдар мен энергия ресурстарының негізгі түрлерін нақты тұтыну</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 фосфаты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Фосшикізат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3777,683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8213,683</w:t>
            </w:r>
          </w:p>
        </w:tc>
      </w:tr>
    </w:tbl>
    <w:bookmarkStart w:name="z412" w:id="413"/>
    <w:p>
      <w:pPr>
        <w:spacing w:after="0"/>
        <w:ind w:left="0"/>
        <w:jc w:val="both"/>
      </w:pPr>
      <w:r>
        <w:rPr>
          <w:rFonts w:ascii="Times New Roman"/>
          <w:b w:val="false"/>
          <w:i w:val="false"/>
          <w:color w:val="000000"/>
          <w:sz w:val="28"/>
        </w:rPr>
        <w:t>
      3.54-кесте. 1 т ТКФ шаққанда шикізаттың, материалдар мен энергия ресурстарының үлестік шығысы</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шикізаттың, материалдардың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өнімге жұмсалатын шығын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0,844871</w:t>
            </w:r>
          </w:p>
        </w:tc>
      </w:tr>
    </w:tbl>
    <w:p>
      <w:pPr>
        <w:spacing w:after="0"/>
        <w:ind w:left="0"/>
        <w:jc w:val="both"/>
      </w:pPr>
      <w:r>
        <w:rPr>
          <w:rFonts w:ascii="Times New Roman"/>
          <w:b w:val="false"/>
          <w:i w:val="false"/>
          <w:color w:val="000000"/>
          <w:sz w:val="28"/>
        </w:rPr>
        <w:t>
      Энергетикалық ресурстарды тұтынуды талдау трикальций фосфатын өндірудің жекелеген процестері бойынша энергиялық тиімділік резервінің бар екенін көрсетеді. Электр энергиясы мен сығылған ауаның нақты шығысы белгіленген нормадан асады. Буды тарату процесінде оны сығымдауға байланысты технологиялық шығындар болады.</w:t>
      </w:r>
    </w:p>
    <w:bookmarkStart w:name="z413" w:id="414"/>
    <w:p>
      <w:pPr>
        <w:spacing w:after="0"/>
        <w:ind w:left="0"/>
        <w:jc w:val="both"/>
      </w:pPr>
      <w:r>
        <w:rPr>
          <w:rFonts w:ascii="Times New Roman"/>
          <w:b w:val="false"/>
          <w:i w:val="false"/>
          <w:color w:val="000000"/>
          <w:sz w:val="28"/>
        </w:rPr>
        <w:t>
      3.3. Балқытқыш қышқыл өндірісі</w:t>
      </w:r>
    </w:p>
    <w:bookmarkEnd w:id="414"/>
    <w:bookmarkStart w:name="z414" w:id="415"/>
    <w:p>
      <w:pPr>
        <w:spacing w:after="0"/>
        <w:ind w:left="0"/>
        <w:jc w:val="both"/>
      </w:pPr>
      <w:r>
        <w:rPr>
          <w:rFonts w:ascii="Times New Roman"/>
          <w:b w:val="false"/>
          <w:i w:val="false"/>
          <w:color w:val="000000"/>
          <w:sz w:val="28"/>
        </w:rPr>
        <w:t>
      3.3.1. Технологиялық процестің сипаттамасы</w:t>
      </w:r>
    </w:p>
    <w:bookmarkEnd w:id="415"/>
    <w:p>
      <w:pPr>
        <w:spacing w:after="0"/>
        <w:ind w:left="0"/>
        <w:jc w:val="both"/>
      </w:pPr>
      <w:r>
        <w:rPr>
          <w:rFonts w:ascii="Times New Roman"/>
          <w:b w:val="false"/>
          <w:i w:val="false"/>
          <w:color w:val="000000"/>
          <w:sz w:val="28"/>
        </w:rPr>
        <w:t xml:space="preserve">
      ФФ-95А маркалы балқытқыш-шпатты концентрат "ҮМЗ" АҚ өнеркәсіптік алаңының аумағына Курчатов қаласында орналасқан байыту фабрикасынан теміржол көлігімен хопперцемент тасығышта түседі. Концентратты түсіру пневмокөлікпен қойма-мұнараларға жүргізіледі, сол жерден пневмокөлік қойылтылған күкірт қышқылымен ашу операциясына беріледі. ҚТА есебінде ұсынылған технологияның қысқаша сипаттамасына сәйкес құрастырылған БШК өңдеудің қағидаттық схемасы 3.34-суретте келтірілген. Күкірт қышқылын ашу процесі электрмен жылытылатын айналмалы барабан пешінің ретортасында жүзеге асырылады. БШК және 90-92 % күкірт қышқылы араластырғыш-қоректендіргіште 5-6 минут бойы араластырылады, пайда болған реакциялық масса пешке үздіксіз беріледі, онда байытылған флюорит ыдырап, газ тәрізді фторлы сутегі (пеш газы) бөлінеді.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62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626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 w:id="416"/>
    <w:p>
      <w:pPr>
        <w:spacing w:after="0"/>
        <w:ind w:left="0"/>
        <w:jc w:val="both"/>
      </w:pPr>
      <w:r>
        <w:rPr>
          <w:rFonts w:ascii="Times New Roman"/>
          <w:b w:val="false"/>
          <w:i w:val="false"/>
          <w:color w:val="000000"/>
          <w:sz w:val="28"/>
        </w:rPr>
        <w:t>
      3.34-сурет. Балқытқыш қышқылды өндірудің қағидаттық схемасы</w:t>
      </w:r>
    </w:p>
    <w:bookmarkEnd w:id="416"/>
    <w:p>
      <w:pPr>
        <w:spacing w:after="0"/>
        <w:ind w:left="0"/>
        <w:jc w:val="both"/>
      </w:pPr>
      <w:r>
        <w:rPr>
          <w:rFonts w:ascii="Times New Roman"/>
          <w:b w:val="false"/>
          <w:i w:val="false"/>
          <w:color w:val="000000"/>
          <w:sz w:val="28"/>
        </w:rPr>
        <w:t>
      БШК ыдырау процесі реакция теңдеуіне сәйкес 220-280°С температурада ([50] деректері бойынша) 55-60 минут ішінде жүзеге асырылады:</w:t>
      </w:r>
    </w:p>
    <w:p>
      <w:pPr>
        <w:spacing w:after="0"/>
        <w:ind w:left="0"/>
        <w:jc w:val="both"/>
      </w:pPr>
      <w:r>
        <w:rPr>
          <w:rFonts w:ascii="Times New Roman"/>
          <w:b w:val="false"/>
          <w:i w:val="false"/>
          <w:color w:val="000000"/>
          <w:sz w:val="28"/>
        </w:rPr>
        <w:t>
      CaF2+H2SO4=2HF+CaSO4                                               (3.53)</w:t>
      </w:r>
    </w:p>
    <w:bookmarkStart w:name="z416" w:id="417"/>
    <w:p>
      <w:pPr>
        <w:spacing w:after="0"/>
        <w:ind w:left="0"/>
        <w:jc w:val="both"/>
      </w:pPr>
      <w:r>
        <w:rPr>
          <w:rFonts w:ascii="Times New Roman"/>
          <w:b w:val="false"/>
          <w:i w:val="false"/>
          <w:color w:val="000000"/>
          <w:sz w:val="28"/>
        </w:rPr>
        <w:t>
      Цех атмосферасына газдардың енуіне жол бермеу және HF шығынын азайту үшін бүкіл қондырғы аз мөлшерде (2-3 мм су бағ.) жұмыс істейді), абсорбциялық қондырғы арқылы пештен шығатын газды соратын желдеткіш. Шығарылған газдардың көлемін азайту үшін реакторлар ауаның кіруіне жол бермеу үшін герметикалық түрде қосылуы керек. Пештің манометрлік жұмыс режимі пайда болған газды кетіруге және оны төрт сатылы сіңіру жүйесіне бағыттауға көмектеседі. Реакцияның қатты өнімі құрамында 80 %-дан астам CaSO4, 2-6% CaF2 және 10-12 % бос күкірт қышқылы бар қалыптасқан шекемтас түріндегі фторгипс (фторангидрид) болып табылады (по [50]. Өндіріс қалдығы – фторангидрид пеш барабанынан грейферлік бункерге ауық-ауық түсіріледі және автомобиль көлігімен бейтараптандыру учаскесіне жеткізіледі. Цемент өндірісінде бейтараптандырылған фторангидритті қолдануға болады.</w:t>
      </w:r>
    </w:p>
    <w:bookmarkEnd w:id="417"/>
    <w:p>
      <w:pPr>
        <w:spacing w:after="0"/>
        <w:ind w:left="0"/>
        <w:jc w:val="both"/>
      </w:pPr>
      <w:r>
        <w:rPr>
          <w:rFonts w:ascii="Times New Roman"/>
          <w:b w:val="false"/>
          <w:i w:val="false"/>
          <w:color w:val="000000"/>
          <w:sz w:val="28"/>
        </w:rPr>
        <w:t>
      Төрт сатылы абсорбциялық тізбек жүйесіне кіретін газ тәрізді фторлы сутегі кері ерітіндімен суарылады және фазалардың ағынға қарсы түйісуі кезінде сіңеді. Берілген концентрацияға жеткенде қышқыл-жартылай фабрикат (өнім) ретінде жіктелетін бірінші сатыдағы айналым ерітіндісі бак-қоймаға айдалады. Абсорбциялық тізбектегі айналым ерітінділерінің орнын ауыстыру айдау аппараттарының көмегімен автоматты түрде жүргізіледі. Сіңірудің соңғы төртінші кезеңіне өнеркәсіптік су беріледі.</w:t>
      </w:r>
    </w:p>
    <w:bookmarkStart w:name="z417" w:id="418"/>
    <w:p>
      <w:pPr>
        <w:spacing w:after="0"/>
        <w:ind w:left="0"/>
        <w:jc w:val="both"/>
      </w:pPr>
      <w:r>
        <w:rPr>
          <w:rFonts w:ascii="Times New Roman"/>
          <w:b w:val="false"/>
          <w:i w:val="false"/>
          <w:color w:val="000000"/>
          <w:sz w:val="28"/>
        </w:rPr>
        <w:t>
      Пайда болған гидрофтор қышқылы шикізат құрамындағы кремнезем қоспасымен әрекеттескенде түзілетін кремнефторлы сутек қышқылымен ластанған:</w:t>
      </w:r>
    </w:p>
    <w:bookmarkEnd w:id="418"/>
    <w:p>
      <w:pPr>
        <w:spacing w:after="0"/>
        <w:ind w:left="0"/>
        <w:jc w:val="both"/>
      </w:pPr>
      <w:r>
        <w:rPr>
          <w:rFonts w:ascii="Times New Roman"/>
          <w:b w:val="false"/>
          <w:i w:val="false"/>
          <w:color w:val="000000"/>
          <w:sz w:val="28"/>
        </w:rPr>
        <w:t>
      6HF+SiO2=H2SiF6+2H2O                             (3.54)</w:t>
      </w:r>
    </w:p>
    <w:p>
      <w:pPr>
        <w:spacing w:after="0"/>
        <w:ind w:left="0"/>
        <w:jc w:val="both"/>
      </w:pPr>
      <w:r>
        <w:rPr>
          <w:rFonts w:ascii="Times New Roman"/>
          <w:b w:val="false"/>
          <w:i w:val="false"/>
          <w:color w:val="000000"/>
          <w:sz w:val="28"/>
        </w:rPr>
        <w:t>
      Қоспалардан тазартылған кремнефторлы сутек және күкірт қышқылдарын алу қажет болған кезде 40% концентрациядағы продукциялық қышқыл импеллерлік араластырғыштармен жабдықталған реакторларда қосымша тазартылады. Тазартқыш агент – кремнефторид пен сульфат иондарымен ерімейтін қосылыстар түзетін барий кристалды карбонаты:</w:t>
      </w:r>
    </w:p>
    <w:p>
      <w:pPr>
        <w:spacing w:after="0"/>
        <w:ind w:left="0"/>
        <w:jc w:val="both"/>
      </w:pPr>
      <w:r>
        <w:rPr>
          <w:rFonts w:ascii="Times New Roman"/>
          <w:b w:val="false"/>
          <w:i w:val="false"/>
          <w:color w:val="000000"/>
          <w:sz w:val="28"/>
        </w:rPr>
        <w:t>
      H2SiF6+BaCO3=BaSiF6+H2O+CO2                              (3.55)</w:t>
      </w:r>
    </w:p>
    <w:p>
      <w:pPr>
        <w:spacing w:after="0"/>
        <w:ind w:left="0"/>
        <w:jc w:val="both"/>
      </w:pPr>
      <w:r>
        <w:rPr>
          <w:rFonts w:ascii="Times New Roman"/>
          <w:b w:val="false"/>
          <w:i w:val="false"/>
          <w:color w:val="000000"/>
          <w:sz w:val="28"/>
        </w:rPr>
        <w:t>
       H2SО4+BaCO3=BaSO4+H2O+CO2                   (3.56)</w:t>
      </w:r>
    </w:p>
    <w:p>
      <w:pPr>
        <w:spacing w:after="0"/>
        <w:ind w:left="0"/>
        <w:jc w:val="both"/>
      </w:pPr>
      <w:r>
        <w:rPr>
          <w:rFonts w:ascii="Times New Roman"/>
          <w:b w:val="false"/>
          <w:i w:val="false"/>
          <w:color w:val="000000"/>
          <w:sz w:val="28"/>
        </w:rPr>
        <w:t>
      Реакция аяқталғаннан кейін қоспасы тұндырылып, тазартылған гидроторлы қышқыл тиісті резервуарға шығарылады. Барий тұнбасы сутегі көрсеткіші (рН) бойынша бейтарап мәндерге дейін сумен жуылады және қалдық қоймасына кәдеге жаратылады.</w:t>
      </w:r>
    </w:p>
    <w:bookmarkStart w:name="z418" w:id="419"/>
    <w:p>
      <w:pPr>
        <w:spacing w:after="0"/>
        <w:ind w:left="0"/>
        <w:jc w:val="both"/>
      </w:pPr>
      <w:r>
        <w:rPr>
          <w:rFonts w:ascii="Times New Roman"/>
          <w:b w:val="false"/>
          <w:i w:val="false"/>
          <w:color w:val="000000"/>
          <w:sz w:val="28"/>
        </w:rPr>
        <w:t>
      Әртүрлі маркалы балқытқыш қышқыл абсорбцияның әртүрлі сатыларының айналым ерітінділерін араластыру жолымен дайындалады. Дайын балқытқыш қышқылды сақтау банкаларында сақталады және тұтынушыларға (ҮМЗ негізгі цехтарына) құбырлар немесе теміржол цистерналары арқылы беріледі. Өндірістің технологиялық процесі ТП АБЖ жүйесімен жүргізіледі, фторлы сутекті технологиялық ұстаудың жоғары тиімді жүйелері пайдаланылады. Технологиялық және желдеткіш газдарды санитариялық тазарту жүргізіледі. Балқытқыш қышқылдың шламы бейтараптандырылады және қалдық қоймасының картасында сақталады не құрылысқа арналған блоктарды дайындау кезінде пайдаланылады.</w:t>
      </w:r>
    </w:p>
    <w:bookmarkEnd w:id="419"/>
    <w:p>
      <w:pPr>
        <w:spacing w:after="0"/>
        <w:ind w:left="0"/>
        <w:jc w:val="both"/>
      </w:pPr>
      <w:r>
        <w:rPr>
          <w:rFonts w:ascii="Times New Roman"/>
          <w:b w:val="false"/>
          <w:i w:val="false"/>
          <w:color w:val="000000"/>
          <w:sz w:val="28"/>
        </w:rPr>
        <w:t>
      Негізгі шикізатты, материалдар мен энергия ресурстарын жұмсау нормалары бойынша деректер жоқ.</w:t>
      </w:r>
    </w:p>
    <w:p>
      <w:pPr>
        <w:spacing w:after="0"/>
        <w:ind w:left="0"/>
        <w:jc w:val="both"/>
      </w:pPr>
      <w:r>
        <w:rPr>
          <w:rFonts w:ascii="Times New Roman"/>
          <w:b w:val="false"/>
          <w:i w:val="false"/>
          <w:color w:val="000000"/>
          <w:sz w:val="28"/>
        </w:rPr>
        <w:t>
      Балқытқыш қышқылды алудың технологиялық процесінің және өндірістің технологиялық схемасының егжей-тегжейлі сипаттамасының болмауына байланысты мүмкін болатын ЕҚТ-ны бағалау мүмкін емес. "Жарық диодты шамдарды ауыстыру", "Шикізатты жабық сақтау", "Энергетикалық менеджмент жүйесін енгізу және қолдау", "Өндірістік қызметкерлерді оқыту" сияқты фторид қышқылын өндіруге арналған ЕҚТ-ның салалық есебінде ұсынылған, эмиссиялар мен ресурстарды тұтынуды азайту үшін өндіріс техникасына ешқандай қатысы жоқ [51].</w:t>
      </w:r>
    </w:p>
    <w:bookmarkStart w:name="z419" w:id="420"/>
    <w:p>
      <w:pPr>
        <w:spacing w:after="0"/>
        <w:ind w:left="0"/>
        <w:jc w:val="both"/>
      </w:pPr>
      <w:r>
        <w:rPr>
          <w:rFonts w:ascii="Times New Roman"/>
          <w:b w:val="false"/>
          <w:i w:val="false"/>
          <w:color w:val="000000"/>
          <w:sz w:val="28"/>
        </w:rPr>
        <w:t xml:space="preserve">
      Ресейлік анықтамалықтарда [7] технологиялық процестің сипаттамасы және флюориттен алынған гидрофторлық қышқылдың ең үздік қолжетімді технологиялары жоқ. </w:t>
      </w:r>
    </w:p>
    <w:bookmarkEnd w:id="420"/>
    <w:p>
      <w:pPr>
        <w:spacing w:after="0"/>
        <w:ind w:left="0"/>
        <w:jc w:val="both"/>
      </w:pPr>
      <w:r>
        <w:rPr>
          <w:rFonts w:ascii="Times New Roman"/>
          <w:b w:val="false"/>
          <w:i w:val="false"/>
          <w:color w:val="000000"/>
          <w:sz w:val="28"/>
        </w:rPr>
        <w:t>
      Еуропалық анықтамалықта [2] сұйық сутегі фторидін өндіруге қатысты әдістер сипатталған. Сұйық фторсутегін өндірудің ұсынылған ағымдық схемасы ішінара, алғашқы екі кезең бойынша, ҮМЗ-да гидрофторлық қышқылды алу схемасына сәйкес келеді. Алайда, жоғарыда айтылғандай, бұл схема тек күкірт қышқылының ыдырауын және фторлы газдардың сіңуін қамтамасыз етеді. Алайда, температурасы 210-230°C болатын барабан пешінен шығатын газдар гидроторлы шпат пен ангидриттің шаңын және гидроторлы қышқылдың сіңіргіш ерітінділерін ластайтын күкірт қышқылын алып жүретіні белгілі [51]. Сонымен қатар, шаң сіңіргіштердің саптамасына түсіп, саптама элементтерін бітеп тастайды, бұл HF-тің айналмалы ерітінділермен сіңу деңгейінің күрт төмендеуіне және жүйенің өнімділігінің төмендеуіне әкеледі.</w:t>
      </w:r>
    </w:p>
    <w:p>
      <w:pPr>
        <w:spacing w:after="0"/>
        <w:ind w:left="0"/>
        <w:jc w:val="both"/>
      </w:pPr>
      <w:r>
        <w:rPr>
          <w:rFonts w:ascii="Times New Roman"/>
          <w:b w:val="false"/>
          <w:i w:val="false"/>
          <w:color w:val="000000"/>
          <w:sz w:val="28"/>
        </w:rPr>
        <w:t>
      Технологиялық процесті ықтимал жетілдіру</w:t>
      </w:r>
    </w:p>
    <w:bookmarkStart w:name="z420" w:id="421"/>
    <w:p>
      <w:pPr>
        <w:spacing w:after="0"/>
        <w:ind w:left="0"/>
        <w:jc w:val="both"/>
      </w:pPr>
      <w:r>
        <w:rPr>
          <w:rFonts w:ascii="Times New Roman"/>
          <w:b w:val="false"/>
          <w:i w:val="false"/>
          <w:color w:val="000000"/>
          <w:sz w:val="28"/>
        </w:rPr>
        <w:t>
      1. Дайын өнімнің сапасын және стандарттың талаптарына сәйкестігін қамтамасыз ету үшін шаң мен тұманнан шығатын газды тазарту қажет. Сондықтан, бұл схемада абсорбцияға жібермес бұрын реактор пешінен шығатын фтор бар газдарды алдын ала тазартуды қамтамасыз ету қажет. Ол үшін скрубберде дымқыл тазалауды қолданған жөн. Температурасы 75-90°С тазартылған газ балқытқыш қышқыл алу үшін абсорбцияға жіберіледі (3.34-сурет). Мұндай газдарды тазарту үшін ең қолайлы құрылғы жоғары жылдамдықты газ жуғыш – Вентури скруббері - &lt; 1 мкм қатты бөлшектерді кетіруге арналған жоғары тиімді құрылғы (3.35-сурет).</w:t>
      </w:r>
    </w:p>
    <w:bookmarkEnd w:id="4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48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 w:id="422"/>
    <w:p>
      <w:pPr>
        <w:spacing w:after="0"/>
        <w:ind w:left="0"/>
        <w:jc w:val="both"/>
      </w:pPr>
      <w:r>
        <w:rPr>
          <w:rFonts w:ascii="Times New Roman"/>
          <w:b w:val="false"/>
          <w:i w:val="false"/>
          <w:color w:val="000000"/>
          <w:sz w:val="28"/>
        </w:rPr>
        <w:t>
      3.35-сурет. Балқытқыш қышқылды өндірудің жетілдірілген өқағидаттық схемасы</w:t>
      </w:r>
    </w:p>
    <w:bookmarkEnd w:id="422"/>
    <w:p>
      <w:pPr>
        <w:spacing w:after="0"/>
        <w:ind w:left="0"/>
        <w:jc w:val="both"/>
      </w:pPr>
      <w:r>
        <w:rPr>
          <w:rFonts w:ascii="Times New Roman"/>
          <w:b w:val="false"/>
          <w:i w:val="false"/>
          <w:color w:val="000000"/>
          <w:sz w:val="28"/>
        </w:rPr>
        <w:t>
      Вентури скруббері [52] негізінде ЕҚТ 2-5 [53] ретінде таңдап алынды.</w:t>
      </w:r>
    </w:p>
    <w:p>
      <w:pPr>
        <w:spacing w:after="0"/>
        <w:ind w:left="0"/>
        <w:jc w:val="both"/>
      </w:pPr>
      <w:r>
        <w:rPr>
          <w:rFonts w:ascii="Times New Roman"/>
          <w:b w:val="false"/>
          <w:i w:val="false"/>
          <w:color w:val="000000"/>
          <w:sz w:val="28"/>
        </w:rPr>
        <w:t>
      Қуыс газ тазартқыштарда газ тозаңы ағыны тозаңданатын сұйықтықтың пердесі арқылы өтеді: шаң бөлшектері жуу сұйықтығының тамшыларымен ұсталады және жуғышта шөгіледі, ал тазартылған газдар аппараттан шығарылады. Бұл түрдегі ең көп таралған құрылғы – бұл газдарды жеткілікті үлкен шаң бөлшектерінен тазарту үшін де, газдарды салқындату үшін де қолданылатын, әртүрлі шаң жинау жүйелерінде газдарды дайындауды (кондициялауды) қамтамасыз ететін аппараттың рөлін атқаратын қуыс саптама скруббері.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36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1369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Вентури құбырының конфузоры, 2 – мойын, 3 – тесіктер, 4 – диффузор, 5 – циклон сепараторы, 6 – тұндырғыш, 7 – сорғы, 8 – Вентури құбыры, 9 – тазартылған газды шығаруға арналған құбыр, 10 – ластанған шламды шығаруға арналған құбыр, 11 – шлам қабылдағыш,      12 – араластырғыш резервуар</w:t>
      </w:r>
    </w:p>
    <w:bookmarkStart w:name="z422" w:id="423"/>
    <w:p>
      <w:pPr>
        <w:spacing w:after="0"/>
        <w:ind w:left="0"/>
        <w:jc w:val="both"/>
      </w:pPr>
      <w:r>
        <w:rPr>
          <w:rFonts w:ascii="Times New Roman"/>
          <w:b w:val="false"/>
          <w:i w:val="false"/>
          <w:color w:val="000000"/>
          <w:sz w:val="28"/>
        </w:rPr>
        <w:t>
      3.36-сурет. Вентури скрубберін орнату схемасы</w:t>
      </w:r>
    </w:p>
    <w:bookmarkEnd w:id="423"/>
    <w:p>
      <w:pPr>
        <w:spacing w:after="0"/>
        <w:ind w:left="0"/>
        <w:jc w:val="both"/>
      </w:pPr>
      <w:r>
        <w:rPr>
          <w:rFonts w:ascii="Times New Roman"/>
          <w:b w:val="false"/>
          <w:i w:val="false"/>
          <w:color w:val="000000"/>
          <w:sz w:val="28"/>
        </w:rPr>
        <w:t>
      Вентури скруббері циклон сепараторының осьіне перпендикуляр орналасқан Вентури құбырына қосылған циклон сепараторынан тұрады. Циклон сепараторында тазартылған газдың шығуына арналған келте құбыр және шлам қабылдағыштың тұндырғышымен байланысты ластанған шламды шығаруға арналған келте құбыр болады, бұл ретте Тұндырғышта су шламнан бөлінеді және араластырғыш резервуарға түседі, ол таза сумен қоректенеді, содан кейін сорғымен скруббердің Вентури құбырына қайта беріледі. Вентури құбыры күрделі көп қырлы беттерден құралған, пирамидаға жақын денелерге жақындаған, бірақ көлденең қимасы бар трапециялардан тұрады, ал сұйықтықты шашыратуға арналған саптамалардың әрқайсысында саңылаулар жасалған саптамамен байланысқан қуыс цилиндрлік корпус бар.</w:t>
      </w:r>
    </w:p>
    <w:bookmarkStart w:name="z423" w:id="424"/>
    <w:p>
      <w:pPr>
        <w:spacing w:after="0"/>
        <w:ind w:left="0"/>
        <w:jc w:val="both"/>
      </w:pPr>
      <w:r>
        <w:rPr>
          <w:rFonts w:ascii="Times New Roman"/>
          <w:b w:val="false"/>
          <w:i w:val="false"/>
          <w:color w:val="000000"/>
          <w:sz w:val="28"/>
        </w:rPr>
        <w:t>
      2. КТА-да сипатталған технология жоғары энергия шығындарымен байланысты электрлік барабан пешін қолдануды қамтиды. Электр энергиясының шығынын азайту үшін жылу алмастырғыштағы бастапқы күкірт қышқылын қыздыру үшін пештен шығатын газдың жылуын кәдеге жаратуды қарастырған жөн (3.35-суретте көрсетілген).</w:t>
      </w:r>
    </w:p>
    <w:bookmarkEnd w:id="424"/>
    <w:bookmarkStart w:name="z424" w:id="425"/>
    <w:p>
      <w:pPr>
        <w:spacing w:after="0"/>
        <w:ind w:left="0"/>
        <w:jc w:val="both"/>
      </w:pPr>
      <w:r>
        <w:rPr>
          <w:rFonts w:ascii="Times New Roman"/>
          <w:b w:val="false"/>
          <w:i w:val="false"/>
          <w:color w:val="000000"/>
          <w:sz w:val="28"/>
        </w:rPr>
        <w:t>
      3.3.2. Атмосфералық ауаға ластаушы заттардың шығарындылары</w:t>
      </w:r>
    </w:p>
    <w:bookmarkEnd w:id="425"/>
    <w:p>
      <w:pPr>
        <w:spacing w:after="0"/>
        <w:ind w:left="0"/>
        <w:jc w:val="both"/>
      </w:pPr>
      <w:r>
        <w:rPr>
          <w:rFonts w:ascii="Times New Roman"/>
          <w:b w:val="false"/>
          <w:i w:val="false"/>
          <w:color w:val="000000"/>
          <w:sz w:val="28"/>
        </w:rPr>
        <w:t>
      Санитариялық мұнарада тазартылғаннан кейін сіңіру бағандарының шығатын газдары. Атмосфераның негізгі ластаушылары: ыдырау пештері, қайта құю тораптары, шикізат қоймалары, қышқыл салынған ыдыстар, шикізатты ұнтақтау тораптары.</w:t>
      </w:r>
    </w:p>
    <w:p>
      <w:pPr>
        <w:spacing w:after="0"/>
        <w:ind w:left="0"/>
        <w:jc w:val="both"/>
      </w:pPr>
      <w:r>
        <w:rPr>
          <w:rFonts w:ascii="Times New Roman"/>
          <w:b w:val="false"/>
          <w:i w:val="false"/>
          <w:color w:val="000000"/>
          <w:sz w:val="28"/>
        </w:rPr>
        <w:t>
      Реакцияның газ тәрізді өнімдері – фторлы сутегі және бастапқы реакциядан артық H2SO4, сондай-ақ кремний тетрафториді (SiF4), күкірт диоксиді (SO2), көмірқышқыл газы (CO2) және қайталама реакцияларда түзілетін су буы пештің алдыңғы жағынан ұсталған қатты заттар бар жерде шығарылады. Күкірт қышқылы мен су алдын ала конденсаторда жойылады. Содан кейін сутегі фторидінің булары салқындатылған конденсаторларда конденсацияланып, тазартылмаған HF түзеді, ол аралық резервуарларға-қоймаларға беріледі. Қалған газ ағыны күкірт қышқылының сіңіру бағанасы немесе қышқыл скруббері арқылы өтеді, онда фторлы сутектің көп бөлігі және күкірт қышқылының кейбір қалдықтары жойылады, сонымен қатар оларды аралық резервуарға-қоймаға жібереді. Қышқыл скрубберден шығатын газдар су скрубберлерінде өңделеді, онда SiF4 және HF қалдықтары бір уақытта гексафторкремний қышқылы (H2SiF6) түрінде шығарылады. Су скрубберінен шығатын газдар атмосфераға шығар алдында каустикалық скруббер арқылы өтеді. Аралық сақтау резервуарларынан фторлы сутегі мен күкірт қышқылы 99,98 % тазалықпен фтор қышқылы бөлінетін дистилляциялық бағандарға беріледі.</w:t>
      </w:r>
    </w:p>
    <w:bookmarkStart w:name="z425" w:id="426"/>
    <w:p>
      <w:pPr>
        <w:spacing w:after="0"/>
        <w:ind w:left="0"/>
        <w:jc w:val="both"/>
      </w:pPr>
      <w:r>
        <w:rPr>
          <w:rFonts w:ascii="Times New Roman"/>
          <w:b w:val="false"/>
          <w:i w:val="false"/>
          <w:color w:val="000000"/>
          <w:sz w:val="28"/>
        </w:rPr>
        <w:t>
      3.3.3. Ластаушы заттардың суға және қоршпған ортаға тасталуы</w:t>
      </w:r>
    </w:p>
    <w:bookmarkEnd w:id="426"/>
    <w:p>
      <w:pPr>
        <w:spacing w:after="0"/>
        <w:ind w:left="0"/>
        <w:jc w:val="both"/>
      </w:pPr>
      <w:r>
        <w:rPr>
          <w:rFonts w:ascii="Times New Roman"/>
          <w:b w:val="false"/>
          <w:i w:val="false"/>
          <w:color w:val="000000"/>
          <w:sz w:val="28"/>
        </w:rPr>
        <w:t>
      Сумен жабдықтау көзі – Солтүстік өнеркәсіп алаңының айналымдағы сумен жабдықтау жүйесі, Атаман су қабылдағышының тұщы техникалық артезиан суы және бу конденсаты. Өнеркәсіптік – нөсерлі кәрізден ағынды суларды ағызу тазарту жұмыстарынан өткеннен кейін Үлбі өзеніне жүзеге асырылады. Құрамында зиянды химиялық заттар бар технологиялық ластанған сарқынды сулар РН=7,0 дейін бейтараптандырылғаннан кейін сұйық қалдықтар "Қалдықтар шаруашылығы" учаскесіне целлюлоза құбырлары арқылы тасымалданады.</w:t>
      </w:r>
    </w:p>
    <w:p>
      <w:pPr>
        <w:spacing w:after="0"/>
        <w:ind w:left="0"/>
        <w:jc w:val="both"/>
      </w:pPr>
      <w:r>
        <w:rPr>
          <w:rFonts w:ascii="Times New Roman"/>
          <w:b w:val="false"/>
          <w:i w:val="false"/>
          <w:color w:val="000000"/>
          <w:sz w:val="28"/>
        </w:rPr>
        <w:t>
      Гидрофтор қышқылын өндіруде суды тұтыну көздері оны салқындату үшін пайдалану болып табылады:</w:t>
      </w:r>
    </w:p>
    <w:p>
      <w:pPr>
        <w:spacing w:after="0"/>
        <w:ind w:left="0"/>
        <w:jc w:val="both"/>
      </w:pPr>
      <w:r>
        <w:rPr>
          <w:rFonts w:ascii="Times New Roman"/>
          <w:b w:val="false"/>
          <w:i w:val="false"/>
          <w:color w:val="000000"/>
          <w:sz w:val="28"/>
        </w:rPr>
        <w:t>
      адсорбер-тоңазытқыштар;</w:t>
      </w:r>
    </w:p>
    <w:p>
      <w:pPr>
        <w:spacing w:after="0"/>
        <w:ind w:left="0"/>
        <w:jc w:val="both"/>
      </w:pPr>
      <w:r>
        <w:rPr>
          <w:rFonts w:ascii="Times New Roman"/>
          <w:b w:val="false"/>
          <w:i w:val="false"/>
          <w:color w:val="000000"/>
          <w:sz w:val="28"/>
        </w:rPr>
        <w:t>
      тоңазытқыштар;</w:t>
      </w:r>
    </w:p>
    <w:p>
      <w:pPr>
        <w:spacing w:after="0"/>
        <w:ind w:left="0"/>
        <w:jc w:val="both"/>
      </w:pPr>
      <w:r>
        <w:rPr>
          <w:rFonts w:ascii="Times New Roman"/>
          <w:b w:val="false"/>
          <w:i w:val="false"/>
          <w:color w:val="000000"/>
          <w:sz w:val="28"/>
        </w:rPr>
        <w:t>
      реактор.</w:t>
      </w:r>
    </w:p>
    <w:p>
      <w:pPr>
        <w:spacing w:after="0"/>
        <w:ind w:left="0"/>
        <w:jc w:val="both"/>
      </w:pPr>
      <w:r>
        <w:rPr>
          <w:rFonts w:ascii="Times New Roman"/>
          <w:b w:val="false"/>
          <w:i w:val="false"/>
          <w:color w:val="000000"/>
          <w:sz w:val="28"/>
        </w:rPr>
        <w:t>
      Пайдаланғаннан кейін нормативтік таза өнеркәсіптік-нөсерлі кәрізге және одан әрі алдын ала тазалаудан кейін су объектісіне төгіледі. Шаруашылық суы шаруашылық қажеттіліктеріне пайдаланылады және ағынды сулармен ластаушы заттардың шаруашылық ағындарының кәрізіне төгіледі.</w:t>
      </w:r>
    </w:p>
    <w:bookmarkStart w:name="z426" w:id="427"/>
    <w:p>
      <w:pPr>
        <w:spacing w:after="0"/>
        <w:ind w:left="0"/>
        <w:jc w:val="both"/>
      </w:pPr>
      <w:r>
        <w:rPr>
          <w:rFonts w:ascii="Times New Roman"/>
          <w:b w:val="false"/>
          <w:i w:val="false"/>
          <w:color w:val="000000"/>
          <w:sz w:val="28"/>
        </w:rPr>
        <w:t>
      3.3.4. Отын-энергетикалық ресурстарды тұтыну</w:t>
      </w:r>
    </w:p>
    <w:bookmarkEnd w:id="427"/>
    <w:p>
      <w:pPr>
        <w:spacing w:after="0"/>
        <w:ind w:left="0"/>
        <w:jc w:val="both"/>
      </w:pPr>
      <w:r>
        <w:rPr>
          <w:rFonts w:ascii="Times New Roman"/>
          <w:b w:val="false"/>
          <w:i w:val="false"/>
          <w:color w:val="000000"/>
          <w:sz w:val="28"/>
        </w:rPr>
        <w:t>
      Балқытқыш қышқыл шығару бойынша өндірістің жобалық қуаты – жылына 39600 т (электр жылытуы бар 7 барабанды пеш). БШК күкірт қышқылын ашу процесі электр жылытуы бар айналмалы барабан пешінің ретортында жүзеге асырылады. Фторлы шпат концентраты және күкірт қышқылы пешке үздіксіз режимде беріледі, олар араласып, фторлы сутегі (пеш газы) газын шығаратын реакциялық масса түзеді.</w:t>
      </w:r>
    </w:p>
    <w:p>
      <w:pPr>
        <w:spacing w:after="0"/>
        <w:ind w:left="0"/>
        <w:jc w:val="both"/>
      </w:pPr>
      <w:r>
        <w:rPr>
          <w:rFonts w:ascii="Times New Roman"/>
          <w:b w:val="false"/>
          <w:i w:val="false"/>
          <w:color w:val="000000"/>
          <w:sz w:val="28"/>
        </w:rPr>
        <w:t>
      Төмен температурада фторлы шпат концентраты күкірт қышқылын ашу процесінде метастабильді қышқыл кальций сульфатының түзілуі мүмкін. Соңғысы 200 °C-ға дейін төзімді, осы температурадан жоғары CaSО4 бөлінеді. Сондықтан реакция 220-280 °С температуралық диапазонда жүзеге асырылады. Жылу шығындары 680-700 кДж/кг құрайды.</w:t>
      </w:r>
    </w:p>
    <w:bookmarkStart w:name="z427" w:id="428"/>
    <w:p>
      <w:pPr>
        <w:spacing w:after="0"/>
        <w:ind w:left="0"/>
        <w:jc w:val="both"/>
      </w:pPr>
      <w:r>
        <w:rPr>
          <w:rFonts w:ascii="Times New Roman"/>
          <w:b w:val="false"/>
          <w:i w:val="false"/>
          <w:color w:val="000000"/>
          <w:sz w:val="28"/>
        </w:rPr>
        <w:t>
      3.55-кесте. Фторлы сутегінің бір тоннасына шикізат пен энергия ресурстарының негізгі түрлерінің тұтыну нормалары</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энергия ресурстарының жұмсалатын түрлерінің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 есептеулер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шпат концентраты ФФ-95А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3,15-3,25*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 Технологиялық регламентке сәйкес БШК мен күкірт қышқылының арақатынасы 1:1,6.</w:t>
      </w:r>
    </w:p>
    <w:bookmarkStart w:name="z428" w:id="429"/>
    <w:p>
      <w:pPr>
        <w:spacing w:after="0"/>
        <w:ind w:left="0"/>
        <w:jc w:val="both"/>
      </w:pPr>
      <w:r>
        <w:rPr>
          <w:rFonts w:ascii="Times New Roman"/>
          <w:b w:val="false"/>
          <w:i w:val="false"/>
          <w:color w:val="000000"/>
          <w:sz w:val="28"/>
        </w:rPr>
        <w:t>
      3.3.5. Өндіріс қалдықтары</w:t>
      </w:r>
    </w:p>
    <w:bookmarkEnd w:id="429"/>
    <w:p>
      <w:pPr>
        <w:spacing w:after="0"/>
        <w:ind w:left="0"/>
        <w:jc w:val="both"/>
      </w:pPr>
      <w:r>
        <w:rPr>
          <w:rFonts w:ascii="Times New Roman"/>
          <w:b w:val="false"/>
          <w:i w:val="false"/>
          <w:color w:val="000000"/>
          <w:sz w:val="28"/>
        </w:rPr>
        <w:t>
      Жанама қатты өнім – фторангидрит. Бейтараптандырылған өнімді цемент өндірісінде қолдануға болады. Барий тұздарының тұнбасы қышқылды тазартқаннан кейін қалдық қоймасына жиналады.</w:t>
      </w:r>
    </w:p>
    <w:p>
      <w:pPr>
        <w:spacing w:after="0"/>
        <w:ind w:left="0"/>
        <w:jc w:val="both"/>
      </w:pPr>
      <w:r>
        <w:rPr>
          <w:rFonts w:ascii="Times New Roman"/>
          <w:b w:val="false"/>
          <w:i w:val="false"/>
          <w:color w:val="000000"/>
          <w:sz w:val="28"/>
        </w:rPr>
        <w:t>
      Балқытқыш қышқылды өндіру кезінде қалдықтардың пайда болуына кальций фторангидридін (Ca(FHSO4)) және кальций сульфатын (CaSO4) түзетін реакциялар жатады. Табиғи минералды кешендердің (кварц, сілтілі дала шпаттары, плагиоклаз, оливин, пироксен) қатысуымен химиялық реакциялар болмайды. Олар толығымен қалдықтардың құрамына табиғи түрде, ешқандай өзгеріске ұшырамай өтеді. Алынған фторангидридті бейтараптандыру, құрамында 1,3 % фтор ионы бар, гидроторлы қышқыл (1,369 %) және 12,63 % күкірт қышқылы бункерде стехиометриядан 50 % артық ұнтақталған әктас қосу арқылы жүреді.</w:t>
      </w:r>
    </w:p>
    <w:p>
      <w:pPr>
        <w:spacing w:after="0"/>
        <w:ind w:left="0"/>
        <w:jc w:val="both"/>
      </w:pPr>
      <w:r>
        <w:rPr>
          <w:rFonts w:ascii="Times New Roman"/>
          <w:b w:val="false"/>
          <w:i w:val="false"/>
          <w:color w:val="000000"/>
          <w:sz w:val="28"/>
        </w:rPr>
        <w:t>
      Балқытқыш қышқылды тазарту шламдары балқытқыш қышқылын тазарту процесінде пайда болады және құрамында минералды қоспалар (табиғи минералды қосылыстар) және технологиялық тазарту процесінде пайда болатын барий қосылыстарының шламдары бар.</w:t>
      </w:r>
    </w:p>
    <w:bookmarkStart w:name="z429" w:id="430"/>
    <w:p>
      <w:pPr>
        <w:spacing w:after="0"/>
        <w:ind w:left="0"/>
        <w:jc w:val="both"/>
      </w:pPr>
      <w:r>
        <w:rPr>
          <w:rFonts w:ascii="Times New Roman"/>
          <w:b w:val="false"/>
          <w:i w:val="false"/>
          <w:color w:val="000000"/>
          <w:sz w:val="28"/>
        </w:rPr>
        <w:t>
      3.56-кесте. Өндіріс қалдықтарының пайда болу көлемі</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көлемі,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фторангидритінің шламдары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мамандандырылған алаңдарында көму (қалдық шаруашылық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8618,27 - 8763,76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фторангидритінің шламдары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r>
    </w:tbl>
    <w:p>
      <w:pPr>
        <w:spacing w:after="0"/>
        <w:ind w:left="0"/>
        <w:jc w:val="left"/>
      </w:pPr>
      <w:r>
        <w:br/>
      </w:r>
      <w:r>
        <w:rPr>
          <w:rFonts w:ascii="Times New Roman"/>
          <w:b w:val="false"/>
          <w:i w:val="false"/>
          <w:color w:val="000000"/>
          <w:sz w:val="28"/>
        </w:rPr>
        <w:t>
</w:t>
      </w:r>
    </w:p>
    <w:bookmarkStart w:name="z430" w:id="431"/>
    <w:p>
      <w:pPr>
        <w:spacing w:after="0"/>
        <w:ind w:left="0"/>
        <w:jc w:val="both"/>
      </w:pPr>
      <w:r>
        <w:rPr>
          <w:rFonts w:ascii="Times New Roman"/>
          <w:b w:val="false"/>
          <w:i w:val="false"/>
          <w:color w:val="000000"/>
          <w:sz w:val="28"/>
        </w:rPr>
        <w:t>
      3.4. Аммиак,  әлсіз азот қышқылы, аммиак селитрасы өндірісі</w:t>
      </w:r>
    </w:p>
    <w:bookmarkEnd w:id="431"/>
    <w:bookmarkStart w:name="z431" w:id="432"/>
    <w:p>
      <w:pPr>
        <w:spacing w:after="0"/>
        <w:ind w:left="0"/>
        <w:jc w:val="both"/>
      </w:pPr>
      <w:r>
        <w:rPr>
          <w:rFonts w:ascii="Times New Roman"/>
          <w:b w:val="false"/>
          <w:i w:val="false"/>
          <w:color w:val="000000"/>
          <w:sz w:val="28"/>
        </w:rPr>
        <w:t>
      3.4.1. Аммиак өндірісі</w:t>
      </w:r>
    </w:p>
    <w:bookmarkEnd w:id="432"/>
    <w:bookmarkStart w:name="z432" w:id="433"/>
    <w:p>
      <w:pPr>
        <w:spacing w:after="0"/>
        <w:ind w:left="0"/>
        <w:jc w:val="both"/>
      </w:pPr>
      <w:r>
        <w:rPr>
          <w:rFonts w:ascii="Times New Roman"/>
          <w:b w:val="false"/>
          <w:i w:val="false"/>
          <w:color w:val="000000"/>
          <w:sz w:val="28"/>
        </w:rPr>
        <w:t>
      3.4.1.1. Технологиялық процестің сипаттамасы</w:t>
      </w:r>
    </w:p>
    <w:bookmarkEnd w:id="433"/>
    <w:p>
      <w:pPr>
        <w:spacing w:after="0"/>
        <w:ind w:left="0"/>
        <w:jc w:val="both"/>
      </w:pPr>
      <w:r>
        <w:rPr>
          <w:rFonts w:ascii="Times New Roman"/>
          <w:b w:val="false"/>
          <w:i w:val="false"/>
          <w:color w:val="000000"/>
          <w:sz w:val="28"/>
        </w:rPr>
        <w:t>
      Азот пен сутектен тікелей синтез әдісімен аммиак өндірісі өндірістің келесі негізгі кезеңдерін қамтиды [60]:</w:t>
      </w:r>
    </w:p>
    <w:p>
      <w:pPr>
        <w:spacing w:after="0"/>
        <w:ind w:left="0"/>
        <w:jc w:val="both"/>
      </w:pPr>
      <w:r>
        <w:rPr>
          <w:rFonts w:ascii="Times New Roman"/>
          <w:b w:val="false"/>
          <w:i w:val="false"/>
          <w:color w:val="000000"/>
          <w:sz w:val="28"/>
        </w:rPr>
        <w:t>
      табиғи газды ауыр көмірсутектерден айыру және оны 0,45:0,78 МПа -дан (4,6:8кг·с/см2) 3,62 МПа-ға(37 кг·с/см2) дейін (37 кг·с/см2) сығымдау;</w:t>
      </w:r>
    </w:p>
    <w:p>
      <w:pPr>
        <w:spacing w:after="0"/>
        <w:ind w:left="0"/>
        <w:jc w:val="both"/>
      </w:pPr>
      <w:r>
        <w:rPr>
          <w:rFonts w:ascii="Times New Roman"/>
          <w:b w:val="false"/>
          <w:i w:val="false"/>
          <w:color w:val="000000"/>
          <w:sz w:val="28"/>
        </w:rPr>
        <w:t>
      табиғи газды күкірт қосылыстарынан тазарту;</w:t>
      </w:r>
    </w:p>
    <w:p>
      <w:pPr>
        <w:spacing w:after="0"/>
        <w:ind w:left="0"/>
        <w:jc w:val="both"/>
      </w:pPr>
      <w:r>
        <w:rPr>
          <w:rFonts w:ascii="Times New Roman"/>
          <w:b w:val="false"/>
          <w:i w:val="false"/>
          <w:color w:val="000000"/>
          <w:sz w:val="28"/>
        </w:rPr>
        <w:t>
      табиғи газ көмірсутектерін екі сатыға конверсиялау:</w:t>
      </w:r>
    </w:p>
    <w:bookmarkStart w:name="z433" w:id="434"/>
    <w:p>
      <w:pPr>
        <w:spacing w:after="0"/>
        <w:ind w:left="0"/>
        <w:jc w:val="both"/>
      </w:pPr>
      <w:r>
        <w:rPr>
          <w:rFonts w:ascii="Times New Roman"/>
          <w:b w:val="false"/>
          <w:i w:val="false"/>
          <w:color w:val="000000"/>
          <w:sz w:val="28"/>
        </w:rPr>
        <w:t>
      1-саты - 3,13МПа (32кг·с/см2) қысыммен құбырлы пештегі катализатордағы көмірсутектерді бумен конверсиялау;</w:t>
      </w:r>
    </w:p>
    <w:bookmarkEnd w:id="434"/>
    <w:bookmarkStart w:name="z434" w:id="435"/>
    <w:p>
      <w:pPr>
        <w:spacing w:after="0"/>
        <w:ind w:left="0"/>
        <w:jc w:val="both"/>
      </w:pPr>
      <w:r>
        <w:rPr>
          <w:rFonts w:ascii="Times New Roman"/>
          <w:b w:val="false"/>
          <w:i w:val="false"/>
          <w:color w:val="000000"/>
          <w:sz w:val="28"/>
        </w:rPr>
        <w:t>
      2-саты - көмірсутектерді бумен және ауамен шахталық конверторда катализаторда конверсиялау;</w:t>
      </w:r>
    </w:p>
    <w:bookmarkEnd w:id="435"/>
    <w:p>
      <w:pPr>
        <w:spacing w:after="0"/>
        <w:ind w:left="0"/>
        <w:jc w:val="both"/>
      </w:pPr>
      <w:r>
        <w:rPr>
          <w:rFonts w:ascii="Times New Roman"/>
          <w:b w:val="false"/>
          <w:i w:val="false"/>
          <w:color w:val="000000"/>
          <w:sz w:val="28"/>
        </w:rPr>
        <w:t>
      орташа температуралы және төмен температуралы катализаторлардағы көміртегі тотығының конверсиясы;</w:t>
      </w:r>
    </w:p>
    <w:p>
      <w:pPr>
        <w:spacing w:after="0"/>
        <w:ind w:left="0"/>
        <w:jc w:val="both"/>
      </w:pPr>
      <w:r>
        <w:rPr>
          <w:rFonts w:ascii="Times New Roman"/>
          <w:b w:val="false"/>
          <w:i w:val="false"/>
          <w:color w:val="000000"/>
          <w:sz w:val="28"/>
        </w:rPr>
        <w:t>
      моноэтаноламин ерітіндісімен көмірқышқыл газынан конверсияланған газды бір сатылы тазарту;</w:t>
      </w:r>
    </w:p>
    <w:p>
      <w:pPr>
        <w:spacing w:after="0"/>
        <w:ind w:left="0"/>
        <w:jc w:val="both"/>
      </w:pPr>
      <w:r>
        <w:rPr>
          <w:rFonts w:ascii="Times New Roman"/>
          <w:b w:val="false"/>
          <w:i w:val="false"/>
          <w:color w:val="000000"/>
          <w:sz w:val="28"/>
        </w:rPr>
        <w:t>
      метандаушы катализаторда қалдық тотықты және көміртегі қос тотығын шығару;</w:t>
      </w:r>
    </w:p>
    <w:p>
      <w:pPr>
        <w:spacing w:after="0"/>
        <w:ind w:left="0"/>
        <w:jc w:val="both"/>
      </w:pPr>
      <w:r>
        <w:rPr>
          <w:rFonts w:ascii="Times New Roman"/>
          <w:b w:val="false"/>
          <w:i w:val="false"/>
          <w:color w:val="000000"/>
          <w:sz w:val="28"/>
        </w:rPr>
        <w:t>
      азотсутекті қоспаны 1,96:2,17Мпа-дан (20:22 кг·с/см2) 31,3 Мпа-ға (320кг·с/см2) дейін циркуляциялық компрессорлардың соруына жаңа газ бере отырып қысу, олар жаңа және айналмалы газдың қоспасын 34,24Мпа-да (350кг·с/см2) қысады;</w:t>
      </w:r>
    </w:p>
    <w:p>
      <w:pPr>
        <w:spacing w:after="0"/>
        <w:ind w:left="0"/>
        <w:jc w:val="both"/>
      </w:pPr>
      <w:r>
        <w:rPr>
          <w:rFonts w:ascii="Times New Roman"/>
          <w:b w:val="false"/>
          <w:i w:val="false"/>
          <w:color w:val="000000"/>
          <w:sz w:val="28"/>
        </w:rPr>
        <w:t>
      34,24МПа (350кг·с/см2) дейін қысыммен аммиак синтезі.</w:t>
      </w:r>
    </w:p>
    <w:p>
      <w:pPr>
        <w:spacing w:after="0"/>
        <w:ind w:left="0"/>
        <w:jc w:val="both"/>
      </w:pPr>
      <w:r>
        <w:rPr>
          <w:rFonts w:ascii="Times New Roman"/>
          <w:b w:val="false"/>
          <w:i w:val="false"/>
          <w:color w:val="000000"/>
          <w:sz w:val="28"/>
        </w:rPr>
        <w:t>
      Табиғи газдың сепарациясы және компрессиясы</w:t>
      </w:r>
    </w:p>
    <w:p>
      <w:pPr>
        <w:spacing w:after="0"/>
        <w:ind w:left="0"/>
        <w:jc w:val="both"/>
      </w:pPr>
      <w:r>
        <w:rPr>
          <w:rFonts w:ascii="Times New Roman"/>
          <w:b w:val="false"/>
          <w:i w:val="false"/>
          <w:color w:val="000000"/>
          <w:sz w:val="28"/>
        </w:rPr>
        <w:t>
      Табиғи газ сыртқы желіден 0,88 ÷ 1,17 МПа (9÷12 кг·с/см2) бастап 0,450÷0,780 МПа (4,6÷8 кг·с/см2) дейін ауыр көмірсутектер конденсатынан бөлінетін сепараторға автоматты түрде реттеу түйінімен қысқартылады. Сепаратордан ауыр көмірсутектердің конденсаты мерзімді түрде арнайы контейнерге шығарылады.</w:t>
      </w:r>
    </w:p>
    <w:p>
      <w:pPr>
        <w:spacing w:after="0"/>
        <w:ind w:left="0"/>
        <w:jc w:val="both"/>
      </w:pPr>
      <w:r>
        <w:rPr>
          <w:rFonts w:ascii="Times New Roman"/>
          <w:b w:val="false"/>
          <w:i w:val="false"/>
          <w:color w:val="000000"/>
          <w:sz w:val="28"/>
        </w:rPr>
        <w:t>
      Сепаратордан кейін табиғи газ 2 ағынға бөлінеді: ол отын газының араластырғышына беріледі, екіншісі - бастысы центрифугалық компрессорларға жіберіледі, онда ол 3,63 МПа (37кг·с/см2) қысымға дейін сығылады. Табиғи газды сығу үшін 2 компрессор орнатылған: біреуі – жұмыс, біреуі – резервтік. Компрессордың айдау кезіндегі газ қысымы автоматты түрде реттелетін газ ағызу қондырғысымен реттеледі.</w:t>
      </w:r>
    </w:p>
    <w:p>
      <w:pPr>
        <w:spacing w:after="0"/>
        <w:ind w:left="0"/>
        <w:jc w:val="both"/>
      </w:pPr>
      <w:r>
        <w:rPr>
          <w:rFonts w:ascii="Times New Roman"/>
          <w:b w:val="false"/>
          <w:i w:val="false"/>
          <w:color w:val="000000"/>
          <w:sz w:val="28"/>
        </w:rPr>
        <w:t>
      Температурасы 135 °С дейін және қысымы 3,63 МПа (37 кг·с/ см2) дейінгі сығылған табиғи газ технологиялық процеске синтез-газды дайындау агрегатына жіберіледі. Технологиялық процеске берілетін табиғи газдың мөлшері автоматты түрде реттейтін тораппен реттеледі.</w:t>
      </w:r>
    </w:p>
    <w:bookmarkStart w:name="z435" w:id="436"/>
    <w:p>
      <w:pPr>
        <w:spacing w:after="0"/>
        <w:ind w:left="0"/>
        <w:jc w:val="both"/>
      </w:pPr>
      <w:r>
        <w:rPr>
          <w:rFonts w:ascii="Times New Roman"/>
          <w:b w:val="false"/>
          <w:i w:val="false"/>
          <w:color w:val="000000"/>
          <w:sz w:val="28"/>
        </w:rPr>
        <w:t>
      Табиғи газды күкірттен тазарту</w:t>
      </w:r>
    </w:p>
    <w:bookmarkEnd w:id="436"/>
    <w:p>
      <w:pPr>
        <w:spacing w:after="0"/>
        <w:ind w:left="0"/>
        <w:jc w:val="both"/>
      </w:pPr>
      <w:r>
        <w:rPr>
          <w:rFonts w:ascii="Times New Roman"/>
          <w:b w:val="false"/>
          <w:i w:val="false"/>
          <w:color w:val="000000"/>
          <w:sz w:val="28"/>
        </w:rPr>
        <w:t>
      Технологияға түсетін табиғи газ бастапқы риформинг пешінің конвекциялық аймағының катушкасына жіберіледі, онда шығатын түтін газдарының жылуы 420 °C дейін қызады. Жылыту алдында табиғи газға 6÷12% мөлшерленеді (айн.) синтез – 4÷10 % айн. шегінде күкіртсіздендіруге келетін газ қоспасындағы сутегі құрамын қамтамасыз етеді.</w:t>
      </w:r>
    </w:p>
    <w:p>
      <w:pPr>
        <w:spacing w:after="0"/>
        <w:ind w:left="0"/>
        <w:jc w:val="both"/>
      </w:pPr>
      <w:r>
        <w:rPr>
          <w:rFonts w:ascii="Times New Roman"/>
          <w:b w:val="false"/>
          <w:i w:val="false"/>
          <w:color w:val="000000"/>
          <w:sz w:val="28"/>
        </w:rPr>
        <w:t>
      Синтез-газ аммиак синтезі агрегатының сығу компрессорларының бірінші сатысынан кейін алынады және реттеу торабы арқылы синтез-газды дайындау агрегатына беріледі.</w:t>
      </w:r>
    </w:p>
    <w:p>
      <w:pPr>
        <w:spacing w:after="0"/>
        <w:ind w:left="0"/>
        <w:jc w:val="both"/>
      </w:pPr>
      <w:r>
        <w:rPr>
          <w:rFonts w:ascii="Times New Roman"/>
          <w:b w:val="false"/>
          <w:i w:val="false"/>
          <w:color w:val="000000"/>
          <w:sz w:val="28"/>
        </w:rPr>
        <w:t>
      Аммиак синтезі агрегаты тоқтаған кезде синтез-газ сепаратордан кейін алынады және реттеу торабы арқылы компрессорларға табиғи газға мөлшерленеді. Табиғи газ бен синтез-газ қоспасы қыздырылғаннан кейін реакторларға келіп түседі, онда кобальт молибден катализаторында реакция бойынша күкіртті қосылыстарды күкіртсутекке дейін гидрлеу жүргізіледі: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CS2 + 4H2→ CH4 + 2H2S + Q                         (3.57)</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COS + 4H2→ CH4 + H2S + H2O + Q                  (3.58)</w:t>
      </w:r>
    </w:p>
    <w:p>
      <w:pPr>
        <w:spacing w:after="0"/>
        <w:ind w:left="0"/>
        <w:jc w:val="both"/>
      </w:pPr>
      <w:r>
        <w:rPr>
          <w:rFonts w:ascii="Times New Roman"/>
          <w:b w:val="false"/>
          <w:i w:val="false"/>
          <w:color w:val="000000"/>
          <w:sz w:val="28"/>
        </w:rPr>
        <w:t>
      Реакторлар параллель жұмыс істейді, күкіртті сіңіру реакция бойынша адсорберлерде жүзеге асырылады:</w:t>
      </w:r>
    </w:p>
    <w:p>
      <w:pPr>
        <w:spacing w:after="0"/>
        <w:ind w:left="0"/>
        <w:jc w:val="both"/>
      </w:pPr>
      <w:r>
        <w:rPr>
          <w:rFonts w:ascii="Times New Roman"/>
          <w:b w:val="false"/>
          <w:i w:val="false"/>
          <w:color w:val="000000"/>
          <w:sz w:val="28"/>
        </w:rPr>
        <w:t>
      ZnO + H2S → ZnS + H2O                        (3.59)</w:t>
      </w:r>
    </w:p>
    <w:p>
      <w:pPr>
        <w:spacing w:after="0"/>
        <w:ind w:left="0"/>
        <w:jc w:val="both"/>
      </w:pPr>
      <w:r>
        <w:rPr>
          <w:rFonts w:ascii="Times New Roman"/>
          <w:b w:val="false"/>
          <w:i w:val="false"/>
          <w:color w:val="000000"/>
          <w:sz w:val="28"/>
        </w:rPr>
        <w:t>
      Адсорберлер белсендірілген мырыш тотығымен толтырылған. адсорберлер арқылы газ параллель немесе қатар жүруі мүмкін. Ондағы катализаторды ауыстыру үшін әр реакторды немесе адсорберді өшіруге болады.</w:t>
      </w:r>
    </w:p>
    <w:p>
      <w:pPr>
        <w:spacing w:after="0"/>
        <w:ind w:left="0"/>
        <w:jc w:val="both"/>
      </w:pPr>
      <w:r>
        <w:rPr>
          <w:rFonts w:ascii="Times New Roman"/>
          <w:b w:val="false"/>
          <w:i w:val="false"/>
          <w:color w:val="000000"/>
          <w:sz w:val="28"/>
        </w:rPr>
        <w:t>
      Күкірттен тазартылғаннан кейін газдағы күкірт құрамы газ талдағышпен бақыланады және 1 мг/н.м3 аспауға тиіс.</w:t>
      </w:r>
    </w:p>
    <w:bookmarkStart w:name="z436" w:id="437"/>
    <w:p>
      <w:pPr>
        <w:spacing w:after="0"/>
        <w:ind w:left="0"/>
        <w:jc w:val="both"/>
      </w:pPr>
      <w:r>
        <w:rPr>
          <w:rFonts w:ascii="Times New Roman"/>
          <w:b w:val="false"/>
          <w:i w:val="false"/>
          <w:color w:val="000000"/>
          <w:sz w:val="28"/>
        </w:rPr>
        <w:t>
      Бастапқы риформинг</w:t>
      </w:r>
    </w:p>
    <w:bookmarkEnd w:id="437"/>
    <w:p>
      <w:pPr>
        <w:spacing w:after="0"/>
        <w:ind w:left="0"/>
        <w:jc w:val="both"/>
      </w:pPr>
      <w:r>
        <w:rPr>
          <w:rFonts w:ascii="Times New Roman"/>
          <w:b w:val="false"/>
          <w:i w:val="false"/>
          <w:color w:val="000000"/>
          <w:sz w:val="28"/>
        </w:rPr>
        <w:t xml:space="preserve">
      Күкірттен тазартылған табиғи газ қоспадағы су буымен бу қатынасына дейін араласады: газ = (3,7 ÷ 4,1) : 1 н.м3/н.м3, пештің конвекциялық және конвекция алдындағы аймақтарының катушкаларында 527 °С температураға дейін дәйекті түрде қызады және газ коллекторлары арқылы реакциялық құбырларға енгізіледі. Араластырғышқа су буы аммиак синтезі агрегатының кәдеге жарату қазандығынан реттеуші торап арқылы және жетіспейтін мөлшер бу сепараторынан беріледі. </w:t>
      </w:r>
    </w:p>
    <w:bookmarkStart w:name="z437" w:id="438"/>
    <w:p>
      <w:pPr>
        <w:spacing w:after="0"/>
        <w:ind w:left="0"/>
        <w:jc w:val="both"/>
      </w:pPr>
      <w:r>
        <w:rPr>
          <w:rFonts w:ascii="Times New Roman"/>
          <w:b w:val="false"/>
          <w:i w:val="false"/>
          <w:color w:val="000000"/>
          <w:sz w:val="28"/>
        </w:rPr>
        <w:t>
      Пештің реакциялық құбырларында никель катализаторында табиғи газдың көмірсутектерін реакциялар бойынша су буымен конверсиялау процесі жүреді:</w:t>
      </w:r>
    </w:p>
    <w:bookmarkEnd w:id="4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CH4 + H2O → CO + 3H2 – 206,41кДж/моль                 (3.60)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CnHm + H2O → CO + (2n+m) 2 х H2 – Q                  (3.61)</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CH4 + CO2→ 2CO + 2H2– 248,3кДж/моль               (3.62)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CO + H2O → CO2 + H2 + 41,03кДж/моль               (3.63)</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8" w:id="439"/>
    <w:p>
      <w:pPr>
        <w:spacing w:after="0"/>
        <w:ind w:left="0"/>
        <w:jc w:val="both"/>
      </w:pPr>
      <w:r>
        <w:rPr>
          <w:rFonts w:ascii="Times New Roman"/>
          <w:b w:val="false"/>
          <w:i w:val="false"/>
          <w:color w:val="000000"/>
          <w:sz w:val="28"/>
        </w:rPr>
        <w:t>
      Газдағы Н2, СО және СО2 құрамы пештен шығатын температура 788 °С-ға тең болған кезде газ қоспасының тепе-теңдік жағдайына сәйкес келеді. Бастапқы риформингтен кейін газдағы метанның мөлшері құрғақ газ бойынша 12 % айн. аспайды. Бастапқы риформинг процесі жылу сіңірумен жүреді. Процесті жүргізу үшін қажетті жылу пештің қыздырғыштарында отын газын жағу арқылы сырттан жеткізіледі. Температурасы 1035 °С-қа дейінгі пештің реакциялық аймағынан шығатын түтін газдарының жылуы технологиялық процеске табиғи газды, бу-газ қоспасын және ауаны, химиялық тазартылған және қазандық қоректік суды қыздырып, 3,82 МПа (39 кгс/см2)қысыммен бу алу үшін қолданылады.</w:t>
      </w:r>
    </w:p>
    <w:bookmarkEnd w:id="439"/>
    <w:p>
      <w:pPr>
        <w:spacing w:after="0"/>
        <w:ind w:left="0"/>
        <w:jc w:val="both"/>
      </w:pPr>
      <w:r>
        <w:rPr>
          <w:rFonts w:ascii="Times New Roman"/>
          <w:b w:val="false"/>
          <w:i w:val="false"/>
          <w:color w:val="000000"/>
          <w:sz w:val="28"/>
        </w:rPr>
        <w:t xml:space="preserve">
      Жылуды қолданғаннан кейін температурасы 250 °C дейінгі түтін газдары атмосфераға түтін сорғыштармен шығарылады. </w:t>
      </w:r>
    </w:p>
    <w:p>
      <w:pPr>
        <w:spacing w:after="0"/>
        <w:ind w:left="0"/>
        <w:jc w:val="both"/>
      </w:pPr>
      <w:r>
        <w:rPr>
          <w:rFonts w:ascii="Times New Roman"/>
          <w:b w:val="false"/>
          <w:i w:val="false"/>
          <w:color w:val="000000"/>
          <w:sz w:val="28"/>
        </w:rPr>
        <w:t>
      Отын газын дайындау және бастапқы риформинг пешін жылыту</w:t>
      </w:r>
    </w:p>
    <w:p>
      <w:pPr>
        <w:spacing w:after="0"/>
        <w:ind w:left="0"/>
        <w:jc w:val="both"/>
      </w:pPr>
      <w:r>
        <w:rPr>
          <w:rFonts w:ascii="Times New Roman"/>
          <w:b w:val="false"/>
          <w:i w:val="false"/>
          <w:color w:val="000000"/>
          <w:sz w:val="28"/>
        </w:rPr>
        <w:t>
      Отын газын дайындау табиғи газды араластырғышқа беру арқылы жүзеге асырылады. Араластырғыштағы қысым 0.2 = 0.49 Мпа (2 = 5 кгс/см2) автоматты түрде реттеу түйінімен қамтамасыз етіледі. Араластырғыштан отын газы бастапқы риформинг пешінің қыздырғыштарына жеткізіледі. Пешті жылыту үшін 130 оттық көзделген, оның ішінде пеш шахталарының әрбір жағына: жоғарғы қабатта – негізгі 9 оттық және жұмсақ режимдегі 6 оттық, төменгі қабатта – негізгі және 5 жұмсақ режимдегі 10 оттық; пештің конвекциялық аймағын жылытуға арналған қосымша оттықтар 10 дана орнатылған.</w:t>
      </w:r>
    </w:p>
    <w:p>
      <w:pPr>
        <w:spacing w:after="0"/>
        <w:ind w:left="0"/>
        <w:jc w:val="both"/>
      </w:pPr>
      <w:r>
        <w:rPr>
          <w:rFonts w:ascii="Times New Roman"/>
          <w:b w:val="false"/>
          <w:i w:val="false"/>
          <w:color w:val="000000"/>
          <w:sz w:val="28"/>
        </w:rPr>
        <w:t>
      Пеш шахталарының радиациялық аймағындағы температура негізгі оттықтарға реттеу тораптары арқылы және жұмсақ режимдегі оттықтарға реттеу тораптары арқылы отын газының берілуін автоматты түрде өзгертумен ұсталады.</w:t>
      </w:r>
    </w:p>
    <w:p>
      <w:pPr>
        <w:spacing w:after="0"/>
        <w:ind w:left="0"/>
        <w:jc w:val="both"/>
      </w:pPr>
      <w:r>
        <w:rPr>
          <w:rFonts w:ascii="Times New Roman"/>
          <w:b w:val="false"/>
          <w:i w:val="false"/>
          <w:color w:val="000000"/>
          <w:sz w:val="28"/>
        </w:rPr>
        <w:t>
      Қосалқы оттықтарға отын газы реттеу торабы арқылы беріледі.</w:t>
      </w:r>
    </w:p>
    <w:bookmarkStart w:name="z439" w:id="440"/>
    <w:p>
      <w:pPr>
        <w:spacing w:after="0"/>
        <w:ind w:left="0"/>
        <w:jc w:val="both"/>
      </w:pPr>
      <w:r>
        <w:rPr>
          <w:rFonts w:ascii="Times New Roman"/>
          <w:b w:val="false"/>
          <w:i w:val="false"/>
          <w:color w:val="000000"/>
          <w:sz w:val="28"/>
        </w:rPr>
        <w:t>
      Екінші риформинг</w:t>
      </w:r>
    </w:p>
    <w:bookmarkEnd w:id="440"/>
    <w:p>
      <w:pPr>
        <w:spacing w:after="0"/>
        <w:ind w:left="0"/>
        <w:jc w:val="both"/>
      </w:pPr>
      <w:r>
        <w:rPr>
          <w:rFonts w:ascii="Times New Roman"/>
          <w:b w:val="false"/>
          <w:i w:val="false"/>
          <w:color w:val="000000"/>
          <w:sz w:val="28"/>
        </w:rPr>
        <w:t>
      Бастапқы риформингтен кейін құрамында 12 %-дан аспайтын түрлендірілген газ (айн.) метан шахталық конвекторға жіберіледі, онда никель катализаторында қалдық метанның су буымен және ауа оттегімен қайта конверсиясы жүреді, процесс реакциялармен анықталады: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2H2 + O2 = 2H2O + 483,99 кДж/моль             (3.64)</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CH4 + 0.5O2 = CO + 2H2 + 890,95 кДж/моль             (3.65)</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2CO + O2 = 2CO2 + 566,35кДж/моль            (3.66)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CH4 + H2O = CO + 3H2– 206,41кДж/моль      (3.67)</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Технологиялық процеске арналған ауа атмосферадан ортадан тепкіш компрессорлармен сорылады, 3,33 МПа (34 кгс/см2) дейін сығылады және технологияға беріледі.</w:t>
      </w:r>
    </w:p>
    <w:bookmarkStart w:name="z440" w:id="441"/>
    <w:p>
      <w:pPr>
        <w:spacing w:after="0"/>
        <w:ind w:left="0"/>
        <w:jc w:val="both"/>
      </w:pPr>
      <w:r>
        <w:rPr>
          <w:rFonts w:ascii="Times New Roman"/>
          <w:b w:val="false"/>
          <w:i w:val="false"/>
          <w:color w:val="000000"/>
          <w:sz w:val="28"/>
        </w:rPr>
        <w:t>
      Бір компрессор жұмыс істейді, біреуі резервтік. Компрессордың қысымындағы ауа қысымы атмосфераға артық мөлшерді шығаруды реттеу қондырғысының көмегімен автоматты түрде реттеледі.</w:t>
      </w:r>
    </w:p>
    <w:bookmarkEnd w:id="441"/>
    <w:p>
      <w:pPr>
        <w:spacing w:after="0"/>
        <w:ind w:left="0"/>
        <w:jc w:val="both"/>
      </w:pPr>
      <w:r>
        <w:rPr>
          <w:rFonts w:ascii="Times New Roman"/>
          <w:b w:val="false"/>
          <w:i w:val="false"/>
          <w:color w:val="000000"/>
          <w:sz w:val="28"/>
        </w:rPr>
        <w:t>
      Механикалық қоспалардан тазарту үшін ауа алдын-ала көбік шаң жинағыштан және механикалық сүзгіден өтеді.</w:t>
      </w:r>
    </w:p>
    <w:p>
      <w:pPr>
        <w:spacing w:after="0"/>
        <w:ind w:left="0"/>
        <w:jc w:val="both"/>
      </w:pPr>
      <w:r>
        <w:rPr>
          <w:rFonts w:ascii="Times New Roman"/>
          <w:b w:val="false"/>
          <w:i w:val="false"/>
          <w:color w:val="000000"/>
          <w:sz w:val="28"/>
        </w:rPr>
        <w:t>
      Температурасы 82 °С дейінгі сығылған ауа пештің катушкасында 5000 °С дейін қызады және қайталама риформинг реакторына енгізіледі.</w:t>
      </w:r>
    </w:p>
    <w:p>
      <w:pPr>
        <w:spacing w:after="0"/>
        <w:ind w:left="0"/>
        <w:jc w:val="both"/>
      </w:pPr>
      <w:r>
        <w:rPr>
          <w:rFonts w:ascii="Times New Roman"/>
          <w:b w:val="false"/>
          <w:i w:val="false"/>
          <w:color w:val="000000"/>
          <w:sz w:val="28"/>
        </w:rPr>
        <w:t>
      Н2 қатынасын сақтау үшін: N2 = (2,8 ÷ 3,1):1  синтез - аммиак синтезі агрегатына шығарылатын газ, реттеу түйінінің көмегімен технологиялық процеске ауаның қосымша жұқа дозасы жүргізіледі.  Дозалау (Н2 ÷CO):N2 =       (2,8 ÷ 3,1):1 қатынасы бойынша газ талдағыштан ЭЕМ көмегімен жүзеге асырылады.</w:t>
      </w:r>
    </w:p>
    <w:p>
      <w:pPr>
        <w:spacing w:after="0"/>
        <w:ind w:left="0"/>
        <w:jc w:val="both"/>
      </w:pPr>
      <w:r>
        <w:rPr>
          <w:rFonts w:ascii="Times New Roman"/>
          <w:b w:val="false"/>
          <w:i w:val="false"/>
          <w:color w:val="000000"/>
          <w:sz w:val="28"/>
        </w:rPr>
        <w:t>
      Қайталама риформингтен кейін газ температурасы 983 °С-қа дейін шығады және метаннан тұрады – 0,3% айн-нан аспайды, көміртегі тотығы – 13 % айн. артық емес, көміртегі қос тотығы – 7÷9,5 % айн.</w:t>
      </w:r>
    </w:p>
    <w:bookmarkStart w:name="z441" w:id="442"/>
    <w:p>
      <w:pPr>
        <w:spacing w:after="0"/>
        <w:ind w:left="0"/>
        <w:jc w:val="both"/>
      </w:pPr>
      <w:r>
        <w:rPr>
          <w:rFonts w:ascii="Times New Roman"/>
          <w:b w:val="false"/>
          <w:i w:val="false"/>
          <w:color w:val="000000"/>
          <w:sz w:val="28"/>
        </w:rPr>
        <w:t>
      Жылуды қалпына келтіру және бу шығару</w:t>
      </w:r>
    </w:p>
    <w:bookmarkEnd w:id="442"/>
    <w:p>
      <w:pPr>
        <w:spacing w:after="0"/>
        <w:ind w:left="0"/>
        <w:jc w:val="both"/>
      </w:pPr>
      <w:r>
        <w:rPr>
          <w:rFonts w:ascii="Times New Roman"/>
          <w:b w:val="false"/>
          <w:i w:val="false"/>
          <w:color w:val="000000"/>
          <w:sz w:val="28"/>
        </w:rPr>
        <w:t>
      Екінші риформингтен кейін газ газ салқындатқыштың құбырлы кеңістігінен өтеді, оның құбыраралық кеңістігі қазандық суының астында орналасқан. Газды салқындатқыштың құбыраралық кеңістігінде 511°C дейін салқындату арқылы Ризб. = 3,82 МПа (39 кгс/см2) қысымымен бу пайда болады.</w:t>
      </w:r>
    </w:p>
    <w:p>
      <w:pPr>
        <w:spacing w:after="0"/>
        <w:ind w:left="0"/>
        <w:jc w:val="both"/>
      </w:pPr>
      <w:r>
        <w:rPr>
          <w:rFonts w:ascii="Times New Roman"/>
          <w:b w:val="false"/>
          <w:i w:val="false"/>
          <w:color w:val="000000"/>
          <w:sz w:val="28"/>
        </w:rPr>
        <w:t>
      Салқындатқыштан кейінгі газдың температурасы айналмалы дискілі жапқышы бар ішкі айналып өту арқылы реттеледі.</w:t>
      </w:r>
    </w:p>
    <w:bookmarkStart w:name="z442" w:id="443"/>
    <w:p>
      <w:pPr>
        <w:spacing w:after="0"/>
        <w:ind w:left="0"/>
        <w:jc w:val="both"/>
      </w:pPr>
      <w:r>
        <w:rPr>
          <w:rFonts w:ascii="Times New Roman"/>
          <w:b w:val="false"/>
          <w:i w:val="false"/>
          <w:color w:val="000000"/>
          <w:sz w:val="28"/>
        </w:rPr>
        <w:t xml:space="preserve">
      Қазандықтарды қоректендіруге арналған су суды тұзсыздандыру қондырғысынан келіп түседі және газсыздандыруға жіберіледі. Химиялық тазартылған су алдын ала қыздырылады, рет-ретімен жылу алмастырғышта қазандық қоректік сумен 50 °С дейін, жылу алмастырғышта конверсияланған газбен 90 °С дейін, конвекциялық пештің катушкасында түтін газымен 114 °С-қа дейін және ауасыздандырғышқа жіберіледі.  </w:t>
      </w:r>
    </w:p>
    <w:bookmarkEnd w:id="443"/>
    <w:p>
      <w:pPr>
        <w:spacing w:after="0"/>
        <w:ind w:left="0"/>
        <w:jc w:val="both"/>
      </w:pPr>
      <w:r>
        <w:rPr>
          <w:rFonts w:ascii="Times New Roman"/>
          <w:b w:val="false"/>
          <w:i w:val="false"/>
          <w:color w:val="000000"/>
          <w:sz w:val="28"/>
        </w:rPr>
        <w:t>
      3,82 МПа (39 кгс/см2) дейінгі қысыммен бу алу аммиак синтезі агрегатының кәдеге жарату қазандығында, пештің конвекциялық аймағының катушкасында 1 сорғының көмегімен қазандық суының мәжбүрлі айналымымен және табиғи айналымдағы газды салқындатқышта жүзеге асырылады.</w:t>
      </w:r>
    </w:p>
    <w:p>
      <w:pPr>
        <w:spacing w:after="0"/>
        <w:ind w:left="0"/>
        <w:jc w:val="both"/>
      </w:pPr>
      <w:r>
        <w:rPr>
          <w:rFonts w:ascii="Times New Roman"/>
          <w:b w:val="false"/>
          <w:i w:val="false"/>
          <w:color w:val="000000"/>
          <w:sz w:val="28"/>
        </w:rPr>
        <w:t>
       Аммиак синтезі қондырғысынан шыққан бу және сепаратордан шыққан будың жетіспейтін мөлшері технологиялық процеске беріледі, ал артық мөлшері түйінмен 1,47 МПа (15 кгс/см2) қысымға дейін азаяды. Қоймадан су сорғымен алынады және жылу алмастырғыштан кейін химиялық тазартылған су желісіне беріледі.</w:t>
      </w:r>
    </w:p>
    <w:bookmarkStart w:name="z443" w:id="444"/>
    <w:p>
      <w:pPr>
        <w:spacing w:after="0"/>
        <w:ind w:left="0"/>
        <w:jc w:val="both"/>
      </w:pPr>
      <w:r>
        <w:rPr>
          <w:rFonts w:ascii="Times New Roman"/>
          <w:b w:val="false"/>
          <w:i w:val="false"/>
          <w:color w:val="000000"/>
          <w:sz w:val="28"/>
        </w:rPr>
        <w:t>
      Көміртегі тотығын конверсиялау</w:t>
      </w:r>
    </w:p>
    <w:bookmarkEnd w:id="444"/>
    <w:p>
      <w:pPr>
        <w:spacing w:after="0"/>
        <w:ind w:left="0"/>
        <w:jc w:val="both"/>
      </w:pPr>
      <w:r>
        <w:rPr>
          <w:rFonts w:ascii="Times New Roman"/>
          <w:b w:val="false"/>
          <w:i w:val="false"/>
          <w:color w:val="000000"/>
          <w:sz w:val="28"/>
        </w:rPr>
        <w:t>
      Көміртегі тотығын конверсиялау процесі аралық жылу шығарумен екі сатыда жүзеге асырылады.</w:t>
      </w:r>
    </w:p>
    <w:p>
      <w:pPr>
        <w:spacing w:after="0"/>
        <w:ind w:left="0"/>
        <w:jc w:val="both"/>
      </w:pPr>
      <w:r>
        <w:rPr>
          <w:rFonts w:ascii="Times New Roman"/>
          <w:b w:val="false"/>
          <w:i w:val="false"/>
          <w:color w:val="000000"/>
          <w:sz w:val="28"/>
        </w:rPr>
        <w:t>
      Салқындатқыштан кейін конверсияланған газ жылу алмастырғышта метандану процесіне келетін газбен салқындатылады.</w:t>
      </w:r>
    </w:p>
    <w:p>
      <w:pPr>
        <w:spacing w:after="0"/>
        <w:ind w:left="0"/>
        <w:jc w:val="both"/>
      </w:pPr>
      <w:r>
        <w:rPr>
          <w:rFonts w:ascii="Times New Roman"/>
          <w:b w:val="false"/>
          <w:i w:val="false"/>
          <w:color w:val="000000"/>
          <w:sz w:val="28"/>
        </w:rPr>
        <w:t>
      Темір хромды катализатордағы реакторда 380÷460°С температурада көміртек тотығын су буымен реакция бойынша конверсиялау процесі жүреді:</w:t>
      </w:r>
    </w:p>
    <w:p>
      <w:pPr>
        <w:spacing w:after="0"/>
        <w:ind w:left="0"/>
        <w:jc w:val="both"/>
      </w:pPr>
      <w:r>
        <w:rPr>
          <w:rFonts w:ascii="Times New Roman"/>
          <w:b w:val="false"/>
          <w:i w:val="false"/>
          <w:color w:val="000000"/>
          <w:sz w:val="28"/>
        </w:rPr>
        <w:t>
      CO + H2O = CO2 + H2 + 41 кДж/м                           (3.68)</w:t>
      </w:r>
    </w:p>
    <w:p>
      <w:pPr>
        <w:spacing w:after="0"/>
        <w:ind w:left="0"/>
        <w:jc w:val="both"/>
      </w:pPr>
      <w:r>
        <w:rPr>
          <w:rFonts w:ascii="Times New Roman"/>
          <w:b w:val="false"/>
          <w:i w:val="false"/>
          <w:color w:val="000000"/>
          <w:sz w:val="28"/>
        </w:rPr>
        <w:t>
      Процестің динамикасына байланысты газ жүйесі тепе-теңдік күйіне жетпейді. Алынған газ құрамы реактордан шығатын газдың температурасынан 28 °С жоғары температурада тепе-теңдік жағдайына сәйкес келеді. Орташа температуралы конверсиядан кейін газдағы көміртегі тотығының құрамы 3 % айналымнан артық емес.</w:t>
      </w:r>
    </w:p>
    <w:p>
      <w:pPr>
        <w:spacing w:after="0"/>
        <w:ind w:left="0"/>
        <w:jc w:val="both"/>
      </w:pPr>
      <w:r>
        <w:rPr>
          <w:rFonts w:ascii="Times New Roman"/>
          <w:b w:val="false"/>
          <w:i w:val="false"/>
          <w:color w:val="000000"/>
          <w:sz w:val="28"/>
        </w:rPr>
        <w:t>
      Реактордан кейін түрлендірілген газ салқындатылып, бу: газ = (0,75÷0,8):1 қатынасына дейін ылғалдағышта технологиялық конденсатты бүрку есебінен және температурасы 200÷245 °С төмен температуралы көміртегі тотығын конверсиялау реакторына түседі.</w:t>
      </w:r>
    </w:p>
    <w:p>
      <w:pPr>
        <w:spacing w:after="0"/>
        <w:ind w:left="0"/>
        <w:jc w:val="both"/>
      </w:pPr>
      <w:r>
        <w:rPr>
          <w:rFonts w:ascii="Times New Roman"/>
          <w:b w:val="false"/>
          <w:i w:val="false"/>
          <w:color w:val="000000"/>
          <w:sz w:val="28"/>
        </w:rPr>
        <w:t>
      Көміртегі тотығын төмен температурада конверсиялау процесі мыс хромды катализаторда 200÷260 °С температурада жүреді.</w:t>
      </w:r>
    </w:p>
    <w:p>
      <w:pPr>
        <w:spacing w:after="0"/>
        <w:ind w:left="0"/>
        <w:jc w:val="both"/>
      </w:pPr>
      <w:r>
        <w:rPr>
          <w:rFonts w:ascii="Times New Roman"/>
          <w:b w:val="false"/>
          <w:i w:val="false"/>
          <w:color w:val="000000"/>
          <w:sz w:val="28"/>
        </w:rPr>
        <w:t>
      Газдың құрамы реактордан шығатын газдың температурасынан 42 °C жоғары температурада жүйенің тепе-теңдік күйіне сәйкес келеді. Төмен температуралы конверсиядан кейін газдағы көміртегі тотығының құрамы 0,7 % айналымнан артық емес.</w:t>
      </w:r>
    </w:p>
    <w:p>
      <w:pPr>
        <w:spacing w:after="0"/>
        <w:ind w:left="0"/>
        <w:jc w:val="both"/>
      </w:pPr>
      <w:r>
        <w:rPr>
          <w:rFonts w:ascii="Times New Roman"/>
          <w:b w:val="false"/>
          <w:i w:val="false"/>
          <w:color w:val="000000"/>
          <w:sz w:val="28"/>
        </w:rPr>
        <w:t>
      Газды салқындату және бу конденсациясы</w:t>
      </w:r>
    </w:p>
    <w:p>
      <w:pPr>
        <w:spacing w:after="0"/>
        <w:ind w:left="0"/>
        <w:jc w:val="both"/>
      </w:pPr>
      <w:r>
        <w:rPr>
          <w:rFonts w:ascii="Times New Roman"/>
          <w:b w:val="false"/>
          <w:i w:val="false"/>
          <w:color w:val="000000"/>
          <w:sz w:val="28"/>
        </w:rPr>
        <w:t>
      Реактордан кейін температурасы 260 °С аспайтын конверсияланған газ моноэтаноламин ерітіндісінің қайнатқыштарына жіберіледі.</w:t>
      </w:r>
    </w:p>
    <w:p>
      <w:pPr>
        <w:spacing w:after="0"/>
        <w:ind w:left="0"/>
        <w:jc w:val="both"/>
      </w:pPr>
      <w:r>
        <w:rPr>
          <w:rFonts w:ascii="Times New Roman"/>
          <w:b w:val="false"/>
          <w:i w:val="false"/>
          <w:color w:val="000000"/>
          <w:sz w:val="28"/>
        </w:rPr>
        <w:t xml:space="preserve">
      Су қайнатқыштардың құбыр кеңістігінен өтіп, газ құбыраралық кеңістікте моноэтаноламин ерітіндісін қыздырады және сепаратордағы конденсаттан босатылады. Сепаратордан өткеннен кейін температурасы 124 °C болатын газ қоректік су жылытқышына түседі, онда суды 70 °C дейін қыздырып, 108 °C дейін салқындатылады. Содан кейін газ су тоңазытқышына түседі, онда ол 40 °C дейін салқындатылады, содан кейін ол сепаратордағы конденсацияланған ылғалдан бөлінеді. </w:t>
      </w:r>
    </w:p>
    <w:p>
      <w:pPr>
        <w:spacing w:after="0"/>
        <w:ind w:left="0"/>
        <w:jc w:val="both"/>
      </w:pPr>
      <w:r>
        <w:rPr>
          <w:rFonts w:ascii="Times New Roman"/>
          <w:b w:val="false"/>
          <w:i w:val="false"/>
          <w:color w:val="000000"/>
          <w:sz w:val="28"/>
        </w:rPr>
        <w:t>
      Температурасы 130 °C дейінгі сепаратордан кейін газ конденсаты екі ағынға бөлінеді. Негізгі бір ағын сүзгілерге түседі, онда ол механикалық қоспалардан тазартылады. Екінші ағын сепаратордан артық газ конденсаты сепаратордан суық конденсатпен араласады және реттеу торабы арқылы жинаққа шығарылады, ал одан газ конденсатын тазарту қондырғысына ХВО учаскеге жіберіледі</w:t>
      </w:r>
    </w:p>
    <w:bookmarkStart w:name="z444" w:id="445"/>
    <w:p>
      <w:pPr>
        <w:spacing w:after="0"/>
        <w:ind w:left="0"/>
        <w:jc w:val="both"/>
      </w:pPr>
      <w:r>
        <w:rPr>
          <w:rFonts w:ascii="Times New Roman"/>
          <w:b w:val="false"/>
          <w:i w:val="false"/>
          <w:color w:val="000000"/>
          <w:sz w:val="28"/>
        </w:rPr>
        <w:t>
      Синтез-газды дайындау агрегатын іске қосу кезеңінде газ конденсаты толығымен тазарту қондырғысына беріледі немесе шартты таза ағындар желісіне шығарылады, ал қазандық су сорғыдан реттеу торабы арқылы бүркуге беріледі.</w:t>
      </w:r>
    </w:p>
    <w:bookmarkEnd w:id="445"/>
    <w:bookmarkStart w:name="z445" w:id="446"/>
    <w:p>
      <w:pPr>
        <w:spacing w:after="0"/>
        <w:ind w:left="0"/>
        <w:jc w:val="both"/>
      </w:pPr>
      <w:r>
        <w:rPr>
          <w:rFonts w:ascii="Times New Roman"/>
          <w:b w:val="false"/>
          <w:i w:val="false"/>
          <w:color w:val="000000"/>
          <w:sz w:val="28"/>
        </w:rPr>
        <w:t>
      Газды көмір қышқылынан тазалау</w:t>
      </w:r>
    </w:p>
    <w:bookmarkEnd w:id="446"/>
    <w:p>
      <w:pPr>
        <w:spacing w:after="0"/>
        <w:ind w:left="0"/>
        <w:jc w:val="both"/>
      </w:pPr>
      <w:r>
        <w:rPr>
          <w:rFonts w:ascii="Times New Roman"/>
          <w:b w:val="false"/>
          <w:i w:val="false"/>
          <w:color w:val="000000"/>
          <w:sz w:val="28"/>
        </w:rPr>
        <w:t>
      Сепаратордан кейін 40 °C-қа дейін салқындатылған түрлендірілген газ саптаманың үш қабаты орналасқан сіңіргішке түседі. Жоғарғы жағы – "инталокс" керамикалық отырғы, ортаңғы - пропилен бұрандалы саптама, төменгі – "палля" пропилен сақиналары.</w:t>
      </w:r>
    </w:p>
    <w:p>
      <w:pPr>
        <w:spacing w:after="0"/>
        <w:ind w:left="0"/>
        <w:jc w:val="both"/>
      </w:pPr>
      <w:r>
        <w:rPr>
          <w:rFonts w:ascii="Times New Roman"/>
          <w:b w:val="false"/>
          <w:i w:val="false"/>
          <w:color w:val="000000"/>
          <w:sz w:val="28"/>
        </w:rPr>
        <w:t>
      Абсорбер сорғымен су тоңазытқыштары арқылы жеткізілетін 15÷20 % моноэтаноламин ерітіндісімен суландырылады. Суландыру тығыздығы түйінмен реттеледі. Көмірқышқыл газын моноэтаноламин ерітіндісімен сіңіру реакция арқылы жүреді:</w:t>
      </w:r>
    </w:p>
    <w:p>
      <w:pPr>
        <w:spacing w:after="0"/>
        <w:ind w:left="0"/>
        <w:jc w:val="both"/>
      </w:pPr>
      <w:r>
        <w:rPr>
          <w:rFonts w:ascii="Times New Roman"/>
          <w:b w:val="false"/>
          <w:i w:val="false"/>
          <w:color w:val="000000"/>
          <w:sz w:val="28"/>
        </w:rPr>
        <w:t>
      2NH2CH2CH2OH + CO2 + H2O = [(CH2CH2OH)NH3]2CO3</w:t>
      </w:r>
    </w:p>
    <w:p>
      <w:pPr>
        <w:spacing w:after="0"/>
        <w:ind w:left="0"/>
        <w:jc w:val="both"/>
      </w:pPr>
      <w:r>
        <w:rPr>
          <w:rFonts w:ascii="Times New Roman"/>
          <w:b w:val="false"/>
          <w:i w:val="false"/>
          <w:color w:val="000000"/>
          <w:sz w:val="28"/>
        </w:rPr>
        <w:t>
      + 1917,55 Дж/кг                   (3.69)</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[(CH2CH2OH)NH3]2CO3 + CO2 + H2O = 2CH2CH2OHNH3HCO3</w:t>
      </w:r>
    </w:p>
    <w:p>
      <w:pPr>
        <w:spacing w:after="0"/>
        <w:ind w:left="0"/>
        <w:jc w:val="both"/>
      </w:pPr>
      <w:r>
        <w:rPr>
          <w:rFonts w:ascii="Times New Roman"/>
          <w:b w:val="false"/>
          <w:i w:val="false"/>
          <w:color w:val="000000"/>
          <w:sz w:val="28"/>
        </w:rPr>
        <w:t>
      + 1917,55 Дж/кг                   (3.70)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Моноэтаноламинді тазартудан кейін газ құрамында 100 миллионға дейін көмірқышқыл газы болады.</w:t>
      </w:r>
    </w:p>
    <w:p>
      <w:pPr>
        <w:spacing w:after="0"/>
        <w:ind w:left="0"/>
        <w:jc w:val="both"/>
      </w:pPr>
      <w:r>
        <w:rPr>
          <w:rFonts w:ascii="Times New Roman"/>
          <w:b w:val="false"/>
          <w:i w:val="false"/>
          <w:color w:val="000000"/>
          <w:sz w:val="28"/>
        </w:rPr>
        <w:t>
      Абсорбердегі деңгей реттеу торабы арқылы регенерацияға қаныққан ерітіндіні автоматты түрде берумен ұсталады. Абсорберден кейін газ сепаратордағы моноэтаноламин тамшыларынан бөлініп, қалдық тотық пен көміртегі қос тотығынан жұқа тазартуға жіберіледі. Сепаратордан моноэтаноламин конденсаты абсорберге шығарылады.</w:t>
      </w:r>
    </w:p>
    <w:p>
      <w:pPr>
        <w:spacing w:after="0"/>
        <w:ind w:left="0"/>
        <w:jc w:val="both"/>
      </w:pPr>
      <w:r>
        <w:rPr>
          <w:rFonts w:ascii="Times New Roman"/>
          <w:b w:val="false"/>
          <w:i w:val="false"/>
          <w:color w:val="000000"/>
          <w:sz w:val="28"/>
        </w:rPr>
        <w:t>
      Моноэтаноламин ерітіндісін регенерациялау</w:t>
      </w:r>
    </w:p>
    <w:p>
      <w:pPr>
        <w:spacing w:after="0"/>
        <w:ind w:left="0"/>
        <w:jc w:val="both"/>
      </w:pPr>
      <w:r>
        <w:rPr>
          <w:rFonts w:ascii="Times New Roman"/>
          <w:b w:val="false"/>
          <w:i w:val="false"/>
          <w:color w:val="000000"/>
          <w:sz w:val="28"/>
        </w:rPr>
        <w:t>
      Моноэтаноламиннің қаныққан көмірқышқылды ерітіндісі абсорбердің төменгі бөлігінен шығарылады, жылу алмастырғыштың құбыр кеңістігінде 110 °С-қа дейін ретімен жылытылады және реттеу торабы арқылы тарелка түріндегі регенерация колоннасына 0,0068 МПа (0,69 кгс/см2) дейін қысқартылады.</w:t>
      </w:r>
    </w:p>
    <w:bookmarkStart w:name="z446" w:id="447"/>
    <w:p>
      <w:pPr>
        <w:spacing w:after="0"/>
        <w:ind w:left="0"/>
        <w:jc w:val="both"/>
      </w:pPr>
      <w:r>
        <w:rPr>
          <w:rFonts w:ascii="Times New Roman"/>
          <w:b w:val="false"/>
          <w:i w:val="false"/>
          <w:color w:val="000000"/>
          <w:sz w:val="28"/>
        </w:rPr>
        <w:t>
      Пластинадан төмен ағып жатқан ерітінді бу-газ қоспасының қарама-қарсы ағынымен қызады, нәтижесінде көмірқышқыл газы бөлініп, реакция арқылы моноэтаноламиннің сіңіру қабілеті қалпына келеді:</w:t>
      </w:r>
    </w:p>
    <w:bookmarkEnd w:id="4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2CH2CH2OHNH3HCO3= [(CH2CH2OH)NH3]2CO3 + CO2 + H2O</w:t>
      </w:r>
    </w:p>
    <w:p>
      <w:pPr>
        <w:spacing w:after="0"/>
        <w:ind w:left="0"/>
        <w:jc w:val="both"/>
      </w:pPr>
      <w:r>
        <w:rPr>
          <w:rFonts w:ascii="Times New Roman"/>
          <w:b w:val="false"/>
          <w:i w:val="false"/>
          <w:color w:val="000000"/>
          <w:sz w:val="28"/>
        </w:rPr>
        <w:t>
      – 1917,55 Кдж/кг                   (3.71)</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[(CH2CH2OH)NH3]2CO3= 2CH2CH2OHNH2 + CO2 + H2O</w:t>
      </w:r>
    </w:p>
    <w:p>
      <w:pPr>
        <w:spacing w:after="0"/>
        <w:ind w:left="0"/>
        <w:jc w:val="both"/>
      </w:pPr>
      <w:r>
        <w:rPr>
          <w:rFonts w:ascii="Times New Roman"/>
          <w:b w:val="false"/>
          <w:i w:val="false"/>
          <w:color w:val="000000"/>
          <w:sz w:val="28"/>
        </w:rPr>
        <w:t>
      – 1917,55 Кдж/кг                    (3.72)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7" w:id="448"/>
    <w:p>
      <w:pPr>
        <w:spacing w:after="0"/>
        <w:ind w:left="0"/>
        <w:jc w:val="both"/>
      </w:pPr>
      <w:r>
        <w:rPr>
          <w:rFonts w:ascii="Times New Roman"/>
          <w:b w:val="false"/>
          <w:i w:val="false"/>
          <w:color w:val="000000"/>
          <w:sz w:val="28"/>
        </w:rPr>
        <w:t>
      Ерітіндінің сіңіру қабілетін неғұрлым толық қалпына келтіру оны 135°C дейін жылыту арқылы қайнатқыштарда жүзеге асырылады. Бу-газ қоспасы қайнатқыштардан кейін регенерация колоннасына шығарылады, ал ерітінді В,С жылу алмастырғыштарда МЭА суық ерітіндісімен, содан кейін су тоңазытқышта 60 %-ға дейін салқындатылады, сорғымен алынады және температурасы 30-40 °С тоңазытқыштар арқылы абсорбциялық колоннаға беріледі. Су тоңазытқыштарынан кейінгі ерітіндінің бір бөлігі моноэтаноламин мен механикалық қоспаларды шайылудың қатты өнімдерін кетіру үшін құм сүзгісі, көмір сүзгісіне жіберіледі, дәйекті түрде өтеді және жылу алмастырғыштар алдында сору сорғысына жіберіледі.</w:t>
      </w:r>
    </w:p>
    <w:bookmarkEnd w:id="448"/>
    <w:bookmarkStart w:name="z448" w:id="449"/>
    <w:p>
      <w:pPr>
        <w:spacing w:after="0"/>
        <w:ind w:left="0"/>
        <w:jc w:val="both"/>
      </w:pPr>
      <w:r>
        <w:rPr>
          <w:rFonts w:ascii="Times New Roman"/>
          <w:b w:val="false"/>
          <w:i w:val="false"/>
          <w:color w:val="000000"/>
          <w:sz w:val="28"/>
        </w:rPr>
        <w:t>
      Ыдырау өнімдерін тазарту үшін (аппаратураның коррозиясы мен эрозиясын тудыратын моноэтаноламиннің тотығуы және шайылуы) тазартқышта циркуляциялық ерітіндінің бір бөлігін айдау көзделген.</w:t>
      </w:r>
    </w:p>
    <w:bookmarkEnd w:id="449"/>
    <w:bookmarkStart w:name="z449" w:id="450"/>
    <w:p>
      <w:pPr>
        <w:spacing w:after="0"/>
        <w:ind w:left="0"/>
        <w:jc w:val="both"/>
      </w:pPr>
      <w:r>
        <w:rPr>
          <w:rFonts w:ascii="Times New Roman"/>
          <w:b w:val="false"/>
          <w:i w:val="false"/>
          <w:color w:val="000000"/>
          <w:sz w:val="28"/>
        </w:rPr>
        <w:t>
      Регенератордан ерітіндінің бір бөлігі реттеу торабы арқылы тазартқышқа беріледі. Тазартқыштың катушкасына 1,47 МПа (15 кгс/см2) бу беріледі, ол арқылы ерітінді 145 °С дейін қызады. Тазартқыштан бу-газ қоспасы регенерация бағанына шығарылады. Тазартқыштағы текше қалдығы мезгіл-мезгіл бөшкелерге құйылады. Ыдырау өнімдерін бейтараптандыру үшін тазартқышқа оны жұмысқа қоспас бұрын қоймадан сорғымен сілтінің 10 % ерітіндісі қосылады.</w:t>
      </w:r>
    </w:p>
    <w:bookmarkEnd w:id="450"/>
    <w:bookmarkStart w:name="z450" w:id="451"/>
    <w:p>
      <w:pPr>
        <w:spacing w:after="0"/>
        <w:ind w:left="0"/>
        <w:jc w:val="both"/>
      </w:pPr>
      <w:r>
        <w:rPr>
          <w:rFonts w:ascii="Times New Roman"/>
          <w:b w:val="false"/>
          <w:i w:val="false"/>
          <w:color w:val="000000"/>
          <w:sz w:val="28"/>
        </w:rPr>
        <w:t>
      Регенерация колоннасынан кейін бу-газ қоспасы су тоңазытқыштарында салқындатылады, сепаратордағы конденсаттан бөлінеді және көмір қышқыл газы түрінде атмосфераға реттеу торабы арқылы шығарылады немесе реттеу торабы арқылы тұтынушыларға беріледі. Сепаратордан конденсат сорғымен алынады және регенераторды суландыру реттеу торабы арқылы беріледі.</w:t>
      </w:r>
    </w:p>
    <w:bookmarkEnd w:id="451"/>
    <w:p>
      <w:pPr>
        <w:spacing w:after="0"/>
        <w:ind w:left="0"/>
        <w:jc w:val="both"/>
      </w:pPr>
      <w:r>
        <w:rPr>
          <w:rFonts w:ascii="Times New Roman"/>
          <w:b w:val="false"/>
          <w:i w:val="false"/>
          <w:color w:val="000000"/>
          <w:sz w:val="28"/>
        </w:rPr>
        <w:t>
      Концентрацияланған моноэтаноламин ыдыста сақталады. Одан моноэтаноламин 15-20 % ерітінді дайындалған контейнерге батырылатын сорғымен беріледі. Резервуардан ерітінді регенерация колоннасының шығысындағы жұмыс ерітіндісінің желісіне моноэтаноламинді тазарту жүйесін толтыруға сорғымен беріледі.</w:t>
      </w:r>
    </w:p>
    <w:p>
      <w:pPr>
        <w:spacing w:after="0"/>
        <w:ind w:left="0"/>
        <w:jc w:val="both"/>
      </w:pPr>
      <w:r>
        <w:rPr>
          <w:rFonts w:ascii="Times New Roman"/>
          <w:b w:val="false"/>
          <w:i w:val="false"/>
          <w:color w:val="000000"/>
          <w:sz w:val="28"/>
        </w:rPr>
        <w:t>
      Қойма, сонымен қатар, қажет болған жағдайда ерітіндіден моноэтаноламинді тазарту жүйесін босатуға қызмет етеді. Сорғылар мен аппараттардан моноэтаноламин ерітіндісін шығару үшін ерітінді сорғымен тазартқышқа берілетін ыдысқа арналған.</w:t>
      </w:r>
    </w:p>
    <w:bookmarkStart w:name="z451" w:id="452"/>
    <w:p>
      <w:pPr>
        <w:spacing w:after="0"/>
        <w:ind w:left="0"/>
        <w:jc w:val="both"/>
      </w:pPr>
      <w:r>
        <w:rPr>
          <w:rFonts w:ascii="Times New Roman"/>
          <w:b w:val="false"/>
          <w:i w:val="false"/>
          <w:color w:val="000000"/>
          <w:sz w:val="28"/>
        </w:rPr>
        <w:t>
      Конвертацияланған газды жұқа тазарту</w:t>
      </w:r>
    </w:p>
    <w:bookmarkEnd w:id="452"/>
    <w:p>
      <w:pPr>
        <w:spacing w:after="0"/>
        <w:ind w:left="0"/>
        <w:jc w:val="both"/>
      </w:pPr>
      <w:r>
        <w:rPr>
          <w:rFonts w:ascii="Times New Roman"/>
          <w:b w:val="false"/>
          <w:i w:val="false"/>
          <w:color w:val="000000"/>
          <w:sz w:val="28"/>
        </w:rPr>
        <w:t>
      Көмірқышқыл газынан тазартылғаннан кейін газ құрамында 0,7 %-дан аспайтын көлемді тотықтар және аммиак синтезі катализаторының уы болып табылатын көмірқышқыл газының 100 миллион үлесіне дейін болады.</w:t>
      </w:r>
    </w:p>
    <w:p>
      <w:pPr>
        <w:spacing w:after="0"/>
        <w:ind w:left="0"/>
        <w:jc w:val="both"/>
      </w:pPr>
      <w:r>
        <w:rPr>
          <w:rFonts w:ascii="Times New Roman"/>
          <w:b w:val="false"/>
          <w:i w:val="false"/>
          <w:color w:val="000000"/>
          <w:sz w:val="28"/>
        </w:rPr>
        <w:t>
      Құрамында оттегі бар қосылыстар жойылғаннан кейін түрлендірілген газ жұқа тазартылады.</w:t>
      </w:r>
    </w:p>
    <w:p>
      <w:pPr>
        <w:spacing w:after="0"/>
        <w:ind w:left="0"/>
        <w:jc w:val="both"/>
      </w:pPr>
      <w:r>
        <w:rPr>
          <w:rFonts w:ascii="Times New Roman"/>
          <w:b w:val="false"/>
          <w:i w:val="false"/>
          <w:color w:val="000000"/>
          <w:sz w:val="28"/>
        </w:rPr>
        <w:t>
      Сепаратордан кейін газ жылу алмастырғышта 316 °С аспайтын температураға дейін қыздырылады және метандау реакторына жіберіледі. Реакторға кіру температурасы жылу алмастырғыштардан өткен суық газдың бір бөлігін реттеу түйінімен қайта жіберу арқылы реттеледі.</w:t>
      </w:r>
    </w:p>
    <w:bookmarkStart w:name="z452" w:id="453"/>
    <w:p>
      <w:pPr>
        <w:spacing w:after="0"/>
        <w:ind w:left="0"/>
        <w:jc w:val="both"/>
      </w:pPr>
      <w:r>
        <w:rPr>
          <w:rFonts w:ascii="Times New Roman"/>
          <w:b w:val="false"/>
          <w:i w:val="false"/>
          <w:color w:val="000000"/>
          <w:sz w:val="28"/>
        </w:rPr>
        <w:t>
      Никель катализаторындағы реакторда 300 ÷ 390 °С температурада реакция бойынша тотықты және көміртегі қос тотығын гидрогенизациялау процесі жүреді:</w:t>
      </w:r>
    </w:p>
    <w:bookmarkEnd w:id="4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CO + 3H2= CH4 + H2O + 206,4Кдж/моль                  (3.73)</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CO2 + 4H2= CH4 + 2H2O + 163,7Кдж/моль            (3.74)</w:t>
      </w:r>
    </w:p>
    <w:p>
      <w:pPr>
        <w:spacing w:after="0"/>
        <w:ind w:left="0"/>
        <w:jc w:val="both"/>
      </w:pPr>
      <w:r>
        <w:rPr>
          <w:rFonts w:ascii="Times New Roman"/>
          <w:b w:val="false"/>
          <w:i w:val="false"/>
          <w:color w:val="000000"/>
          <w:sz w:val="28"/>
        </w:rPr>
        <w:t>
      Газдағы метанның мөлшері 0,75 %-дан аспайды, СО + СО2 құрамы төмендейді және 20 миллион үлестен аспайды.</w:t>
      </w:r>
    </w:p>
    <w:p>
      <w:pPr>
        <w:spacing w:after="0"/>
        <w:ind w:left="0"/>
        <w:jc w:val="both"/>
      </w:pPr>
      <w:r>
        <w:rPr>
          <w:rFonts w:ascii="Times New Roman"/>
          <w:b w:val="false"/>
          <w:i w:val="false"/>
          <w:color w:val="000000"/>
          <w:sz w:val="28"/>
        </w:rPr>
        <w:t>
      Алынған синтез-газ H2:N2 = (2,8 ÷ 3,1):1 қатынасымен және 2,35 МПа (24 кгс/см2) дейінгі қысыммен реактордан кейін жылу алмастырғышта және су тоңазытқышта 40°С дейін салқындатылады, сепаратордағы конденсаттан бөлінеді және сығымдау поршеньді компрессорларына соруға жіберіледі.</w:t>
      </w:r>
    </w:p>
    <w:bookmarkStart w:name="z453" w:id="454"/>
    <w:p>
      <w:pPr>
        <w:spacing w:after="0"/>
        <w:ind w:left="0"/>
        <w:jc w:val="both"/>
      </w:pPr>
      <w:r>
        <w:rPr>
          <w:rFonts w:ascii="Times New Roman"/>
          <w:b w:val="false"/>
          <w:i w:val="false"/>
          <w:color w:val="000000"/>
          <w:sz w:val="28"/>
        </w:rPr>
        <w:t>
      Сепаратордан конденсат реттегіш түйін арқылы жинаққа шығарылады.</w:t>
      </w:r>
    </w:p>
    <w:bookmarkEnd w:id="454"/>
    <w:p>
      <w:pPr>
        <w:spacing w:after="0"/>
        <w:ind w:left="0"/>
        <w:jc w:val="both"/>
      </w:pPr>
      <w:r>
        <w:rPr>
          <w:rFonts w:ascii="Times New Roman"/>
          <w:b w:val="false"/>
          <w:i w:val="false"/>
          <w:color w:val="000000"/>
          <w:sz w:val="28"/>
        </w:rPr>
        <w:t>
      Температураны көтеру кезінде реакторда катализатордың істен шығуын болдырмау үшін қорғаныс қарастырылған: сепаратордан синтез-газдың шығу сызығындағы кесу клапанын жабу және реактор алдындағы алауға газ шығару клапанын ашу.</w:t>
      </w:r>
    </w:p>
    <w:p>
      <w:pPr>
        <w:spacing w:after="0"/>
        <w:ind w:left="0"/>
        <w:jc w:val="both"/>
      </w:pPr>
      <w:r>
        <w:rPr>
          <w:rFonts w:ascii="Times New Roman"/>
          <w:b w:val="false"/>
          <w:i w:val="false"/>
          <w:color w:val="000000"/>
          <w:sz w:val="28"/>
        </w:rPr>
        <w:t>
      Аммиак синтезі қондырғысына берілетін газдың қысымы автоматты түрде түйінмен реттеледі.</w:t>
      </w:r>
    </w:p>
    <w:p>
      <w:pPr>
        <w:spacing w:after="0"/>
        <w:ind w:left="0"/>
        <w:jc w:val="both"/>
      </w:pPr>
      <w:r>
        <w:rPr>
          <w:rFonts w:ascii="Times New Roman"/>
          <w:b w:val="false"/>
          <w:i w:val="false"/>
          <w:color w:val="000000"/>
          <w:sz w:val="28"/>
        </w:rPr>
        <w:t>
      Синтез-газ компрессиясы</w:t>
      </w:r>
    </w:p>
    <w:p>
      <w:pPr>
        <w:spacing w:after="0"/>
        <w:ind w:left="0"/>
        <w:jc w:val="both"/>
      </w:pPr>
      <w:r>
        <w:rPr>
          <w:rFonts w:ascii="Times New Roman"/>
          <w:b w:val="false"/>
          <w:i w:val="false"/>
          <w:color w:val="000000"/>
          <w:sz w:val="28"/>
        </w:rPr>
        <w:t>
      Тазартылған синтез-газ (азот-сутек қоспасы) Д-119 сепараторынан кейін С-201 поршеньді сығымдау компрессорларына сорылуға түседі, онда 1,9÷2,16 Мпа-дан (20÷22 кгс/см2) бастап 31,38 Мпа-ға (320 кгс/см2) дейін сығылады.</w:t>
      </w:r>
    </w:p>
    <w:p>
      <w:pPr>
        <w:spacing w:after="0"/>
        <w:ind w:left="0"/>
        <w:jc w:val="both"/>
      </w:pPr>
      <w:r>
        <w:rPr>
          <w:rFonts w:ascii="Times New Roman"/>
          <w:b w:val="false"/>
          <w:i w:val="false"/>
          <w:color w:val="000000"/>
          <w:sz w:val="28"/>
        </w:rPr>
        <w:t>
      Екі жұмыс компрессоры және бір резервтік компрессор орнатылған. Компрессордың 1-ші сатысын реттеуші қондырғымен айдау арқылы азот-сутегі қоспасының бір бөлігі, май сүзгісі күкірт қосылыстарын гидрлеуге синтездік газды дайындау қондырғысына жіберіледі.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Аммиак синтезі</w:t>
      </w:r>
    </w:p>
    <w:bookmarkStart w:name="z454" w:id="455"/>
    <w:p>
      <w:pPr>
        <w:spacing w:after="0"/>
        <w:ind w:left="0"/>
        <w:jc w:val="both"/>
      </w:pPr>
      <w:r>
        <w:rPr>
          <w:rFonts w:ascii="Times New Roman"/>
          <w:b w:val="false"/>
          <w:i w:val="false"/>
          <w:color w:val="000000"/>
          <w:sz w:val="28"/>
        </w:rPr>
        <w:t>
      Қысымы 31,38 МПа (320 кгс/см2) дейінгі жаңа азот-сутегі қоспасы азот-сутегі қоспасының салқындатқышына түседі, онда құбыр кеңістігі арқылы өтіп, құбыраралық кеңістікте сұйық аммиактың булануы есебінен 5÷15°С температураға дейін салқындатылады.</w:t>
      </w:r>
    </w:p>
    <w:bookmarkEnd w:id="455"/>
    <w:p>
      <w:pPr>
        <w:spacing w:after="0"/>
        <w:ind w:left="0"/>
        <w:jc w:val="both"/>
      </w:pPr>
      <w:r>
        <w:rPr>
          <w:rFonts w:ascii="Times New Roman"/>
          <w:b w:val="false"/>
          <w:i w:val="false"/>
          <w:color w:val="000000"/>
          <w:sz w:val="28"/>
        </w:rPr>
        <w:t>
      Осыдан кейін жаңа азот қоспасы сепараторға түседі, онда азот қоспасынан конденсацияланған ылғал мен май шығады. Кейін жаңа азот-сутек қоспасы аммиак буландырғышының алдында циркуляциялық газ желісіне енгізіледі.</w:t>
      </w:r>
    </w:p>
    <w:p>
      <w:pPr>
        <w:spacing w:after="0"/>
        <w:ind w:left="0"/>
        <w:jc w:val="both"/>
      </w:pPr>
      <w:r>
        <w:rPr>
          <w:rFonts w:ascii="Times New Roman"/>
          <w:b w:val="false"/>
          <w:i w:val="false"/>
          <w:color w:val="000000"/>
          <w:sz w:val="28"/>
        </w:rPr>
        <w:t>
      Жаңа және айналмалы газдардың қоспасы сұйық аммиактың құбыраралық кеңістігінде булану арқылы аппараттың құбыр кеңістігінде салқындатылады. Мұнда айналым газынан аммиактың соңғы конденсациясы жүреді - қайталама конденсация. Буланғаннан кейін газ қоспасы сепаратордағы конденсацияланған аммиактан бөлінеді, суық жылу алмастырғыштың құбыраралық кеңістігінде қайталама конденсацияға түсетін газбен 40°С температураға дейін қызады және циркуляциялық компрессорларына сорылуға жіберіледі, онда 34,32 МПа (350 кгс/см2) қысымға дейін сығылады.</w:t>
      </w:r>
    </w:p>
    <w:p>
      <w:pPr>
        <w:spacing w:after="0"/>
        <w:ind w:left="0"/>
        <w:jc w:val="both"/>
      </w:pPr>
      <w:r>
        <w:rPr>
          <w:rFonts w:ascii="Times New Roman"/>
          <w:b w:val="false"/>
          <w:i w:val="false"/>
          <w:color w:val="000000"/>
          <w:sz w:val="28"/>
        </w:rPr>
        <w:t>
      Сығылған газ жылу алмастырғыштың құбыраралық кеңістігінде 175 °C температураға дейін қызады және аммиак синтезі бағанына жіберіледі.</w:t>
      </w:r>
    </w:p>
    <w:p>
      <w:pPr>
        <w:spacing w:after="0"/>
        <w:ind w:left="0"/>
        <w:jc w:val="both"/>
      </w:pPr>
      <w:r>
        <w:rPr>
          <w:rFonts w:ascii="Times New Roman"/>
          <w:b w:val="false"/>
          <w:i w:val="false"/>
          <w:color w:val="000000"/>
          <w:sz w:val="28"/>
        </w:rPr>
        <w:t xml:space="preserve">
      Синтез-газ бағанына төрт ағын түседі: негізгі, төменгі және суық байпастармен екі жоғарғы. </w:t>
      </w:r>
    </w:p>
    <w:p>
      <w:pPr>
        <w:spacing w:after="0"/>
        <w:ind w:left="0"/>
        <w:jc w:val="both"/>
      </w:pPr>
      <w:r>
        <w:rPr>
          <w:rFonts w:ascii="Times New Roman"/>
          <w:b w:val="false"/>
          <w:i w:val="false"/>
          <w:color w:val="000000"/>
          <w:sz w:val="28"/>
        </w:rPr>
        <w:t>
      Газдың негізгі ағыны бағанға жоғарыдан беріледі, бағанның корпусы мен саптаманың корпусы арасындағы сақиналы саңылау арқылы өтеді және төменгі жылу алмастырғыштың құбыраралық кеңістігіне түседі, онда ол кері ағынмен 340 °С дейін қызады. Жылу алмастырғыштан шыққан кезде газ төменгі суық байпаспен берілетін суық ағынмен араласады. Ағындар негізгі бағыт бойынша бағанға газ берудің артуы оның төменгі байпаспен берілуінің төмендеуіне және керісінше реттеу түйінімен өзара байланысты.</w:t>
      </w:r>
    </w:p>
    <w:p>
      <w:pPr>
        <w:spacing w:after="0"/>
        <w:ind w:left="0"/>
        <w:jc w:val="both"/>
      </w:pPr>
      <w:r>
        <w:rPr>
          <w:rFonts w:ascii="Times New Roman"/>
          <w:b w:val="false"/>
          <w:i w:val="false"/>
          <w:color w:val="000000"/>
          <w:sz w:val="28"/>
        </w:rPr>
        <w:t>
      Араластырғаннан кейін газ саптаманың корпусының ішкі жағы мен саптаманың төменгі адиабатикалық қабатының катализатор қорабының корпусы арасындағы сақина кеңістігінен өтеді және тарату қорабы арқылы саптаманың ортаңғы адиабатикалық қабатының жылу алмастырғышының тікелей ағынды құбырларына жіберіледі. Жылу алмастырғыштың құбыр кеңістігінде газ катализатор қабатындағы реакцияның жылуы есебінен 450 ÷ 475 °С температураға дейін қыздырылады. Жылу алмастырғыштан кейін газ катализатордың жылу алмасу қабаты қорапшасының ішкі қабырғасы мен орталық құбырдың арасындағы сақина саңылауынан өтіп, орталық құбырға жіберіледі. Орталық құбырда электр жылытқышы бар, ол катализаторды қалпына келтіру және құрылғыны іске қосу кезінде жылытуға қызмет етеді. Орталық құбырдың шығысында газ суық ағынмен араласып, жоғарғы адиабатикалық қабаттың катализатор қорабына жіберіледі.</w:t>
      </w:r>
    </w:p>
    <w:p>
      <w:pPr>
        <w:spacing w:after="0"/>
        <w:ind w:left="0"/>
        <w:jc w:val="both"/>
      </w:pPr>
      <w:r>
        <w:rPr>
          <w:rFonts w:ascii="Times New Roman"/>
          <w:b w:val="false"/>
          <w:i w:val="false"/>
          <w:color w:val="000000"/>
          <w:sz w:val="28"/>
        </w:rPr>
        <w:t>
      Бағанның жоғарғы бөлігіндегі температура жоғарғы суық байпас бойымен газ беруді өзгерту арқылы автоматты түрде реттеу түйінімен қамтамасыз етіледі. Айналым газы катализатордың үш қабатының үстінен өтіп, бағаннан шығарылады.</w:t>
      </w:r>
    </w:p>
    <w:p>
      <w:pPr>
        <w:spacing w:after="0"/>
        <w:ind w:left="0"/>
        <w:jc w:val="both"/>
      </w:pPr>
      <w:r>
        <w:rPr>
          <w:rFonts w:ascii="Times New Roman"/>
          <w:b w:val="false"/>
          <w:i w:val="false"/>
          <w:color w:val="000000"/>
          <w:sz w:val="28"/>
        </w:rPr>
        <w:t>
      Синтез бағанының саптамасының ыстық нүктесінің температурасы жоғарғы адиабатикалық қабаттан кейін жоғарғы суық айналма бойымен газдың берілуімен реттеледі. Температураны реттеу электржетегі бар вентиль арқылы ДПУ қалқанынан қашықтықтан немесе орналасқан жері бойынша қолмен жүзеге асырылады.</w:t>
      </w:r>
    </w:p>
    <w:p>
      <w:pPr>
        <w:spacing w:after="0"/>
        <w:ind w:left="0"/>
        <w:jc w:val="both"/>
      </w:pPr>
      <w:r>
        <w:rPr>
          <w:rFonts w:ascii="Times New Roman"/>
          <w:b w:val="false"/>
          <w:i w:val="false"/>
          <w:color w:val="000000"/>
          <w:sz w:val="28"/>
        </w:rPr>
        <w:t>
      480 ÷ 550 °С температурада темір катализатордағы синтез бағанында аммиак синтезінің қайтымды реакциясы жүреді:</w:t>
      </w:r>
    </w:p>
    <w:p>
      <w:pPr>
        <w:spacing w:after="0"/>
        <w:ind w:left="0"/>
        <w:jc w:val="both"/>
      </w:pPr>
      <w:r>
        <w:rPr>
          <w:rFonts w:ascii="Times New Roman"/>
          <w:b w:val="false"/>
          <w:i w:val="false"/>
          <w:color w:val="000000"/>
          <w:sz w:val="28"/>
        </w:rPr>
        <w:t>
      N2 + 3H2 = 2NH3 + 92,53 кДж/моль                             (3.75)</w:t>
      </w:r>
    </w:p>
    <w:bookmarkStart w:name="z455" w:id="456"/>
    <w:p>
      <w:pPr>
        <w:spacing w:after="0"/>
        <w:ind w:left="0"/>
        <w:jc w:val="both"/>
      </w:pPr>
      <w:r>
        <w:rPr>
          <w:rFonts w:ascii="Times New Roman"/>
          <w:b w:val="false"/>
          <w:i w:val="false"/>
          <w:color w:val="000000"/>
          <w:sz w:val="28"/>
        </w:rPr>
        <w:t>
      Синтез бағанынан кейін температурасы 410 °С-тан аспайтын және аммиак мөлшері 20% айналымға дейінгі газ қоспасы, ол жылуды қазандықта, ыстық жылу алмастырғышта, ауа тоңазытқышында және температурасы 65 °C-тан аспайтын температурада береді, бастапқы конденсацияға су тоңазытқышына-конденсаторға түседі. Мұнда сепараторда бөлінетін аммиактың негізгі бөлігі конденсацияланады. Су тоңазытқышынан кейін газ қоспасы суық жылу алмастырғышта екінші конденсациядан кейін ағынмен салқындатылады. Жылу алмастырғыштан шыққан кезде ол синтездік газдың жаңа ағынымен қосылып, қайталама конденсация үшін аммиак буландырғышына жіберіледі. Сонымен цикл жабылады.</w:t>
      </w:r>
    </w:p>
    <w:bookmarkEnd w:id="456"/>
    <w:p>
      <w:pPr>
        <w:spacing w:after="0"/>
        <w:ind w:left="0"/>
        <w:jc w:val="both"/>
      </w:pPr>
      <w:r>
        <w:rPr>
          <w:rFonts w:ascii="Times New Roman"/>
          <w:b w:val="false"/>
          <w:i w:val="false"/>
          <w:color w:val="000000"/>
          <w:sz w:val="28"/>
        </w:rPr>
        <w:t>
      Сепаратордан сұйық аммиак магниттік сүзгілерден өтеді, реттеу тораптары арқылы жинаққа 1,76 МПа (18 кгс/см2) қысымына дейін қысқартылады, ал жинағыштан реттеуші торап арқылы қоймаға беріледі. Жинағыштан аммиакты авариялық беру үшін кесу клапаны бар жеке желі көзделген. Жинағыштан танк газдары реттеу торабы арқылы шығарылады. Синтез-газ айналымы циклынан инертті газдар су тоңазытқыш-конденсатордан кейін үнемі үрлеу арқылы реттеу торабымен шығарылады, танк газдарымен біріктіріледі және аммиакты ұстау қондырғысына жіберіледі.</w:t>
      </w:r>
    </w:p>
    <w:p>
      <w:pPr>
        <w:spacing w:after="0"/>
        <w:ind w:left="0"/>
        <w:jc w:val="both"/>
      </w:pPr>
      <w:r>
        <w:rPr>
          <w:rFonts w:ascii="Times New Roman"/>
          <w:b w:val="false"/>
          <w:i w:val="false"/>
          <w:color w:val="000000"/>
          <w:sz w:val="28"/>
        </w:rPr>
        <w:t>
      3,82 МПа (39 кгс/см2) қысыммен кәдеге жаратушы қазандықтан бу синтез-газды дайындау агрегатына беріледі. Кәдеге жаратушы қазандыққа арналған су синтез-газды дайындау агрегатынан реттеу торабы арқылы сорғымен беріледі.</w:t>
      </w:r>
    </w:p>
    <w:p>
      <w:pPr>
        <w:spacing w:after="0"/>
        <w:ind w:left="0"/>
        <w:jc w:val="both"/>
      </w:pPr>
      <w:r>
        <w:rPr>
          <w:rFonts w:ascii="Times New Roman"/>
          <w:b w:val="false"/>
          <w:i w:val="false"/>
          <w:color w:val="000000"/>
          <w:sz w:val="28"/>
        </w:rPr>
        <w:t>
      Циркуляциялық компрессорлардың электр қозғалтқышын үрлейтін қорғаныс газын дайындау үшін кептіру қондырғысы қарастырылған. Жаңа азот-сутек қоспасының бір бөлігі ылғал мен май бөлуді орнатқаннан кейін алынады және аммиак буландырғышына жіберіледі, онда 5 ÷ 10 °С дейін салқындатылады, ылғал бөлгіштегі конденсаттан бөлінеді және силикагельді құрғатқыш арқылы айналым компрессорларына электр қозғалтқышын үрлеу арқылы беріледі.</w:t>
      </w:r>
    </w:p>
    <w:bookmarkStart w:name="z456" w:id="457"/>
    <w:p>
      <w:pPr>
        <w:spacing w:after="0"/>
        <w:ind w:left="0"/>
        <w:jc w:val="both"/>
      </w:pPr>
      <w:r>
        <w:rPr>
          <w:rFonts w:ascii="Times New Roman"/>
          <w:b w:val="false"/>
          <w:i w:val="false"/>
          <w:color w:val="000000"/>
          <w:sz w:val="28"/>
        </w:rPr>
        <w:t>
      Кептіргіштерде силикагельді қалпына келтіру үшін екі кептіру қондырғысы бар. Силикагельдің сіңіру қабілетін қалпына келтіру жылытқышта 3,82 МПа (39 кгс/см2) буымен 180 °С температураға дейін қыздырылған және кептіргіштен кейін атмосфераға шығарылатын азотпен жүргізіледі.</w:t>
      </w:r>
    </w:p>
    <w:bookmarkEnd w:id="457"/>
    <w:p>
      <w:pPr>
        <w:spacing w:after="0"/>
        <w:ind w:left="0"/>
        <w:jc w:val="both"/>
      </w:pPr>
      <w:r>
        <w:rPr>
          <w:rFonts w:ascii="Times New Roman"/>
          <w:b w:val="false"/>
          <w:i w:val="false"/>
          <w:color w:val="000000"/>
          <w:sz w:val="28"/>
        </w:rPr>
        <w:t>
      Сұйық аммиак буландырғышқа және салқындатқышқа сұйық аммиак қоймасынан немесе жинағыштан тиісті реттеу тораптары арқылы беріледі. Буландырғыштан газ тәріздес аммиак бөлгіштегі сұйық аммиак тамшыларынан бөлініп, газ тәріздес аммиакпен араластырылып, тұтынушыларға немесе сұйылту қондырғысына жіберіледі.</w:t>
      </w:r>
    </w:p>
    <w:p>
      <w:pPr>
        <w:spacing w:after="0"/>
        <w:ind w:left="0"/>
        <w:jc w:val="both"/>
      </w:pPr>
      <w:r>
        <w:rPr>
          <w:rFonts w:ascii="Times New Roman"/>
          <w:b w:val="false"/>
          <w:i w:val="false"/>
          <w:color w:val="000000"/>
          <w:sz w:val="28"/>
        </w:rPr>
        <w:t>
      Сұйық және газ тәрізді аммиакты қабылдау, сақтау және тұтынушыларға беру сұйық аммиак қоймасының регламентіне сәйкес жүргізіледі.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008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008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7" w:id="458"/>
    <w:p>
      <w:pPr>
        <w:spacing w:after="0"/>
        <w:ind w:left="0"/>
        <w:jc w:val="both"/>
      </w:pPr>
      <w:r>
        <w:rPr>
          <w:rFonts w:ascii="Times New Roman"/>
          <w:b w:val="false"/>
          <w:i w:val="false"/>
          <w:color w:val="000000"/>
          <w:sz w:val="28"/>
        </w:rPr>
        <w:t>
      3.37-сурет. Аммиак өндірісінің технологиялық схемасы</w:t>
      </w:r>
    </w:p>
    <w:bookmarkEnd w:id="458"/>
    <w:bookmarkStart w:name="z458" w:id="459"/>
    <w:p>
      <w:pPr>
        <w:spacing w:after="0"/>
        <w:ind w:left="0"/>
        <w:jc w:val="both"/>
      </w:pPr>
      <w:r>
        <w:rPr>
          <w:rFonts w:ascii="Times New Roman"/>
          <w:b w:val="false"/>
          <w:i w:val="false"/>
          <w:color w:val="000000"/>
          <w:sz w:val="28"/>
        </w:rPr>
        <w:t>
      3.4.1.2. Аммиак өндіру кезінде атмосфералық ауадағы ластаушы заттардың шығарындылары</w:t>
      </w:r>
    </w:p>
    <w:bookmarkEnd w:id="459"/>
    <w:p>
      <w:pPr>
        <w:spacing w:after="0"/>
        <w:ind w:left="0"/>
        <w:jc w:val="both"/>
      </w:pPr>
      <w:r>
        <w:rPr>
          <w:rFonts w:ascii="Times New Roman"/>
          <w:b w:val="false"/>
          <w:i w:val="false"/>
          <w:color w:val="000000"/>
          <w:sz w:val="28"/>
        </w:rPr>
        <w:t>
      Ағынды суларды тікелей су объектілеріне ағызу болмайды, нормативтік тазартылған ағынды сулар өнеркәсіптік кәрізге жіберіледі (конверсия және синтез агрегатының қазандықтарын үрлеуден су). Моноэтаноламинді тазартудан кейін конверттелген газды салқындату кезінде түзілетін газ конденсаты технологиялық циклде қайта пайдалану мүмкіндігімен жылумен жабдықтау цехының газ конденсатын тазарту қондырғысына жіберіледі.</w:t>
      </w:r>
    </w:p>
    <w:bookmarkStart w:name="z459" w:id="460"/>
    <w:p>
      <w:pPr>
        <w:spacing w:after="0"/>
        <w:ind w:left="0"/>
        <w:jc w:val="both"/>
      </w:pPr>
      <w:r>
        <w:rPr>
          <w:rFonts w:ascii="Times New Roman"/>
          <w:b w:val="false"/>
          <w:i w:val="false"/>
          <w:color w:val="000000"/>
          <w:sz w:val="28"/>
        </w:rPr>
        <w:t>
      3.57 – 3.58 кестеде қаралып отырған технологияларға аммиак өндіру кезіндегі ластаушы заттардың шығарындылары көрсетілген. Шығарындыларда маркерлік заттар ретінде NO2 азот диоксидінің шығарындылары қабылданған. Сондай-ақ, CО процесінде пайда болатын жанама ластаушы заттар туралы мәліметтер келтірілген.  Кестелерде ұсынылған шығарындылардың мәндері негізгі технологиялық процестерден және оларға қатысты шығарындылар көздерінен келтірілген. Атмосфераға ластаушы заттардың шығарылуының негізгі көзі бастапқы риформинг пешінің түтін құбыры болып табылады. Аммиак өндіруде іске қосу операциялары кезінде газды конверсиялау және тазарту агрегаттарынан және агрегаттар жұмысының тұрақты режимі үшін қажетті СО және NOx шамалы шығарындылары бар өзге де көздерден түзілетін газды қалыпты технологиялық режимге шығарғаннан кейін алау қондырғыларында жағудан шығарындылар болуы мүмкін және агрегаттарды іске қосу/тоқтату кезеңінде ластаушы заттардың шығарындыларын ескермейді. Іске қосу кезінде бастапқы риформинг пешін қыздыру, технологиялық табиғи газды қабылдау, аммиак синтезі конвертерін қалыпты режимге шығару және т.б. сияқты операциялар жүзеге асырылады, олардың барысында пайда болған өнімдер мен синтез газы алау қондырғысына шығарылады. Жағылатын газ көлемін азайту мақсатында және атмосфераға шығарындылардың алдын алу нәтижесінде аммиакты танк және үрлеу газдарынан кәдеге жарату қондырғысы пайдаланылады, ол аммиак селитрасының ерітіндісін ала отырып аммиакты кәдеге жаратуға арналған, ол одан әрі күрделі минералды тыңайтқыштар өндірісінің жұмыс істеп тұрған цехында алынатын ерітіндімен қоспада елеулі экономикалық әсері бар түйіршіктелген селитраға өңделеді.</w:t>
      </w:r>
    </w:p>
    <w:bookmarkEnd w:id="460"/>
    <w:bookmarkStart w:name="z460" w:id="461"/>
    <w:p>
      <w:pPr>
        <w:spacing w:after="0"/>
        <w:ind w:left="0"/>
        <w:jc w:val="both"/>
      </w:pPr>
      <w:r>
        <w:rPr>
          <w:rFonts w:ascii="Times New Roman"/>
          <w:b w:val="false"/>
          <w:i w:val="false"/>
          <w:color w:val="000000"/>
          <w:sz w:val="28"/>
        </w:rPr>
        <w:t>
      3.57-кесте. Аммиак өндірісі кезіндегі маркерлік ластаушы заттардың үлестік шығарындылары</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мг/н.м3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м.р.,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риформинг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Газдағы Н2, СО және СО2 құрамы пештен шығатын температура 788°С тең болған кезде газ қоспасының тепе-теңдік жағдайына сәйкес келеді</w:t>
            </w:r>
          </w:p>
        </w:tc>
      </w:tr>
    </w:tbl>
    <w:bookmarkStart w:name="z461" w:id="462"/>
    <w:p>
      <w:pPr>
        <w:spacing w:after="0"/>
        <w:ind w:left="0"/>
        <w:jc w:val="both"/>
      </w:pPr>
      <w:r>
        <w:rPr>
          <w:rFonts w:ascii="Times New Roman"/>
          <w:b w:val="false"/>
          <w:i w:val="false"/>
          <w:color w:val="000000"/>
          <w:sz w:val="28"/>
        </w:rPr>
        <w:t>
      3.58-кесте. Аммиак өндіру кезіндегі ластаушы заттардың өзге де шығарындылары</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мг/н.м3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м.р.,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риформинг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Газдағы Н2, СО және СО2 құрамы пештен шығатын температура 788°С тең болған кезде газ қоспасының тепе-теңдік жағдайына сәйкес келеді</w:t>
            </w:r>
          </w:p>
        </w:tc>
      </w:tr>
    </w:tbl>
    <w:bookmarkStart w:name="z462" w:id="463"/>
    <w:p>
      <w:pPr>
        <w:spacing w:after="0"/>
        <w:ind w:left="0"/>
        <w:jc w:val="both"/>
      </w:pPr>
      <w:r>
        <w:rPr>
          <w:rFonts w:ascii="Times New Roman"/>
          <w:b w:val="false"/>
          <w:i w:val="false"/>
          <w:color w:val="000000"/>
          <w:sz w:val="28"/>
        </w:rPr>
        <w:t>
      3.4.1.3. Аммиак өндіру кезіндегі ластаушы заттардың төгінділері</w:t>
      </w:r>
    </w:p>
    <w:bookmarkEnd w:id="463"/>
    <w:p>
      <w:pPr>
        <w:spacing w:after="0"/>
        <w:ind w:left="0"/>
        <w:jc w:val="both"/>
      </w:pPr>
      <w:r>
        <w:rPr>
          <w:rFonts w:ascii="Times New Roman"/>
          <w:b w:val="false"/>
          <w:i w:val="false"/>
          <w:color w:val="000000"/>
          <w:sz w:val="28"/>
        </w:rPr>
        <w:t>
      Сарқынды суларды тікелей су объектілеріне ағызу жүргізілмейді, нормативтік тазартылған сарқынды сулар өнеркәсіптік кәрізге жіберіледі (конверсия және синтез агрегатының қазандықтарын үрлеуден алынған су). Моноэтаноламинді тазартудан кейін конверсияланған газды салқындату кезінде түзілетін газ конденсаты технологиялық циклде қайта пайдалану мүмкіндігімен жылумен және сумен жабдықтау цехының газ конденсатын тазарту қондырғысына жіберіледі.</w:t>
      </w:r>
    </w:p>
    <w:bookmarkStart w:name="z463" w:id="464"/>
    <w:p>
      <w:pPr>
        <w:spacing w:after="0"/>
        <w:ind w:left="0"/>
        <w:jc w:val="both"/>
      </w:pPr>
      <w:r>
        <w:rPr>
          <w:rFonts w:ascii="Times New Roman"/>
          <w:b w:val="false"/>
          <w:i w:val="false"/>
          <w:color w:val="000000"/>
          <w:sz w:val="28"/>
        </w:rPr>
        <w:t>
      3.4.1.4. Аммиак өндірісі кезінде пайда болатын қалдықтар</w:t>
      </w:r>
    </w:p>
    <w:bookmarkEnd w:id="464"/>
    <w:p>
      <w:pPr>
        <w:spacing w:after="0"/>
        <w:ind w:left="0"/>
        <w:jc w:val="both"/>
      </w:pPr>
      <w:r>
        <w:rPr>
          <w:rFonts w:ascii="Times New Roman"/>
          <w:b w:val="false"/>
          <w:i w:val="false"/>
          <w:color w:val="000000"/>
          <w:sz w:val="28"/>
        </w:rPr>
        <w:t>
      Аммиак өндіру процесінде пайда болатын қалдықтардың түрлері:</w:t>
      </w:r>
    </w:p>
    <w:p>
      <w:pPr>
        <w:spacing w:after="0"/>
        <w:ind w:left="0"/>
        <w:jc w:val="both"/>
      </w:pPr>
      <w:r>
        <w:rPr>
          <w:rFonts w:ascii="Times New Roman"/>
          <w:b w:val="false"/>
          <w:i w:val="false"/>
          <w:color w:val="000000"/>
          <w:sz w:val="28"/>
        </w:rPr>
        <w:t>
      реакторлардан вакуумдық қондырғының көмегімен немесе қолмен металл контейнерлерге шығарылатын және одан әрі дайындаушы зауытқа не өзге қабылдаушы ұйымдарға берілетін пайдаланылған катализаторлар;</w:t>
      </w:r>
    </w:p>
    <w:p>
      <w:pPr>
        <w:spacing w:after="0"/>
        <w:ind w:left="0"/>
        <w:jc w:val="both"/>
      </w:pPr>
      <w:r>
        <w:rPr>
          <w:rFonts w:ascii="Times New Roman"/>
          <w:b w:val="false"/>
          <w:i w:val="false"/>
          <w:color w:val="000000"/>
          <w:sz w:val="28"/>
        </w:rPr>
        <w:t>
      екі сатылы қайта өңдеуге ұшырайтын моноэтаноламинді айдаудың кубтық қалдығы (1 – одан әрі технологиялық циклге бағыттай отырып, моноэтаноламин мен судың құрамын булау; 2 – кубтық қалдықтың қалған бөлігін сілтімен бейтараптандыру. Одан әрі бейтараптандырылған бөлігі рециркуляцияға жіберіледі) одан әрі тұтынушыларға кубтық моноэтаноламин қалдығын беру;</w:t>
      </w:r>
    </w:p>
    <w:p>
      <w:pPr>
        <w:spacing w:after="0"/>
        <w:ind w:left="0"/>
        <w:jc w:val="both"/>
      </w:pPr>
      <w:r>
        <w:rPr>
          <w:rFonts w:ascii="Times New Roman"/>
          <w:b w:val="false"/>
          <w:i w:val="false"/>
          <w:color w:val="000000"/>
          <w:sz w:val="28"/>
        </w:rPr>
        <w:t>
      құрамында асбест бар қалдықтар (оның ішінде паронит және сальникті толтырмалар) шарттық негізде бөгде кәсіпорындарға берілуге жатады.</w:t>
      </w:r>
    </w:p>
    <w:p>
      <w:pPr>
        <w:spacing w:after="0"/>
        <w:ind w:left="0"/>
        <w:jc w:val="both"/>
      </w:pPr>
      <w:r>
        <w:rPr>
          <w:rFonts w:ascii="Times New Roman"/>
          <w:b w:val="false"/>
          <w:i w:val="false"/>
          <w:color w:val="000000"/>
          <w:sz w:val="28"/>
        </w:rPr>
        <w:t>
      Өндірістің барлық түзілген қалдықтары мамандандырылған кәсіпорындарда орналастыруға/қайта өңдеуге жатады.</w:t>
      </w:r>
    </w:p>
    <w:bookmarkStart w:name="z464" w:id="465"/>
    <w:p>
      <w:pPr>
        <w:spacing w:after="0"/>
        <w:ind w:left="0"/>
        <w:jc w:val="both"/>
      </w:pPr>
      <w:r>
        <w:rPr>
          <w:rFonts w:ascii="Times New Roman"/>
          <w:b w:val="false"/>
          <w:i w:val="false"/>
          <w:color w:val="000000"/>
          <w:sz w:val="28"/>
        </w:rPr>
        <w:t>
      3.4.2. Әлсіз азот қышқылы өндірісі</w:t>
      </w:r>
    </w:p>
    <w:bookmarkEnd w:id="465"/>
    <w:p>
      <w:pPr>
        <w:spacing w:after="0"/>
        <w:ind w:left="0"/>
        <w:jc w:val="both"/>
      </w:pPr>
      <w:r>
        <w:rPr>
          <w:rFonts w:ascii="Times New Roman"/>
          <w:b w:val="false"/>
          <w:i w:val="false"/>
          <w:color w:val="000000"/>
          <w:sz w:val="28"/>
        </w:rPr>
        <w:t>
      Өндіріс көлемі бойынша азот қышқылы минералды қышқылдардың ішінде күкірт қышқылынан кейін екінші орын алады, бұл халық шаруашылығында азот қышқылы мен оның тұздарының үлкен мәнімен түсіндіріледі. Азот қышқылы мен нитраттардың негізгі тұтынушылары ауыл шаруашылығы (минералды тыңайтқыштар), синтетикалық бояғыштар мен жарылғыш заттар, сондай-ақ дәрі-дәрмектер мен басқа да органикалық синтез өнімдерін өндіру болып табылады.</w:t>
      </w:r>
    </w:p>
    <w:p>
      <w:pPr>
        <w:spacing w:after="0"/>
        <w:ind w:left="0"/>
        <w:jc w:val="both"/>
      </w:pPr>
      <w:r>
        <w:rPr>
          <w:rFonts w:ascii="Times New Roman"/>
          <w:b w:val="false"/>
          <w:i w:val="false"/>
          <w:color w:val="000000"/>
          <w:sz w:val="28"/>
        </w:rPr>
        <w:t>
      Нашар 46 %-дық азот қышқылы цехы 1970 жылы пайдалануға берілді.</w:t>
      </w:r>
    </w:p>
    <w:p>
      <w:pPr>
        <w:spacing w:after="0"/>
        <w:ind w:left="0"/>
        <w:jc w:val="both"/>
      </w:pPr>
      <w:r>
        <w:rPr>
          <w:rFonts w:ascii="Times New Roman"/>
          <w:b w:val="false"/>
          <w:i w:val="false"/>
          <w:color w:val="000000"/>
          <w:sz w:val="28"/>
        </w:rPr>
        <w:t>
      Азот қышқылы аралас схема бойынша жасалады: аммиакты конверсиялау атмосфералық қысыммен, ал азот оксидтерін 3,5 атм қысыммен сіңіру арқылы жүзеге асырылады. Қазіргі уақытта 8 агрегаттың 8-і жабдықтармен жабдықталған. Бір агрегаттың өнімділігі (моногидратқа қайта есептегенде) - 5,5 т/сағ., 44 880 т/жыл.</w:t>
      </w:r>
    </w:p>
    <w:p>
      <w:pPr>
        <w:spacing w:after="0"/>
        <w:ind w:left="0"/>
        <w:jc w:val="both"/>
      </w:pPr>
      <w:r>
        <w:rPr>
          <w:rFonts w:ascii="Times New Roman"/>
          <w:b w:val="false"/>
          <w:i w:val="false"/>
          <w:color w:val="000000"/>
          <w:sz w:val="28"/>
        </w:rPr>
        <w:t>
       Әлсіз азот қышқылы цехының жобалық өнімділігі - жылына 360 000 т.</w:t>
      </w:r>
    </w:p>
    <w:p>
      <w:pPr>
        <w:spacing w:after="0"/>
        <w:ind w:left="0"/>
        <w:jc w:val="both"/>
      </w:pPr>
      <w:r>
        <w:rPr>
          <w:rFonts w:ascii="Times New Roman"/>
          <w:b w:val="false"/>
          <w:i w:val="false"/>
          <w:color w:val="000000"/>
          <w:sz w:val="28"/>
        </w:rPr>
        <w:t>
       Қазіргі уақытта "ҚазАзот" АҚ-ның түпкілікті тауар өнімі түйіршіктелген аммиак селитрасы, сұйық аммиак және тауарлық газ болып табылады. Аммиак газы және әлсіз азот қышқылы жартылай фабрикаттар болып табылады және технологиялық процестерде аммиак селитрасын өндіруде реагенттер ретінде қолданылады.</w:t>
      </w:r>
    </w:p>
    <w:p>
      <w:pPr>
        <w:spacing w:after="0"/>
        <w:ind w:left="0"/>
        <w:jc w:val="both"/>
      </w:pPr>
      <w:r>
        <w:rPr>
          <w:rFonts w:ascii="Times New Roman"/>
          <w:b w:val="false"/>
          <w:i w:val="false"/>
          <w:color w:val="000000"/>
          <w:sz w:val="28"/>
        </w:rPr>
        <w:t>
      Егер сұраныс болса және тасымалдау шарттары қамтамасыз етілсе, әлсіз азот қышқылы да түпкілікті тауарлық өнімге айналуы мүмкін.</w:t>
      </w:r>
    </w:p>
    <w:bookmarkStart w:name="z465" w:id="466"/>
    <w:p>
      <w:pPr>
        <w:spacing w:after="0"/>
        <w:ind w:left="0"/>
        <w:jc w:val="both"/>
      </w:pPr>
      <w:r>
        <w:rPr>
          <w:rFonts w:ascii="Times New Roman"/>
          <w:b w:val="false"/>
          <w:i w:val="false"/>
          <w:color w:val="000000"/>
          <w:sz w:val="28"/>
        </w:rPr>
        <w:t>
      3.4.2.1. Технологиялық процестің сипаттамасы, әлсіз азот қышқылының өндірісі</w:t>
      </w:r>
    </w:p>
    <w:bookmarkEnd w:id="466"/>
    <w:p>
      <w:pPr>
        <w:spacing w:after="0"/>
        <w:ind w:left="0"/>
        <w:jc w:val="both"/>
      </w:pPr>
      <w:r>
        <w:rPr>
          <w:rFonts w:ascii="Times New Roman"/>
          <w:b w:val="false"/>
          <w:i w:val="false"/>
          <w:color w:val="000000"/>
          <w:sz w:val="28"/>
        </w:rPr>
        <w:t>
      Азот қышқылын өндірудің дәстүрлі әдісі аммиактың ауа оттегімен каталитикалық тотығуы болып табылады, содан кейін азот (II) оксидін азот (IV) оксидіне өңдеп, оны сумен сіңіреді [61].</w:t>
      </w:r>
    </w:p>
    <w:p>
      <w:pPr>
        <w:spacing w:after="0"/>
        <w:ind w:left="0"/>
        <w:jc w:val="both"/>
      </w:pPr>
      <w:r>
        <w:rPr>
          <w:rFonts w:ascii="Times New Roman"/>
          <w:b w:val="false"/>
          <w:i w:val="false"/>
          <w:color w:val="000000"/>
          <w:sz w:val="28"/>
        </w:rPr>
        <w:t xml:space="preserve">
      Азот қышқылын өндірудің технологиялық процесі мынадай негізгі кезеңдерді қамтиды: </w:t>
      </w:r>
    </w:p>
    <w:p>
      <w:pPr>
        <w:spacing w:after="0"/>
        <w:ind w:left="0"/>
        <w:jc w:val="both"/>
      </w:pPr>
      <w:r>
        <w:rPr>
          <w:rFonts w:ascii="Times New Roman"/>
          <w:b w:val="false"/>
          <w:i w:val="false"/>
          <w:color w:val="000000"/>
          <w:sz w:val="28"/>
        </w:rPr>
        <w:t>
      аммиак-ауа қоспасын дайындау;</w:t>
      </w:r>
    </w:p>
    <w:p>
      <w:pPr>
        <w:spacing w:after="0"/>
        <w:ind w:left="0"/>
        <w:jc w:val="both"/>
      </w:pPr>
      <w:r>
        <w:rPr>
          <w:rFonts w:ascii="Times New Roman"/>
          <w:b w:val="false"/>
          <w:i w:val="false"/>
          <w:color w:val="000000"/>
          <w:sz w:val="28"/>
        </w:rPr>
        <w:t>
      екі сатылы платинді катализаторда аммиактың байланыс тотығуы;</w:t>
      </w:r>
    </w:p>
    <w:p>
      <w:pPr>
        <w:spacing w:after="0"/>
        <w:ind w:left="0"/>
        <w:jc w:val="both"/>
      </w:pPr>
      <w:r>
        <w:rPr>
          <w:rFonts w:ascii="Times New Roman"/>
          <w:b w:val="false"/>
          <w:i w:val="false"/>
          <w:color w:val="000000"/>
          <w:sz w:val="28"/>
        </w:rPr>
        <w:t>
      нитрозды газдарды салқындату және жуу;</w:t>
      </w:r>
    </w:p>
    <w:p>
      <w:pPr>
        <w:spacing w:after="0"/>
        <w:ind w:left="0"/>
        <w:jc w:val="both"/>
      </w:pPr>
      <w:r>
        <w:rPr>
          <w:rFonts w:ascii="Times New Roman"/>
          <w:b w:val="false"/>
          <w:i w:val="false"/>
          <w:color w:val="000000"/>
          <w:sz w:val="28"/>
        </w:rPr>
        <w:t>
      нитрозды газдарды қысу;</w:t>
      </w:r>
    </w:p>
    <w:p>
      <w:pPr>
        <w:spacing w:after="0"/>
        <w:ind w:left="0"/>
        <w:jc w:val="both"/>
      </w:pPr>
      <w:r>
        <w:rPr>
          <w:rFonts w:ascii="Times New Roman"/>
          <w:b w:val="false"/>
          <w:i w:val="false"/>
          <w:color w:val="000000"/>
          <w:sz w:val="28"/>
        </w:rPr>
        <w:t>
      азот тотықтарының сіңірілуі;</w:t>
      </w:r>
    </w:p>
    <w:p>
      <w:pPr>
        <w:spacing w:after="0"/>
        <w:ind w:left="0"/>
        <w:jc w:val="both"/>
      </w:pPr>
      <w:r>
        <w:rPr>
          <w:rFonts w:ascii="Times New Roman"/>
          <w:b w:val="false"/>
          <w:i w:val="false"/>
          <w:color w:val="000000"/>
          <w:sz w:val="28"/>
        </w:rPr>
        <w:t>
      "қалдық" газдарды тазарту және олардың энергиясын қалпына келтіру;</w:t>
      </w:r>
    </w:p>
    <w:p>
      <w:pPr>
        <w:spacing w:after="0"/>
        <w:ind w:left="0"/>
        <w:jc w:val="both"/>
      </w:pPr>
      <w:r>
        <w:rPr>
          <w:rFonts w:ascii="Times New Roman"/>
          <w:b w:val="false"/>
          <w:i w:val="false"/>
          <w:color w:val="000000"/>
          <w:sz w:val="28"/>
        </w:rPr>
        <w:t>
      аммиактың тотығу реакциясының жылуын кәдеге жарату (қоректік суды дайындау және бу алу);</w:t>
      </w:r>
    </w:p>
    <w:p>
      <w:pPr>
        <w:spacing w:after="0"/>
        <w:ind w:left="0"/>
        <w:jc w:val="both"/>
      </w:pPr>
      <w:r>
        <w:rPr>
          <w:rFonts w:ascii="Times New Roman"/>
          <w:b w:val="false"/>
          <w:i w:val="false"/>
          <w:color w:val="000000"/>
          <w:sz w:val="28"/>
        </w:rPr>
        <w:t>
      дайын өнімді сақтау және оны тұтынушыға беру;</w:t>
      </w:r>
    </w:p>
    <w:p>
      <w:pPr>
        <w:spacing w:after="0"/>
        <w:ind w:left="0"/>
        <w:jc w:val="both"/>
      </w:pPr>
      <w:r>
        <w:rPr>
          <w:rFonts w:ascii="Times New Roman"/>
          <w:b w:val="false"/>
          <w:i w:val="false"/>
          <w:color w:val="000000"/>
          <w:sz w:val="28"/>
        </w:rPr>
        <w:t>
      аммиактың булануы;</w:t>
      </w:r>
    </w:p>
    <w:p>
      <w:pPr>
        <w:spacing w:after="0"/>
        <w:ind w:left="0"/>
        <w:jc w:val="both"/>
      </w:pPr>
      <w:r>
        <w:rPr>
          <w:rFonts w:ascii="Times New Roman"/>
          <w:b w:val="false"/>
          <w:i w:val="false"/>
          <w:color w:val="000000"/>
          <w:sz w:val="28"/>
        </w:rPr>
        <w:t>
      жалпы зауыттық коллектордағы газ тәрізді аммиак қысымын реттеу;</w:t>
      </w:r>
    </w:p>
    <w:p>
      <w:pPr>
        <w:spacing w:after="0"/>
        <w:ind w:left="0"/>
        <w:jc w:val="both"/>
      </w:pPr>
      <w:r>
        <w:rPr>
          <w:rFonts w:ascii="Times New Roman"/>
          <w:b w:val="false"/>
          <w:i w:val="false"/>
          <w:color w:val="000000"/>
          <w:sz w:val="28"/>
        </w:rPr>
        <w:t>
      қышқыл сарқынды суларды жинау және кәдеге жарату.</w:t>
      </w:r>
    </w:p>
    <w:p>
      <w:pPr>
        <w:spacing w:after="0"/>
        <w:ind w:left="0"/>
        <w:jc w:val="both"/>
      </w:pPr>
      <w:r>
        <w:rPr>
          <w:rFonts w:ascii="Times New Roman"/>
          <w:b w:val="false"/>
          <w:i w:val="false"/>
          <w:color w:val="000000"/>
          <w:sz w:val="28"/>
        </w:rPr>
        <w:t>
      Аммиактың байланыс тотығуы</w:t>
      </w:r>
    </w:p>
    <w:p>
      <w:pPr>
        <w:spacing w:after="0"/>
        <w:ind w:left="0"/>
        <w:jc w:val="both"/>
      </w:pPr>
      <w:r>
        <w:rPr>
          <w:rFonts w:ascii="Times New Roman"/>
          <w:b w:val="false"/>
          <w:i w:val="false"/>
          <w:color w:val="000000"/>
          <w:sz w:val="28"/>
        </w:rPr>
        <w:t>
      Аммиактың байланыс тотығуы кезінде қолданылатын катализаторға және процесс жағдайларына байланысты келесі реакциялар жүреді:</w:t>
      </w:r>
    </w:p>
    <w:p>
      <w:pPr>
        <w:spacing w:after="0"/>
        <w:ind w:left="0"/>
        <w:jc w:val="both"/>
      </w:pPr>
      <w:r>
        <w:rPr>
          <w:rFonts w:ascii="Times New Roman"/>
          <w:b w:val="false"/>
          <w:i w:val="false"/>
          <w:color w:val="000000"/>
          <w:sz w:val="28"/>
        </w:rPr>
        <w:t>
      негізгі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4NH3+5O2→4NO+6H2O+1169 кДж/моль                        (3.76)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жанама</w:t>
      </w:r>
    </w:p>
    <w:p>
      <w:pPr>
        <w:spacing w:after="0"/>
        <w:ind w:left="0"/>
        <w:jc w:val="both"/>
      </w:pPr>
      <w:r>
        <w:rPr>
          <w:rFonts w:ascii="Times New Roman"/>
          <w:b w:val="false"/>
          <w:i w:val="false"/>
          <w:color w:val="000000"/>
          <w:sz w:val="28"/>
        </w:rPr>
        <w:t>
      4NH3+3O2→4N2+6H2O+1530 кДж/моль                          (3.77)</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Реакциялардың жылу әсері өнімдер мен реагенттердің пайда болу жылуына сәйкес Гесс заңы негізінде есептеледі.</w:t>
      </w:r>
    </w:p>
    <w:p>
      <w:pPr>
        <w:spacing w:after="0"/>
        <w:ind w:left="0"/>
        <w:jc w:val="both"/>
      </w:pPr>
      <w:r>
        <w:rPr>
          <w:rFonts w:ascii="Times New Roman"/>
          <w:b w:val="false"/>
          <w:i w:val="false"/>
          <w:color w:val="000000"/>
          <w:sz w:val="28"/>
        </w:rPr>
        <w:t>
      Азот қышқылын өндірудің отандық схемаларында аммиактың тотығуының жалпы қабылданған катализаторы платина және оның қорытпалары болып табылады.</w:t>
      </w:r>
    </w:p>
    <w:p>
      <w:pPr>
        <w:spacing w:after="0"/>
        <w:ind w:left="0"/>
        <w:jc w:val="both"/>
      </w:pPr>
      <w:r>
        <w:rPr>
          <w:rFonts w:ascii="Times New Roman"/>
          <w:b w:val="false"/>
          <w:i w:val="false"/>
          <w:color w:val="000000"/>
          <w:sz w:val="28"/>
        </w:rPr>
        <w:t>
      Платина өте жоғары каталитикалық белсенділікті көрсетеді, 600-1000°C кезінде NO-ның (99 % дейін) жоғары шығымдылығын қамтамасыз етеді. Сонымен қатар, бөгет реакцияның төмен басталу температурасына ие  (195 - 200 °С), жақсы икемділікке, икемділікке және тұтқырлыққа ие, бұл платина негізіндегі қорытпаларды аммиактың тотығу катализаторларына айналдырады. Платинаның кемшілігі оның реакциялық қоспаның әсерінен конверсия температурасында ыдырауға бейімділігі және көптеген улардың әсеріне бейімділігі болып табылады. Сондықтан, платина немесе қорытпаның механикалық қасиеттерін жақсартатын және шығындарды төмендететін промоторлары бар платина қорытпалары катализатор ретінде қолданылады. Мұндай промоторларға Со, V, Cr, Sb,Mo, Мп, Ti, Ва, Zn және т.б. жатады. 10 % және одан да көп мөлшерде енгізілген платинаға қоспалардың тағы бір бөлігі оның белсенділігі мен селективтілігін механикалық қасиеттерін жақсартумен қатар арттыратын белсенді компонент болып табылады. Бұл негізінен платина тобындағы металдар: Rh, Pd, Ir, Ru, Os.</w:t>
      </w:r>
    </w:p>
    <w:p>
      <w:pPr>
        <w:spacing w:after="0"/>
        <w:ind w:left="0"/>
        <w:jc w:val="both"/>
      </w:pPr>
      <w:r>
        <w:rPr>
          <w:rFonts w:ascii="Times New Roman"/>
          <w:b w:val="false"/>
          <w:i w:val="false"/>
          <w:color w:val="000000"/>
          <w:sz w:val="28"/>
        </w:rPr>
        <w:t>
      Аммиактың тотығу катализаторлары ретінде родий, палладий, сирек рутений бар платина қорытпалары кең таралған. Қорытпаларда жұмыс істеу кезінде таза платинаға тән қасиет сақталады - жоғары температурада NO шығымының жоғарылауы. Қорытпалар механикалық қасиеттерге ие, бұл процесті жоғары температурада жүргізуге мүмкіндік береді.</w:t>
      </w:r>
    </w:p>
    <w:p>
      <w:pPr>
        <w:spacing w:after="0"/>
        <w:ind w:left="0"/>
        <w:jc w:val="both"/>
      </w:pPr>
      <w:r>
        <w:rPr>
          <w:rFonts w:ascii="Times New Roman"/>
          <w:b w:val="false"/>
          <w:i w:val="false"/>
          <w:color w:val="000000"/>
          <w:sz w:val="28"/>
        </w:rPr>
        <w:t>
      Платина катализаторлары диаметрі 0,06-дан 0,09 мм-ге дейінгі сымнан жасалған торлар түрінде, ұяшықтың бүйірінің өлшемі 0,22 мм, ұяшықтар саны 1 см2-ге 1024 дана.</w:t>
      </w:r>
    </w:p>
    <w:p>
      <w:pPr>
        <w:spacing w:after="0"/>
        <w:ind w:left="0"/>
        <w:jc w:val="both"/>
      </w:pPr>
      <w:r>
        <w:rPr>
          <w:rFonts w:ascii="Times New Roman"/>
          <w:b w:val="false"/>
          <w:i w:val="false"/>
          <w:color w:val="000000"/>
          <w:sz w:val="28"/>
        </w:rPr>
        <w:t>
      Катализатордың жоғары белсенділігін сақтау үшін аммиак-ауа қоспасының тазалығы үлкен мәнге ие. Платина катализаторы үшін ең күшті улану фосфор сутегі болып табылады, ол конверсия дәрежесін 80 %-ға дейін төмендетеді (газда 0,00002 % болған кезде). Күкіртсутек те улы болып саналады. Синтетикалық аммиак құрамында темір каталитикалық шаң, май және басқа да ластаушы заттар болуы мүмкін. Ауа атмосферада болатын қоспаларды қамтуы мүмкін. Сондықтан ауаны және аммиак-ауа қоспасын үш сатылы тазарту қарастырылған, бұл платина торларының ұзақтығын арттыруға және NО шығымын 2 - 4 %-ға арттыруға ықпал етеді.</w:t>
      </w:r>
    </w:p>
    <w:p>
      <w:pPr>
        <w:spacing w:after="0"/>
        <w:ind w:left="0"/>
        <w:jc w:val="both"/>
      </w:pPr>
      <w:r>
        <w:rPr>
          <w:rFonts w:ascii="Times New Roman"/>
          <w:b w:val="false"/>
          <w:i w:val="false"/>
          <w:color w:val="000000"/>
          <w:sz w:val="28"/>
        </w:rPr>
        <w:t>
      Алайда, жұмыс барысында катализатор біртіндеп уланып, азот қышқылының шығуы төмендейді. Улы қоспалар мен ластаушы заттарды кетіру үшін торлар мезгіл-мезгіл қалпына келеді.</w:t>
      </w:r>
    </w:p>
    <w:bookmarkStart w:name="z466" w:id="467"/>
    <w:p>
      <w:pPr>
        <w:spacing w:after="0"/>
        <w:ind w:left="0"/>
        <w:jc w:val="both"/>
      </w:pPr>
      <w:r>
        <w:rPr>
          <w:rFonts w:ascii="Times New Roman"/>
          <w:b w:val="false"/>
          <w:i w:val="false"/>
          <w:color w:val="000000"/>
          <w:sz w:val="28"/>
        </w:rPr>
        <w:t>
      Катализатор ретінде платина-палладий-родий қорытпасынан 10 - 30 тордан тұратын пакет қолданылады. Алайда, платина металдарының қымбаттығына, жоғары температура мен қысым кезінде платинаның жоғалуына және оның жүру ұзақтығының төмендігіне байланысты соңғы жылдары Ресейдің бірқатар кәсіпорындарында ИК-42-1 типті ұялы құрылымның жаңа блок-оксидті катализаторлары әзірленді және сәтті енгізілді, олар платина торларының 30 %-ын аммиактың тотығу сатысында алмастырады. Осы екі сатылы технологияға сәйкес аммиак пен ауа қоспасы алдымен 10 - 20 платина торларының пакетімен байланысады, содан кейін қалған аммиак NО және ұялы құрылымның оксид катализаторында оттегі болған кезде тотығады.</w:t>
      </w:r>
    </w:p>
    <w:bookmarkEnd w:id="467"/>
    <w:bookmarkStart w:name="z467" w:id="468"/>
    <w:p>
      <w:pPr>
        <w:spacing w:after="0"/>
        <w:ind w:left="0"/>
        <w:jc w:val="both"/>
      </w:pPr>
      <w:r>
        <w:rPr>
          <w:rFonts w:ascii="Times New Roman"/>
          <w:b w:val="false"/>
          <w:i w:val="false"/>
          <w:color w:val="000000"/>
          <w:sz w:val="28"/>
        </w:rPr>
        <w:t>
      Бұл платинаның қайтарымсыз шығынын 20 - 30 %-ға азайтуға, тотығу күйін төмендетпестен жүру ұзақтығын арттыруға, салымдарды едәуір азайтуға, реактордағы газ ағынының біркелкі таралуын қамтамасыз етуге және газ фазасындағы NО мен NH3 арасындағы өзара әрекеттесу ықтималдығын азайтуға мүмкіндік береді.</w:t>
      </w:r>
    </w:p>
    <w:bookmarkEnd w:id="468"/>
    <w:p>
      <w:pPr>
        <w:spacing w:after="0"/>
        <w:ind w:left="0"/>
        <w:jc w:val="both"/>
      </w:pPr>
      <w:r>
        <w:rPr>
          <w:rFonts w:ascii="Times New Roman"/>
          <w:b w:val="false"/>
          <w:i w:val="false"/>
          <w:color w:val="000000"/>
          <w:sz w:val="28"/>
        </w:rPr>
        <w:t>
      Азот қышқылының тотығуы (II)</w:t>
      </w:r>
    </w:p>
    <w:p>
      <w:pPr>
        <w:spacing w:after="0"/>
        <w:ind w:left="0"/>
        <w:jc w:val="both"/>
      </w:pPr>
      <w:r>
        <w:rPr>
          <w:rFonts w:ascii="Times New Roman"/>
          <w:b w:val="false"/>
          <w:i w:val="false"/>
          <w:color w:val="000000"/>
          <w:sz w:val="28"/>
        </w:rPr>
        <w:t>
      Азот қышқылының (II) жоғары қышқылдарға тотығуы реакциялар арқылы жүреді:</w:t>
      </w:r>
    </w:p>
    <w:p>
      <w:pPr>
        <w:spacing w:after="0"/>
        <w:ind w:left="0"/>
        <w:jc w:val="both"/>
      </w:pPr>
      <w:r>
        <w:rPr>
          <w:rFonts w:ascii="Times New Roman"/>
          <w:b w:val="false"/>
          <w:i w:val="false"/>
          <w:color w:val="000000"/>
          <w:sz w:val="28"/>
        </w:rPr>
        <w:t xml:space="preserve">
      Негізгі </w:t>
      </w:r>
    </w:p>
    <w:p>
      <w:pPr>
        <w:spacing w:after="0"/>
        <w:ind w:left="0"/>
        <w:jc w:val="both"/>
      </w:pPr>
      <w:r>
        <w:rPr>
          <w:rFonts w:ascii="Times New Roman"/>
          <w:b w:val="false"/>
          <w:i w:val="false"/>
          <w:color w:val="000000"/>
          <w:sz w:val="28"/>
        </w:rPr>
        <w:t>
      2NO+O2↔2NO2+113,5 кДж                          (3.78)</w:t>
      </w:r>
    </w:p>
    <w:p>
      <w:pPr>
        <w:spacing w:after="0"/>
        <w:ind w:left="0"/>
        <w:jc w:val="both"/>
      </w:pPr>
      <w:r>
        <w:rPr>
          <w:rFonts w:ascii="Times New Roman"/>
          <w:b w:val="false"/>
          <w:i w:val="false"/>
          <w:color w:val="000000"/>
          <w:sz w:val="28"/>
        </w:rPr>
        <w:t>
      Ілеспе</w:t>
      </w:r>
    </w:p>
    <w:p>
      <w:pPr>
        <w:spacing w:after="0"/>
        <w:ind w:left="0"/>
        <w:jc w:val="both"/>
      </w:pPr>
      <w:r>
        <w:rPr>
          <w:rFonts w:ascii="Times New Roman"/>
          <w:b w:val="false"/>
          <w:i w:val="false"/>
          <w:color w:val="000000"/>
          <w:sz w:val="28"/>
        </w:rPr>
        <w:t>
      2NO2 ↔N2O4+57,6 кДж                        (3.79)</w:t>
      </w:r>
    </w:p>
    <w:p>
      <w:pPr>
        <w:spacing w:after="0"/>
        <w:ind w:left="0"/>
        <w:jc w:val="both"/>
      </w:pPr>
      <w:r>
        <w:rPr>
          <w:rFonts w:ascii="Times New Roman"/>
          <w:b w:val="false"/>
          <w:i w:val="false"/>
          <w:color w:val="000000"/>
          <w:sz w:val="28"/>
        </w:rPr>
        <w:t>
      NO+NO2↔N2O3+40,5 кДж                        (3.80)</w:t>
      </w:r>
    </w:p>
    <w:p>
      <w:pPr>
        <w:spacing w:after="0"/>
        <w:ind w:left="0"/>
        <w:jc w:val="both"/>
      </w:pPr>
      <w:r>
        <w:rPr>
          <w:rFonts w:ascii="Times New Roman"/>
          <w:b w:val="false"/>
          <w:i w:val="false"/>
          <w:color w:val="000000"/>
          <w:sz w:val="28"/>
        </w:rPr>
        <w:t>
      Барлық реакциялар қайтымды, көлемнің төмендеуімен және жылу шығарумен жүреді, сондықтан бұл реакциялардың жылдамдығы нитрозды газдағы NО концентрациясына, температура мен қысымға байланысты.</w:t>
      </w:r>
    </w:p>
    <w:p>
      <w:pPr>
        <w:spacing w:after="0"/>
        <w:ind w:left="0"/>
        <w:jc w:val="both"/>
      </w:pPr>
      <w:r>
        <w:rPr>
          <w:rFonts w:ascii="Times New Roman"/>
          <w:b w:val="false"/>
          <w:i w:val="false"/>
          <w:color w:val="000000"/>
          <w:sz w:val="28"/>
        </w:rPr>
        <w:t>
      Ле-Шателье принципіне сәйкес температураның төмендеуі мен қысымның жоғарылауымен берілген реакциялар үшін тепе-теңдік өнімнің пайда болуына қарай оңға қарай жылжиды.  Сондықтан, өнеркәсіптік жағдайда NО тотығу процесі 20 - 35 °C температурада 3,5 – 9 атм. қысыммен (газ қоспасын айналмалы сумен салқындату арқылы) және газдағы NO мен оттегінің жоғары концентрациясымен жүзеге асырылады.</w:t>
      </w:r>
    </w:p>
    <w:p>
      <w:pPr>
        <w:spacing w:after="0"/>
        <w:ind w:left="0"/>
        <w:jc w:val="both"/>
      </w:pPr>
      <w:r>
        <w:rPr>
          <w:rFonts w:ascii="Times New Roman"/>
          <w:b w:val="false"/>
          <w:i w:val="false"/>
          <w:color w:val="000000"/>
          <w:sz w:val="28"/>
        </w:rPr>
        <w:t>
      Азот қышқылдарын сұйылтылған азот қышқылына қайта өңдеу</w:t>
      </w:r>
    </w:p>
    <w:p>
      <w:pPr>
        <w:spacing w:after="0"/>
        <w:ind w:left="0"/>
        <w:jc w:val="both"/>
      </w:pPr>
      <w:r>
        <w:rPr>
          <w:rFonts w:ascii="Times New Roman"/>
          <w:b w:val="false"/>
          <w:i w:val="false"/>
          <w:color w:val="000000"/>
          <w:sz w:val="28"/>
        </w:rPr>
        <w:t>
      Газ фазасынан пайда болған жоғары оксидтері сумен немесе азот қышқылының сулы ерітінділерімен сіңіру келесі реакциялар арқылы жүреді:</w:t>
      </w:r>
    </w:p>
    <w:p>
      <w:pPr>
        <w:spacing w:after="0"/>
        <w:ind w:left="0"/>
        <w:jc w:val="both"/>
      </w:pPr>
      <w:r>
        <w:rPr>
          <w:rFonts w:ascii="Times New Roman"/>
          <w:b w:val="false"/>
          <w:i w:val="false"/>
          <w:color w:val="000000"/>
          <w:sz w:val="28"/>
        </w:rPr>
        <w:t>
      2NO2+H2O=HNO3+HNO2 + 116,0кДж                  (3.81)</w:t>
      </w:r>
    </w:p>
    <w:p>
      <w:pPr>
        <w:spacing w:after="0"/>
        <w:ind w:left="0"/>
        <w:jc w:val="both"/>
      </w:pPr>
      <w:r>
        <w:rPr>
          <w:rFonts w:ascii="Times New Roman"/>
          <w:b w:val="false"/>
          <w:i w:val="false"/>
          <w:color w:val="000000"/>
          <w:sz w:val="28"/>
        </w:rPr>
        <w:t>
      N2O4+H2O= HNO3+HNO2 + 59,2 кДж                  (3.82)</w:t>
      </w:r>
    </w:p>
    <w:p>
      <w:pPr>
        <w:spacing w:after="0"/>
        <w:ind w:left="0"/>
        <w:jc w:val="both"/>
      </w:pPr>
      <w:r>
        <w:rPr>
          <w:rFonts w:ascii="Times New Roman"/>
          <w:b w:val="false"/>
          <w:i w:val="false"/>
          <w:color w:val="000000"/>
          <w:sz w:val="28"/>
        </w:rPr>
        <w:t>
      N2O3+H2O=2HNO3 + 55,7 кДж                        (3.83)</w:t>
      </w:r>
    </w:p>
    <w:p>
      <w:pPr>
        <w:spacing w:after="0"/>
        <w:ind w:left="0"/>
        <w:jc w:val="both"/>
      </w:pPr>
      <w:r>
        <w:rPr>
          <w:rFonts w:ascii="Times New Roman"/>
          <w:b w:val="false"/>
          <w:i w:val="false"/>
          <w:color w:val="000000"/>
          <w:sz w:val="28"/>
        </w:rPr>
        <w:t>
      Азот қышқылы төмен төзімді қосылыс ретінде азот қышқылы мен азот оксидіне ыдырайды (II):</w:t>
      </w:r>
    </w:p>
    <w:p>
      <w:pPr>
        <w:spacing w:after="0"/>
        <w:ind w:left="0"/>
        <w:jc w:val="both"/>
      </w:pPr>
      <w:r>
        <w:rPr>
          <w:rFonts w:ascii="Times New Roman"/>
          <w:b w:val="false"/>
          <w:i w:val="false"/>
          <w:color w:val="000000"/>
          <w:sz w:val="28"/>
        </w:rPr>
        <w:t>
      3HNO2 = HNO3 + 2NO + Н2O –76,0 кДж            (3.84)</w:t>
      </w:r>
    </w:p>
    <w:p>
      <w:pPr>
        <w:spacing w:after="0"/>
        <w:ind w:left="0"/>
        <w:jc w:val="both"/>
      </w:pPr>
      <w:r>
        <w:rPr>
          <w:rFonts w:ascii="Times New Roman"/>
          <w:b w:val="false"/>
          <w:i w:val="false"/>
          <w:color w:val="000000"/>
          <w:sz w:val="28"/>
        </w:rPr>
        <w:t>
      Азот қышқылының түзілуінің жалпы негізгі реакциясы келесі теңдеумен өрнектеледі:</w:t>
      </w:r>
    </w:p>
    <w:p>
      <w:pPr>
        <w:spacing w:after="0"/>
        <w:ind w:left="0"/>
        <w:jc w:val="both"/>
      </w:pPr>
      <w:r>
        <w:rPr>
          <w:rFonts w:ascii="Times New Roman"/>
          <w:b w:val="false"/>
          <w:i w:val="false"/>
          <w:color w:val="000000"/>
          <w:sz w:val="28"/>
        </w:rPr>
        <w:t>
      3NO2 + Н2O=2HNO3+ NO + 136,3 кДж                  (3.85)</w:t>
      </w:r>
    </w:p>
    <w:p>
      <w:pPr>
        <w:spacing w:after="0"/>
        <w:ind w:left="0"/>
        <w:jc w:val="both"/>
      </w:pPr>
      <w:r>
        <w:rPr>
          <w:rFonts w:ascii="Times New Roman"/>
          <w:b w:val="false"/>
          <w:i w:val="false"/>
          <w:color w:val="000000"/>
          <w:sz w:val="28"/>
        </w:rPr>
        <w:t>
      Сұйылтылған азот қышқылын өндіретін өнеркәсіптік қондырғылар үш топқа бөлінеді:</w:t>
      </w:r>
    </w:p>
    <w:p>
      <w:pPr>
        <w:spacing w:after="0"/>
        <w:ind w:left="0"/>
        <w:jc w:val="both"/>
      </w:pPr>
      <w:r>
        <w:rPr>
          <w:rFonts w:ascii="Times New Roman"/>
          <w:b w:val="false"/>
          <w:i w:val="false"/>
          <w:color w:val="000000"/>
          <w:sz w:val="28"/>
        </w:rPr>
        <w:t>
      атмосфералық қысыммен жұмыс істейтін қондырғылар;</w:t>
      </w:r>
    </w:p>
    <w:p>
      <w:pPr>
        <w:spacing w:after="0"/>
        <w:ind w:left="0"/>
        <w:jc w:val="both"/>
      </w:pPr>
      <w:r>
        <w:rPr>
          <w:rFonts w:ascii="Times New Roman"/>
          <w:b w:val="false"/>
          <w:i w:val="false"/>
          <w:color w:val="000000"/>
          <w:sz w:val="28"/>
        </w:rPr>
        <w:t>
      жоғары қысыммен жұмыс істейтін қондырғылар (3-тен 8 атм-ге дейін);</w:t>
      </w:r>
    </w:p>
    <w:p>
      <w:pPr>
        <w:spacing w:after="0"/>
        <w:ind w:left="0"/>
        <w:jc w:val="both"/>
      </w:pPr>
      <w:r>
        <w:rPr>
          <w:rFonts w:ascii="Times New Roman"/>
          <w:b w:val="false"/>
          <w:i w:val="false"/>
          <w:color w:val="000000"/>
          <w:sz w:val="28"/>
        </w:rPr>
        <w:t>
      аммиак атмосфералық қысыммен тотығатын, ал азот оксидтері жоғары қысыммен қышқылға айналатын аралас қондырғылар.</w:t>
      </w:r>
    </w:p>
    <w:p>
      <w:pPr>
        <w:spacing w:after="0"/>
        <w:ind w:left="0"/>
        <w:jc w:val="both"/>
      </w:pPr>
      <w:r>
        <w:rPr>
          <w:rFonts w:ascii="Times New Roman"/>
          <w:b w:val="false"/>
          <w:i w:val="false"/>
          <w:color w:val="000000"/>
          <w:sz w:val="28"/>
        </w:rPr>
        <w:t>
      Атмосфералық қысымдағы қондырғылардың жұмысы кезінде абсорбция дәрежесі 92 %-ды құрайды, өнім қышқылының концентрациясы – 45 - 49 % HNO3, қысыммен жұмыс істеу кезінде 97,5 - 98 % абсорбция дәрежесіне жетеді және түзілетін қышқыл құрамында 56 - 58 % HNO3 бар.</w:t>
      </w:r>
    </w:p>
    <w:p>
      <w:pPr>
        <w:spacing w:after="0"/>
        <w:ind w:left="0"/>
        <w:jc w:val="both"/>
      </w:pPr>
      <w:r>
        <w:rPr>
          <w:rFonts w:ascii="Times New Roman"/>
          <w:b w:val="false"/>
          <w:i w:val="false"/>
          <w:color w:val="000000"/>
          <w:sz w:val="28"/>
        </w:rPr>
        <w:t>
      Азот оксидтерінің сіңу температурасының төмендеуі сіңіру көлемін едәуір төмендетеді, мұнаралардың өнімділігін арттыруға және азот қышқылының концентрациясын арттыруға көмектеседі. Азот қышқылын алу кезінде жылудың едәуір мөлшері шығарылады, ол тоңазытқыштардағы салқындатқыш сумен (газ) немесе бағандарда суландыру кезінде (қышқыл) бөлінеді.</w:t>
      </w:r>
    </w:p>
    <w:p>
      <w:pPr>
        <w:spacing w:after="0"/>
        <w:ind w:left="0"/>
        <w:jc w:val="both"/>
      </w:pPr>
      <w:r>
        <w:rPr>
          <w:rFonts w:ascii="Times New Roman"/>
          <w:b w:val="false"/>
          <w:i w:val="false"/>
          <w:color w:val="000000"/>
          <w:sz w:val="28"/>
        </w:rPr>
        <w:t>
      Азот оксидтерінен NO қышқыл түзілу жылдамдығы мен толықтығын анықтайтын негізгі факторлар – жоғары қысым, төмен температура, нитрозды газдардың жоғары құрамы және газдың сұйықтықпен жанасу беті.</w:t>
      </w:r>
    </w:p>
    <w:p>
      <w:pPr>
        <w:spacing w:after="0"/>
        <w:ind w:left="0"/>
        <w:jc w:val="both"/>
      </w:pPr>
      <w:r>
        <w:rPr>
          <w:rFonts w:ascii="Times New Roman"/>
          <w:b w:val="false"/>
          <w:i w:val="false"/>
          <w:color w:val="000000"/>
          <w:sz w:val="28"/>
        </w:rPr>
        <w:t>
      Өндірістің шығатын газдарын тазарту</w:t>
      </w:r>
    </w:p>
    <w:p>
      <w:pPr>
        <w:spacing w:after="0"/>
        <w:ind w:left="0"/>
        <w:jc w:val="both"/>
      </w:pPr>
      <w:r>
        <w:rPr>
          <w:rFonts w:ascii="Times New Roman"/>
          <w:b w:val="false"/>
          <w:i w:val="false"/>
          <w:color w:val="000000"/>
          <w:sz w:val="28"/>
        </w:rPr>
        <w:t>
      Атмосфераның азот оксидтерімен ластануын болдырмау мақсатында әр түрлі әдістермен қышқыл сіңіруден кейін пайдаланылған газдарды тазарту жүргізіледі.</w:t>
      </w:r>
    </w:p>
    <w:p>
      <w:pPr>
        <w:spacing w:after="0"/>
        <w:ind w:left="0"/>
        <w:jc w:val="both"/>
      </w:pPr>
      <w:r>
        <w:rPr>
          <w:rFonts w:ascii="Times New Roman"/>
          <w:b w:val="false"/>
          <w:i w:val="false"/>
          <w:color w:val="000000"/>
          <w:sz w:val="28"/>
        </w:rPr>
        <w:t>
      Ең көп таралған әдіс – қалдық азот оксидтерін сілтілердің ерітінділерімен, негізінен сода күлінің қаныққан ерітіндісімен, сирек-әк сұйығымен, калий ерітінділерімен және каустикалық сілтілермен сіңіру.</w:t>
      </w:r>
    </w:p>
    <w:p>
      <w:pPr>
        <w:spacing w:after="0"/>
        <w:ind w:left="0"/>
        <w:jc w:val="both"/>
      </w:pPr>
      <w:r>
        <w:rPr>
          <w:rFonts w:ascii="Times New Roman"/>
          <w:b w:val="false"/>
          <w:i w:val="false"/>
          <w:color w:val="000000"/>
          <w:sz w:val="28"/>
        </w:rPr>
        <w:t>
      Сіңіру мынадай реакциялар арқылы жүреді:</w:t>
      </w:r>
    </w:p>
    <w:p>
      <w:pPr>
        <w:spacing w:after="0"/>
        <w:ind w:left="0"/>
        <w:jc w:val="both"/>
      </w:pPr>
      <w:r>
        <w:rPr>
          <w:rFonts w:ascii="Times New Roman"/>
          <w:b w:val="false"/>
          <w:i w:val="false"/>
          <w:color w:val="000000"/>
          <w:sz w:val="28"/>
        </w:rPr>
        <w:t>
      2NO2+Na2CO3=NaNO2+NaNO3 + СО2                  (3.86)</w:t>
      </w:r>
    </w:p>
    <w:p>
      <w:pPr>
        <w:spacing w:after="0"/>
        <w:ind w:left="0"/>
        <w:jc w:val="both"/>
      </w:pPr>
      <w:r>
        <w:rPr>
          <w:rFonts w:ascii="Times New Roman"/>
          <w:b w:val="false"/>
          <w:i w:val="false"/>
          <w:color w:val="000000"/>
          <w:sz w:val="28"/>
        </w:rPr>
        <w:t>
      N2O3+Na2CО3=2NaNO2 + CO2                  (3.87)</w:t>
      </w:r>
    </w:p>
    <w:p>
      <w:pPr>
        <w:spacing w:after="0"/>
        <w:ind w:left="0"/>
        <w:jc w:val="both"/>
      </w:pPr>
      <w:r>
        <w:rPr>
          <w:rFonts w:ascii="Times New Roman"/>
          <w:b w:val="false"/>
          <w:i w:val="false"/>
          <w:color w:val="000000"/>
          <w:sz w:val="28"/>
        </w:rPr>
        <w:t>
      Бұл ретте сіңірілудің 99 % дәрежесіне қол жеткізіледі және құрамында 280 - 350 г/л NaNO2 және 60 - 90 г/л NaNO2 бар нитрит-нитратты сілтілер түзіледі, олар кейіннен азот тыңайтқыштарына өңделеді.</w:t>
      </w:r>
    </w:p>
    <w:p>
      <w:pPr>
        <w:spacing w:after="0"/>
        <w:ind w:left="0"/>
        <w:jc w:val="both"/>
      </w:pPr>
      <w:r>
        <w:rPr>
          <w:rFonts w:ascii="Times New Roman"/>
          <w:b w:val="false"/>
          <w:i w:val="false"/>
          <w:color w:val="000000"/>
          <w:sz w:val="28"/>
        </w:rPr>
        <w:t>
      Қуаты жылына 360 мың тонна қуатсыз азот қышқылын (60 % NaNO3) өндірудің заманауи схемаларында пайдаланылған газдарды каталитикалық тазарту қолданылады, онда палладий катализаторында 750 - 850 °C температурада элементар азоттың NO-ны қалпына келтіру жүзеге асырылады. Пайдаланылған газдардағы NO құрамы 0,004 - 0,006 % аспайды және санитарлық нормаларға сәйкес келеді. Азот оксидтерінің термиялық ыдырауы реакция арқылы жүреді:</w:t>
      </w:r>
    </w:p>
    <w:p>
      <w:pPr>
        <w:spacing w:after="0"/>
        <w:ind w:left="0"/>
        <w:jc w:val="both"/>
      </w:pPr>
      <w:r>
        <w:rPr>
          <w:rFonts w:ascii="Times New Roman"/>
          <w:b w:val="false"/>
          <w:i w:val="false"/>
          <w:color w:val="000000"/>
          <w:sz w:val="28"/>
        </w:rPr>
        <w:t>
      2 NO = N2+O2                        (3.88)</w:t>
      </w:r>
    </w:p>
    <w:p>
      <w:pPr>
        <w:spacing w:after="0"/>
        <w:ind w:left="0"/>
        <w:jc w:val="both"/>
      </w:pPr>
      <w:r>
        <w:rPr>
          <w:rFonts w:ascii="Times New Roman"/>
          <w:b w:val="false"/>
          <w:i w:val="false"/>
          <w:color w:val="000000"/>
          <w:sz w:val="28"/>
        </w:rPr>
        <w:t>
      Сондай-ақ, газдарды қайнаған қабатта силикагельмен адсорбциялау арқылы санитарлық тазарту әдісі бар.</w:t>
      </w:r>
    </w:p>
    <w:p>
      <w:pPr>
        <w:spacing w:after="0"/>
        <w:ind w:left="0"/>
        <w:jc w:val="both"/>
      </w:pPr>
      <w:r>
        <w:rPr>
          <w:rFonts w:ascii="Times New Roman"/>
          <w:b w:val="false"/>
          <w:i w:val="false"/>
          <w:color w:val="000000"/>
          <w:sz w:val="28"/>
        </w:rPr>
        <w:t>
      Әлсіз азот қышқылын өндірудің технологиялық схемасы</w:t>
      </w:r>
    </w:p>
    <w:p>
      <w:pPr>
        <w:spacing w:after="0"/>
        <w:ind w:left="0"/>
        <w:jc w:val="both"/>
      </w:pPr>
      <w:r>
        <w:rPr>
          <w:rFonts w:ascii="Times New Roman"/>
          <w:b w:val="false"/>
          <w:i w:val="false"/>
          <w:color w:val="000000"/>
          <w:sz w:val="28"/>
        </w:rPr>
        <w:t>
      Қазіргі уақытта сұйылтылған азот қышқылын өндіру үшін жоғары қысыммен жұмыс істейтін схемалар қолданылады (мысалы, 0,716 МПа). АК-72 қондырғысындағы өндірістің негізгі технологиялық схемасы 3.38-суретте көрсетілген. Механикалық қоспалардан тазартылғаннан кейін  1-аппараттағы ірі және жұқа сүзгілердегі атмосфералық ауа 2-ауа компрессорымен сорылады. 0,412 МПа дейін сығылған ауа екі ағынға бөлінеді. Негізгі ағын 10 байланыс аппаратына жіберіледі, ал екінші ағын (жалпы ағынның 10  - 14 %) 6 газ тәрізді аммиак жылытқышы, 25 үрлеу бағанасы қатарынан өтеді және 20 нитрозды супер зарядтағыштың сору желісіндегі нитрозды газдармен араласады.</w:t>
      </w:r>
    </w:p>
    <w:p>
      <w:pPr>
        <w:spacing w:after="0"/>
        <w:ind w:left="0"/>
        <w:jc w:val="both"/>
      </w:pPr>
      <w:r>
        <w:rPr>
          <w:rFonts w:ascii="Times New Roman"/>
          <w:b w:val="false"/>
          <w:i w:val="false"/>
          <w:color w:val="000000"/>
          <w:sz w:val="28"/>
        </w:rPr>
        <w:t>
      Сұйық аммиак 3 қабылдағышқа, содан кейін 4 буландырғышқа түседі, онда ыстық нитрозды газдар катализатор торларының астында орналасқан  11 қазандықта, экономайзерде 12, химиялық тазартылған су жылытқышында 13, конденсатор тоңазытқышында 14 және  жуғышта  15 салқындатылады. 15 жуғышта  40 - 45% концентрациядағы азот қышқылын түзе отырып, нитрозды газды салқындату және булардың конденсациясы процестерімен қатар HN03 трактідегі аммиак пен азот оксидтерінен түзілетін реакцияланбаған аммиак пен аммоний нитрит нитраттарынан нитрозды газдарды жуғышқа дейін жуу жүзеге асырылады.</w:t>
      </w:r>
    </w:p>
    <w:bookmarkStart w:name="z468" w:id="469"/>
    <w:p>
      <w:pPr>
        <w:spacing w:after="0"/>
        <w:ind w:left="0"/>
        <w:jc w:val="both"/>
      </w:pPr>
      <w:r>
        <w:rPr>
          <w:rFonts w:ascii="Times New Roman"/>
          <w:b w:val="false"/>
          <w:i w:val="false"/>
          <w:color w:val="000000"/>
          <w:sz w:val="28"/>
        </w:rPr>
        <w:t>
      Жуғыш 15 азот қышқылымен суарылады, оның айналымы  16 сорғысының көмегімен 17 тоңазытқыш арқылы салқындатылады және тоңазытқыш сұйық аммиак 18 буландырғыштары арқылы салқындатылады. Жуғыштан 15 азот қышқылы 21 сорғымен 24 сіңіру бағанына беріледі.</w:t>
      </w:r>
    </w:p>
    <w:bookmarkEnd w:id="469"/>
    <w:p>
      <w:pPr>
        <w:spacing w:after="0"/>
        <w:ind w:left="0"/>
        <w:jc w:val="both"/>
      </w:pPr>
      <w:r>
        <w:rPr>
          <w:rFonts w:ascii="Times New Roman"/>
          <w:b w:val="false"/>
          <w:i w:val="false"/>
          <w:color w:val="000000"/>
          <w:sz w:val="28"/>
        </w:rPr>
        <w:t>
      Салқындатылған нитрозды газ 20 супер зарядтағышқа түседі, 1,079 МПа дейін сығылады, 22 қоректік су жылытқышында және 23 конденсатор тоңазытқышта салқындатылады және 24 сіңіру бағанына түседі. Абсорбциялық баған бу конденсатымен суарылады. Азот оксидтерін сіңіру нәтижесінде пайда болған 60 % азот қышқылы 25 үрлеу бағанына түседі, онда 0,392 МПа қысым кезінде ерітілген азот оксидтері одан ауамен үрленеді, содан кейін ауырлық күшімен қоймаға жіберіледі.</w:t>
      </w:r>
    </w:p>
    <w:p>
      <w:pPr>
        <w:spacing w:after="0"/>
        <w:ind w:left="0"/>
        <w:jc w:val="both"/>
      </w:pPr>
      <w:r>
        <w:rPr>
          <w:rFonts w:ascii="Times New Roman"/>
          <w:b w:val="false"/>
          <w:i w:val="false"/>
          <w:color w:val="000000"/>
          <w:sz w:val="28"/>
        </w:rPr>
        <w:t>
      Абсорбциялық бағанадан шығатын газдар 27 орнатылған жылу алмастырғышпен 26 қақпанға, содан кейін 28 жылытқышқа жіберіледі. Сығылған пайдаланылған газдарды қарсы қыздыру газ турбинасынан кеңейтілген пайдаланылған газдармен және 28 жылытқыштан шыққан түтін газдарымен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56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563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ауа сүзгісі; 2 – ауа компрессоры; 3 – сұйық аммиак қабылдағышы; 4 – аммиак буландырғышы; 5 – газ тәріздес аммиак сүзгісі; 6, 7, 13, 22, 21, 28 – жылытқыштар; 8, 29 – араластырғыштар; 9 – аммиак-ауа қоспасының сүзгісі; 10 – байланыс аппараты; 11 – қазан-кәдеге жаратушы; 12 – экономайзер; 14, 23 – тоңазытқыш-конденсаторлар; 15 — газды жуғыш; 16, 19, 21 — сорғылар; 17, 18 – жылу алмастырғыштар; 20 — нитрозды айдағыш;  24 – абсорбциялық баған; 25 – үрлеу бағаны; 26 – тұзақ; 30 – каталитикалық реактор газ турбинасы; 31 – газ турбинасы; 32 – бу турбинасы.</w:t>
      </w:r>
    </w:p>
    <w:bookmarkStart w:name="z469" w:id="470"/>
    <w:p>
      <w:pPr>
        <w:spacing w:after="0"/>
        <w:ind w:left="0"/>
        <w:jc w:val="both"/>
      </w:pPr>
      <w:r>
        <w:rPr>
          <w:rFonts w:ascii="Times New Roman"/>
          <w:b w:val="false"/>
          <w:i w:val="false"/>
          <w:color w:val="000000"/>
          <w:sz w:val="28"/>
        </w:rPr>
        <w:t>
      3.38-сурет. АК-72 агрегатының технологиялық схемасы</w:t>
      </w:r>
    </w:p>
    <w:bookmarkEnd w:id="470"/>
    <w:p>
      <w:pPr>
        <w:spacing w:after="0"/>
        <w:ind w:left="0"/>
        <w:jc w:val="both"/>
      </w:pPr>
      <w:r>
        <w:rPr>
          <w:rFonts w:ascii="Times New Roman"/>
          <w:b w:val="false"/>
          <w:i w:val="false"/>
          <w:color w:val="000000"/>
          <w:sz w:val="28"/>
        </w:rPr>
        <w:t>
      480-500°C дейін қыздырылған пайдаланылған газдар каталитикалық тазарту реакторының  күртешесінен өтеді, онда 30 екі сатылы катализаторда табиғи газ артық болған кезде азот оксидтері азотқа дейін азаяды, ал пайдаланылған газ 750-770°C дейін қызады. Ыстық пайдаланылған газдар 31 рекуперациялық газ турбинасына жіберіледі, онда олар 0,932-0,981-ден 0,103 МПа-ға дейін кеңейеді. Ыстық пайдаланылған газдардың кеңею энергиясы ауа мен нитро-газды сығуға арналған механикалық энергия шығындарына толық сәйкес келеді. Механикалық энергияның кейбір жетіспеушілігі 32 бу турбинасының жұмысымен толтырылады. Турбинадан шығарылған кеңейтілген газдар жылытқышқа түседі, 200°C дейін салқындатылады және атмосфераға шығатын құбыр арқылы шығарылады. Сондай-ақ, жаңартылған АК-72 М агрегаттары және табиғи газды тұтынуды болдырмайтын ГИАП-Гранд Паруасс схемасы пайдаланылуда.</w:t>
      </w:r>
    </w:p>
    <w:bookmarkStart w:name="z470" w:id="471"/>
    <w:p>
      <w:pPr>
        <w:spacing w:after="0"/>
        <w:ind w:left="0"/>
        <w:jc w:val="both"/>
      </w:pPr>
      <w:r>
        <w:rPr>
          <w:rFonts w:ascii="Times New Roman"/>
          <w:b w:val="false"/>
          <w:i w:val="false"/>
          <w:color w:val="000000"/>
          <w:sz w:val="28"/>
        </w:rPr>
        <w:t>
      3.4.2.2. Азот қышқылын өндіру кезіндегі атмосфералық ауадағы ластаушы заттардың шығарындылары</w:t>
      </w:r>
    </w:p>
    <w:bookmarkEnd w:id="471"/>
    <w:bookmarkStart w:name="z471" w:id="472"/>
    <w:p>
      <w:pPr>
        <w:spacing w:after="0"/>
        <w:ind w:left="0"/>
        <w:jc w:val="both"/>
      </w:pPr>
      <w:r>
        <w:rPr>
          <w:rFonts w:ascii="Times New Roman"/>
          <w:b w:val="false"/>
          <w:i w:val="false"/>
          <w:color w:val="000000"/>
          <w:sz w:val="28"/>
        </w:rPr>
        <w:t>
      3.59-кестеде қаралып отырған технологиялар бойынша азот қышқылын өндіру кезіндегі ластаушы заттардың шығарындылары көрсетілген. Шығарындыларда NO2, NH3 маркерлік заттар ретінде қабылданады. Кестелерде ұсынылған шығарындылардың мәндері негізгі технологиялық процестерден және оларға қатысты шығарындылар көздерінен келтірілген. Азот қышқылын өндіру технологиясының үздіксіздігін ескере отырып, атмосфераға негізгі шығарындылар пайдаланылған "қалдық" газдары болып табылады. Пайдаланылған қалдық газдар абсорбциялық колонналардан кейін азоттың қалдық тотықтарынан каталитикалық тазарту реакторларына жіберіледі. "Қалдық" газдарды тазарту катализаторды қолдана отырып, азот тотықтарын газ тәрізді аммиакпен селективті, каталитикалық азайту әдісімен жүзеге асырылады. Құрамында 0,009 %-дан аспайтын азот тотықтары және көлемі 0,015 %-дан аспайтын аммиак бар тазартылған "қалдық" газдар атмосфераға биіктігі 100 м-ден кем емес пайдаланылған газ құбыры арқылы шығарылады, бұл машина агрегаттары авариялық тоқтаған жағдайда және басқа да себептер бойынша пайдаланылған газ/қалдық газдың шашырауын қамтамасыз етуге мүмкіндік береді.</w:t>
      </w:r>
    </w:p>
    <w:bookmarkEnd w:id="472"/>
    <w:bookmarkStart w:name="z472" w:id="473"/>
    <w:p>
      <w:pPr>
        <w:spacing w:after="0"/>
        <w:ind w:left="0"/>
        <w:jc w:val="both"/>
      </w:pPr>
      <w:r>
        <w:rPr>
          <w:rFonts w:ascii="Times New Roman"/>
          <w:b w:val="false"/>
          <w:i w:val="false"/>
          <w:color w:val="000000"/>
          <w:sz w:val="28"/>
        </w:rPr>
        <w:t>
      3.59-кесте. Азот қышқылын өндіру кезінде маркерлік ластаушы заттардың үлестік шығарындылары</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мг/н.м3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м.р.,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тотығуы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230-300°С температурада және 0.34 МПа(3.2 ат) қысымда АВК-10 М, АОК77-55 ванадий катализаторында азот тотықтарын газ тәрізді аммиакпен селективті, каталитикалық қалпына келтіру әдісімен "қалдық" газдарды тазарту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473" w:id="474"/>
    <w:p>
      <w:pPr>
        <w:spacing w:after="0"/>
        <w:ind w:left="0"/>
        <w:jc w:val="both"/>
      </w:pPr>
      <w:r>
        <w:rPr>
          <w:rFonts w:ascii="Times New Roman"/>
          <w:b w:val="false"/>
          <w:i w:val="false"/>
          <w:color w:val="000000"/>
          <w:sz w:val="28"/>
        </w:rPr>
        <w:t>
      3.4.2.3. Азот қышқылын өндіру кезіндегі ластаушы заттардың төгінділері</w:t>
      </w:r>
    </w:p>
    <w:bookmarkEnd w:id="474"/>
    <w:p>
      <w:pPr>
        <w:spacing w:after="0"/>
        <w:ind w:left="0"/>
        <w:jc w:val="both"/>
      </w:pPr>
      <w:r>
        <w:rPr>
          <w:rFonts w:ascii="Times New Roman"/>
          <w:b w:val="false"/>
          <w:i w:val="false"/>
          <w:color w:val="000000"/>
          <w:sz w:val="28"/>
        </w:rPr>
        <w:t>
      Айналмалы сумен жабдықтау жүйесін пайдалану қоршаған ортаға айтарлықтай әсер етпейді. Жабдықты жөндеуге, абсорбциялық колонналарға және сорғы қоймасына дайындау кезінде, сондай-ақ едендерді, төгінділерді жуу кезінде түзілетін қышқыл ағындылар арнайы тағайындалған қабылдағыштардан жиналып, тазартылғаннан кейін өнім қышқылымен араластырылады. Су буының конденсаты жиналғаннан кейін су салқындатылатын және су айналымы циклдарын толықтыруға жіберілетін кәдеге жаратушы қазандықтарға жіберіледі, бір бөлігі зауыт коллекторына жіберіледі. Сарқынды суларды тікелей су объектілеріне ағызу жүргізілмейді.</w:t>
      </w:r>
    </w:p>
    <w:bookmarkStart w:name="z474" w:id="475"/>
    <w:p>
      <w:pPr>
        <w:spacing w:after="0"/>
        <w:ind w:left="0"/>
        <w:jc w:val="both"/>
      </w:pPr>
      <w:r>
        <w:rPr>
          <w:rFonts w:ascii="Times New Roman"/>
          <w:b w:val="false"/>
          <w:i w:val="false"/>
          <w:color w:val="000000"/>
          <w:sz w:val="28"/>
        </w:rPr>
        <w:t>
      3.4.2.4. Азот қышқылын өндіру кезінде түзілетін қалдықтар</w:t>
      </w:r>
    </w:p>
    <w:bookmarkEnd w:id="475"/>
    <w:p>
      <w:pPr>
        <w:spacing w:after="0"/>
        <w:ind w:left="0"/>
        <w:jc w:val="both"/>
      </w:pPr>
      <w:r>
        <w:rPr>
          <w:rFonts w:ascii="Times New Roman"/>
          <w:b w:val="false"/>
          <w:i w:val="false"/>
          <w:color w:val="000000"/>
          <w:sz w:val="28"/>
        </w:rPr>
        <w:t>
      Азот қышқылын өндіру кезінде қалдықтардың мынадай түрлері түзіледі:</w:t>
      </w:r>
    </w:p>
    <w:p>
      <w:pPr>
        <w:spacing w:after="0"/>
        <w:ind w:left="0"/>
        <w:jc w:val="both"/>
      </w:pPr>
      <w:r>
        <w:rPr>
          <w:rFonts w:ascii="Times New Roman"/>
          <w:b w:val="false"/>
          <w:i w:val="false"/>
          <w:color w:val="000000"/>
          <w:sz w:val="28"/>
        </w:rPr>
        <w:t>
      пайдаланылған катализаторлар дайындаушы зауытқа немесе басқа қабылдаушы ұйымдарға қайта пайдалану мүмкіндігімен беріледі (егер қажет болса, бағалы металдарды алу);</w:t>
      </w:r>
    </w:p>
    <w:p>
      <w:pPr>
        <w:spacing w:after="0"/>
        <w:ind w:left="0"/>
        <w:jc w:val="both"/>
      </w:pPr>
      <w:r>
        <w:rPr>
          <w:rFonts w:ascii="Times New Roman"/>
          <w:b w:val="false"/>
          <w:i w:val="false"/>
          <w:color w:val="000000"/>
          <w:sz w:val="28"/>
        </w:rPr>
        <w:t>
      пайдаланылған майлар қайта пайдалану үшін регенерация сатысына жіберіледі не қайта өңдеуге беріледі.</w:t>
      </w:r>
    </w:p>
    <w:bookmarkStart w:name="z475" w:id="476"/>
    <w:p>
      <w:pPr>
        <w:spacing w:after="0"/>
        <w:ind w:left="0"/>
        <w:jc w:val="both"/>
      </w:pPr>
      <w:r>
        <w:rPr>
          <w:rFonts w:ascii="Times New Roman"/>
          <w:b w:val="false"/>
          <w:i w:val="false"/>
          <w:color w:val="000000"/>
          <w:sz w:val="28"/>
        </w:rPr>
        <w:t>
      3.4.3. Аммиак селитрасының өндірісі</w:t>
      </w:r>
    </w:p>
    <w:bookmarkEnd w:id="476"/>
    <w:p>
      <w:pPr>
        <w:spacing w:after="0"/>
        <w:ind w:left="0"/>
        <w:jc w:val="both"/>
      </w:pPr>
      <w:r>
        <w:rPr>
          <w:rFonts w:ascii="Times New Roman"/>
          <w:b w:val="false"/>
          <w:i w:val="false"/>
          <w:color w:val="000000"/>
          <w:sz w:val="28"/>
        </w:rPr>
        <w:t>
      Аммиак селитрасын алудың барлық технологиялық процестері бірыңғай схема бойынша орындалды [60, 62, 63]:</w:t>
      </w:r>
    </w:p>
    <w:p>
      <w:pPr>
        <w:spacing w:after="0"/>
        <w:ind w:left="0"/>
        <w:jc w:val="both"/>
      </w:pPr>
      <w:r>
        <w:rPr>
          <w:rFonts w:ascii="Times New Roman"/>
          <w:b w:val="false"/>
          <w:i w:val="false"/>
          <w:color w:val="000000"/>
          <w:sz w:val="28"/>
        </w:rPr>
        <w:t>
      шикізатты қабылдау және дайындау;</w:t>
      </w:r>
    </w:p>
    <w:p>
      <w:pPr>
        <w:spacing w:after="0"/>
        <w:ind w:left="0"/>
        <w:jc w:val="both"/>
      </w:pPr>
      <w:r>
        <w:rPr>
          <w:rFonts w:ascii="Times New Roman"/>
          <w:b w:val="false"/>
          <w:i w:val="false"/>
          <w:color w:val="000000"/>
          <w:sz w:val="28"/>
        </w:rPr>
        <w:t>
      шикізатты (ерітінділерді) аммонизациялау (бейтараптандыру);</w:t>
      </w:r>
    </w:p>
    <w:p>
      <w:pPr>
        <w:spacing w:after="0"/>
        <w:ind w:left="0"/>
        <w:jc w:val="both"/>
      </w:pPr>
      <w:r>
        <w:rPr>
          <w:rFonts w:ascii="Times New Roman"/>
          <w:b w:val="false"/>
          <w:i w:val="false"/>
          <w:color w:val="000000"/>
          <w:sz w:val="28"/>
        </w:rPr>
        <w:t>
      аммиак селитрасының алынған ерітіндісін кейіннен пайдалана отырып, аммиак өндірісінің танктік және үрлеу газдарынан аммиакты кәдеге жарату;</w:t>
      </w:r>
    </w:p>
    <w:p>
      <w:pPr>
        <w:spacing w:after="0"/>
        <w:ind w:left="0"/>
        <w:jc w:val="both"/>
      </w:pPr>
      <w:r>
        <w:rPr>
          <w:rFonts w:ascii="Times New Roman"/>
          <w:b w:val="false"/>
          <w:i w:val="false"/>
          <w:color w:val="000000"/>
          <w:sz w:val="28"/>
        </w:rPr>
        <w:t>
      аммониленген (бейтараптандырылған) ерітінділерден ылғалды булау;</w:t>
      </w:r>
    </w:p>
    <w:p>
      <w:pPr>
        <w:spacing w:after="0"/>
        <w:ind w:left="0"/>
        <w:jc w:val="both"/>
      </w:pPr>
      <w:r>
        <w:rPr>
          <w:rFonts w:ascii="Times New Roman"/>
          <w:b w:val="false"/>
          <w:i w:val="false"/>
          <w:color w:val="000000"/>
          <w:sz w:val="28"/>
        </w:rPr>
        <w:t>
      дайын өнімді түйіршіктеу, кептіру және салқындату;</w:t>
      </w:r>
    </w:p>
    <w:p>
      <w:pPr>
        <w:spacing w:after="0"/>
        <w:ind w:left="0"/>
        <w:jc w:val="both"/>
      </w:pPr>
      <w:r>
        <w:rPr>
          <w:rFonts w:ascii="Times New Roman"/>
          <w:b w:val="false"/>
          <w:i w:val="false"/>
          <w:color w:val="000000"/>
          <w:sz w:val="28"/>
        </w:rPr>
        <w:t>
      дайын өнімді қаптарға немесе биг-бегидің жұмсақ контейнерлеріне салу, теміржол вагондарына немесе автомобиль көлігіне арту тиеу машиналарымен жүргізіледі.</w:t>
      </w:r>
    </w:p>
    <w:bookmarkStart w:name="z476" w:id="477"/>
    <w:p>
      <w:pPr>
        <w:spacing w:after="0"/>
        <w:ind w:left="0"/>
        <w:jc w:val="both"/>
      </w:pPr>
      <w:r>
        <w:rPr>
          <w:rFonts w:ascii="Times New Roman"/>
          <w:b w:val="false"/>
          <w:i w:val="false"/>
          <w:color w:val="000000"/>
          <w:sz w:val="28"/>
        </w:rPr>
        <w:t>
      Цехта булау агрегаттарының 3 тізбегі және барабанды гранулятор-кептіргіште (БГК) 6 жіптері бар. Гранулятордың (ГКБ) бір жүрдек барабанының өнімділігі (КИО есебімен-0,8) - 15 т/сағ, 118 800 т/жыл. 2016 жылдың төртінші тоқсанында БИГ-бегиде 500 кг дайын өнімді өлшеп-орау бойынша "CONCETTI" (Италия) жаңа қондырғысы пайдалануға енгізілді. 2017 жылдың төртінші тоқсанында танктік-үрлемелі газдардан аммиакты кәдеге жарату қондырғысы (ТҮГҚ) пайдалануға берілді. 2017 жылғы маусымда қуаты 38,9 Мвт электр энергиясы мен бу өндіретін жүктемемен іске қосу-жөндеу жұмыстары басталды.</w:t>
      </w:r>
    </w:p>
    <w:bookmarkEnd w:id="477"/>
    <w:p>
      <w:pPr>
        <w:spacing w:after="0"/>
        <w:ind w:left="0"/>
        <w:jc w:val="both"/>
      </w:pPr>
      <w:r>
        <w:rPr>
          <w:rFonts w:ascii="Times New Roman"/>
          <w:b w:val="false"/>
          <w:i w:val="false"/>
          <w:color w:val="000000"/>
          <w:sz w:val="28"/>
        </w:rPr>
        <w:t>
      2012 жылы "ҚазАзот" ЖШС АТЗ күрделі минералды тыңайтқыштарды өндіру КМТӨ жабдығы базасында қолданыстағы жағдайларда аммиак селитрасын өндіру жобасын пысықтау және өзектендіру" жобасы пысықталды және өзектендірілді.</w:t>
      </w:r>
    </w:p>
    <w:p>
      <w:pPr>
        <w:spacing w:after="0"/>
        <w:ind w:left="0"/>
        <w:jc w:val="both"/>
      </w:pPr>
      <w:r>
        <w:rPr>
          <w:rFonts w:ascii="Times New Roman"/>
          <w:b w:val="false"/>
          <w:i w:val="false"/>
          <w:color w:val="000000"/>
          <w:sz w:val="28"/>
        </w:rPr>
        <w:t>
      Бір барабанды гранулятор-кептіргіште жұмыс істеу кезінде қондырғының жобалық жылдық өнімділігі жылына 118,8 мың т. немесе сағатына 15 т. құрады.</w:t>
      </w:r>
    </w:p>
    <w:bookmarkStart w:name="z477" w:id="478"/>
    <w:p>
      <w:pPr>
        <w:spacing w:after="0"/>
        <w:ind w:left="0"/>
        <w:jc w:val="both"/>
      </w:pPr>
      <w:r>
        <w:rPr>
          <w:rFonts w:ascii="Times New Roman"/>
          <w:b w:val="false"/>
          <w:i w:val="false"/>
          <w:color w:val="000000"/>
          <w:sz w:val="28"/>
        </w:rPr>
        <w:t>
      3.4.3.1. Аммиак селитрасын өндірудің технологиялық процесінің сипаттамасы</w:t>
      </w:r>
    </w:p>
    <w:bookmarkEnd w:id="478"/>
    <w:p>
      <w:pPr>
        <w:spacing w:after="0"/>
        <w:ind w:left="0"/>
        <w:jc w:val="both"/>
      </w:pPr>
      <w:r>
        <w:rPr>
          <w:rFonts w:ascii="Times New Roman"/>
          <w:b w:val="false"/>
          <w:i w:val="false"/>
          <w:color w:val="000000"/>
          <w:sz w:val="28"/>
        </w:rPr>
        <w:t>
      Аммиак селитрасын өндіру жөніндегі өндірістің технологиялық процестің сатылары:</w:t>
      </w:r>
    </w:p>
    <w:p>
      <w:pPr>
        <w:spacing w:after="0"/>
        <w:ind w:left="0"/>
        <w:jc w:val="both"/>
      </w:pPr>
      <w:r>
        <w:rPr>
          <w:rFonts w:ascii="Times New Roman"/>
          <w:b w:val="false"/>
          <w:i w:val="false"/>
          <w:color w:val="000000"/>
          <w:sz w:val="28"/>
        </w:rPr>
        <w:t>
      магний нитратының ерітіндісін дайындау:</w:t>
      </w:r>
    </w:p>
    <w:p>
      <w:pPr>
        <w:spacing w:after="0"/>
        <w:ind w:left="0"/>
        <w:jc w:val="both"/>
      </w:pPr>
      <w:r>
        <w:rPr>
          <w:rFonts w:ascii="Times New Roman"/>
          <w:b w:val="false"/>
          <w:i w:val="false"/>
          <w:color w:val="000000"/>
          <w:sz w:val="28"/>
        </w:rPr>
        <w:t>
      шикізатты қабылдау;</w:t>
      </w:r>
    </w:p>
    <w:p>
      <w:pPr>
        <w:spacing w:after="0"/>
        <w:ind w:left="0"/>
        <w:jc w:val="both"/>
      </w:pPr>
      <w:r>
        <w:rPr>
          <w:rFonts w:ascii="Times New Roman"/>
          <w:b w:val="false"/>
          <w:i w:val="false"/>
          <w:color w:val="000000"/>
          <w:sz w:val="28"/>
        </w:rPr>
        <w:t>
      магнезит целлюлозасын дайындау;</w:t>
      </w:r>
    </w:p>
    <w:p>
      <w:pPr>
        <w:spacing w:after="0"/>
        <w:ind w:left="0"/>
        <w:jc w:val="both"/>
      </w:pPr>
      <w:r>
        <w:rPr>
          <w:rFonts w:ascii="Times New Roman"/>
          <w:b w:val="false"/>
          <w:i w:val="false"/>
          <w:color w:val="000000"/>
          <w:sz w:val="28"/>
        </w:rPr>
        <w:t>
      магнезит целлюлозасын ағарту;</w:t>
      </w:r>
    </w:p>
    <w:p>
      <w:pPr>
        <w:spacing w:after="0"/>
        <w:ind w:left="0"/>
        <w:jc w:val="both"/>
      </w:pPr>
      <w:r>
        <w:rPr>
          <w:rFonts w:ascii="Times New Roman"/>
          <w:b w:val="false"/>
          <w:i w:val="false"/>
          <w:color w:val="000000"/>
          <w:sz w:val="28"/>
        </w:rPr>
        <w:t>
      шаң-газ қоспасын тазарту;</w:t>
      </w:r>
    </w:p>
    <w:p>
      <w:pPr>
        <w:spacing w:after="0"/>
        <w:ind w:left="0"/>
        <w:jc w:val="both"/>
      </w:pPr>
      <w:r>
        <w:rPr>
          <w:rFonts w:ascii="Times New Roman"/>
          <w:b w:val="false"/>
          <w:i w:val="false"/>
          <w:color w:val="000000"/>
          <w:sz w:val="28"/>
        </w:rPr>
        <w:t>
      азот қышқылын қабылдау және магний нитратының ерітіндісімен араластыру;</w:t>
      </w:r>
    </w:p>
    <w:p>
      <w:pPr>
        <w:spacing w:after="0"/>
        <w:ind w:left="0"/>
        <w:jc w:val="both"/>
      </w:pPr>
      <w:r>
        <w:rPr>
          <w:rFonts w:ascii="Times New Roman"/>
          <w:b w:val="false"/>
          <w:i w:val="false"/>
          <w:color w:val="000000"/>
          <w:sz w:val="28"/>
        </w:rPr>
        <w:t>
      азот қышқылын газ тәріздес аммиакпен бейтараптандыру арқылы аммиак селитрасының ерітіндісін алу;</w:t>
      </w:r>
    </w:p>
    <w:p>
      <w:pPr>
        <w:spacing w:after="0"/>
        <w:ind w:left="0"/>
        <w:jc w:val="both"/>
      </w:pPr>
      <w:r>
        <w:rPr>
          <w:rFonts w:ascii="Times New Roman"/>
          <w:b w:val="false"/>
          <w:i w:val="false"/>
          <w:color w:val="000000"/>
          <w:sz w:val="28"/>
        </w:rPr>
        <w:t>
      аммиак селитрасының ерітіндісін 95 % концентрациясына дейін булау және рН 5,0-ден кем емес бейтараптандыру;</w:t>
      </w:r>
    </w:p>
    <w:p>
      <w:pPr>
        <w:spacing w:after="0"/>
        <w:ind w:left="0"/>
        <w:jc w:val="both"/>
      </w:pPr>
      <w:r>
        <w:rPr>
          <w:rFonts w:ascii="Times New Roman"/>
          <w:b w:val="false"/>
          <w:i w:val="false"/>
          <w:color w:val="000000"/>
          <w:sz w:val="28"/>
        </w:rPr>
        <w:t>
      түйіршіктеу, кептіру, жіктеу, дайын өнімді салқындату;</w:t>
      </w:r>
    </w:p>
    <w:p>
      <w:pPr>
        <w:spacing w:after="0"/>
        <w:ind w:left="0"/>
        <w:jc w:val="both"/>
      </w:pPr>
      <w:r>
        <w:rPr>
          <w:rFonts w:ascii="Times New Roman"/>
          <w:b w:val="false"/>
          <w:i w:val="false"/>
          <w:color w:val="000000"/>
          <w:sz w:val="28"/>
        </w:rPr>
        <w:t>
      дайын өнімді бақылауға қарсы қолдану арқылы кондиционерлеу;</w:t>
      </w:r>
    </w:p>
    <w:p>
      <w:pPr>
        <w:spacing w:after="0"/>
        <w:ind w:left="0"/>
        <w:jc w:val="both"/>
      </w:pPr>
      <w:r>
        <w:rPr>
          <w:rFonts w:ascii="Times New Roman"/>
          <w:b w:val="false"/>
          <w:i w:val="false"/>
          <w:color w:val="000000"/>
          <w:sz w:val="28"/>
        </w:rPr>
        <w:t>
      тауар өнімін тасымалдау, ыдысқа салу және жөнелту;</w:t>
      </w:r>
    </w:p>
    <w:p>
      <w:pPr>
        <w:spacing w:after="0"/>
        <w:ind w:left="0"/>
        <w:jc w:val="both"/>
      </w:pPr>
      <w:r>
        <w:rPr>
          <w:rFonts w:ascii="Times New Roman"/>
          <w:b w:val="false"/>
          <w:i w:val="false"/>
          <w:color w:val="000000"/>
          <w:sz w:val="28"/>
        </w:rPr>
        <w:t>
      түйіршіктегіш пен салқындатқыш барабаннан кейін шығатын газдарды тазарту.</w:t>
      </w:r>
    </w:p>
    <w:p>
      <w:pPr>
        <w:spacing w:after="0"/>
        <w:ind w:left="0"/>
        <w:jc w:val="both"/>
      </w:pPr>
      <w:r>
        <w:rPr>
          <w:rFonts w:ascii="Times New Roman"/>
          <w:b w:val="false"/>
          <w:i w:val="false"/>
          <w:color w:val="000000"/>
          <w:sz w:val="28"/>
        </w:rPr>
        <w:t>
      Аммоний нитратын алудың негізгі процестері</w:t>
      </w:r>
    </w:p>
    <w:p>
      <w:pPr>
        <w:spacing w:after="0"/>
        <w:ind w:left="0"/>
        <w:jc w:val="both"/>
      </w:pPr>
      <w:r>
        <w:rPr>
          <w:rFonts w:ascii="Times New Roman"/>
          <w:b w:val="false"/>
          <w:i w:val="false"/>
          <w:color w:val="000000"/>
          <w:sz w:val="28"/>
        </w:rPr>
        <w:t>
      аммиак селитрасының ерітіндісін алу арқылы азот қышқылын газ тәрізді аммиакпен бейтараптандыру процесі;</w:t>
      </w:r>
    </w:p>
    <w:p>
      <w:pPr>
        <w:spacing w:after="0"/>
        <w:ind w:left="0"/>
        <w:jc w:val="both"/>
      </w:pPr>
      <w:r>
        <w:rPr>
          <w:rFonts w:ascii="Times New Roman"/>
          <w:b w:val="false"/>
          <w:i w:val="false"/>
          <w:color w:val="000000"/>
          <w:sz w:val="28"/>
        </w:rPr>
        <w:t>
      аммиак селитрасының ерітіндісімен балқыту күйіне дейін булау процесі;</w:t>
      </w:r>
    </w:p>
    <w:p>
      <w:pPr>
        <w:spacing w:after="0"/>
        <w:ind w:left="0"/>
        <w:jc w:val="both"/>
      </w:pPr>
      <w:r>
        <w:rPr>
          <w:rFonts w:ascii="Times New Roman"/>
          <w:b w:val="false"/>
          <w:i w:val="false"/>
          <w:color w:val="000000"/>
          <w:sz w:val="28"/>
        </w:rPr>
        <w:t>
      түйіршіктер түрінде тұздың балқуынан кристалдану процесі;</w:t>
      </w:r>
    </w:p>
    <w:p>
      <w:pPr>
        <w:spacing w:after="0"/>
        <w:ind w:left="0"/>
        <w:jc w:val="both"/>
      </w:pPr>
      <w:r>
        <w:rPr>
          <w:rFonts w:ascii="Times New Roman"/>
          <w:b w:val="false"/>
          <w:i w:val="false"/>
          <w:color w:val="000000"/>
          <w:sz w:val="28"/>
        </w:rPr>
        <w:t>
      түйіршіктерді салқындату процесі.</w:t>
      </w:r>
    </w:p>
    <w:p>
      <w:pPr>
        <w:spacing w:after="0"/>
        <w:ind w:left="0"/>
        <w:jc w:val="both"/>
      </w:pPr>
      <w:r>
        <w:rPr>
          <w:rFonts w:ascii="Times New Roman"/>
          <w:b w:val="false"/>
          <w:i w:val="false"/>
          <w:color w:val="000000"/>
          <w:sz w:val="28"/>
        </w:rPr>
        <w:t>
      Бейтараптандыру процесінің негізі химиялық реакция арқылы аммиактың азот қышқылымен әрекеттесуі болып табылады:</w:t>
      </w:r>
    </w:p>
    <w:p>
      <w:pPr>
        <w:spacing w:after="0"/>
        <w:ind w:left="0"/>
        <w:jc w:val="both"/>
      </w:pPr>
      <w:r>
        <w:rPr>
          <w:rFonts w:ascii="Times New Roman"/>
          <w:b w:val="false"/>
          <w:i w:val="false"/>
          <w:color w:val="000000"/>
          <w:sz w:val="28"/>
        </w:rPr>
        <w:t>
      NH3 + HNO3 = NH4NO3 + Q ккал                      (3.89)</w:t>
      </w:r>
    </w:p>
    <w:bookmarkStart w:name="z478" w:id="479"/>
    <w:p>
      <w:pPr>
        <w:spacing w:after="0"/>
        <w:ind w:left="0"/>
        <w:jc w:val="both"/>
      </w:pPr>
      <w:r>
        <w:rPr>
          <w:rFonts w:ascii="Times New Roman"/>
          <w:b w:val="false"/>
          <w:i w:val="false"/>
          <w:color w:val="000000"/>
          <w:sz w:val="28"/>
        </w:rPr>
        <w:t>
      Аммоний нитратының пайда болуы қайтымсыз және жылу шығарумен бірге жүреді. Химиялық реакция нәтижесінде бөлінетін жылу мөлшері азот қышқылының концентрациясына және қолданылатын реагенттердің (азот қышқылы, аммиак) температурасына байланысты.</w:t>
      </w:r>
    </w:p>
    <w:bookmarkEnd w:id="479"/>
    <w:p>
      <w:pPr>
        <w:spacing w:after="0"/>
        <w:ind w:left="0"/>
        <w:jc w:val="both"/>
      </w:pPr>
      <w:r>
        <w:rPr>
          <w:rFonts w:ascii="Times New Roman"/>
          <w:b w:val="false"/>
          <w:i w:val="false"/>
          <w:color w:val="000000"/>
          <w:sz w:val="28"/>
        </w:rPr>
        <w:t>
      46 % концентрациясы бар азот қышқылын вакуум астындағы газ тәрізді аммиакпен бейтараптандырғанда 62 - 64 % концентрациясы бар аммиак селитрасының ерітіндісі алынады.</w:t>
      </w:r>
    </w:p>
    <w:bookmarkStart w:name="z479" w:id="480"/>
    <w:p>
      <w:pPr>
        <w:spacing w:after="0"/>
        <w:ind w:left="0"/>
        <w:jc w:val="both"/>
      </w:pPr>
      <w:r>
        <w:rPr>
          <w:rFonts w:ascii="Times New Roman"/>
          <w:b w:val="false"/>
          <w:i w:val="false"/>
          <w:color w:val="000000"/>
          <w:sz w:val="28"/>
        </w:rPr>
        <w:t>
      ЖАБ (жылдам аммонизатор-буландырғыштар) типті аммонизаторда  вакуум астындағы аммиакпен азот қышқылын бейтараптандыру процесін жүргізу салдарынан аммиак пен азот қышқылы арасында тығыз байланыс жасалады, бұл олардың газ фазасына өтуіне және сепаратор – аммонизатордан шығарылатын шырын буымен шығарылуына жол бермейді. Бейтараптандыру процесі аздап қышқыл режимде жүзеге асырылады, нәтижесінде аммиак, азот қышқылы және шырын буы бар нитраттың жоғалуы аз болады.</w:t>
      </w:r>
    </w:p>
    <w:bookmarkEnd w:id="480"/>
    <w:bookmarkStart w:name="z480" w:id="481"/>
    <w:p>
      <w:pPr>
        <w:spacing w:after="0"/>
        <w:ind w:left="0"/>
        <w:jc w:val="both"/>
      </w:pPr>
      <w:r>
        <w:rPr>
          <w:rFonts w:ascii="Times New Roman"/>
          <w:b w:val="false"/>
          <w:i w:val="false"/>
          <w:color w:val="000000"/>
          <w:sz w:val="28"/>
        </w:rPr>
        <w:t>
      3.60-кесте. 1 тонна аммиак селитрасына шырын буы шығымының АК және АС концентрациясына тәуелділігі</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тн аммиак селитрасына шырын буының шығуы, кг</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bl>
    <w:p>
      <w:pPr>
        <w:spacing w:after="0"/>
        <w:ind w:left="0"/>
        <w:jc w:val="both"/>
      </w:pPr>
      <w:r>
        <w:rPr>
          <w:rFonts w:ascii="Times New Roman"/>
          <w:b w:val="false"/>
          <w:i w:val="false"/>
          <w:color w:val="000000"/>
          <w:sz w:val="28"/>
        </w:rPr>
        <w:t>
      Бейтараптандыру аздап қышқыл режимінде болғандықтан, шырын буы бар аммиактың жоғалуы азаяды.</w:t>
      </w:r>
    </w:p>
    <w:bookmarkStart w:name="z481" w:id="482"/>
    <w:p>
      <w:pPr>
        <w:spacing w:after="0"/>
        <w:ind w:left="0"/>
        <w:jc w:val="both"/>
      </w:pPr>
      <w:r>
        <w:rPr>
          <w:rFonts w:ascii="Times New Roman"/>
          <w:b w:val="false"/>
          <w:i w:val="false"/>
          <w:color w:val="000000"/>
          <w:sz w:val="28"/>
        </w:rPr>
        <w:t>
      Аммиак селитрасын буландыру процесі буландыру аппараттарының қыздыру камераларында екі корпусты схема бойынша жүзеге асырылады.</w:t>
      </w:r>
    </w:p>
    <w:bookmarkEnd w:id="482"/>
    <w:p>
      <w:pPr>
        <w:spacing w:after="0"/>
        <w:ind w:left="0"/>
        <w:jc w:val="both"/>
      </w:pPr>
      <w:r>
        <w:rPr>
          <w:rFonts w:ascii="Times New Roman"/>
          <w:b w:val="false"/>
          <w:i w:val="false"/>
          <w:color w:val="000000"/>
          <w:sz w:val="28"/>
        </w:rPr>
        <w:t>
      Аммиак селитрасының балқымасын түйіршіктеу барабанды типті түйіршіктегіштерде жүргізіледі. Құрғатылған ауамен шашыратылған саптама түйіршікті материалдың пердесіне түседі (ішкі және сыртқы ретур). Пульпа тамшылары мен онымен жабылған түйіршіктер сфералық болады.</w:t>
      </w:r>
    </w:p>
    <w:p>
      <w:pPr>
        <w:spacing w:after="0"/>
        <w:ind w:left="0"/>
        <w:jc w:val="both"/>
      </w:pPr>
      <w:r>
        <w:rPr>
          <w:rFonts w:ascii="Times New Roman"/>
          <w:b w:val="false"/>
          <w:i w:val="false"/>
          <w:color w:val="000000"/>
          <w:sz w:val="28"/>
        </w:rPr>
        <w:t>
      Бруситті азот қышқылымен ыдырату пульпа алу реакциясы арқылы жүреді:</w:t>
      </w:r>
    </w:p>
    <w:p>
      <w:pPr>
        <w:spacing w:after="0"/>
        <w:ind w:left="0"/>
        <w:jc w:val="both"/>
      </w:pPr>
      <w:r>
        <w:rPr>
          <w:rFonts w:ascii="Times New Roman"/>
          <w:b w:val="false"/>
          <w:i w:val="false"/>
          <w:color w:val="000000"/>
          <w:sz w:val="28"/>
        </w:rPr>
        <w:t>
      Mg(OН)2  + 2HNO3 = Mg(NO3)2 + 2H2O + Q            (3.90)</w:t>
      </w:r>
    </w:p>
    <w:p>
      <w:pPr>
        <w:spacing w:after="0"/>
        <w:ind w:left="0"/>
        <w:jc w:val="both"/>
      </w:pPr>
      <w:r>
        <w:rPr>
          <w:rFonts w:ascii="Times New Roman"/>
          <w:b w:val="false"/>
          <w:i w:val="false"/>
          <w:color w:val="000000"/>
          <w:sz w:val="28"/>
        </w:rPr>
        <w:t>
      Реакция айтарлықтай жылу шығарумен жүреді.</w:t>
      </w:r>
    </w:p>
    <w:p>
      <w:pPr>
        <w:spacing w:after="0"/>
        <w:ind w:left="0"/>
        <w:jc w:val="both"/>
      </w:pPr>
      <w:r>
        <w:rPr>
          <w:rFonts w:ascii="Times New Roman"/>
          <w:b w:val="false"/>
          <w:i w:val="false"/>
          <w:color w:val="000000"/>
          <w:sz w:val="28"/>
        </w:rPr>
        <w:t>
      Ыдырау процесі ортаның реакциясына дейін (сутегі көрсеткіші) рН 1÷ 2 85°С аспайтын температурада төрт сағат бойы жүргізіледі.</w:t>
      </w:r>
    </w:p>
    <w:bookmarkStart w:name="z482" w:id="483"/>
    <w:p>
      <w:pPr>
        <w:spacing w:after="0"/>
        <w:ind w:left="0"/>
        <w:jc w:val="both"/>
      </w:pPr>
      <w:r>
        <w:rPr>
          <w:rFonts w:ascii="Times New Roman"/>
          <w:b w:val="false"/>
          <w:i w:val="false"/>
          <w:color w:val="000000"/>
          <w:sz w:val="28"/>
        </w:rPr>
        <w:t>
      САК цехынан магний нитраты қосылған азот қышқылы реттеуші торап арқылы аммонизаторларға түседі.</w:t>
      </w:r>
    </w:p>
    <w:bookmarkEnd w:id="483"/>
    <w:p>
      <w:pPr>
        <w:spacing w:after="0"/>
        <w:ind w:left="0"/>
        <w:jc w:val="both"/>
      </w:pPr>
      <w:r>
        <w:rPr>
          <w:rFonts w:ascii="Times New Roman"/>
          <w:b w:val="false"/>
          <w:i w:val="false"/>
          <w:color w:val="000000"/>
          <w:sz w:val="28"/>
        </w:rPr>
        <w:t xml:space="preserve">
      Аммонизаторда азот қышқылын газ тәріздес аммиакпен бейтараптандыру процесі жүреді. </w:t>
      </w:r>
    </w:p>
    <w:p>
      <w:pPr>
        <w:spacing w:after="0"/>
        <w:ind w:left="0"/>
        <w:jc w:val="both"/>
      </w:pPr>
      <w:r>
        <w:rPr>
          <w:rFonts w:ascii="Times New Roman"/>
          <w:b w:val="false"/>
          <w:i w:val="false"/>
          <w:color w:val="000000"/>
          <w:sz w:val="28"/>
        </w:rPr>
        <w:t>
      Процестердің химияға түсуі:</w:t>
      </w:r>
    </w:p>
    <w:p>
      <w:pPr>
        <w:spacing w:after="0"/>
        <w:ind w:left="0"/>
        <w:jc w:val="both"/>
      </w:pPr>
      <w:r>
        <w:rPr>
          <w:rFonts w:ascii="Times New Roman"/>
          <w:b w:val="false"/>
          <w:i w:val="false"/>
          <w:color w:val="000000"/>
          <w:sz w:val="28"/>
        </w:rPr>
        <w:t>
                                              NН3 + НNО3 = NН4NО3 + Q                              (3.91)</w:t>
      </w:r>
    </w:p>
    <w:p>
      <w:pPr>
        <w:spacing w:after="0"/>
        <w:ind w:left="0"/>
        <w:jc w:val="both"/>
      </w:pPr>
      <w:r>
        <w:rPr>
          <w:rFonts w:ascii="Times New Roman"/>
          <w:b w:val="false"/>
          <w:i w:val="false"/>
          <w:color w:val="000000"/>
          <w:sz w:val="28"/>
        </w:rPr>
        <w:t>
      Аммонизатордағы ерітіндінің айналымы бейтараптандыру және ерітіндіні 64% концентрациясына дейін ішінара буландыру процесін күшейтеді. Азот қышқылын аммиакпен бейтараптандыру процесі экзотермиялық әсермен, яғни жылу шығарумен бірге жүреді, нәтижесінде аммоний нитратының ерітіндісінен су газ фазасына буланады. Бейтараптандыру процесін 0,2 - 0,3 атм. вакууммен жүргізеді. Азот қышқылын газ тәрізді аммиакпен бейтараптандыру процесі рН 2 мәніне дейін жүргізіледі.</w:t>
      </w:r>
    </w:p>
    <w:p>
      <w:pPr>
        <w:spacing w:after="0"/>
        <w:ind w:left="0"/>
        <w:jc w:val="both"/>
      </w:pPr>
      <w:r>
        <w:rPr>
          <w:rFonts w:ascii="Times New Roman"/>
          <w:b w:val="false"/>
          <w:i w:val="false"/>
          <w:color w:val="000000"/>
          <w:sz w:val="28"/>
        </w:rPr>
        <w:t xml:space="preserve">
      Аммиак селитрасының ерітіндісін буландыру рН-5,0 дейін нейтралдаумен 95 % концентрацияға дейін буландыру аппараттарында жүргізіледі. </w:t>
      </w:r>
    </w:p>
    <w:p>
      <w:pPr>
        <w:spacing w:after="0"/>
        <w:ind w:left="0"/>
        <w:jc w:val="both"/>
      </w:pPr>
      <w:r>
        <w:rPr>
          <w:rFonts w:ascii="Times New Roman"/>
          <w:b w:val="false"/>
          <w:i w:val="false"/>
          <w:color w:val="000000"/>
          <w:sz w:val="28"/>
        </w:rPr>
        <w:t xml:space="preserve">
      Буландыру аппараттары қолданылады. Бейтараптандыру торабынан 60 - 64 % концентрациясы бар аммиак селитрасының ерітіндісі ерітінді коллекторы арқылы жылдам буландыру аппараттарына түседі, онда қысымы 7,0 атм. дейін және температурасы 170 0С дейін қыздыратын бу пайдаланылады. Аммиак селитрасының ерітіндісі 150 - 160 °С температураға дейін қызады, аппараттардың қыздыру камераларынан қыздыру буының конденсаты температурасы 120 0С дейінгі конденсат-бұрғыштар арқылы өздігінен буландырғыштарға түседі, онда қысым төмендеген кезде өздігінен қайнау есебінен 85 - 95 0С температураға дейін салқындатылады. Конденсаторлардан алынған шырын буының конденсаты ШБК жинағына құйылады және шығатын газдардың аммиак селитрасының тозаңын ұстау үшін газ тазалау торабының сыйымдылығына беріледі. Буланған ерітінді түйіршіктеу-кептіру бөлімшесіне беріледі. </w:t>
      </w:r>
    </w:p>
    <w:p>
      <w:pPr>
        <w:spacing w:after="0"/>
        <w:ind w:left="0"/>
        <w:jc w:val="both"/>
      </w:pPr>
      <w:r>
        <w:rPr>
          <w:rFonts w:ascii="Times New Roman"/>
          <w:b w:val="false"/>
          <w:i w:val="false"/>
          <w:color w:val="000000"/>
          <w:sz w:val="28"/>
        </w:rPr>
        <w:t xml:space="preserve">
      Шүмектер бойынша концентрациясы 95 %-ға дейін және температурасы 150 – 160 0С аммиакты селитраның буланған ерітіндісі барабанды түйіршіктегіштің форсункасына беріледі. Пульпаны ФП-25 типті форсункаларға бүрку үшін 2 - 3 атм. қысыммен құрғатылған ауа қолданылады. Бүріккіш пульпа түйіршікті материалдың пердесіне түседі, ол сыртқы және ішкі ретур түрінде аппараттың түйіршіктеу аймағына енеді. Пульпа тамшылары мен онымен жабылған түйіршіктер сфералық болады. Кептіру агенті - бұл желдеткіштер шығаратын бу жылытқыштарында қыздырылған ауа. Барабаннан шыққан кезде өнім жіктегіш арқылы өтеді, онда масса айырмашылығына байланысты өнім кіші және үлкен фракцияға бөлінеді.  Ұсақ фракция-ішкі ретур кері шнекпен алынады және барабанның басына түйіршіктеуге беріледі, ал температурасы 80 – 90 0С болатын ірі фракция шөміш элеваторларына түседі және салқындату барабандарына беріледі, мұнда ауа ағынында аммиак селитрасы 40 – 50 0С дейін салқындатылады. </w:t>
      </w:r>
    </w:p>
    <w:p>
      <w:pPr>
        <w:spacing w:after="0"/>
        <w:ind w:left="0"/>
        <w:jc w:val="both"/>
      </w:pPr>
      <w:r>
        <w:rPr>
          <w:rFonts w:ascii="Times New Roman"/>
          <w:b w:val="false"/>
          <w:i w:val="false"/>
          <w:color w:val="000000"/>
          <w:sz w:val="28"/>
        </w:rPr>
        <w:t>
      1-4 ММ фракцияның дайын өнімі майлағыш барабанға түседі, онда ол анти-детектормен өңделеді, содан кейін ол элеваторға ағып кетеді, ол жерден таспалы конвейерлерге қаптарға орау және орау үшін түседі.</w:t>
      </w:r>
    </w:p>
    <w:p>
      <w:pPr>
        <w:spacing w:after="0"/>
        <w:ind w:left="0"/>
        <w:jc w:val="both"/>
      </w:pPr>
      <w:r>
        <w:rPr>
          <w:rFonts w:ascii="Times New Roman"/>
          <w:b w:val="false"/>
          <w:i w:val="false"/>
          <w:color w:val="000000"/>
          <w:sz w:val="28"/>
        </w:rPr>
        <w:t>
      Күрделі минералды тыңайтқыштарды өндіруде ауасыздандырғышты жағу арқылы кондиционерлеу шығарылатын өнімнің сапасын жақсартуға, тасымалдау және сақтау кезінде өнімнің қысылуын болдырмауға арналған. Детектор майлағыш барабанға орнатылған саптама арқылы беріледі, онда ол дайын өнімге шашыратылады.</w:t>
      </w:r>
    </w:p>
    <w:p>
      <w:pPr>
        <w:spacing w:after="0"/>
        <w:ind w:left="0"/>
        <w:jc w:val="both"/>
      </w:pPr>
      <w:r>
        <w:rPr>
          <w:rFonts w:ascii="Times New Roman"/>
          <w:b w:val="false"/>
          <w:i w:val="false"/>
          <w:color w:val="000000"/>
          <w:sz w:val="28"/>
        </w:rPr>
        <w:t>
      Барабандардан кейін шаң-газ ағыны турбулентті жуғыштар арқылы желдеткіштермен циклондарға беріледі.</w:t>
      </w:r>
    </w:p>
    <w:bookmarkStart w:name="z483" w:id="484"/>
    <w:p>
      <w:pPr>
        <w:spacing w:after="0"/>
        <w:ind w:left="0"/>
        <w:jc w:val="both"/>
      </w:pPr>
      <w:r>
        <w:rPr>
          <w:rFonts w:ascii="Times New Roman"/>
          <w:b w:val="false"/>
          <w:i w:val="false"/>
          <w:color w:val="000000"/>
          <w:sz w:val="28"/>
        </w:rPr>
        <w:t>
      Гранулятор мен салқындатқыш барабаннан кейін шығатын газдарды тазарту конустық түбі және 2 сатылы саптамасы бар цилиндрлер болып табылатын аппараттарда жүзеге асырылады. Турбулентті жуғыштан кейінгі газ-сұйық ағын сұйықтықтың газдан бөлінуі орын алатын аппараттың немесе циклондардың төменгі бөлігіне түседі. Сұйықтық жинағыштарға құйылады, ал газ ағыны аппараттың бірінші сатысынан өтеді, онда ерітінді шаң қалдықтарынан газды тазарту үшін сорғылармен және екінші сатымен қамтамасыз етіледі, онда ағын бұралып, сұйықтық тамшылары бөлінеді. Тазартылған газ атмосфераға шығарылады.</w:t>
      </w:r>
    </w:p>
    <w:bookmarkEnd w:id="484"/>
    <w:bookmarkStart w:name="z484" w:id="485"/>
    <w:p>
      <w:pPr>
        <w:spacing w:after="0"/>
        <w:ind w:left="0"/>
        <w:jc w:val="both"/>
      </w:pPr>
      <w:r>
        <w:rPr>
          <w:rFonts w:ascii="Times New Roman"/>
          <w:b w:val="false"/>
          <w:i w:val="false"/>
          <w:color w:val="000000"/>
          <w:sz w:val="28"/>
        </w:rPr>
        <w:t>
      3.61-кесте. Аммиак селитрасы өндірісінің материалдық теңгерімі</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селитрасының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қышқылы 46 %-дық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 буының конденсаты</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NH3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аммиак селитрасына қайта есептегендегі газ тазартудан алынған ерітінді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r>
    </w:tbl>
    <w:bookmarkStart w:name="z485" w:id="486"/>
    <w:p>
      <w:pPr>
        <w:spacing w:after="0"/>
        <w:ind w:left="0"/>
        <w:jc w:val="both"/>
      </w:pPr>
      <w:r>
        <w:rPr>
          <w:rFonts w:ascii="Times New Roman"/>
          <w:b w:val="false"/>
          <w:i w:val="false"/>
          <w:color w:val="000000"/>
          <w:sz w:val="28"/>
        </w:rPr>
        <w:t>
      3.62-кесте. Аммиак селитрасының бейтараптандыру торабының материалдық теңгерімі</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РР/с</w:t>
            </w:r>
          </w:p>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селитрасының ерітіндісі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Аммониттелген ерітінді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1717,4</w:t>
            </w:r>
          </w:p>
        </w:tc>
      </w:tr>
    </w:tbl>
    <w:bookmarkStart w:name="z486" w:id="487"/>
    <w:p>
      <w:pPr>
        <w:spacing w:after="0"/>
        <w:ind w:left="0"/>
        <w:jc w:val="both"/>
      </w:pPr>
      <w:r>
        <w:rPr>
          <w:rFonts w:ascii="Times New Roman"/>
          <w:b w:val="false"/>
          <w:i w:val="false"/>
          <w:color w:val="000000"/>
          <w:sz w:val="28"/>
        </w:rPr>
        <w:t>
      3.63-кесте. Бір тонна аммиак селитрасын (№жалпы-34,4 %) шығаруға шикізаттың, материалдардың және энергия ресурстарының негізгі түрлері шығысының нормалары</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материалдардың және энергия ресурстарының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Шикізат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газы (100% NН3)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(100% HNO3)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Қопсытқыш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кг-ға арналған қаптар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Аммиак селитрасын өндірудің қағидаттық схемасы 3.39-суретте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8133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8133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7" w:id="488"/>
    <w:p>
      <w:pPr>
        <w:spacing w:after="0"/>
        <w:ind w:left="0"/>
        <w:jc w:val="both"/>
      </w:pPr>
      <w:r>
        <w:rPr>
          <w:rFonts w:ascii="Times New Roman"/>
          <w:b w:val="false"/>
          <w:i w:val="false"/>
          <w:color w:val="000000"/>
          <w:sz w:val="28"/>
        </w:rPr>
        <w:t>
      3.39-сурет. Аммиак селитрасын өндірудің қағидаттық схемасы</w:t>
      </w:r>
    </w:p>
    <w:bookmarkEnd w:id="488"/>
    <w:bookmarkStart w:name="z488" w:id="489"/>
    <w:p>
      <w:pPr>
        <w:spacing w:after="0"/>
        <w:ind w:left="0"/>
        <w:jc w:val="both"/>
      </w:pPr>
      <w:r>
        <w:rPr>
          <w:rFonts w:ascii="Times New Roman"/>
          <w:b w:val="false"/>
          <w:i w:val="false"/>
          <w:color w:val="000000"/>
          <w:sz w:val="28"/>
        </w:rPr>
        <w:t>
      3.4.3.2. Аммиак селитрасын өндіру кезіндегі атмосфералық ауадағы ластаушы заттардың шығарындылары</w:t>
      </w:r>
    </w:p>
    <w:bookmarkEnd w:id="489"/>
    <w:bookmarkStart w:name="z489" w:id="490"/>
    <w:p>
      <w:pPr>
        <w:spacing w:after="0"/>
        <w:ind w:left="0"/>
        <w:jc w:val="both"/>
      </w:pPr>
      <w:r>
        <w:rPr>
          <w:rFonts w:ascii="Times New Roman"/>
          <w:b w:val="false"/>
          <w:i w:val="false"/>
          <w:color w:val="000000"/>
          <w:sz w:val="28"/>
        </w:rPr>
        <w:t>
      6.64-кестеде аммиак селитрасын өндіру кезіндегі ластаушы заттардың шығарындылары көрсетілген. Маркерлік ластаушы заттар ретінде NH3, NH₄NO3 қабылданады. Кестелерде ұсынылған шығарындылардың мәндері негізгі технологиялық процестерден және оларға қатысты шығарындылар көздерінен келтірілген. Ластаушы заттардың шығарындылары ерітіндіні түйіршіктеу процесінде, сондай-ақ дайын өнімді құюмен, тиеумен байланысты операцияларда орын алады. Атмосфераға шығарындылардың ылғалдылығын (су буымен және аммиак селитрасы мен аммиактың аэрозольдық бөлшектерімен ластанған (1 ÷ 5 мкм)) ескере отырып, бу-ауа қоспасын тазартудың "дымқыл" тәсілдері (адсорберлер, циклондар, скрубберлер) қолданылады. Атмосфераға шығарындылар көздерінің бірі сутегі қоспасының азотын, сондай-ақ авариялық тоқтау және қондырғыға газдың көп мөлшері түскен жағдайда танк және үрлеу газдарын жағуға арналған алау қондырғысы болып табылады.</w:t>
      </w:r>
    </w:p>
    <w:bookmarkEnd w:id="490"/>
    <w:bookmarkStart w:name="z490" w:id="491"/>
    <w:p>
      <w:pPr>
        <w:spacing w:after="0"/>
        <w:ind w:left="0"/>
        <w:jc w:val="both"/>
      </w:pPr>
      <w:r>
        <w:rPr>
          <w:rFonts w:ascii="Times New Roman"/>
          <w:b w:val="false"/>
          <w:i w:val="false"/>
          <w:color w:val="000000"/>
          <w:sz w:val="28"/>
        </w:rPr>
        <w:t>
      3.64-кесте. Аммиак селитрасын өндіру кезіндегі маркерлік ластаушы заттардың үлестік шығарындылары</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мг/н.м3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м.р.,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Ерітіндіні түйіршіктеу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 115 абсорберлерінде бу-ауа қоспасын тазалау (аммиак бойынша тазарту дәрежесі 76 %, аммиак селитрасы бойынша –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NH₄NO₃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торабы</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Шаңды азайту үшін дымқыл скраббер қолданылады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торабы</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Шаңдануды төмендету үшін қабылдау бункерлері ЦН-15 циклонымен жабдықталған.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торабы</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ұстау үшін құрылғы АПС-90 шаң жинағышымен жабдықталған</w:t>
            </w:r>
          </w:p>
        </w:tc>
      </w:tr>
    </w:tbl>
    <w:p>
      <w:pPr>
        <w:spacing w:after="0"/>
        <w:ind w:left="0"/>
        <w:jc w:val="left"/>
      </w:pPr>
      <w:r>
        <w:br/>
      </w:r>
      <w:r>
        <w:rPr>
          <w:rFonts w:ascii="Times New Roman"/>
          <w:b w:val="false"/>
          <w:i w:val="false"/>
          <w:color w:val="000000"/>
          <w:sz w:val="28"/>
        </w:rPr>
        <w:t>
</w:t>
      </w:r>
    </w:p>
    <w:bookmarkStart w:name="z491" w:id="492"/>
    <w:p>
      <w:pPr>
        <w:spacing w:after="0"/>
        <w:ind w:left="0"/>
        <w:jc w:val="both"/>
      </w:pPr>
      <w:r>
        <w:rPr>
          <w:rFonts w:ascii="Times New Roman"/>
          <w:b w:val="false"/>
          <w:i w:val="false"/>
          <w:color w:val="000000"/>
          <w:sz w:val="28"/>
        </w:rPr>
        <w:t>
      3.4.3.3. Аммиак селитрасын өндіру кезіндегі ластаушы заттардың төгінділері</w:t>
      </w:r>
    </w:p>
    <w:bookmarkEnd w:id="492"/>
    <w:p>
      <w:pPr>
        <w:spacing w:after="0"/>
        <w:ind w:left="0"/>
        <w:jc w:val="both"/>
      </w:pPr>
      <w:r>
        <w:rPr>
          <w:rFonts w:ascii="Times New Roman"/>
          <w:b w:val="false"/>
          <w:i w:val="false"/>
          <w:color w:val="000000"/>
          <w:sz w:val="28"/>
        </w:rPr>
        <w:t>
      Айналмалы сумен жабдықтау жүйесі қолданылады. Пайда болған сарқынды сулар (жылу пайдаланатын қондырғыларда буды пайдаланғаннан кейін пайда болатын қыздыру буының конденсаты; шығатын газдарды салқындатқаннан кейін пайда болатын шырын буының конденсаты; техникалық су, құрғатқыш сулар) өндірістің технологиялық цикліне қайтарылады. Ағызылатын сарқынды сулардың құрамын анықтау мүмкін емес. Сарқынды суларды жинау ыдыстарында бекітілген технологиялық регламентке сәйкес өлшеу ғана жүргізіледі. Сарқынды суларды тікелей су объектілеріне ағызу жүргізілмейді.</w:t>
      </w:r>
    </w:p>
    <w:bookmarkStart w:name="z492" w:id="493"/>
    <w:p>
      <w:pPr>
        <w:spacing w:after="0"/>
        <w:ind w:left="0"/>
        <w:jc w:val="both"/>
      </w:pPr>
      <w:r>
        <w:rPr>
          <w:rFonts w:ascii="Times New Roman"/>
          <w:b w:val="false"/>
          <w:i w:val="false"/>
          <w:color w:val="000000"/>
          <w:sz w:val="28"/>
        </w:rPr>
        <w:t>
      3.4.3.4. Аммиак селитрасын өндіру кезінде түзілетін қалдықтар</w:t>
      </w:r>
    </w:p>
    <w:bookmarkEnd w:id="493"/>
    <w:p>
      <w:pPr>
        <w:spacing w:after="0"/>
        <w:ind w:left="0"/>
        <w:jc w:val="both"/>
      </w:pPr>
      <w:r>
        <w:rPr>
          <w:rFonts w:ascii="Times New Roman"/>
          <w:b w:val="false"/>
          <w:i w:val="false"/>
          <w:color w:val="000000"/>
          <w:sz w:val="28"/>
        </w:rPr>
        <w:t>
      Аммиак селитрасын өндіру процесінде түзілген қалдықтар смета түрінде (селитра түйіршіктерінің шашылуы кезінде) тұтынушыларға шарттық негізде сатылады немесе еріген күйінде қайта өңдеу үшін өндіріске қайтарылады.</w:t>
      </w:r>
    </w:p>
    <w:bookmarkStart w:name="z493" w:id="494"/>
    <w:p>
      <w:pPr>
        <w:spacing w:after="0"/>
        <w:ind w:left="0"/>
        <w:jc w:val="both"/>
      </w:pPr>
      <w:r>
        <w:rPr>
          <w:rFonts w:ascii="Times New Roman"/>
          <w:b w:val="false"/>
          <w:i w:val="false"/>
          <w:color w:val="000000"/>
          <w:sz w:val="28"/>
        </w:rPr>
        <w:t>
      3.4.5. Энергия тиімділігі</w:t>
      </w:r>
    </w:p>
    <w:bookmarkEnd w:id="494"/>
    <w:p>
      <w:pPr>
        <w:spacing w:after="0"/>
        <w:ind w:left="0"/>
        <w:jc w:val="both"/>
      </w:pPr>
      <w:r>
        <w:rPr>
          <w:rFonts w:ascii="Times New Roman"/>
          <w:b w:val="false"/>
          <w:i w:val="false"/>
          <w:color w:val="000000"/>
          <w:sz w:val="28"/>
        </w:rPr>
        <w:t xml:space="preserve">
      Аммиак, минералды тыңайтқыштар және бейорганикалық қышқылдар өндірісі парниктік газдардың едәуір мөлшерін шығара отырып, органикалық отынды жағу арқылы алынатын энергияны көп қажет етеді. </w:t>
      </w:r>
    </w:p>
    <w:p>
      <w:pPr>
        <w:spacing w:after="0"/>
        <w:ind w:left="0"/>
        <w:jc w:val="both"/>
      </w:pPr>
      <w:r>
        <w:rPr>
          <w:rFonts w:ascii="Times New Roman"/>
          <w:b w:val="false"/>
          <w:i w:val="false"/>
          <w:color w:val="000000"/>
          <w:sz w:val="28"/>
        </w:rPr>
        <w:t xml:space="preserve">
      Аммиактан аммоний нитратын, азот қышқылын өндіруде бу турбиналарын қолдана отырып, электр энергиясын өндіру үшін пайдалануға болатын пайдалы энергия ресурстары өндіріледі. Аммиакты азот қышқылымен бейтараптандыру кезінде аммоний нитратын алу үшін энергия да шығарылады. Тыңайтқыш өнеркәсібінде жоғары температура мен қысым кезінде өтетін процестерде әрдайым көп энергия жұмсалатынына қарамастан, бұл өндірістер қолданылатын технологияларды жетілдірудің арқасында энергияны үнемдеуге айналды. </w:t>
      </w:r>
    </w:p>
    <w:p>
      <w:pPr>
        <w:spacing w:after="0"/>
        <w:ind w:left="0"/>
        <w:jc w:val="both"/>
      </w:pPr>
      <w:r>
        <w:rPr>
          <w:rFonts w:ascii="Times New Roman"/>
          <w:b w:val="false"/>
          <w:i w:val="false"/>
          <w:color w:val="000000"/>
          <w:sz w:val="28"/>
        </w:rPr>
        <w:t>
      Айта кету керек, аммиак, аммоний нитраты өндірісі, сонымен қатар өз өндірісінде қолданылатын және тұтынушыларға жіберілетін жылу энергиясын өндірумен де сипатталады. Кейбір кәсіпорындарда энергия параметрлерінің алынған жұбы электр энергиясын өндіруге бағытталған, бұл бірқатар жағдайларда сыртқы көзден электр энергиясын тұтынуды едәуір азайтуға мүмкіндік береді. Жалпы, химия өнеркәсібі кәсіпорындарының айрықша ерекшелігі - артық жылудың көп мөлшері өз қажеттіліктерінің 50%-ын жабуға және сонымен бірге электр энергиясын өндіруге мүмкіндік береді. Осы проблеманы шешу үшін энергетикалық және технологиялық өнімнің берілген деңгейлерін шығарудың неғұрлым жоғары экономикалық тиімділігін қамтамасыз ету мақсатында технологиялық және энергетикалық жүйелерді органикалық байланыстыратын құрамдастырылған энерготехнологиялық жүйелерді (ҚЭТЖ) әзірлеу және іске асыру қажет.</w:t>
      </w:r>
    </w:p>
    <w:p>
      <w:pPr>
        <w:spacing w:after="0"/>
        <w:ind w:left="0"/>
        <w:jc w:val="both"/>
      </w:pPr>
      <w:r>
        <w:rPr>
          <w:rFonts w:ascii="Times New Roman"/>
          <w:b w:val="false"/>
          <w:i w:val="false"/>
          <w:color w:val="000000"/>
          <w:sz w:val="28"/>
        </w:rPr>
        <w:t>
      Минералдық тыңайтқыштар саласын дамытудың негізгі бағыттары шикізат пен энергия ресурстарының шығыс коэффициенттерін төмендету, оның ішінде табиғи газды тұтынуды азайту және қайталама энергия ресурстарын пайдалану болып табылады.</w:t>
      </w:r>
    </w:p>
    <w:p>
      <w:pPr>
        <w:spacing w:after="0"/>
        <w:ind w:left="0"/>
        <w:jc w:val="both"/>
      </w:pPr>
      <w:r>
        <w:rPr>
          <w:rFonts w:ascii="Times New Roman"/>
          <w:b w:val="false"/>
          <w:i w:val="false"/>
          <w:color w:val="000000"/>
          <w:sz w:val="28"/>
        </w:rPr>
        <w:t>
      Энергияны пайдаланумен байланысты технологиялық процестер (аммиак өндірісі)</w:t>
      </w:r>
    </w:p>
    <w:p>
      <w:pPr>
        <w:spacing w:after="0"/>
        <w:ind w:left="0"/>
        <w:jc w:val="both"/>
      </w:pPr>
      <w:r>
        <w:rPr>
          <w:rFonts w:ascii="Times New Roman"/>
          <w:b w:val="false"/>
          <w:i w:val="false"/>
          <w:color w:val="000000"/>
          <w:sz w:val="28"/>
        </w:rPr>
        <w:t>
      Аммиак өндірісінің техникалық деңгейінің маңызды көрсеткіші пайдалану сенімділігінің көрсеткішімен қатар өнімнің тоннасына энергия тұтыну болып табылады, өйткені бірқатар жағдайларда аммиактың өзіндік құнындағы энергия ресурстарының үлесі 50-80%-ға жетеді. 3.65-кесте Ресей зауыттарында орнатылған бірқатар қондырғылар үшін энергия тұтынудың жобалық көрсеткіштерін, ал 3.66-кесте соңғы 5 жылда Ресейде орнатылған бірқатар заманауи қондырғылармен салыстырмалы деректерді ұсынады.</w:t>
      </w:r>
    </w:p>
    <w:bookmarkStart w:name="z494" w:id="495"/>
    <w:p>
      <w:pPr>
        <w:spacing w:after="0"/>
        <w:ind w:left="0"/>
        <w:jc w:val="both"/>
      </w:pPr>
      <w:r>
        <w:rPr>
          <w:rFonts w:ascii="Times New Roman"/>
          <w:b w:val="false"/>
          <w:i w:val="false"/>
          <w:color w:val="000000"/>
          <w:sz w:val="28"/>
        </w:rPr>
        <w:t>
      3.65-кесте. Ресейлік аммиак агрегаттарының аммиак тоннасына энергия тұтынудың жобалық көрсеткіштері</w:t>
      </w:r>
    </w:p>
    <w:bookmarkEnd w:id="4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индексі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көрсеткіш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энергияны тұтыну жиынтығы, Гкал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Гкал/т (ст.м3/т)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қуаты,</w:t>
            </w:r>
          </w:p>
          <w:p>
            <w:pPr>
              <w:spacing w:after="20"/>
              <w:ind w:left="20"/>
              <w:jc w:val="both"/>
            </w:pPr>
            <w:r>
              <w:rPr>
                <w:rFonts w:ascii="Times New Roman"/>
                <w:b w:val="false"/>
                <w:i w:val="false"/>
                <w:color w:val="000000"/>
                <w:sz w:val="20"/>
              </w:rPr>
              <w:t>
мың т NН3/жыл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 (1218)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Chemico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 (1208)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bookmarkStart w:name="z495" w:id="496"/>
    <w:p>
      <w:pPr>
        <w:spacing w:after="0"/>
        <w:ind w:left="0"/>
        <w:jc w:val="both"/>
      </w:pPr>
      <w:r>
        <w:rPr>
          <w:rFonts w:ascii="Times New Roman"/>
          <w:b w:val="false"/>
          <w:i w:val="false"/>
          <w:color w:val="000000"/>
          <w:sz w:val="28"/>
        </w:rPr>
        <w:t>
      3.66-кесте. Бір тонна аммиакқа жаңа ресейлік аммиак агрегаттарының энергия тұтынуының салыстырмалы көрсеткіштері</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w:t>
            </w:r>
          </w:p>
          <w:p>
            <w:pPr>
              <w:spacing w:after="20"/>
              <w:ind w:left="20"/>
              <w:jc w:val="both"/>
            </w:pPr>
            <w:r>
              <w:rPr>
                <w:rFonts w:ascii="Times New Roman"/>
                <w:b w:val="false"/>
                <w:i w:val="false"/>
                <w:color w:val="000000"/>
                <w:sz w:val="20"/>
              </w:rPr>
              <w:t>
АМ-70, АМ-76, TEC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 Chemico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Агрегатрар</w:t>
            </w:r>
          </w:p>
          <w:p>
            <w:pPr>
              <w:spacing w:after="20"/>
              <w:ind w:left="20"/>
              <w:jc w:val="both"/>
            </w:pPr>
            <w:r>
              <w:rPr>
                <w:rFonts w:ascii="Times New Roman"/>
                <w:b w:val="false"/>
                <w:i w:val="false"/>
                <w:color w:val="000000"/>
                <w:sz w:val="20"/>
              </w:rPr>
              <w:t>
HTAS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w:t>
            </w:r>
          </w:p>
          <w:p>
            <w:pPr>
              <w:spacing w:after="20"/>
              <w:ind w:left="20"/>
              <w:jc w:val="both"/>
            </w:pPr>
            <w:r>
              <w:rPr>
                <w:rFonts w:ascii="Times New Roman"/>
                <w:b w:val="false"/>
                <w:i w:val="false"/>
                <w:color w:val="000000"/>
                <w:sz w:val="20"/>
              </w:rPr>
              <w:t>
Linde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w:t>
            </w:r>
          </w:p>
          <w:p>
            <w:pPr>
              <w:spacing w:after="20"/>
              <w:ind w:left="20"/>
              <w:jc w:val="both"/>
            </w:pPr>
            <w:r>
              <w:rPr>
                <w:rFonts w:ascii="Times New Roman"/>
                <w:b w:val="false"/>
                <w:i w:val="false"/>
                <w:color w:val="000000"/>
                <w:sz w:val="20"/>
              </w:rPr>
              <w:t>
KBR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газ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су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bl>
    <w:bookmarkStart w:name="z496" w:id="497"/>
    <w:p>
      <w:pPr>
        <w:spacing w:after="0"/>
        <w:ind w:left="0"/>
        <w:jc w:val="both"/>
      </w:pPr>
      <w:r>
        <w:rPr>
          <w:rFonts w:ascii="Times New Roman"/>
          <w:b w:val="false"/>
          <w:i w:val="false"/>
          <w:color w:val="000000"/>
          <w:sz w:val="28"/>
        </w:rPr>
        <w:t>
      3.66-кестеде келтірілген агрегаттарға тән ерекшелік олардың барлығы қандай да бір дәрежеде модернизацияға немесе техникалық қайта жарақтандыруға ұшырағандығы, сонымен қатар қуатты пайдаланудың жоғары коэффициентімен жұмыс істейтіндігі болып табылады.</w:t>
      </w:r>
    </w:p>
    <w:bookmarkEnd w:id="497"/>
    <w:p>
      <w:pPr>
        <w:spacing w:after="0"/>
        <w:ind w:left="0"/>
        <w:jc w:val="both"/>
      </w:pPr>
      <w:r>
        <w:rPr>
          <w:rFonts w:ascii="Times New Roman"/>
          <w:b w:val="false"/>
          <w:i w:val="false"/>
          <w:color w:val="000000"/>
          <w:sz w:val="28"/>
        </w:rPr>
        <w:t>
      Қазіргі уақытта Ресейде жұмыс істейтін аммиак өндірісінің барлық қондырғылары, соңғы жылдары орнатылғандарды қоспағанда, энергияны тұтыну және қоршаған ортаға әсер ету деңгейі бойынша салыстырмалы көрсеткіштерге ие. Бұл олардың барлығы технологиялық процестің жекелеген сатыларының аппараттық дизайнымен ерекшеленетін бірдей технологиялық сызба бойынша салынғанына байланысты</w:t>
      </w:r>
    </w:p>
    <w:p>
      <w:pPr>
        <w:spacing w:after="0"/>
        <w:ind w:left="0"/>
        <w:jc w:val="both"/>
      </w:pPr>
      <w:r>
        <w:rPr>
          <w:rFonts w:ascii="Times New Roman"/>
          <w:b w:val="false"/>
          <w:i w:val="false"/>
          <w:color w:val="000000"/>
          <w:sz w:val="28"/>
        </w:rPr>
        <w:t>
      Қазақстанда аммиак өндірісі азот пен сутектен тікелей синтез әдісімен жүзеге асырылады және өндірістің мынадай негізгі сатыларын қамтиды:</w:t>
      </w:r>
    </w:p>
    <w:p>
      <w:pPr>
        <w:spacing w:after="0"/>
        <w:ind w:left="0"/>
        <w:jc w:val="both"/>
      </w:pPr>
      <w:r>
        <w:rPr>
          <w:rFonts w:ascii="Times New Roman"/>
          <w:b w:val="false"/>
          <w:i w:val="false"/>
          <w:color w:val="000000"/>
          <w:sz w:val="28"/>
        </w:rPr>
        <w:t>
      табиғи газды ауыр көмірсутектерден айыру және оны 0,45 - 0,78 МПа-дан (4,6 – 8 кгс/см2) 3,62 МПа-ға (37 кгс/см2) дейін сығымдау;</w:t>
      </w:r>
    </w:p>
    <w:p>
      <w:pPr>
        <w:spacing w:after="0"/>
        <w:ind w:left="0"/>
        <w:jc w:val="both"/>
      </w:pPr>
      <w:r>
        <w:rPr>
          <w:rFonts w:ascii="Times New Roman"/>
          <w:b w:val="false"/>
          <w:i w:val="false"/>
          <w:color w:val="000000"/>
          <w:sz w:val="28"/>
        </w:rPr>
        <w:t>
      табиғи газды күкірт қосылыстарынан тазарту;</w:t>
      </w:r>
    </w:p>
    <w:bookmarkStart w:name="z497" w:id="498"/>
    <w:p>
      <w:pPr>
        <w:spacing w:after="0"/>
        <w:ind w:left="0"/>
        <w:jc w:val="both"/>
      </w:pPr>
      <w:r>
        <w:rPr>
          <w:rFonts w:ascii="Times New Roman"/>
          <w:b w:val="false"/>
          <w:i w:val="false"/>
          <w:color w:val="000000"/>
          <w:sz w:val="28"/>
        </w:rPr>
        <w:t>
      табиғи газдың көмірсутектерін екі сатыға конверсиялау: бірінші саты – 3,13 МПа (32 кгс/ см2) қысыммен құбырлы пештегі катализатордағы көмірсутектерді бумен конверсиялау; екінші саты - катализатордағы шахталық конвертордағы көмірсутектерді бумен және ауамен конверсиялауға дейін;</w:t>
      </w:r>
    </w:p>
    <w:bookmarkEnd w:id="498"/>
    <w:p>
      <w:pPr>
        <w:spacing w:after="0"/>
        <w:ind w:left="0"/>
        <w:jc w:val="both"/>
      </w:pPr>
      <w:r>
        <w:rPr>
          <w:rFonts w:ascii="Times New Roman"/>
          <w:b w:val="false"/>
          <w:i w:val="false"/>
          <w:color w:val="000000"/>
          <w:sz w:val="28"/>
        </w:rPr>
        <w:t>
      көміртегі тотығын орташа температуралы және төмен температуралы катализаторларда конверсиялау;</w:t>
      </w:r>
    </w:p>
    <w:p>
      <w:pPr>
        <w:spacing w:after="0"/>
        <w:ind w:left="0"/>
        <w:jc w:val="both"/>
      </w:pPr>
      <w:r>
        <w:rPr>
          <w:rFonts w:ascii="Times New Roman"/>
          <w:b w:val="false"/>
          <w:i w:val="false"/>
          <w:color w:val="000000"/>
          <w:sz w:val="28"/>
        </w:rPr>
        <w:t>
      моноэтаноламин ерітіндісімен көмірқышқыл газынан конверсияланған газды бір сатылы тазарту;</w:t>
      </w:r>
    </w:p>
    <w:p>
      <w:pPr>
        <w:spacing w:after="0"/>
        <w:ind w:left="0"/>
        <w:jc w:val="both"/>
      </w:pPr>
      <w:r>
        <w:rPr>
          <w:rFonts w:ascii="Times New Roman"/>
          <w:b w:val="false"/>
          <w:i w:val="false"/>
          <w:color w:val="000000"/>
          <w:sz w:val="28"/>
        </w:rPr>
        <w:t>
      метандандырушы катализаторда қалдық тотықты және көміртегі қос тотығын шығару;</w:t>
      </w:r>
    </w:p>
    <w:p>
      <w:pPr>
        <w:spacing w:after="0"/>
        <w:ind w:left="0"/>
        <w:jc w:val="both"/>
      </w:pPr>
      <w:r>
        <w:rPr>
          <w:rFonts w:ascii="Times New Roman"/>
          <w:b w:val="false"/>
          <w:i w:val="false"/>
          <w:color w:val="000000"/>
          <w:sz w:val="28"/>
        </w:rPr>
        <w:t xml:space="preserve">
      1,96 - 2,17 МПа (20 - 22 кгс/ см2) бастап 31,3 МПа (320кгс/ см2) дейін </w:t>
      </w:r>
    </w:p>
    <w:p>
      <w:pPr>
        <w:spacing w:after="0"/>
        <w:ind w:left="0"/>
        <w:jc w:val="both"/>
      </w:pPr>
      <w:r>
        <w:rPr>
          <w:rFonts w:ascii="Times New Roman"/>
          <w:b w:val="false"/>
          <w:i w:val="false"/>
          <w:color w:val="000000"/>
          <w:sz w:val="28"/>
        </w:rPr>
        <w:t>
      жаңа және циркуляциялық газ қоспасын 34,24 МПа (350кгс/ см2) дейін сығатын циркуляциялық компрессорларды жаңа газ берумен дайындау;</w:t>
      </w:r>
    </w:p>
    <w:bookmarkStart w:name="z498" w:id="499"/>
    <w:p>
      <w:pPr>
        <w:spacing w:after="0"/>
        <w:ind w:left="0"/>
        <w:jc w:val="both"/>
      </w:pPr>
      <w:r>
        <w:rPr>
          <w:rFonts w:ascii="Times New Roman"/>
          <w:b w:val="false"/>
          <w:i w:val="false"/>
          <w:color w:val="000000"/>
          <w:sz w:val="28"/>
        </w:rPr>
        <w:t>
      34,24 МПа (350 кгс/см2) дейін қысыммен аммиак синтезі.</w:t>
      </w:r>
    </w:p>
    <w:bookmarkEnd w:id="499"/>
    <w:p>
      <w:pPr>
        <w:spacing w:after="0"/>
        <w:ind w:left="0"/>
        <w:jc w:val="both"/>
      </w:pPr>
      <w:r>
        <w:rPr>
          <w:rFonts w:ascii="Times New Roman"/>
          <w:b w:val="false"/>
          <w:i w:val="false"/>
          <w:color w:val="000000"/>
          <w:sz w:val="28"/>
        </w:rPr>
        <w:t xml:space="preserve">
      Аммиак өндірісі бір технологиялық тізбекпен жобаланған. Аммиак өндіру процесінде компрессорлар, сорғылар, жылу алмасу жабдығы іске қосылған. </w:t>
      </w:r>
    </w:p>
    <w:bookmarkStart w:name="z499" w:id="500"/>
    <w:p>
      <w:pPr>
        <w:spacing w:after="0"/>
        <w:ind w:left="0"/>
        <w:jc w:val="both"/>
      </w:pPr>
      <w:r>
        <w:rPr>
          <w:rFonts w:ascii="Times New Roman"/>
          <w:b w:val="false"/>
          <w:i w:val="false"/>
          <w:color w:val="000000"/>
          <w:sz w:val="28"/>
        </w:rPr>
        <w:t>
      3.67-кестеде аммиак өндірісінің негізгі энергия тұтынатын жабдықтары туралы деректер, сорғы жабдықтары туралы мәліметтер 3.68-кестеде келтірілген.</w:t>
      </w:r>
    </w:p>
    <w:bookmarkEnd w:id="500"/>
    <w:bookmarkStart w:name="z500" w:id="501"/>
    <w:p>
      <w:pPr>
        <w:spacing w:after="0"/>
        <w:ind w:left="0"/>
        <w:jc w:val="both"/>
      </w:pPr>
      <w:r>
        <w:rPr>
          <w:rFonts w:ascii="Times New Roman"/>
          <w:b w:val="false"/>
          <w:i w:val="false"/>
          <w:color w:val="000000"/>
          <w:sz w:val="28"/>
        </w:rPr>
        <w:t xml:space="preserve">
      3.67-кесте. Аммиак өндірісінің негізгі энергия тұтынатын технологиялық жабдығының сипаттамасы </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 бойынша позиция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габариттері, сыйымдылығы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газдың ортадан тепкіш компрессоры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корпусты сегіз сатылы ортадан тепкіш машина, түрі 22цко-42/8-38, компрессор табиғи газды 0,45-тен 3,62 МПа - ға дейін (4,6÷37 кгс/см2) сығуға арналған агрегатты майлау мәжбүрлі, май сорғыларының сөнуіне байланысты тоқтаған кезде машинаны майлауды қамтамасыз ететін қысымды май багы қарастырылған, соруға қарсы құрылғы бар орта - табиғи газ, жұмыс температурасы-сорғышта 40°С аспайды, сорғышта 125°С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Компрессордың өнімділігі-17640 нм3/сағ;</w:t>
            </w:r>
          </w:p>
          <w:p>
            <w:pPr>
              <w:spacing w:after="20"/>
              <w:ind w:left="20"/>
              <w:jc w:val="both"/>
            </w:pPr>
            <w:r>
              <w:rPr>
                <w:rFonts w:ascii="Times New Roman"/>
                <w:b w:val="false"/>
                <w:i w:val="false"/>
                <w:color w:val="000000"/>
                <w:sz w:val="20"/>
              </w:rPr>
              <w:t>
Қозғалтқыш қуаты -2000 кВт;</w:t>
            </w:r>
          </w:p>
          <w:p>
            <w:pPr>
              <w:spacing w:after="20"/>
              <w:ind w:left="20"/>
              <w:jc w:val="both"/>
            </w:pPr>
            <w:r>
              <w:rPr>
                <w:rFonts w:ascii="Times New Roman"/>
                <w:b w:val="false"/>
                <w:i w:val="false"/>
                <w:color w:val="000000"/>
                <w:sz w:val="20"/>
              </w:rPr>
              <w:t>
Компрессор айналымдарының саны 16800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тепкіш технологиялық ауа компрессоры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корпусты, он екі сатылы ортадан тепкіш машинасы. Түрі 543мк/35. Компрессор атмосфералық ауаны 3,33 МПа (34 кгс/см2) дейін сығуға арналған. Агрегатты редуктор білігіне орнатылған май сорғысының көмегімен мәжбүрлі майлау. Іске қосу және тоқтату кезінде компрессорды майлауды қамтамасыз ететін іске қосу май сорғысы қарастырылған. Сорғыға қарсы құрылғы бар. Сорғыштағы жұмыс температурасы-қоршаған орта температурасы. Айдаудағы жұмыс температурасы-82°С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26400 нм3/сағ</w:t>
            </w:r>
          </w:p>
          <w:p>
            <w:pPr>
              <w:spacing w:after="20"/>
              <w:ind w:left="20"/>
              <w:jc w:val="both"/>
            </w:pPr>
            <w:r>
              <w:rPr>
                <w:rFonts w:ascii="Times New Roman"/>
                <w:b w:val="false"/>
                <w:i w:val="false"/>
                <w:color w:val="000000"/>
                <w:sz w:val="20"/>
              </w:rPr>
              <w:t>
Қозғалтқыш қуаты 6000 квт.</w:t>
            </w:r>
          </w:p>
          <w:p>
            <w:pPr>
              <w:spacing w:after="20"/>
              <w:ind w:left="20"/>
              <w:jc w:val="both"/>
            </w:pPr>
            <w:r>
              <w:rPr>
                <w:rFonts w:ascii="Times New Roman"/>
                <w:b w:val="false"/>
                <w:i w:val="false"/>
                <w:color w:val="000000"/>
                <w:sz w:val="20"/>
              </w:rPr>
              <w:t>
Компрессор айналымдарының саны 9439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жылытқышы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ирек тісті жылу алмастырғыш үшін арналған қыздыру табиғи газ 110-ден 380°с, жұмыс қысымы 3,62 МПа (37 кгс / см2), орта - табиғи газ қоспасында синтез-газ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114х6 ММ 16 бұдырлы құбырдан тұрады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Бу-газ қоспасының бастапқы қыздырғышы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жылу алмастырғыш, жылыту үшін арналған бу-газ қоспасының жұмыс қысымы – 3,33 МПа (34 кгс / см2); жұмыс температурасы-277÷365°С; жұмыс ортасы - газ су буымен қоспасы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114х9 ММ 16 бұдырлы құбырдан тұрады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Бу-газ қоспасының екінші қыздырғышы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жылу алмастырғыш екі секциялы, олардың әрқайсысы екі байламды пештерде орналасқан. Бу-газ қоспасын 365-тен 570°C-қа дейін қыздыруға арналған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саны-32, диаметрі 114х9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ауа жылытқышы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иректі жылу алмастырғыш 500°C дейін технологиялық ауаны жылытуға арналған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114х9 ММ 8бұдырлы құбырдан тұрады; жұмыс қысымы –3,23 МПа (33 кгс/см2)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салқындатқыш (кәдеге жаратушы қазандық)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жүрісі бойынша байпасты ішкі басқаруы бар көлденең, қаптама құбырлы аппарат, кіру камерасы отқа төзімді материалмен футерленген. Аппарат бу шығаруға және конверсияланған газдың температурасын 983-тен 511°с-қа дейін төмендетуге арналған құбыр кеңістігі: жұмыс ортасы - түрлендірілген газ, жұмыс қысымы -3,13 МПа (32 кгс/см2) құбыраралық кеңістік: жұмыс ортасы - қазандық су, жұмыс температурасы -250°С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 9642 мм; ішкі диаметрі-1823 ММ; корпус қабырғасының қалыңдығы 39 мм; құбырлардың диаметрі-50х3, 4 мм, құбырлардың саны-31дана; құбыр бөлігінің сыйымдылығы-11,2м3; жалпы сыйымдылығы-27,8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жинағыш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бөлігінде бөлгіш құрылғысы бар көлденең аппарат. Сұйықтық деңгейінің көрсеткіші бар. Е101 кәдеге жарату қазандығында және Н-10 бу түзілуінің құбыр шоғында түзілетін бу-су эмульсиясынан бу бөлуге арналған аппарат; жұмыс ортасы - қазандық су, бу; жұмыс қысымы -3,82 МПа (39кгс/см2); жұмыс температурасы - +250°С.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ұзындығы-9190 мм, ішкі диаметрі-1400 мм, қабырға қалыңдығы-36 мм,сыйымдылығы -12,5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 жылытылатын жылу алмастырғыш (метандану)</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Конверттелген газдың жылуы есебінен метандану реакторына шығар алдында конверттелген газды 267 °С-тан 316°с-қа дейін жылытуға арналған U-тәрізді екі жүрісті қаптамалы құбырлы жылуалмастырғыш, 511°С-тан 486 ° С-қа дейін салқындатылады, корпустағы жұмыс қысымы -2,47 МПа</w:t>
            </w:r>
          </w:p>
          <w:p>
            <w:pPr>
              <w:spacing w:after="20"/>
              <w:ind w:left="20"/>
              <w:jc w:val="both"/>
            </w:pPr>
            <w:r>
              <w:rPr>
                <w:rFonts w:ascii="Times New Roman"/>
                <w:b w:val="false"/>
                <w:i w:val="false"/>
                <w:color w:val="000000"/>
                <w:sz w:val="20"/>
              </w:rPr>
              <w:t>
((25,3 кгс/см2) орта-түрлендірілген газ; түтіктердегі жұмыс қысымы - 2,79 МПа (28,6 кгс/см2) жылу алмасу беті 60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ұзындығы-5150 мм,ішкі диаметрі-1000 мм, қабырға қалыңдығы-32 мм,түтіктер саны-76 дана,түтіктердің диаметрі-50х2. 5 мм, құбыраралық кеңістіктегі сыйымдылық-1,63 м3, құбырда -1,93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МЭА ерітіндісінің қайнатқышы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U-тәрізді құбырлары бар көлденең қабық-құбырлы жылу алмастырғыш. Корпуста сұйықтық деңгейінің өлшегіші орнатылған. Құрылғы ерітіндіні қалпына келтіру жүйесінде МЭА ерітіндісін жылытуға арналған. Қысым 2,56 МПа (26,2 кгс/см2) жұмыс температурасы – 191°С; құбыраралық кеңістік: жұмыс қысымы -1 атм.; жұмыс температурасы-118°С; жұмыс ортасы-МЭА ерітіндісі; жылу алмасу беті-804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ұзындығы-12370 мм, ішкі диаметрі-2400 мм, қабырға қалыңдығы-12 мм, түтіктер саны-776, диаметрі-25х2, 5 м,кеңістік сыйымдылығы: құбыраралық-34м3,құбырлық-7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Түрлендірілген газ тоңазытқышы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корпус-құбырлы екі жақты жылу алмастырғыш, түрлендірілген газды салқындатуға арналған. Құбыр аралық кеңістік: жұмыс қысымы -2,53 МПа (25,9 кгс/см2); жұмыс температурасы -108°С; орта - түрлендірілген газ. Құбыр кеңістігі: жұмыс қысымы -0,39 МПа( 4 кгс/см2); жұмыс температурасы -28÷33°С; жұмыс ортасы-салқындатылған су; жылу алмасу беті-469м2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Аппараттың ұзындығы 8600 мм, ішкі диаметрі-1000 мм, қабырға қалыңдығы-16 мм, құбыр диаметрі-20х2 мм, құбыр саны-1067,құбыраралық кеңістіктің сыйымдылығы -3.2 м3, құбыр-2.5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қыздырудың жылу алмастырғышы (метандау)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Конверттелген газды жылытуға арналған көлденең құбырлы бір жақты жылу алмастырғыш. Корпус үшін: жұмыс қысымы -2,5 МПа (25,5 кгс/см2); жұмыс температурасы -267°С; орта - түрлендірілген газ. Түтіктер үшін: жұмыс қысымы -2,43 МПа (24,8 кгс/см2); жұмыс температурасы -346°С; орта-синтез-газ; жылу алмасу беті-408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Аппараттың ұзындығы-9350 мм, ішкі диаметрі-900 мм, қабырғасының қалыңдығы-14 мм, түтіктердің диаметрі-20х2 мм, саны-626 дана. Құбыраралық кеңістіктің сыйымдылығы -2,65м3; құбыр -2,62м3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Синтез-газ тоңазытқышы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Синтез-газды салқындатуға арналған көлденең, екі жақты, құбырлы жылу алмастырғыш</w:t>
            </w:r>
          </w:p>
          <w:p>
            <w:pPr>
              <w:spacing w:after="20"/>
              <w:ind w:left="20"/>
              <w:jc w:val="both"/>
            </w:pPr>
            <w:r>
              <w:rPr>
                <w:rFonts w:ascii="Times New Roman"/>
                <w:b w:val="false"/>
                <w:i w:val="false"/>
                <w:color w:val="000000"/>
                <w:sz w:val="20"/>
              </w:rPr>
              <w:t>
Құбыраралық кеңістік: жұмыс қысымы-2,4 МПа (24,5 кгс/см2); жұмыс температурасы-118=35°С; орта - синтез-газ.</w:t>
            </w:r>
          </w:p>
          <w:p>
            <w:pPr>
              <w:spacing w:after="20"/>
              <w:ind w:left="20"/>
              <w:jc w:val="both"/>
            </w:pPr>
            <w:r>
              <w:rPr>
                <w:rFonts w:ascii="Times New Roman"/>
                <w:b w:val="false"/>
                <w:i w:val="false"/>
                <w:color w:val="000000"/>
                <w:sz w:val="20"/>
              </w:rPr>
              <w:t>
Жұмыс кеңістігі: жұмыс қысымы-0,39 МПа (4 кгс/см2); жұмыс температурасы-28=38°С; жұмыс ортасы - салқындатқыш су; жылу алмасу беті - 263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ұзындығы-8030 мм, ішкі диаметрі-800 мм, қабырға қалыңдығы-14 мм, түтіктердің диаметрі-20х2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ХЭА қалпына келтірілген ерітінді тоңазытқышы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үш А, В, С элементтен тұрады. Әр элемент көлденең, корпус құбырлы, екі жақты жылу алмастырғыш. Т-101 сіңіру бағанына берер алдында МЭА ерітіндісін салқындатуға арналған. Құбыраралық кеңістік: жұмыс қысымы - 3,77 МПа( 38,5 кгс/см2), жұмыс температурасы -77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ұзындығы-8890 мм, ішкі диаметрі-100 мм, қабырғаларының қалыңдығы - 14 мм, түтіктердің диаметрі-20х2, түтіктер саны-1069 дана, кеңістік-құбыр сыйымдылығы - 3 м3,-құбыраралық-3, 2м3, ауданы -454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МЭА ерітіндісінің жылу алмастырғышы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 үш А, В, С элементтен тұрады. Әр элемент көлденең, корпус-құбырлы жылу алмастырғыш. МЭА қаныққан ерітіндісін қалпына келтірілген ерітіндімен жылытуға арналған.</w:t>
            </w:r>
          </w:p>
          <w:p>
            <w:pPr>
              <w:spacing w:after="20"/>
              <w:ind w:left="20"/>
              <w:jc w:val="both"/>
            </w:pPr>
            <w:r>
              <w:rPr>
                <w:rFonts w:ascii="Times New Roman"/>
                <w:b w:val="false"/>
                <w:i w:val="false"/>
                <w:color w:val="000000"/>
                <w:sz w:val="20"/>
              </w:rPr>
              <w:t>
Құбыраралық кеңістік: жұмыс қысымы -0,9 атм.; жұмыс температурасы -118°С; орта - МЭА ерітіндісі. Құбыр кеңістігі: жұмыс қысымы -2,55 МПа( 26,3 кгс / см2); жұмыс температурасы-103°С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ұзындығы-8200 мм, ішкі диаметрі -1400 мм, қабырғаларының қалыңдығы-16 мм, түтіктердің диаметрі-20х2. 5, құбырлар саны - 2251 дана, кеңістік-құбыр сыйымдылығы -5,2 м3-құбыраралық 5,1 м3, ауданы-863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МЭА ерітіндісін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U-тәрізді түтікшелері бар қаптама-құбырлы жылу алмастырғыш түрінде кіріктірілген қайнатқышы бар көлденең цилиндрлік аппарат. Сұйықтық деңгейін өлшеуге арналған құрылғы бар. Аппарат моноэтаноламин ерітіндісін айдауға арналған.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 - 7650 мм, ішкі диаметрі-1400 мм, қабырға қалыңдығы-12 мм, түтік диаметрі-20х2 ММ, түтік саны - 114 дана, кеңістік сыйымдылығы-құбыраралық -9. 5м3, - құбыр-0.5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құбырлы цилиндрлік құрылғы көмірқышқыл газын салқындатуға арналған. Құбыр кеңістігі: жұмыс қысымы - 0,39 МПа (4 кгс/см2); жұмыс температурасы: кіруде 28°С; шығуда-35°С; орта - су. Құбыраралық кеңістік: кірудегі жұмыс температурасы - 98°С; жұмыс ортасы - су буы бар Со қоспасы; жұмыс қысымы - 0,049 МПа( 0,5 кгс/см2); ауданы - 432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ұзындығы-764 мм, ішкі диаметрі-1000 мм, қабырға қалыңдығы-12 мм, түтіктердің диаметрі 20х2 мм. құбырлар Саны-1087 дана., кеңістік сыйымдылығы: құбыр 1,68 м3, құбыраралық 2,7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түзудің құбыр шоғы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жылу алмастырғыш өндіруге арналған су бу қысыммен 3,82 МПа (39 кгс/см2) газ құбыр жылуын кәдеге жарату есебінен түтін   пештер. Құбыр кеңістігі: жұмыс температурасы-250°С; жұмыс қысымы -3,82 МПа( 39 кгс/см2); орта-қазандық су Құбыраралық кеңістік: жұмыс қысымы –атмосфералық; жұмыс температурасы -788°С; орта - түтін газдары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Түтіктердің саны-32, түтіктердің диаметрі 114 х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судың екінші жылытқышы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жылу алмастырғышқа арналған алдын ала қыздыру тұзсыздандырылған су 70-тен 110°С есебінен кәдеге жарату жылу түтін газ құбырлы пеш Н-101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Түтіктердің саны-16, түтіктердің диаметрі 114 х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Н-101З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экономайзері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 01 құбыр пештердің газ түтінінің жылуын кәдеге жарату есебінен  249°с дейін қазандық суын  жылытуға арналған көлденең жылу алмастырғыш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Түтіктердің саны-40 түтіктердің диаметрі 114 x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 жылытқышы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суды жылытуға арналған көлденең қабық-құбырлы жылу алма стырғыш. Құбыр кеңістігі: жұмыс қысымы -6 атм, жұмыс температурасы -100°С, орта - тұзсыздандырылған су. Құбыраралық кеңістік: жұмыс қысымы -0,5 МПа( 6 кгс/см2); жұмыс температурасы -125°С; орта-түрлендірілген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ұзындығы-8820 мм, ішкі диаметрі-100 мм, қабырға қалыңдығы-24 мм, құбыр саны-1067 дана, құбыр диаметрі-20х2 мм, кеңістік сыйымдылығы:құбыр 2,5 м3, құбыраралық-3,2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суды ауасыздандырғыш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 стақаны бар тік, цилиндрлік, барботаждау аппараты болып табылатын газсыздандыру бағанасы бар деаэрацияланған қазандық суын жинауға арналған көлденең цилиндрлік аппарат оларда ерітілген газдардан, негізінен оттегі мен көмір қышқылынан тұзсыздандырылған суды және технологиялық конденсатты газсыздандыруға арналған, аппарат сұйықтық деңгейін өлшеуішпен жабдықталған.  Жұмыс қысымы -0,4÷0,65 кгс / см2; жұмыс температурасы -112°С; орта - бу және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Газсыздандырғыштың биіктігі-8270 мм, қабырғасының қалыңдығы-10 мм, жинағыштың ұзындығы-10200 мм, ішкі диаметрі-3000 мм, сыйымдылығы -36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сорғыш пеш риформинг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мойынтіректері бар көлденең, ортадан тепкіш желдеткіш. Өнімділікті реттеу үшін қашықтан басқару пультінің екі жүйесі бар. Құбырлы пештің жану камерасында сиретуді жасауға және жанарғылардың қалыпты жұмысын қамтамасыз етуге арналған. Жұмыс қысымы -атмосфералық, температура -250°С, орта - от жағатын газдар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 қуаты - 160 квт,</w:t>
            </w:r>
          </w:p>
          <w:p>
            <w:pPr>
              <w:spacing w:after="20"/>
              <w:ind w:left="20"/>
              <w:jc w:val="both"/>
            </w:pPr>
            <w:r>
              <w:rPr>
                <w:rFonts w:ascii="Times New Roman"/>
                <w:b w:val="false"/>
                <w:i w:val="false"/>
                <w:color w:val="000000"/>
                <w:sz w:val="20"/>
              </w:rPr>
              <w:t>
Минутына айналу саны-750.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Қыздырғыш азоттың ортадан тепкіш компрессоры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корпусты төрт сатылы сыртқы салқындату машинасы. ЗЦКК -160/6 түрі, қондырғыны іске қосу және қыздыру кезінде циркуляциялық азотқа арналған. Сору қысымы -0,082 МПа (0,82 кгс/см2); айдау қысымы -0,49 МПа (5 кгс/см2), жұмыс температурасы -130°С; орта -азот; компрессор айналымының саны-15200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- 9900 нм3/сағ. Компрессор тұтынатын қуат-980 кВт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Қыздырғыш азот тоңазытқышы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екі жақты жылу алмастырғыш, іске қосу кезінде айналым азотын салқындатуға арналған. Құбыраралық кеңістік: жұмыс қысымы -0,49 МПа (5 кгс/см2), жұмыс температурасы -250°С, орта – азот. Құбыр кеңістігі: жұмыс қысымы -0,39 МПа( 4 кгс/см2); жұмыс температурасы - 28÷35°С; орта - су; жылу алмасу беті -50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 -4730 мм, ішкі диаметрі -530 мм, қабырға қалыңдығы-3 мм, құбыр диаметрі 20х2 мм, құбыр саны -200 дана. кеңістік сыйымдылығы: құбыраралық -0,51 м3, құбыр -0,28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Азот-сутегі қоспаларының компрессоры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4м40-680/22-320-көлденең, төрт қатарлы, төрт сатылы, сору қысымы 1,96÷2,15 МПа (20÷22кгс / см2), сору температурасы -25÷35°С; IV сатының айдау қысымы 31,3 кгс/см2 электр қозғалтқыш қуаты -5000 кВт, салқындатқыш судың жалпы шығыны - 516 м3/сағ, 1 ас қасықтан кейін алынатын газ мөлшері -1000 нм3/сағ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-18350 мм, ені-13400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буландырғышы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U-тәрізді түтіктері бар көлденең цилиндрлік дәнекерлеу машинасы. Аммиакты конденсациялау мақсатында түтіктердегі циркуляциялық газды салқындатуға арналған. Корпустағы сұйық аммиактың булануы есебінен салқындату. Құбыр аралық кеңістік: жұмыс қысымы -3 атм., жұмыс температурасы - (-10) - (-15) °С, орта - сұйық аммиак. Құбыр кеңістігі: жұмыс қысымы -34,2 МПа (350 кгс/см2), жұмыс температурасы - 0÷14°с, орта -азот-сутек қоспасы, метан, аммиак; жылу алмасу беті -115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-7450 мм, диаметрі -2010 мм, қабырға қалыңдығы -14 мм, көлемі -16м3, түтіктер саны -130 дана, түтіктер диаметрі -30х4, 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жылу алмастырғыш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цилиндрлік аппарат тікелей ағынды түтіктерден дәнекерленген саптамамен жасалған. Бастапқы қайталама конденсация сепараторынан келетін циркуляциялық газды салқындатуға арналған. Жылу алмастырғыш Д-201 сепаратормен біріктірілген. Құбыраралық кеңістік: жұмыс қысымы -34,2 МПа (350 кгс/см2); жұмыс температурасы - 0÷20 ° С; орта - азот-сутек қоспасы, аммиак, метан, аргон.</w:t>
            </w:r>
          </w:p>
          <w:p>
            <w:pPr>
              <w:spacing w:after="20"/>
              <w:ind w:left="20"/>
              <w:jc w:val="both"/>
            </w:pPr>
            <w:r>
              <w:rPr>
                <w:rFonts w:ascii="Times New Roman"/>
                <w:b w:val="false"/>
                <w:i w:val="false"/>
                <w:color w:val="000000"/>
                <w:sz w:val="20"/>
              </w:rPr>
              <w:t>
Құбыр кеңістігі: жұмыс қысымы -34.2 МПа( 350 кгс / см2); жұмыс температурасы</w:t>
            </w:r>
          </w:p>
          <w:p>
            <w:pPr>
              <w:spacing w:after="20"/>
              <w:ind w:left="20"/>
              <w:jc w:val="both"/>
            </w:pPr>
            <w:r>
              <w:rPr>
                <w:rFonts w:ascii="Times New Roman"/>
                <w:b w:val="false"/>
                <w:i w:val="false"/>
                <w:color w:val="000000"/>
                <w:sz w:val="20"/>
              </w:rPr>
              <w:t>
- 0÷30 °С; орта -азот-сутек қоспасы, аммиак, метан, аргон; жылу алмасу беті -188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- 9225 мм, диаметрі - 684 мм, қабырғасының қалыңдығы -100 мм, құбырлардың саны -505, құбырлардың диаметрі-20х2 ММ. көлемі, бірге Д - 201, - 6, 9м3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жаратушы қазан (импорттық)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жинағышы бар төрт секциялы жылу алмасу аппараты. Аммиак синтезі реакциясының жылуына байланысты қаныққан бу шығаруға арналған. Секцияның төменгі бөліктері экономайзер, жоғарғы бөліктері -буландырғыш. Құбыраралық кеңістік: жұмыс қысымы -3,9 МПа( 40 кгс/см2); жұмыс температурасы -250°С; орта - бу,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- 11642 мм, биіктігі - 8350 мм, түтіктер саны -192 дана, диаметрі -38х2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тепкіш циркуляциялық компрессор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корпусқа орнатылған ортадан тепкіш машина. Тип-2ЦЦК-10/350-10. Аммиак синтезі агрегатында газ қоспасын сығуға және циркуляциялауға арналған. Корпус-ұштары бар тұтас цилиндр. Алдыңғы қақпақта электр жетегінің корпусы орнатылған. Компрессор - он сатылы секциялы машина. Осьтік күшті өтеу үшін түсіру құрылғысы бар: жұмыс қысымы: сору-31,3 МПа (320 кгс / см2); айдау кезінде -34,2 МПа (350 кгс/см2) жұмыс температурасы -50°С; электр қозғалтқышының қуаты - 750 квт; қалыпты жағдайда өнімділігі - 600 м3/сағ; орта - азот-сутек қоспасы, аммиак, метан, аргон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-6900 мм, диаметрі -1220 мм, қабырға қалыңдығы -115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жылу алмастырғыш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ағынды құбырлардан жасалған саптамасы бар көлденең, цилиндрлік, соғылған дәнекерленген аппарат.    Аммиак синтезі бағанына кіретін циркуляциялық газды жылытуға арналған Құбыраралық кеңістік: жұмыс қысымы – 34,2 МПа (350 кгс/см2); кірудегі жұмыс температурасы - 28°С; шығудағы жұмыс температурасы -175 °С. Құбыр кеңістігі: жұмыс қысымы -31,6 МПа( 323 кгс/см2); жұмыс температурасы -кіруде 200°С; - шығуда 80°С; орта -құбыр және құбыр аралық кеңістікте азот сутегі қоспасы, аммиак, аргон,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-13900 мм,ішкі диаметрі -855 мм, қабырға қалыңдығы -100 мм. түтіктер саны -3294 дана, түтіктердің диаметрі -10х1 ММ. кеңістік көлемі: құбыраралық -3732 м3, құбырлық -3.45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жылытқышы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Силикагельді қалпына келтіруге берілетін азотты қыздыруға арналған "құбырдағы құбыр" түріндегі көлденең аппарат.</w:t>
            </w:r>
          </w:p>
          <w:p>
            <w:pPr>
              <w:spacing w:after="20"/>
              <w:ind w:left="20"/>
              <w:jc w:val="both"/>
            </w:pPr>
            <w:r>
              <w:rPr>
                <w:rFonts w:ascii="Times New Roman"/>
                <w:b w:val="false"/>
                <w:i w:val="false"/>
                <w:color w:val="000000"/>
                <w:sz w:val="20"/>
              </w:rPr>
              <w:t>
Сыртқы құбырлар: жұмыс қысымы - 3,9 МПа (40 кгс/см2); жұмыс температурасы - 250°С; орта – бу</w:t>
            </w:r>
          </w:p>
          <w:p>
            <w:pPr>
              <w:spacing w:after="20"/>
              <w:ind w:left="20"/>
              <w:jc w:val="both"/>
            </w:pPr>
            <w:r>
              <w:rPr>
                <w:rFonts w:ascii="Times New Roman"/>
                <w:b w:val="false"/>
                <w:i w:val="false"/>
                <w:color w:val="000000"/>
                <w:sz w:val="20"/>
              </w:rPr>
              <w:t>
Ішкі құбырлар: жұмыс қысымы - 0,59 МПа (6 кгс/см2); жұмыс температурасы - 30÷200°С; орта -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-2585 мм биіктігі -1610 мм құбырлар саны</w:t>
            </w:r>
          </w:p>
          <w:p>
            <w:pPr>
              <w:spacing w:after="20"/>
              <w:ind w:left="20"/>
              <w:jc w:val="both"/>
            </w:pPr>
            <w:r>
              <w:rPr>
                <w:rFonts w:ascii="Times New Roman"/>
                <w:b w:val="false"/>
                <w:i w:val="false"/>
                <w:color w:val="000000"/>
                <w:sz w:val="20"/>
              </w:rPr>
              <w:t>
-4 дана. сыртқы құбырлардың диаметрі -89х6 мм Ішкі құбырлардың диаметрі 48х4мм жылу алмасу беті –</w:t>
            </w:r>
          </w:p>
          <w:p>
            <w:pPr>
              <w:spacing w:after="20"/>
              <w:ind w:left="20"/>
              <w:jc w:val="both"/>
            </w:pPr>
            <w:r>
              <w:rPr>
                <w:rFonts w:ascii="Times New Roman"/>
                <w:b w:val="false"/>
                <w:i w:val="false"/>
                <w:color w:val="000000"/>
                <w:sz w:val="20"/>
              </w:rPr>
              <w:t>
1,6м2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Үш фазалы синтез бағанының электр қыздырғышы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жылыту және қалпына келтіру кезінде жылумен қамтамасыз етуге арналған қуаты -500 кВт, кернеуі -220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конденсаторы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U-тәрізді түтіктері бар тік цилиндрлік аппарат. D-202 сепараторымен біріктірілген. Айналмалы газды сумен салқындатуға арналған. Құбыраралық кеңістік: жұмыс қысымы -0,39 МПа (4 кгс/см2); жұмыс температурасы -35°С; орта - айналымдағы су. Құбыр кеңістігі: жұмыс қысымы -3,12 МПа( 350 кгс/см2); жұмыс температурасы -60°С; орта -азот-сутек қоспасы, аммиак, аргон,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Түтіктер саны –</w:t>
            </w:r>
          </w:p>
          <w:p>
            <w:pPr>
              <w:spacing w:after="20"/>
              <w:ind w:left="20"/>
              <w:jc w:val="both"/>
            </w:pPr>
            <w:r>
              <w:rPr>
                <w:rFonts w:ascii="Times New Roman"/>
                <w:b w:val="false"/>
                <w:i w:val="false"/>
                <w:color w:val="000000"/>
                <w:sz w:val="20"/>
              </w:rPr>
              <w:t>
255 дана; түтіктер диаметрі -30х4. 5 мм; көлемі -8,9 м3, түтіктер саны –</w:t>
            </w:r>
          </w:p>
          <w:p>
            <w:pPr>
              <w:spacing w:after="20"/>
              <w:ind w:left="20"/>
              <w:jc w:val="both"/>
            </w:pPr>
            <w:r>
              <w:rPr>
                <w:rFonts w:ascii="Times New Roman"/>
                <w:b w:val="false"/>
                <w:i w:val="false"/>
                <w:color w:val="000000"/>
                <w:sz w:val="20"/>
              </w:rPr>
              <w:t>
255 дана, беті -440 м2, көлемі -5,7 м3, диаметрі -1260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Азот-сутек қоспасының аммиак тоңазытқышы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газын қайнаған аммиакпен салқындатуға арналған катушкасы бар көлденең цилиндрлік дәнекерлеу машинасы. Құбыраралық кеңістік: жұмыс қысымы - 1,96 МПа (20 кгс/см2); Жұмыс температурасы – (-10°С) ÷ (+10°С); жылу алмасу беті - 7,2м2; орта - сұйық, газ тәрізді аммиак.</w:t>
            </w:r>
          </w:p>
          <w:p>
            <w:pPr>
              <w:spacing w:after="20"/>
              <w:ind w:left="20"/>
              <w:jc w:val="both"/>
            </w:pPr>
            <w:r>
              <w:rPr>
                <w:rFonts w:ascii="Times New Roman"/>
                <w:b w:val="false"/>
                <w:i w:val="false"/>
                <w:color w:val="000000"/>
                <w:sz w:val="20"/>
              </w:rPr>
              <w:t>
Құбыр кеңістігі: жұмыс қысымы - 34,2 МПа(350 кгс/см2); жұмыс температурасы -(-10)°С ÷ (+40)°С; орта - азот-сутек қоспасы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-2725 мм; ішкі диам.-1000 мм; қабырға қалыңдығы -14 мм; құбыраралық бөлік кеңістігінің сыйымдылығы -1,985 м3 құбыр бөлігі -0,366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Синтез агрегатының қоректік суын салқындатуға арналған жылу алмастырғыш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U-тәрізді құбырлары бар көлденең қаптама-құбырлы жылу алмастырғыш.</w:t>
            </w:r>
          </w:p>
          <w:p>
            <w:pPr>
              <w:spacing w:after="20"/>
              <w:ind w:left="20"/>
              <w:jc w:val="both"/>
            </w:pPr>
            <w:r>
              <w:rPr>
                <w:rFonts w:ascii="Times New Roman"/>
                <w:b w:val="false"/>
                <w:i w:val="false"/>
                <w:color w:val="000000"/>
                <w:sz w:val="20"/>
              </w:rPr>
              <w:t>
Жұмыс қысымы -4,79 МПа(49 кгс/см2)</w:t>
            </w:r>
          </w:p>
          <w:p>
            <w:pPr>
              <w:spacing w:after="20"/>
              <w:ind w:left="20"/>
              <w:jc w:val="both"/>
            </w:pPr>
            <w:r>
              <w:rPr>
                <w:rFonts w:ascii="Times New Roman"/>
                <w:b w:val="false"/>
                <w:i w:val="false"/>
                <w:color w:val="000000"/>
                <w:sz w:val="20"/>
              </w:rPr>
              <w:t>
жұмыс температурасы - 110°С</w:t>
            </w:r>
          </w:p>
          <w:p>
            <w:pPr>
              <w:spacing w:after="20"/>
              <w:ind w:left="20"/>
              <w:jc w:val="both"/>
            </w:pPr>
            <w:r>
              <w:rPr>
                <w:rFonts w:ascii="Times New Roman"/>
                <w:b w:val="false"/>
                <w:i w:val="false"/>
                <w:color w:val="000000"/>
                <w:sz w:val="20"/>
              </w:rPr>
              <w:t>
құбыр кеңістігіндегі орта - су</w:t>
            </w:r>
          </w:p>
          <w:p>
            <w:pPr>
              <w:spacing w:after="20"/>
              <w:ind w:left="20"/>
              <w:jc w:val="both"/>
            </w:pPr>
            <w:r>
              <w:rPr>
                <w:rFonts w:ascii="Times New Roman"/>
                <w:b w:val="false"/>
                <w:i w:val="false"/>
                <w:color w:val="000000"/>
                <w:sz w:val="20"/>
              </w:rPr>
              <w:t>
жұмыс қысымы -0,59 МПа (6 кгс/см2)</w:t>
            </w:r>
          </w:p>
          <w:p>
            <w:pPr>
              <w:spacing w:after="20"/>
              <w:ind w:left="20"/>
              <w:jc w:val="both"/>
            </w:pPr>
            <w:r>
              <w:rPr>
                <w:rFonts w:ascii="Times New Roman"/>
                <w:b w:val="false"/>
                <w:i w:val="false"/>
                <w:color w:val="000000"/>
                <w:sz w:val="20"/>
              </w:rPr>
              <w:t>
жұмыс температурасы -30÷70°С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Жылу алмасу беті –</w:t>
            </w:r>
          </w:p>
          <w:p>
            <w:pPr>
              <w:spacing w:after="20"/>
              <w:ind w:left="20"/>
              <w:jc w:val="both"/>
            </w:pPr>
            <w:r>
              <w:rPr>
                <w:rFonts w:ascii="Times New Roman"/>
                <w:b w:val="false"/>
                <w:i w:val="false"/>
                <w:color w:val="000000"/>
                <w:sz w:val="20"/>
              </w:rPr>
              <w:t>
71 м2</w:t>
            </w:r>
          </w:p>
          <w:p>
            <w:pPr>
              <w:spacing w:after="20"/>
              <w:ind w:left="20"/>
              <w:jc w:val="both"/>
            </w:pPr>
            <w:r>
              <w:rPr>
                <w:rFonts w:ascii="Times New Roman"/>
                <w:b w:val="false"/>
                <w:i w:val="false"/>
                <w:color w:val="000000"/>
                <w:sz w:val="20"/>
              </w:rPr>
              <w:t>
құбырлар саны –</w:t>
            </w:r>
          </w:p>
          <w:p>
            <w:pPr>
              <w:spacing w:after="20"/>
              <w:ind w:left="20"/>
              <w:jc w:val="both"/>
            </w:pPr>
            <w:r>
              <w:rPr>
                <w:rFonts w:ascii="Times New Roman"/>
                <w:b w:val="false"/>
                <w:i w:val="false"/>
                <w:color w:val="000000"/>
                <w:sz w:val="20"/>
              </w:rPr>
              <w:t>
146 дана</w:t>
            </w:r>
          </w:p>
          <w:p>
            <w:pPr>
              <w:spacing w:after="20"/>
              <w:ind w:left="20"/>
              <w:jc w:val="both"/>
            </w:pPr>
            <w:r>
              <w:rPr>
                <w:rFonts w:ascii="Times New Roman"/>
                <w:b w:val="false"/>
                <w:i w:val="false"/>
                <w:color w:val="000000"/>
                <w:sz w:val="20"/>
              </w:rPr>
              <w:t>
құбырлардың диаметрі -25 х 2,5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компрессоры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- 402 ГП 4/400 бұрыштық алты сатылы: сору қысымы -0,00039 МПа (0,004 кгс/см2) сору температурасы - 20°С; айдау қысымы -200 атм.</w:t>
            </w:r>
          </w:p>
          <w:p>
            <w:pPr>
              <w:spacing w:after="20"/>
              <w:ind w:left="20"/>
              <w:jc w:val="both"/>
            </w:pPr>
            <w:r>
              <w:rPr>
                <w:rFonts w:ascii="Times New Roman"/>
                <w:b w:val="false"/>
                <w:i w:val="false"/>
                <w:color w:val="000000"/>
                <w:sz w:val="20"/>
              </w:rPr>
              <w:t>
Өнімділігі 240 м3/сағ; электр қозғалтқышының қуаты -75 квт; салқындатқыш судың жалпы шығыны-3,8 м3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- 2130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Ауамен салқындату аппараты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Е-203-тен Е-206-ға келетін циркуляциялық газды салқындатуға арналған. Жұмыс қысымы -34,2 МПа( 350 кгс/см2); жұмыс температурасы - 80°С; кіруде 80°С дейін, шығуда 65°С дейін, орта - циркуляциялық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 беті -2550 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Қыздырылатын азот жылытқышы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 қыздыруға және қалпына келтіруге берілетін қыздырылатын азотты қыздыруға арналған. Құбыр кеңістігі: жұмыс қысымы - 0,39 МПа (4 кгс/см2); жұмыс температурасы -300°С; орта - азот. Құбыраралық кеңістік: жұмыс қысымы -3,83 МПа (39 кгс/см2); жұмыс температурасы -300°С; орта -қаныққан су буы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 - 7550 мм, ішкі диаметрі -800 мм, қабырға қалыңдығы -24 мм, құбыр диаметрі -25 х 2,5 мм, түтіктер саны -243 дана</w:t>
            </w:r>
          </w:p>
          <w:p>
            <w:pPr>
              <w:spacing w:after="20"/>
              <w:ind w:left="20"/>
              <w:jc w:val="both"/>
            </w:pPr>
            <w:r>
              <w:rPr>
                <w:rFonts w:ascii="Times New Roman"/>
                <w:b w:val="false"/>
                <w:i w:val="false"/>
                <w:color w:val="000000"/>
                <w:sz w:val="20"/>
              </w:rPr>
              <w:t>
құбыр кеңістігінің сыйымдылығы -3,5 м3, жылу алмасу беті -177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Қыздырылатын азот салқындатқышы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С-101 азот компрессорынан</w:t>
            </w:r>
          </w:p>
          <w:p>
            <w:pPr>
              <w:spacing w:after="20"/>
              <w:ind w:left="20"/>
              <w:jc w:val="both"/>
            </w:pPr>
            <w:r>
              <w:rPr>
                <w:rFonts w:ascii="Times New Roman"/>
                <w:b w:val="false"/>
                <w:i w:val="false"/>
                <w:color w:val="000000"/>
                <w:sz w:val="20"/>
              </w:rPr>
              <w:t>
келетін азотты салқындатуға арналған.</w:t>
            </w:r>
          </w:p>
          <w:p>
            <w:pPr>
              <w:spacing w:after="20"/>
              <w:ind w:left="20"/>
              <w:jc w:val="both"/>
            </w:pPr>
            <w:r>
              <w:rPr>
                <w:rFonts w:ascii="Times New Roman"/>
                <w:b w:val="false"/>
                <w:i w:val="false"/>
                <w:color w:val="000000"/>
                <w:sz w:val="20"/>
              </w:rPr>
              <w:t>
Құбыр кеңістігі: жұмыс қысымы - 0,59 Мпа (6 кгс/см2); жұмыс температурасы -60°С; орта -айналмалы су</w:t>
            </w:r>
          </w:p>
          <w:p>
            <w:pPr>
              <w:spacing w:after="20"/>
              <w:ind w:left="20"/>
              <w:jc w:val="both"/>
            </w:pPr>
            <w:r>
              <w:rPr>
                <w:rFonts w:ascii="Times New Roman"/>
                <w:b w:val="false"/>
                <w:i w:val="false"/>
                <w:color w:val="000000"/>
                <w:sz w:val="20"/>
              </w:rPr>
              <w:t>
Құбыраралық кеңістік: жұмыс қысымы - 0,98 МПа (10 кгс/см2); жұмыс температурасы -100°С; орта -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 -6905 мм, ішкі диаметрі -600 мм, қабырғаларының қалыңдығы -6 мм, түтіктердің диаметрі -25х2 ММ, түтіктер саны -244 дана. Құбыраралық кеңістіктің сыйымдылығы - 0,9 м3 жылу алмасу беті –</w:t>
            </w:r>
          </w:p>
          <w:p>
            <w:pPr>
              <w:spacing w:after="20"/>
              <w:ind w:left="20"/>
              <w:jc w:val="both"/>
            </w:pPr>
            <w:r>
              <w:rPr>
                <w:rFonts w:ascii="Times New Roman"/>
                <w:b w:val="false"/>
                <w:i w:val="false"/>
                <w:color w:val="000000"/>
                <w:sz w:val="20"/>
              </w:rPr>
              <w:t>
114 м2</w:t>
            </w:r>
          </w:p>
        </w:tc>
      </w:tr>
    </w:tbl>
    <w:bookmarkStart w:name="z501" w:id="502"/>
    <w:p>
      <w:pPr>
        <w:spacing w:after="0"/>
        <w:ind w:left="0"/>
        <w:jc w:val="both"/>
      </w:pPr>
      <w:r>
        <w:rPr>
          <w:rFonts w:ascii="Times New Roman"/>
          <w:b w:val="false"/>
          <w:i w:val="false"/>
          <w:color w:val="000000"/>
          <w:sz w:val="28"/>
        </w:rPr>
        <w:t>
      3.68-кесте. Аммиак өндірісінің сорғылары мен оларға электр қозғалтқыштарының сипаттамасы</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атауы және олардың белгіленуі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электр қозғалтқыштарының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м3/сағ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Айналымдар саны</w:t>
            </w:r>
          </w:p>
          <w:p>
            <w:pPr>
              <w:spacing w:after="20"/>
              <w:ind w:left="20"/>
              <w:jc w:val="both"/>
            </w:pPr>
            <w:r>
              <w:rPr>
                <w:rFonts w:ascii="Times New Roman"/>
                <w:b w:val="false"/>
                <w:i w:val="false"/>
                <w:color w:val="000000"/>
                <w:sz w:val="20"/>
              </w:rPr>
              <w:t>
мин.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кВт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күші (жұмыс), 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сору жұмысы, МПа (кгс/см2)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МПа (кгс/см2)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Р-101 </w:t>
            </w:r>
          </w:p>
          <w:p>
            <w:pPr>
              <w:spacing w:after="20"/>
              <w:ind w:left="20"/>
              <w:jc w:val="both"/>
            </w:pPr>
            <w:r>
              <w:rPr>
                <w:rFonts w:ascii="Times New Roman"/>
                <w:b w:val="false"/>
                <w:i w:val="false"/>
                <w:color w:val="000000"/>
                <w:sz w:val="20"/>
              </w:rPr>
              <w:t>
Қазандық су айналымының ортадан тепкіш сорғысы. Түрі 3х1В-6А-14-6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(50)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Р-102 </w:t>
            </w:r>
          </w:p>
          <w:p>
            <w:pPr>
              <w:spacing w:after="20"/>
              <w:ind w:left="20"/>
              <w:jc w:val="both"/>
            </w:pPr>
            <w:r>
              <w:rPr>
                <w:rFonts w:ascii="Times New Roman"/>
                <w:b w:val="false"/>
                <w:i w:val="false"/>
                <w:color w:val="000000"/>
                <w:sz w:val="20"/>
              </w:rPr>
              <w:t xml:space="preserve">
Қоректік судың ортадан тепкіш сорғысы. Түрі ПЭ250-50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Р-103 Технологиялық конденсаттың ортадан тепкіш сорғысы Тип НК-65/35-125-2а НДК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2,15÷2,45</w:t>
            </w:r>
          </w:p>
          <w:p>
            <w:pPr>
              <w:spacing w:after="20"/>
              <w:ind w:left="20"/>
              <w:jc w:val="both"/>
            </w:pPr>
            <w:r>
              <w:rPr>
                <w:rFonts w:ascii="Times New Roman"/>
                <w:b w:val="false"/>
                <w:i w:val="false"/>
                <w:color w:val="000000"/>
                <w:sz w:val="20"/>
              </w:rPr>
              <w:t>
(22÷25)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3,37÷3,8</w:t>
            </w:r>
          </w:p>
          <w:p>
            <w:pPr>
              <w:spacing w:after="20"/>
              <w:ind w:left="20"/>
              <w:jc w:val="both"/>
            </w:pPr>
            <w:r>
              <w:rPr>
                <w:rFonts w:ascii="Times New Roman"/>
                <w:b w:val="false"/>
                <w:i w:val="false"/>
                <w:color w:val="000000"/>
                <w:sz w:val="20"/>
              </w:rPr>
              <w:t>
(34,5÷38,7)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Р-104 ЦН моноэтаноламин ерітіндісін сіңдіру және циркуляциялау Тип 3х-6К-1а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Құйманың астында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Р-105 Флегманың ортадан тепкіш сорғысы </w:t>
            </w:r>
          </w:p>
          <w:p>
            <w:pPr>
              <w:spacing w:after="20"/>
              <w:ind w:left="20"/>
              <w:jc w:val="both"/>
            </w:pPr>
            <w:r>
              <w:rPr>
                <w:rFonts w:ascii="Times New Roman"/>
                <w:b w:val="false"/>
                <w:i w:val="false"/>
                <w:color w:val="000000"/>
                <w:sz w:val="20"/>
              </w:rPr>
              <w:t>
Тип 2х-4К-1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Р-106 Қалпына келтірілген моноэтаноламин ерітіндісінің ортадан тепкіш сорғысы. </w:t>
            </w:r>
          </w:p>
          <w:p>
            <w:pPr>
              <w:spacing w:after="20"/>
              <w:ind w:left="20"/>
              <w:jc w:val="both"/>
            </w:pPr>
            <w:r>
              <w:rPr>
                <w:rFonts w:ascii="Times New Roman"/>
                <w:b w:val="false"/>
                <w:i w:val="false"/>
                <w:color w:val="000000"/>
                <w:sz w:val="20"/>
              </w:rPr>
              <w:t>
Тип НТ-560/335-300-1АХДК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2,76÷3,44</w:t>
            </w:r>
          </w:p>
          <w:p>
            <w:pPr>
              <w:spacing w:after="20"/>
              <w:ind w:left="20"/>
              <w:jc w:val="both"/>
            </w:pPr>
            <w:r>
              <w:rPr>
                <w:rFonts w:ascii="Times New Roman"/>
                <w:b w:val="false"/>
                <w:i w:val="false"/>
                <w:color w:val="000000"/>
                <w:sz w:val="20"/>
              </w:rPr>
              <w:t>
(27,3÷35,2)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Р-107, Р-301 Моноэтаноламинді соруға арналған батырылатын сорғы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Құйманың астында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Р-108 Ортадан тепкіш сілтілік сорғы. </w:t>
            </w:r>
          </w:p>
          <w:p>
            <w:pPr>
              <w:spacing w:after="20"/>
              <w:ind w:left="20"/>
              <w:jc w:val="both"/>
            </w:pPr>
            <w:r>
              <w:rPr>
                <w:rFonts w:ascii="Times New Roman"/>
                <w:b w:val="false"/>
                <w:i w:val="false"/>
                <w:color w:val="000000"/>
                <w:sz w:val="20"/>
              </w:rPr>
              <w:t>
Тип - А1.5 Х-44-1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Құйманың астында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Р-109 Ортадан тепкіш конденсатты айдау сорғысы. Тип -3К-6А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Құйманың астында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Р-150, Р-151 Фосфат ерітіндісінің плунжерлік сорғысы </w:t>
            </w:r>
          </w:p>
          <w:p>
            <w:pPr>
              <w:spacing w:after="20"/>
              <w:ind w:left="20"/>
              <w:jc w:val="both"/>
            </w:pPr>
            <w:r>
              <w:rPr>
                <w:rFonts w:ascii="Times New Roman"/>
                <w:b w:val="false"/>
                <w:i w:val="false"/>
                <w:color w:val="000000"/>
                <w:sz w:val="20"/>
              </w:rPr>
              <w:t>
Тип ДГ-32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0÷0,156</w:t>
            </w:r>
          </w:p>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Құйманың астында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Р-110 </w:t>
            </w:r>
          </w:p>
          <w:p>
            <w:pPr>
              <w:spacing w:after="20"/>
              <w:ind w:left="20"/>
              <w:jc w:val="both"/>
            </w:pPr>
            <w:r>
              <w:rPr>
                <w:rFonts w:ascii="Times New Roman"/>
                <w:b w:val="false"/>
                <w:i w:val="false"/>
                <w:color w:val="000000"/>
                <w:sz w:val="20"/>
              </w:rPr>
              <w:t xml:space="preserve">
Ортадан тепкіш химиялық тазартылған суды айдау сорғысы </w:t>
            </w:r>
          </w:p>
          <w:p>
            <w:pPr>
              <w:spacing w:after="20"/>
              <w:ind w:left="20"/>
              <w:jc w:val="both"/>
            </w:pPr>
            <w:r>
              <w:rPr>
                <w:rFonts w:ascii="Times New Roman"/>
                <w:b w:val="false"/>
                <w:i w:val="false"/>
                <w:color w:val="000000"/>
                <w:sz w:val="20"/>
              </w:rPr>
              <w:t xml:space="preserve">
Тип ЭК-6А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Құйманың астында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bookmarkStart w:name="z502" w:id="503"/>
    <w:p>
      <w:pPr>
        <w:spacing w:after="0"/>
        <w:ind w:left="0"/>
        <w:jc w:val="both"/>
      </w:pPr>
      <w:r>
        <w:rPr>
          <w:rFonts w:ascii="Times New Roman"/>
          <w:b w:val="false"/>
          <w:i w:val="false"/>
          <w:color w:val="000000"/>
          <w:sz w:val="28"/>
        </w:rPr>
        <w:t>
      3.69-кестеде аммиак өндіру кезінде шикізат пен энергия ресурстарын тұтынудың жобалық нормалары мен жоспарлы көрсеткіштері берілген.</w:t>
      </w:r>
    </w:p>
    <w:bookmarkEnd w:id="503"/>
    <w:bookmarkStart w:name="z503" w:id="504"/>
    <w:p>
      <w:pPr>
        <w:spacing w:after="0"/>
        <w:ind w:left="0"/>
        <w:jc w:val="both"/>
      </w:pPr>
      <w:r>
        <w:rPr>
          <w:rFonts w:ascii="Times New Roman"/>
          <w:b w:val="false"/>
          <w:i w:val="false"/>
          <w:color w:val="000000"/>
          <w:sz w:val="28"/>
        </w:rPr>
        <w:t>
      3.69-кесте. Аммиак өндіру кезіндегі шикізат пен энергия ресурстары шығысының нормалары</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жоспарлы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табиғи газ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 натр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Тринатрий- фосфат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көмір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Тұтынушыға бу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 және үрлеу газдары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Азотты үрлеу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2015 – 2019 жылдары аммиак өндірісіндегі табиғи газды нақты тұтыну 3.40-суретте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8166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505"/>
    <w:p>
      <w:pPr>
        <w:spacing w:after="0"/>
        <w:ind w:left="0"/>
        <w:jc w:val="both"/>
      </w:pPr>
      <w:r>
        <w:rPr>
          <w:rFonts w:ascii="Times New Roman"/>
          <w:b w:val="false"/>
          <w:i w:val="false"/>
          <w:color w:val="000000"/>
          <w:sz w:val="28"/>
        </w:rPr>
        <w:t>
      3.40-сурет. Бір тонна аммиак өндіруге табиғи газды нақты тұтыну</w:t>
      </w:r>
    </w:p>
    <w:bookmarkEnd w:id="505"/>
    <w:p>
      <w:pPr>
        <w:spacing w:after="0"/>
        <w:ind w:left="0"/>
        <w:jc w:val="both"/>
      </w:pPr>
      <w:r>
        <w:rPr>
          <w:rFonts w:ascii="Times New Roman"/>
          <w:b w:val="false"/>
          <w:i w:val="false"/>
          <w:color w:val="000000"/>
          <w:sz w:val="28"/>
        </w:rPr>
        <w:t>
      Азот қышқылын өндіруге байланысты технологиялық процестер</w:t>
      </w:r>
    </w:p>
    <w:p>
      <w:pPr>
        <w:spacing w:after="0"/>
        <w:ind w:left="0"/>
        <w:jc w:val="both"/>
      </w:pPr>
      <w:r>
        <w:rPr>
          <w:rFonts w:ascii="Times New Roman"/>
          <w:b w:val="false"/>
          <w:i w:val="false"/>
          <w:color w:val="000000"/>
          <w:sz w:val="28"/>
        </w:rPr>
        <w:t>
      Азот минералды тыңайтқыштар өндірісінде қазіргі уақытта азот қышқылы негізінен концентрациясы 40 %-дан 60 %-ға дейін қолданылады. Азот қышқылын өндіруге арналған шикізат-атмосфералық ауаның оттегімен NO азот оксидіне тотыққан аммиак. Судың едәуір мөлшерімен сұйылтылған азот қышқылы тасымалдауға жатпайды және минералды тыңайтқыштармен ортақ кәсіпорындарда өңдеуге арналған жартылай өнім болып табылады.</w:t>
      </w:r>
    </w:p>
    <w:p>
      <w:pPr>
        <w:spacing w:after="0"/>
        <w:ind w:left="0"/>
        <w:jc w:val="both"/>
      </w:pPr>
      <w:r>
        <w:rPr>
          <w:rFonts w:ascii="Times New Roman"/>
          <w:b w:val="false"/>
          <w:i w:val="false"/>
          <w:color w:val="000000"/>
          <w:sz w:val="28"/>
        </w:rPr>
        <w:t>
      Кез келген технологиямен азот қышқылын алу кезінде ілеспе су буы шығарылады, ол өз қажеттіліктері үшін қолданылады және кәсіпорынның басқа өндірістерінің тұтынуы үшін энергия ағыны ретінде беріледі. Артық буды электр энергиясын өндіру үшін пайдалануға болады.</w:t>
      </w:r>
    </w:p>
    <w:p>
      <w:pPr>
        <w:spacing w:after="0"/>
        <w:ind w:left="0"/>
        <w:jc w:val="both"/>
      </w:pPr>
      <w:r>
        <w:rPr>
          <w:rFonts w:ascii="Times New Roman"/>
          <w:b w:val="false"/>
          <w:i w:val="false"/>
          <w:color w:val="000000"/>
          <w:sz w:val="28"/>
        </w:rPr>
        <w:t>
      Азот қышқылы өндірісінде электр энергиясы, кәдеге жарату қазандықтары үшін қоректік су, су айналымы циклдерін қоректендіру және азот оксидтерін сіңіру үшін су, су буы, табиғи газ, агрегаттарды іске қосу және өз қажеттіліктері үшін АВС пайдаланылады.</w:t>
      </w:r>
    </w:p>
    <w:p>
      <w:pPr>
        <w:spacing w:after="0"/>
        <w:ind w:left="0"/>
        <w:jc w:val="both"/>
      </w:pPr>
      <w:r>
        <w:rPr>
          <w:rFonts w:ascii="Times New Roman"/>
          <w:b w:val="false"/>
          <w:i w:val="false"/>
          <w:color w:val="000000"/>
          <w:sz w:val="28"/>
        </w:rPr>
        <w:t xml:space="preserve">
      Азот қышқылының өндірісі платина қорытпасының катализатор торларында родий және басқа да құрамында платина қорытпасы бар аммиак газын ауа оттегімен тотықтыруға негізделген. Қолданылған қысымға байланысты тотығу процессінің температурасы 780 °С-910 °C дейін түрленеді. Негізгі реакция бойынша қысымға байланысты аммиак 91 %-дан 97 %-ға дейін NO-ға айналады. </w:t>
      </w:r>
    </w:p>
    <w:bookmarkStart w:name="z505" w:id="506"/>
    <w:p>
      <w:pPr>
        <w:spacing w:after="0"/>
        <w:ind w:left="0"/>
        <w:jc w:val="both"/>
      </w:pPr>
      <w:r>
        <w:rPr>
          <w:rFonts w:ascii="Times New Roman"/>
          <w:b w:val="false"/>
          <w:i w:val="false"/>
          <w:color w:val="000000"/>
          <w:sz w:val="28"/>
        </w:rPr>
        <w:t>
      Нитрозды газ су буын өндіре отырып, кәдеге жаратушы қазандықта салқындатылады. Бу параметрлері: қысым 1,7–3,9 МПа; температура 250-440 °С (кәдеге жарататын қазандықтың конструкциясына байланысты бу қаныққан болуы немесе қызып кетуі мүмкін).</w:t>
      </w:r>
    </w:p>
    <w:bookmarkEnd w:id="506"/>
    <w:p>
      <w:pPr>
        <w:spacing w:after="0"/>
        <w:ind w:left="0"/>
        <w:jc w:val="both"/>
      </w:pPr>
      <w:r>
        <w:rPr>
          <w:rFonts w:ascii="Times New Roman"/>
          <w:b w:val="false"/>
          <w:i w:val="false"/>
          <w:color w:val="000000"/>
          <w:sz w:val="28"/>
        </w:rPr>
        <w:t>
      Азот оксидтерін сумен абсорбциялау сатысына дейін азот қышқылын түзе отырып, нитрозды газ кәдеге жарату қазандықтарында, конденсатор тоңазытқыштарда және пайдаланылған газды жылытқыштарда 40-50 °C температура деңгейіне дейін салқындатылады. Салқындату кезінде NO нитрозды газдағы оттегімен және қосымша ауада NO2-ге дейін тотығады.</w:t>
      </w:r>
    </w:p>
    <w:bookmarkStart w:name="z506" w:id="507"/>
    <w:p>
      <w:pPr>
        <w:spacing w:after="0"/>
        <w:ind w:left="0"/>
        <w:jc w:val="both"/>
      </w:pPr>
      <w:r>
        <w:rPr>
          <w:rFonts w:ascii="Times New Roman"/>
          <w:b w:val="false"/>
          <w:i w:val="false"/>
          <w:color w:val="000000"/>
          <w:sz w:val="28"/>
        </w:rPr>
        <w:t>
      Азот қышқылын өндірудің технологиялық процесі мынадай негізгі кезеңдерді қамтиды:</w:t>
      </w:r>
    </w:p>
    <w:bookmarkEnd w:id="507"/>
    <w:p>
      <w:pPr>
        <w:spacing w:after="0"/>
        <w:ind w:left="0"/>
        <w:jc w:val="both"/>
      </w:pPr>
      <w:r>
        <w:rPr>
          <w:rFonts w:ascii="Times New Roman"/>
          <w:b w:val="false"/>
          <w:i w:val="false"/>
          <w:color w:val="000000"/>
          <w:sz w:val="28"/>
        </w:rPr>
        <w:t>
      аммиак-ауа қоспасын дайындау;</w:t>
      </w:r>
    </w:p>
    <w:p>
      <w:pPr>
        <w:spacing w:after="0"/>
        <w:ind w:left="0"/>
        <w:jc w:val="both"/>
      </w:pPr>
      <w:r>
        <w:rPr>
          <w:rFonts w:ascii="Times New Roman"/>
          <w:b w:val="false"/>
          <w:i w:val="false"/>
          <w:color w:val="000000"/>
          <w:sz w:val="28"/>
        </w:rPr>
        <w:t>
      екі сатылы катализатордағы байланыс аппаратындағы аммиактың тотығуы;</w:t>
      </w:r>
    </w:p>
    <w:p>
      <w:pPr>
        <w:spacing w:after="0"/>
        <w:ind w:left="0"/>
        <w:jc w:val="both"/>
      </w:pPr>
      <w:r>
        <w:rPr>
          <w:rFonts w:ascii="Times New Roman"/>
          <w:b w:val="false"/>
          <w:i w:val="false"/>
          <w:color w:val="000000"/>
          <w:sz w:val="28"/>
        </w:rPr>
        <w:t>
      нитрозды газдарды салқындату және жуу;</w:t>
      </w:r>
    </w:p>
    <w:p>
      <w:pPr>
        <w:spacing w:after="0"/>
        <w:ind w:left="0"/>
        <w:jc w:val="both"/>
      </w:pPr>
      <w:r>
        <w:rPr>
          <w:rFonts w:ascii="Times New Roman"/>
          <w:b w:val="false"/>
          <w:i w:val="false"/>
          <w:color w:val="000000"/>
          <w:sz w:val="28"/>
        </w:rPr>
        <w:t>
      нитрозды газдарды қысу;</w:t>
      </w:r>
    </w:p>
    <w:p>
      <w:pPr>
        <w:spacing w:after="0"/>
        <w:ind w:left="0"/>
        <w:jc w:val="both"/>
      </w:pPr>
      <w:r>
        <w:rPr>
          <w:rFonts w:ascii="Times New Roman"/>
          <w:b w:val="false"/>
          <w:i w:val="false"/>
          <w:color w:val="000000"/>
          <w:sz w:val="28"/>
        </w:rPr>
        <w:t>
      азот тотықтарының абсорбциясы;</w:t>
      </w:r>
    </w:p>
    <w:p>
      <w:pPr>
        <w:spacing w:after="0"/>
        <w:ind w:left="0"/>
        <w:jc w:val="both"/>
      </w:pPr>
      <w:r>
        <w:rPr>
          <w:rFonts w:ascii="Times New Roman"/>
          <w:b w:val="false"/>
          <w:i w:val="false"/>
          <w:color w:val="000000"/>
          <w:sz w:val="28"/>
        </w:rPr>
        <w:t>
      "қалдық" газдарды тазарту және олардың энергиясын қалпына келтіру;</w:t>
      </w:r>
    </w:p>
    <w:p>
      <w:pPr>
        <w:spacing w:after="0"/>
        <w:ind w:left="0"/>
        <w:jc w:val="both"/>
      </w:pPr>
      <w:r>
        <w:rPr>
          <w:rFonts w:ascii="Times New Roman"/>
          <w:b w:val="false"/>
          <w:i w:val="false"/>
          <w:color w:val="000000"/>
          <w:sz w:val="28"/>
        </w:rPr>
        <w:t>
      аммиактың тотығу реакциясының жылуын жою (қоректік суды дайындау және бу шығару);</w:t>
      </w:r>
    </w:p>
    <w:p>
      <w:pPr>
        <w:spacing w:after="0"/>
        <w:ind w:left="0"/>
        <w:jc w:val="both"/>
      </w:pPr>
      <w:r>
        <w:rPr>
          <w:rFonts w:ascii="Times New Roman"/>
          <w:b w:val="false"/>
          <w:i w:val="false"/>
          <w:color w:val="000000"/>
          <w:sz w:val="28"/>
        </w:rPr>
        <w:t>
      дайын өнімді сақтау және оны тұтынушыға беру;</w:t>
      </w:r>
    </w:p>
    <w:p>
      <w:pPr>
        <w:spacing w:after="0"/>
        <w:ind w:left="0"/>
        <w:jc w:val="both"/>
      </w:pPr>
      <w:r>
        <w:rPr>
          <w:rFonts w:ascii="Times New Roman"/>
          <w:b w:val="false"/>
          <w:i w:val="false"/>
          <w:color w:val="000000"/>
          <w:sz w:val="28"/>
        </w:rPr>
        <w:t>
      аммиактың булануы;</w:t>
      </w:r>
    </w:p>
    <w:p>
      <w:pPr>
        <w:spacing w:after="0"/>
        <w:ind w:left="0"/>
        <w:jc w:val="both"/>
      </w:pPr>
      <w:r>
        <w:rPr>
          <w:rFonts w:ascii="Times New Roman"/>
          <w:b w:val="false"/>
          <w:i w:val="false"/>
          <w:color w:val="000000"/>
          <w:sz w:val="28"/>
        </w:rPr>
        <w:t>
      жалпы зауыттық коллектордағы аммиак газының қысымын реттеу;</w:t>
      </w:r>
    </w:p>
    <w:p>
      <w:pPr>
        <w:spacing w:after="0"/>
        <w:ind w:left="0"/>
        <w:jc w:val="both"/>
      </w:pPr>
      <w:r>
        <w:rPr>
          <w:rFonts w:ascii="Times New Roman"/>
          <w:b w:val="false"/>
          <w:i w:val="false"/>
          <w:color w:val="000000"/>
          <w:sz w:val="28"/>
        </w:rPr>
        <w:t>
      қышқыл сарқынды суларды жинау және кәдеге жарату.</w:t>
      </w:r>
    </w:p>
    <w:p>
      <w:pPr>
        <w:spacing w:after="0"/>
        <w:ind w:left="0"/>
        <w:jc w:val="both"/>
      </w:pPr>
      <w:r>
        <w:rPr>
          <w:rFonts w:ascii="Times New Roman"/>
          <w:b w:val="false"/>
          <w:i w:val="false"/>
          <w:color w:val="000000"/>
          <w:sz w:val="28"/>
        </w:rPr>
        <w:t>
      Азот қышқылын өндіру процесінде "қалдық" газдарының энергиясын қалпына келтіру жүзеге асырылады. Реакторда тазартылған "қалдық" газдар, температурасы 230 ÷ 300 °С және 0,23 - 0,25 МПа (2,3 - 2,5 кг/см2) қысыммен турбокомпрессордың турбодетандеріне жіберіледі (қалып. 2/8). Турбодетандерде супер зарядтағыштың нитрозды газдарды сығуға жұмсаған энергиясының 45 %-на дейін қайтарылады. Турбодетандерден кейін температурасы 160 ÷ 200 °С болатын "қалдық"  газдар атмосфераға биіктігі 100 метр құбыр арқылы шығарылады.</w:t>
      </w:r>
    </w:p>
    <w:p>
      <w:pPr>
        <w:spacing w:after="0"/>
        <w:ind w:left="0"/>
        <w:jc w:val="both"/>
      </w:pPr>
      <w:r>
        <w:rPr>
          <w:rFonts w:ascii="Times New Roman"/>
          <w:b w:val="false"/>
          <w:i w:val="false"/>
          <w:color w:val="000000"/>
          <w:sz w:val="28"/>
        </w:rPr>
        <w:t>
      Нитрозды газдардың жылуын кәдеге жарату кәдеге жаратушы қазандықтарда жүзеге асырылады, онда мынадай параметрлері бар бу өндіріледі: қысым 2,9 МПа (29 кгс/см2); температура 240 °С дейін. Қазандыққа кірердегі нитрозды газдардың температурасы 780 - 820 °С, шығу кезінде – 150 – 190 °C. Қазандықтың жалпы жылыту беті 366 м2 құрайды. Кәдеге жарату қазандықтарынан температурасы кемінде 160 °С нитрозды газдар аммиак-ауа қоспасының жылытқышына, содан кейін 45 ÷ 55 °С дейін салқындату жүретін екі жуу-тоңазытқышқа жіберіледі.</w:t>
      </w:r>
    </w:p>
    <w:p>
      <w:pPr>
        <w:spacing w:after="0"/>
        <w:ind w:left="0"/>
        <w:jc w:val="both"/>
      </w:pPr>
      <w:r>
        <w:rPr>
          <w:rFonts w:ascii="Times New Roman"/>
          <w:b w:val="false"/>
          <w:i w:val="false"/>
          <w:color w:val="000000"/>
          <w:sz w:val="28"/>
        </w:rPr>
        <w:t>
      Азот қышқылын өндіру үлкен электр энергиясын қажет етеді. Азот қышқылын өндіру процесінде турбоагрегаттар, турбокомпрессорлар, сорғылар, жылу алмастырғыш жабдықтар қолданылады. Кәдеге жарату қазандығын және салқындату жүйесінің жұмыс істеуін қамтамасыз ету үшін судың едәуір мөлшері қолданылады.</w:t>
      </w:r>
    </w:p>
    <w:bookmarkStart w:name="z507" w:id="508"/>
    <w:p>
      <w:pPr>
        <w:spacing w:after="0"/>
        <w:ind w:left="0"/>
        <w:jc w:val="both"/>
      </w:pPr>
      <w:r>
        <w:rPr>
          <w:rFonts w:ascii="Times New Roman"/>
          <w:b w:val="false"/>
          <w:i w:val="false"/>
          <w:color w:val="000000"/>
          <w:sz w:val="28"/>
        </w:rPr>
        <w:t xml:space="preserve">
      3.70-кестеде азот қышқылы өндірісінің негізгі энергия тұтынатын жабдығы туралы деректер берілген. </w:t>
      </w:r>
    </w:p>
    <w:bookmarkEnd w:id="508"/>
    <w:bookmarkStart w:name="z508" w:id="509"/>
    <w:p>
      <w:pPr>
        <w:spacing w:after="0"/>
        <w:ind w:left="0"/>
        <w:jc w:val="both"/>
      </w:pPr>
      <w:r>
        <w:rPr>
          <w:rFonts w:ascii="Times New Roman"/>
          <w:b w:val="false"/>
          <w:i w:val="false"/>
          <w:color w:val="000000"/>
          <w:sz w:val="28"/>
        </w:rPr>
        <w:t>
      3.71-кестеде АК-72; АК-72М; УКЛ-7; 1 т HNO3 (100 %-дағы) 1/3,5  агрегаттары үшін шикізат, материалдар мен энергия ресурстарының шығыны туралы мәліметтер берілген.</w:t>
      </w:r>
    </w:p>
    <w:bookmarkEnd w:id="5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9" w:id="510"/>
    <w:p>
      <w:pPr>
        <w:spacing w:after="0"/>
        <w:ind w:left="0"/>
        <w:jc w:val="both"/>
      </w:pPr>
      <w:r>
        <w:rPr>
          <w:rFonts w:ascii="Times New Roman"/>
          <w:b w:val="false"/>
          <w:i w:val="false"/>
          <w:color w:val="000000"/>
          <w:sz w:val="28"/>
        </w:rPr>
        <w:t>
      3.70-кесте.  САК өндірісінің негізгі энергия тұтынатын технологиялық жабдығының сипаттамасы</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схема №, схема бойынша позициялар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Құбыргазүрлегіш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Жүйеге аммиак-ауа қоспасын беруге арналған. Жұмыс жағдайындағы газ үрлегіштің өнімділігі 27500 м3 / сағ. қысымның ауытқуы 8 кПа (800 мм. ш. б.) газ үрлегіштің білігінің айналу жиілігі </w:t>
            </w:r>
          </w:p>
          <w:p>
            <w:pPr>
              <w:spacing w:after="20"/>
              <w:ind w:left="20"/>
              <w:jc w:val="both"/>
            </w:pPr>
            <w:r>
              <w:rPr>
                <w:rFonts w:ascii="Times New Roman"/>
                <w:b w:val="false"/>
                <w:i w:val="false"/>
                <w:color w:val="000000"/>
                <w:sz w:val="20"/>
              </w:rPr>
              <w:t>
2950 мин-1. Үш фазалы айнымалы токтың 50 герц, 380 в асинхронды электр қозғалтқышы, қысқа тұйықталған роторы бар, жарылыс қауіпсіз орындалған, қуаты 100 кВт, айналу жиілігі 2960 айн/мин.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Аммиак-ауа қоспасының жылытқышы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Аппарат кәдеге жарату қазандықтарынан шығатын нитрозды газдардың жылуы есебінен аммиак-ауа қоспасын қыздыруға арналған. Тік қабықты құбыр аппараты. Құбыр кеңістігі </w:t>
            </w:r>
          </w:p>
          <w:p>
            <w:pPr>
              <w:spacing w:after="20"/>
              <w:ind w:left="20"/>
              <w:jc w:val="both"/>
            </w:pPr>
            <w:r>
              <w:rPr>
                <w:rFonts w:ascii="Times New Roman"/>
                <w:b w:val="false"/>
                <w:i w:val="false"/>
                <w:color w:val="000000"/>
                <w:sz w:val="20"/>
              </w:rPr>
              <w:t>
-5 кПа дейінгі қысым(500 мм су.ст). Температура  20÷70°С. Орта -аммиак-ауа қоспасы. Құбыраралық кеңістік -2 кПа (200 мм дейін су) дейін сирету. Кіріс температурасы 150=190°C; шығу кезінде 110=115°С. Орта - нитрозды газдар. Диаметрі 1200 мм. биіктігі 4920 мм. Дт = 38 х 2. Түтіктердің ұзындығы - 2500 мм. қыздырудың жалпы беті 140 м2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УС-2,6 / 39 типті кәдеге жаратушы қазандық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Параметрлері бар бу шығаруға арналған: қысым 2,9 МПа </w:t>
            </w:r>
          </w:p>
          <w:p>
            <w:pPr>
              <w:spacing w:after="20"/>
              <w:ind w:left="20"/>
              <w:jc w:val="both"/>
            </w:pPr>
            <w:r>
              <w:rPr>
                <w:rFonts w:ascii="Times New Roman"/>
                <w:b w:val="false"/>
                <w:i w:val="false"/>
                <w:color w:val="000000"/>
                <w:sz w:val="20"/>
              </w:rPr>
              <w:t xml:space="preserve">
(29 кгс/см2); нитрозды газдардың жылуын пайдалану арқылы температура 240°C дейін. Қазандық 1-ші және </w:t>
            </w:r>
          </w:p>
          <w:p>
            <w:pPr>
              <w:spacing w:after="20"/>
              <w:ind w:left="20"/>
              <w:jc w:val="both"/>
            </w:pPr>
            <w:r>
              <w:rPr>
                <w:rFonts w:ascii="Times New Roman"/>
                <w:b w:val="false"/>
                <w:i w:val="false"/>
                <w:color w:val="000000"/>
                <w:sz w:val="20"/>
              </w:rPr>
              <w:t>
2-ші сатыдағы экономайзерлерден, буландырғыш пакеттен, бу қыздырғыштан, бөлу қондырғысынан тұрады. Қазандықтың кіру кезіндегі нитрозды газдардың температурасы 800°C, шығу кезінде -150-190°C. қазандықтың жалпы жылыту беті 366 м2 құрайды.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тоңазытқыш-жуғыш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тұздарынан нитрозды газдарды жууға және салқындатуға арналған. Онда салқындатқыш катушкалар орналасқан үш сүзгі табақшасы бар. Аппарат азот қышқылының конденсатымен суландырылады. Құбыр кеңістігі -0,4 МПа (4 атм) дейінгі қысым. Температура 20 ÷ 35°С. Құбыраралық кеңістік - нитрозды газдар,</w:t>
            </w:r>
          </w:p>
          <w:p>
            <w:pPr>
              <w:spacing w:after="20"/>
              <w:ind w:left="20"/>
              <w:jc w:val="both"/>
            </w:pPr>
            <w:r>
              <w:rPr>
                <w:rFonts w:ascii="Times New Roman"/>
                <w:b w:val="false"/>
                <w:i w:val="false"/>
                <w:color w:val="000000"/>
                <w:sz w:val="20"/>
              </w:rPr>
              <w:t>
5 кПа дейін сирету (500 мм су. - құжат). Температура 140÷40°С.</w:t>
            </w:r>
          </w:p>
          <w:p>
            <w:pPr>
              <w:spacing w:after="20"/>
              <w:ind w:left="20"/>
              <w:jc w:val="both"/>
            </w:pPr>
            <w:r>
              <w:rPr>
                <w:rFonts w:ascii="Times New Roman"/>
                <w:b w:val="false"/>
                <w:i w:val="false"/>
                <w:color w:val="000000"/>
                <w:sz w:val="20"/>
              </w:rPr>
              <w:t>
Тоңазытқыштың диаметрі 2800 мм., биіктігі 5440 мм., жылу алмасу беті 110 м2 түтіктердің диаметрі 32 х 2,5мм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Майлауға арналған сорғылар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Компрессорлардың май жүйесіне май беруге арналған. Өнімділігі 263 л/мин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Батырылма сорғы</w:t>
            </w:r>
          </w:p>
          <w:p>
            <w:pPr>
              <w:spacing w:after="20"/>
              <w:ind w:left="20"/>
              <w:jc w:val="both"/>
            </w:pPr>
            <w:r>
              <w:rPr>
                <w:rFonts w:ascii="Times New Roman"/>
                <w:b w:val="false"/>
                <w:i w:val="false"/>
                <w:color w:val="000000"/>
                <w:sz w:val="20"/>
              </w:rPr>
              <w:t>2 ХII-6Е.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қышқылы мен дренажды резервуарды буферлік резервуарға шығаруға арналған. Өнімділігі 10-20 м3 / сағ., арыны 0,3 - 0,2 МПа </w:t>
            </w:r>
          </w:p>
          <w:p>
            <w:pPr>
              <w:spacing w:after="20"/>
              <w:ind w:left="20"/>
              <w:jc w:val="both"/>
            </w:pPr>
            <w:r>
              <w:rPr>
                <w:rFonts w:ascii="Times New Roman"/>
                <w:b w:val="false"/>
                <w:i w:val="false"/>
                <w:color w:val="000000"/>
                <w:sz w:val="20"/>
              </w:rPr>
              <w:t>
(30-20 м. су)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Турбодетандерлі турбокомпрессор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Абсорбциядан кейін нитрозды газдарды сығуға және қалдық қысымды қалпына келтіруге арналған. Айдау қысымы 0,3 МПа (3,2 кгс/см2) дейін. Жұмыс жағдайындағы өнімділік 510 м3/мин. турбина алдындағы газдардың бастапқы температурасы 55°С дейін, қысым 7,5 кгс/м2 дейін (750 кПа). Турбодетандердегі жұмыс жағдайлары -2 кПа (200кгс/м2) турбодетандерден кейін 0,25 МПа (2.5 кгс/см2) дейінгі турбодетандер алдындағы "қалдық" газдардың қысымы, температура 160°С. Үш фазалы токтың а 3М 1600, 50 Гц, кернеуі 6000 В, қуаты 1600 кВт асинхронды электр қозғалтқышы, айналу жиілігі 2980 айн/мин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 жылытқыш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 газдарды жылыту үшін нитрозды газдардың жылуы қолданылады. Бұл құрылғының U-тәрізді түтіктері бар тік құбырлы екі жақты. Құбыр кеңістігінде - "қалдық газдары", қысымы 0,3 МПа дейін </w:t>
            </w:r>
          </w:p>
          <w:p>
            <w:pPr>
              <w:spacing w:after="20"/>
              <w:ind w:left="20"/>
              <w:jc w:val="both"/>
            </w:pPr>
            <w:r>
              <w:rPr>
                <w:rFonts w:ascii="Times New Roman"/>
                <w:b w:val="false"/>
                <w:i w:val="false"/>
                <w:color w:val="000000"/>
                <w:sz w:val="20"/>
              </w:rPr>
              <w:t>
(3 кгс/см2), температура 350°С. диаметрі қыздырғыш 1100 мм. биіктігі 4630 мм. беті жылу алмасу 200 м2 түтіктер 25 х 2 мм, 6980-5626 мм, 428 дана.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конденсатына арналған ортадан тепкіш сорғы Х 20/100-К-СД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тоңазытқыш-жуғыштарды және абсорбциялық колонналарды суландыруға, азот қышқылының конденсатын беруге арналған. Сорғының өнімділігі 10 ÷ 20 м3/сағ. қысым 1 МПа дейін (10 кгс/ см2).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тоңазытқыш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сумен жылу алмасу арқылы нитрозды газдарды салқындатуға арналған. Бұл тік қабық-құбырлы жылу алмастырғыш. Қысымы 0,3 МПа (3,1 кгс/см2) дейінгі және температурасы 130°с дейінгі нитрозды газдар құбыр кеңістігіне бағытталады, су абсорбциялық колоннадан құбыраралық кеңістікке түседі. Жылу алмасу беті 160 м2 Д = 800 мм., Н = 6760 ММ., түтіктер 38 х 2 мм., ұзындығы = 6000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Абсорбциялық баған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тотықтарын нитрозды газдардан су буының конденсатымен сіңіруге арналған. Бағанада 40 елек тәрелкесі бар, оның ішінде 27 тәрелке реакциялық жылуды кетіру үшін салқындатқыш катушкалармен жабдықталған. Қысым 0,3 МПа (3кгс / см2) дейін, кіріс температурасы 80 °С Д = 3000 мм., биіктігі =46400 ММ., катушкалардың салқындату беті 500 м2.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ЦСН-5.5 х 2 типті ХОВ сорғысы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Абсорбциялық бағанды суланыруға арналған. Өнімділігі 10-20 м3 / сағ, қысымы 1 МПа (100 м.су). Қуаты 14 кВт АО-63-2 электр қозғалтқышы, ротордың айналу жиілігі 2930 айн/мин.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тоңазытқышы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Сіңіргіш бағандарға беру кезінде ХОВ-ты салқындатуға арналған.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тепкіш сорғы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Деаэрационды қондырғыға және поз.30 тоңазытқышқа  ХОВ-ты беруге арналған. Өнімділік 90 м3/сағ = 2800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ДА-80 ауасыздандырғыш баған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жаратушы қазандарды қуаттандыруға түсетін ХОВ-ты ауасыздандыруға арналған. Суға арналған төрт жоғарғы штуцері бар табақ түрінде. Өнімділігі 75т/ч.Д = 1212 мм. Н = 2760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Ауасыздандырғыш бак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қазандықтарына берілетін ауасыздандырылған суға арналған. Жүмыс сыйымдылығы 27 м3. Д = 2600 мм. Н = 6484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су сорғысы</w:t>
            </w:r>
          </w:p>
          <w:p>
            <w:pPr>
              <w:spacing w:after="20"/>
              <w:ind w:left="20"/>
              <w:jc w:val="both"/>
            </w:pPr>
            <w:r>
              <w:rPr>
                <w:rFonts w:ascii="Times New Roman"/>
                <w:b w:val="false"/>
                <w:i w:val="false"/>
                <w:color w:val="000000"/>
                <w:sz w:val="20"/>
              </w:rPr>
              <w:t>
ПЭ-65-85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қазандықтарына қоректік су беруге арналған. Қысым 8,5 МПа (85 м.су.).</w:t>
            </w:r>
          </w:p>
          <w:p>
            <w:pPr>
              <w:spacing w:after="20"/>
              <w:ind w:left="20"/>
              <w:jc w:val="both"/>
            </w:pPr>
            <w:r>
              <w:rPr>
                <w:rFonts w:ascii="Times New Roman"/>
                <w:b w:val="false"/>
                <w:i w:val="false"/>
                <w:color w:val="000000"/>
                <w:sz w:val="20"/>
              </w:rPr>
              <w:t>
Өнімділігі 65 м3/сағ., қуаты 320 кВт, 3000 айн/мин электр қозғалтқышы.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Ауасыздандырылған су жылытқышы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Қоректік суды 102-104°С-тан 130°С-қа дейін қыздыруға арналған. </w:t>
            </w:r>
          </w:p>
          <w:p>
            <w:pPr>
              <w:spacing w:after="20"/>
              <w:ind w:left="20"/>
              <w:jc w:val="both"/>
            </w:pPr>
            <w:r>
              <w:rPr>
                <w:rFonts w:ascii="Times New Roman"/>
                <w:b w:val="false"/>
                <w:i w:val="false"/>
                <w:color w:val="000000"/>
                <w:sz w:val="20"/>
              </w:rPr>
              <w:t>
2м2.Д = 600 мм. Н = 1275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Х90/85-К-СД типті ортадан тепкіш сорғы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Тұтынушыларға сақтау орындарынан азот қышқылын беруге арналған. Өнімділігі 88 м3/с дейін, арыны 0,85 МПа (85м.су.ст.). 40(55) кВт қуатты АО электрқозғалтқыш, ротордың айналу жиілігі - 2920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Батырма сорғы</w:t>
            </w:r>
          </w:p>
          <w:p>
            <w:pPr>
              <w:spacing w:after="20"/>
              <w:ind w:left="20"/>
              <w:jc w:val="both"/>
            </w:pPr>
            <w:r>
              <w:rPr>
                <w:rFonts w:ascii="Times New Roman"/>
                <w:b w:val="false"/>
                <w:i w:val="false"/>
                <w:color w:val="000000"/>
                <w:sz w:val="20"/>
              </w:rPr>
              <w:t>2 ХII-6Е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резервуардан қышқыл қоймасына қышқыл шығаруға арналған.</w:t>
            </w:r>
          </w:p>
          <w:p>
            <w:pPr>
              <w:spacing w:after="20"/>
              <w:ind w:left="20"/>
              <w:jc w:val="both"/>
            </w:pPr>
            <w:r>
              <w:rPr>
                <w:rFonts w:ascii="Times New Roman"/>
                <w:b w:val="false"/>
                <w:i w:val="false"/>
                <w:color w:val="000000"/>
                <w:sz w:val="20"/>
              </w:rPr>
              <w:t>
Өнімділігі 10-20 м3/с. Арыны 0,3-0,2 МПа (30-20 м.ст.сұйық.). Біліктің айналу жиілігі 2900 мин-1.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үрлеу сепараторы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Барабаннан келетін қазандық судан буды бөлуге арналған.</w:t>
            </w:r>
          </w:p>
          <w:p>
            <w:pPr>
              <w:spacing w:after="20"/>
              <w:ind w:left="20"/>
              <w:jc w:val="both"/>
            </w:pPr>
            <w:r>
              <w:rPr>
                <w:rFonts w:ascii="Times New Roman"/>
                <w:b w:val="false"/>
                <w:i w:val="false"/>
                <w:color w:val="000000"/>
                <w:sz w:val="20"/>
              </w:rPr>
              <w:t>
Д = 630 мм. Н = 3395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Бак-барботер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айналымы циклінің өздігінен ағатын желісіне тастамас бұрын қазандық суын салқындатуға арналған.</w:t>
            </w:r>
          </w:p>
          <w:p>
            <w:pPr>
              <w:spacing w:after="20"/>
              <w:ind w:left="20"/>
              <w:jc w:val="both"/>
            </w:pPr>
            <w:r>
              <w:rPr>
                <w:rFonts w:ascii="Times New Roman"/>
                <w:b w:val="false"/>
                <w:i w:val="false"/>
                <w:color w:val="000000"/>
                <w:sz w:val="20"/>
              </w:rPr>
              <w:t>
Д = 1200 мм. Н = 2000 мм. Көлемі = 2.8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АО-1200 типті аммиак компрессоры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поршеньдердің өзара қарама-қарсы қозғалысы бар бір сатылы төрт цилиндрлі машина. Компрессорды айдау қысымы 1,5 МПа (15 кгс/см2) дейін. Суық компрессордың өнімділігі 4,8 ГДж (1200000 ккал/сағ). Қуаты 630 кВт асинхронды электр қозғалтқышы.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АВЗ-Ж типті ауамен салқындату аппараты (ирек тәрізді жалюзді ауа аппараты)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жылу алмасу секцияларынан тұрады, секциялардың ішкі жылу алмасу беті 73 м2, сыртқы (қабыршықтануды ескере отырып) - 884 м2.</w:t>
            </w:r>
          </w:p>
          <w:p>
            <w:pPr>
              <w:spacing w:after="20"/>
              <w:ind w:left="20"/>
              <w:jc w:val="both"/>
            </w:pPr>
            <w:r>
              <w:rPr>
                <w:rFonts w:ascii="Times New Roman"/>
                <w:b w:val="false"/>
                <w:i w:val="false"/>
                <w:color w:val="000000"/>
                <w:sz w:val="20"/>
              </w:rPr>
              <w:t>
Аммиак буларын салқындату үшін қолданылатын ауа атмосферадан жылу алмасу бөлімдерінің түбіне орнатылған желдеткішпен қамтамасыз етіледі. Төрт желдеткіш, желдеткіш доңғалағының диаметрі 5000 мм, желдеткіштің жылдамдығы 250 айн/мин, электр қозғалтқышының қуаты 90 кВт. Құрылғының төменгі бөлігінде ауаны ылғалдандыру қондырғысы орнатылған. Бұл сақина тәрізді құбыр, диаметрі 57х3 мм, оған су бүрку үшін саңылаулар орнатылған. Жаз мезгілінде саптамалар арқылы су беріледі. Судың булануына байланысты құрылғы секциясында желдеткішпен айдалатын ауа температурасы төмендейді.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Ребойлер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аммиакты буландыруға арналған. Аммиак газ конденсаторы ретінде пайдалануға болады. Құбыр бөлігінің жылу алмасу беті 30 м2 құрайды. Құбыраралық кеңістіктегі қысым 2 МПа (до 22 кгс/см2) дейін. Д = 2600 мм. Н = 8670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аммиак буландырғышы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аммиакты буландыруға арналған. Төрт секциялы, жылу алмасу беті 2,92 м2. Түтіктердің диаметрі 32 х 2,5 мм. Корпуста орта газ тәрізді және сұйық аммиак болып табылады. Қысым 0,45 МПа (4,5 кгс/см2). Кірердегі температурасы 10÷30°С. Құрылғыда орта ХОВ, қысым 0,3-0,4 МПа (3÷4 кгс/см2), кірісте температура 90 °С, шығарда 60°С. Д = 1000 мм. Н = 3930 мм. Сыйымдылығы = 2.5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газын қыздырғыш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тәріздес аммиакты 100=120°с дейін қыздыруға арналған. Жылу алмасу беті 6,5 м2, құбыр және құбыраралық кеңістіктегі қысым 1,6 МПа (16 кгс/см2). Д = 273  мм. Н = 3635</w:t>
            </w:r>
          </w:p>
        </w:tc>
      </w:tr>
    </w:tbl>
    <w:p>
      <w:pPr>
        <w:spacing w:after="0"/>
        <w:ind w:left="0"/>
        <w:jc w:val="left"/>
      </w:pPr>
      <w:r>
        <w:br/>
      </w:r>
      <w:r>
        <w:rPr>
          <w:rFonts w:ascii="Times New Roman"/>
          <w:b w:val="false"/>
          <w:i w:val="false"/>
          <w:color w:val="000000"/>
          <w:sz w:val="28"/>
        </w:rPr>
        <w:t>
</w:t>
      </w:r>
    </w:p>
    <w:bookmarkStart w:name="z510" w:id="511"/>
    <w:p>
      <w:pPr>
        <w:spacing w:after="0"/>
        <w:ind w:left="0"/>
        <w:jc w:val="both"/>
      </w:pPr>
      <w:r>
        <w:rPr>
          <w:rFonts w:ascii="Times New Roman"/>
          <w:b w:val="false"/>
          <w:i w:val="false"/>
          <w:color w:val="000000"/>
          <w:sz w:val="28"/>
        </w:rPr>
        <w:t xml:space="preserve">
      3.71-кесте. АК-72; АК-72М; УКЛ-7, 1 т HNO3 1/3,5 (100 %) агрегаттарының шикізат, материалдар және энергия ресурстары шығыны </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АК-72М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катализаторы (қайтарымсыз шығындар)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Палладталған АПК-2 катализаторы (палладийдің қайтарымсыз шығындары)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АМЦ алюмоцинкмед катализаторы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Алюмованад катализаторы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Неплатин катализаторы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газ, Q = 8000 ккал/ст. м3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Абсорбциялық бағандарды суландыруға арналған су буының конденсаты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 (шығару)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11" w:id="512"/>
    <w:p>
      <w:pPr>
        <w:spacing w:after="0"/>
        <w:ind w:left="0"/>
        <w:jc w:val="both"/>
      </w:pPr>
      <w:r>
        <w:rPr>
          <w:rFonts w:ascii="Times New Roman"/>
          <w:b w:val="false"/>
          <w:i w:val="false"/>
          <w:color w:val="000000"/>
          <w:sz w:val="28"/>
        </w:rPr>
        <w:t>
      3.72-кестеде 100% азот қышқылының бір тоннасына шикізаттың, материалдардың және энергия ресурстарының негізгі түрлерінің шығыс нормалары берілген.</w:t>
      </w:r>
    </w:p>
    <w:bookmarkEnd w:id="512"/>
    <w:bookmarkStart w:name="z512" w:id="513"/>
    <w:p>
      <w:pPr>
        <w:spacing w:after="0"/>
        <w:ind w:left="0"/>
        <w:jc w:val="both"/>
      </w:pPr>
      <w:r>
        <w:rPr>
          <w:rFonts w:ascii="Times New Roman"/>
          <w:b w:val="false"/>
          <w:i w:val="false"/>
          <w:color w:val="000000"/>
          <w:sz w:val="28"/>
        </w:rPr>
        <w:t>
      3.72-кесте. Азот қышқылының 100% бір тоннасына шикізаттың, материалдардың және энергия ресурстарының негізгі түрлері шығысының нормалары</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Жұмсалатын шикізат түрлері мен энергия ресурстарының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Негізделген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алуға арналған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 тазалауға арналған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Платиноидтар (қайтарымсыз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АВК-10М, АОК-78-55 катализаторы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КН-2, КН-2П катализаторы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ресурстар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тәрізді азот, 2-сұрып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дистиллят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беру (сыртқы желі)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bl>
    <w:bookmarkStart w:name="z513" w:id="514"/>
    <w:p>
      <w:pPr>
        <w:spacing w:after="0"/>
        <w:ind w:left="0"/>
        <w:jc w:val="both"/>
      </w:pPr>
      <w:r>
        <w:rPr>
          <w:rFonts w:ascii="Times New Roman"/>
          <w:b w:val="false"/>
          <w:i w:val="false"/>
          <w:color w:val="000000"/>
          <w:sz w:val="28"/>
        </w:rPr>
        <w:t>
      Аммиак селитрасын өндіруге байланысты технологиялық процестер</w:t>
      </w:r>
    </w:p>
    <w:bookmarkEnd w:id="514"/>
    <w:p>
      <w:pPr>
        <w:spacing w:after="0"/>
        <w:ind w:left="0"/>
        <w:jc w:val="both"/>
      </w:pPr>
      <w:r>
        <w:rPr>
          <w:rFonts w:ascii="Times New Roman"/>
          <w:b w:val="false"/>
          <w:i w:val="false"/>
          <w:color w:val="000000"/>
          <w:sz w:val="28"/>
        </w:rPr>
        <w:t>
      Аммиак селитрасы өндірісінің технологиялық схемалары мен аппараттық дизайны әр түрлі, әсіресе Ресейден кейін оның екінші ірі өндірушісі ЕО елдерінде. Барлық осы технологиялардың негізі бір негіз болып табылады, олар: аммоний нитратының ерітіндісін алу үшін азот қышқылын аммиакпен бейтараптандыру; бұл ерітіндіні балқыған күйіне шоғырландыру; түйіршіктерді 30 - 45 °C температураға дейін салқындату.</w:t>
      </w:r>
    </w:p>
    <w:p>
      <w:pPr>
        <w:spacing w:after="0"/>
        <w:ind w:left="0"/>
        <w:jc w:val="both"/>
      </w:pPr>
      <w:r>
        <w:rPr>
          <w:rFonts w:ascii="Times New Roman"/>
          <w:b w:val="false"/>
          <w:i w:val="false"/>
          <w:color w:val="000000"/>
          <w:sz w:val="28"/>
        </w:rPr>
        <w:t>
      Қазақстанда аммиак селитрасын өндіру мынадай төрт негізгі үдеріске негізделген: аммиак селитрасының ерітіндісін ала отырып, азот қышқылын газ тәрізді аммиакпен бейтараптандыру процесі; аммиак селитрасының ерітіндісімен балқыту күйіне дейін булау процесі; тұз балқымасынан түйіршіктер түрінде кристалдану процесі; түйіршіктерді салқындату процесі.</w:t>
      </w:r>
    </w:p>
    <w:p>
      <w:pPr>
        <w:spacing w:after="0"/>
        <w:ind w:left="0"/>
        <w:jc w:val="both"/>
      </w:pPr>
      <w:r>
        <w:rPr>
          <w:rFonts w:ascii="Times New Roman"/>
          <w:b w:val="false"/>
          <w:i w:val="false"/>
          <w:color w:val="000000"/>
          <w:sz w:val="28"/>
        </w:rPr>
        <w:t>
      Аммоний нитратының пайда болуы қайтымсыз және жылу шығарумен бірге жүреді. Химиялық реакция нәтижесінде бөлінетін жылу мөлшері азот қышқылының концентрациясына және қолданылатын реагенттердің (азот қышқылы, аммиак) температурасына байланысты.</w:t>
      </w:r>
    </w:p>
    <w:bookmarkStart w:name="z514" w:id="515"/>
    <w:p>
      <w:pPr>
        <w:spacing w:after="0"/>
        <w:ind w:left="0"/>
        <w:jc w:val="both"/>
      </w:pPr>
      <w:r>
        <w:rPr>
          <w:rFonts w:ascii="Times New Roman"/>
          <w:b w:val="false"/>
          <w:i w:val="false"/>
          <w:color w:val="000000"/>
          <w:sz w:val="28"/>
        </w:rPr>
        <w:t xml:space="preserve">
      46 % концентрациясы бар азот қышқылын вакуум астындағы газ тәрізді аммиакпен бейтараптандырғанда 62-64% концентрациясы бар аммиак селитрасының ерітіндісі алынады. Аммиак селитрасы өндірісінде пайда болған шырын буының конденсаты және жылыту буының конденсаты ПСМУ өндірісінде қолданылады. Бейтараптандыру аздап қышқыл режимінде болғандықтан, шырын буы бар аммиактың жоғалуы азаяды. Аммиак селитрасын буландыру процесі буландыру аппараттарының қыздыру камераларында екі корпусты схема бойынша жүзеге асырылады. Аммиак селитрасының балқымасын түйіршіктеу барабан түріндегі түйіршіктегіштерде жүргізіледі. </w:t>
      </w:r>
    </w:p>
    <w:bookmarkEnd w:id="515"/>
    <w:p>
      <w:pPr>
        <w:spacing w:after="0"/>
        <w:ind w:left="0"/>
        <w:jc w:val="both"/>
      </w:pPr>
      <w:r>
        <w:rPr>
          <w:rFonts w:ascii="Times New Roman"/>
          <w:b w:val="false"/>
          <w:i w:val="false"/>
          <w:color w:val="000000"/>
          <w:sz w:val="28"/>
        </w:rPr>
        <w:t xml:space="preserve">
      Аммиак селитрасын өндіру электр энергиясының үлкен шығындарын талап етеді. Аммиак селитрасын өндіру процесінде буландыру қондырғылары, түйіршіктегіштер, элеваторлар, сорғылар, жылу алмасу жабдығы іске қосылған. Судың едәуір көлемі пайдаланылады. </w:t>
      </w:r>
    </w:p>
    <w:bookmarkStart w:name="z515" w:id="516"/>
    <w:p>
      <w:pPr>
        <w:spacing w:after="0"/>
        <w:ind w:left="0"/>
        <w:jc w:val="both"/>
      </w:pPr>
      <w:r>
        <w:rPr>
          <w:rFonts w:ascii="Times New Roman"/>
          <w:b w:val="false"/>
          <w:i w:val="false"/>
          <w:color w:val="000000"/>
          <w:sz w:val="28"/>
        </w:rPr>
        <w:t xml:space="preserve">
      3.73-кестеде аммиак селитрасы өндірісінің негізгі энергия тұтынатын жабдықтары туралы деректер берілген.  </w:t>
      </w:r>
    </w:p>
    <w:bookmarkEnd w:id="516"/>
    <w:bookmarkStart w:name="z516" w:id="517"/>
    <w:p>
      <w:pPr>
        <w:spacing w:after="0"/>
        <w:ind w:left="0"/>
        <w:jc w:val="both"/>
      </w:pPr>
      <w:r>
        <w:rPr>
          <w:rFonts w:ascii="Times New Roman"/>
          <w:b w:val="false"/>
          <w:i w:val="false"/>
          <w:color w:val="000000"/>
          <w:sz w:val="28"/>
        </w:rPr>
        <w:t>
      3.74-кестеде 1 тонна аммиак селитрасына АС-72; АС-72М; АС-67; АС-60 агрегаттары үшін шикізаттың, материалдар мен энергия ресурстарының шығыны туралы мәліметтер берілген.</w:t>
      </w:r>
    </w:p>
    <w:bookmarkEnd w:id="517"/>
    <w:bookmarkStart w:name="z517" w:id="518"/>
    <w:p>
      <w:pPr>
        <w:spacing w:after="0"/>
        <w:ind w:left="0"/>
        <w:jc w:val="both"/>
      </w:pPr>
      <w:r>
        <w:rPr>
          <w:rFonts w:ascii="Times New Roman"/>
          <w:b w:val="false"/>
          <w:i w:val="false"/>
          <w:color w:val="000000"/>
          <w:sz w:val="28"/>
        </w:rPr>
        <w:t>
      3.73-кесте. Аммиак селитрасы өндірісінің негізгі энергия тұтынатын технологиялық жабдығының сипаттамасы</w:t>
      </w:r>
    </w:p>
    <w:bookmarkEnd w:id="5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бойынша позиция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Араластырғыш құрылғысы бар тік цилиндрлік аппарат. Азот қышқылының ерітіндісінде бруситті еріту арқылы магнезия қоспасын ерітуге арналған.</w:t>
            </w:r>
          </w:p>
          <w:p>
            <w:pPr>
              <w:spacing w:after="20"/>
              <w:ind w:left="20"/>
              <w:jc w:val="both"/>
            </w:pPr>
            <w:r>
              <w:rPr>
                <w:rFonts w:ascii="Times New Roman"/>
                <w:b w:val="false"/>
                <w:i w:val="false"/>
                <w:color w:val="000000"/>
                <w:sz w:val="20"/>
              </w:rPr>
              <w:t>
Жылуды бұру ирек типті салқындатқышпен жүзеге асырылады (диаметрі 2 м құбырдан 2 орам Ду50 12Х18Н10Т)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цилиндрлік аппарат. Магний нитратының тазартылған ерітіндісін қабылдауға және сақтауға арналған. Бу катушкасымен жабдықталған.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ВентиляторЦ10-28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Магнезиалды қоспаны дайындау торабында шаң-газ бөлуді соруға арналған. Шығарылатын келте құбырдың бұрылу бұрышы-90 °. Өнімділігі – 6000 м3/с. Арыны – 750 кгс/м2. Қуаты – 45 кВт электр қозғалтқышының жетегі, айналу жиілігі - 2900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3Х-9И типті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ортадан тепкіш сорғы. Магний нитратының ерітіндісін реактордан тұндырғыштарға айдауға арналған. Өнімділігі – 45 м3/сағ. Арыны – 2,5кгс/см2 (25 м су ағ.). Электр қозғалтқышының қуаты – 22 кВт. Айналу жиілігі -1500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АХ65-50-160 типті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ортадан тепкіш сорғы. Магний нитратының ағартылған ерітіндісін тұндырғыштардан тазартылған ерітіндіні сақтау ыдысына айдауға арналған. Өнімділігі – 25 м3/ сағ. Арыны – 3,2 кгс/см2 (32 м су ағ.). Қуаты – 22 кВт. Айналу жиілігі – 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АХ65-50-160 типті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ортадан тепкіш сорғы. Реакторға шаң мен газ бөлінуін дымқыл тазалау торабының циркуляциялық ерітіндісін беруге арналған. Өнімділігі – 25 м3/ сағ. Арыны – 3,2 кгс/см2 (32 м су ағ.). Қуаты – 22 кВт. Айналу жиілігі – 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НПВ 40-16К батырма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Батырма сорғы. Науадан төгінділерді соруға арналған. Өнімділігі – 28 м3/ сағ. Арыны – 1,6 кгс/см2(16 м су ағ.)</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3Х-9И типті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ортадан тепкіш сорғы. Магний нитратының ағартылған ерітіндісін тазартылған ерітіндіні сақтау ыдысынан азот қышқылын мөлшерлеу торабына айдауға арналған. Өнімділігі – 45 м3/ сағ. Арыны – 2,5 кгс/см2 (25 м су ағ.). Қуаты – 22 кВт. Айналу жиілігі – 1500 айн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Мөлшерлеу сорғы қондырғысы</w:t>
            </w:r>
          </w:p>
          <w:p>
            <w:pPr>
              <w:spacing w:after="20"/>
              <w:ind w:left="20"/>
              <w:jc w:val="both"/>
            </w:pPr>
            <w:r>
              <w:rPr>
                <w:rFonts w:ascii="Times New Roman"/>
                <w:b w:val="false"/>
                <w:i w:val="false"/>
                <w:color w:val="000000"/>
                <w:sz w:val="20"/>
              </w:rPr>
              <w:t>
УНД1500/25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магний нитратының ерітіндісін АМ-2,3 аммонизаторларына өтетін азот қышқылына мөлшерлеуге арналған. Бір гидравликаны беру -1500 л/сағ, айдау қысымы –</w:t>
            </w:r>
          </w:p>
          <w:p>
            <w:pPr>
              <w:spacing w:after="20"/>
              <w:ind w:left="20"/>
              <w:jc w:val="both"/>
            </w:pPr>
            <w:r>
              <w:rPr>
                <w:rFonts w:ascii="Times New Roman"/>
                <w:b w:val="false"/>
                <w:i w:val="false"/>
                <w:color w:val="000000"/>
                <w:sz w:val="20"/>
              </w:rPr>
              <w:t xml:space="preserve">
2,5 (25) МПа (кгс/см2). Электр қозғалтқышының қуаты – </w:t>
            </w:r>
          </w:p>
          <w:p>
            <w:pPr>
              <w:spacing w:after="20"/>
              <w:ind w:left="20"/>
              <w:jc w:val="both"/>
            </w:pPr>
            <w:r>
              <w:rPr>
                <w:rFonts w:ascii="Times New Roman"/>
                <w:b w:val="false"/>
                <w:i w:val="false"/>
                <w:color w:val="000000"/>
                <w:sz w:val="20"/>
              </w:rPr>
              <w:t>
4 кВт (АИМ100L4), Айналу жиілігі – 1500 айн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А-02/4,5,6,7,8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6ХФ типті  айдау сорғылары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Ыдыстан өнеркәсіптік тұнбаларды сорып алады. Өнімділігі – 252 м3/сағ. Арыны -24 м су ағ. Электр қозғалтқышының қуаты –</w:t>
            </w:r>
          </w:p>
          <w:p>
            <w:pPr>
              <w:spacing w:after="20"/>
              <w:ind w:left="20"/>
              <w:jc w:val="both"/>
            </w:pPr>
            <w:r>
              <w:rPr>
                <w:rFonts w:ascii="Times New Roman"/>
                <w:b w:val="false"/>
                <w:i w:val="false"/>
                <w:color w:val="000000"/>
                <w:sz w:val="20"/>
              </w:rPr>
              <w:t xml:space="preserve">
 55 кВт (4А250М6). Айналу жиілігі – 960 айн /мин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4ХФ типті  айдау сорғылары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Дозаланған азот қышқылын бейтараптандырғыштарға береді. Өнімділігі – 108 м3/с. Арыны -26 м су ағ. Электр қозғалтқышының қуаты – </w:t>
            </w:r>
          </w:p>
          <w:p>
            <w:pPr>
              <w:spacing w:after="20"/>
              <w:ind w:left="20"/>
              <w:jc w:val="both"/>
            </w:pPr>
            <w:r>
              <w:rPr>
                <w:rFonts w:ascii="Times New Roman"/>
                <w:b w:val="false"/>
                <w:i w:val="false"/>
                <w:color w:val="000000"/>
                <w:sz w:val="20"/>
              </w:rPr>
              <w:t>
22 кВт (4А180S4). Айналу жиілігі – 1450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Сорғымен бейтараптандырғыш</w:t>
            </w:r>
          </w:p>
          <w:p>
            <w:pPr>
              <w:spacing w:after="20"/>
              <w:ind w:left="20"/>
              <w:jc w:val="both"/>
            </w:pPr>
            <w:r>
              <w:rPr>
                <w:rFonts w:ascii="Times New Roman"/>
                <w:b w:val="false"/>
                <w:i w:val="false"/>
                <w:color w:val="000000"/>
                <w:sz w:val="20"/>
              </w:rPr>
              <w:t>
28ПРЦ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қышқылын газ тәріздес аммиакпен бейтараптандыру. Көлемі-80 м3.  Жұмыс көлемі - 50 м3. Өнімділігі –</w:t>
            </w:r>
          </w:p>
          <w:p>
            <w:pPr>
              <w:spacing w:after="20"/>
              <w:ind w:left="20"/>
              <w:jc w:val="both"/>
            </w:pPr>
            <w:r>
              <w:rPr>
                <w:rFonts w:ascii="Times New Roman"/>
                <w:b w:val="false"/>
                <w:i w:val="false"/>
                <w:color w:val="000000"/>
                <w:sz w:val="20"/>
              </w:rPr>
              <w:t>
4400 м3/сағ. электр қозғалтқышының қуаты</w:t>
            </w:r>
          </w:p>
          <w:p>
            <w:pPr>
              <w:spacing w:after="20"/>
              <w:ind w:left="20"/>
              <w:jc w:val="both"/>
            </w:pPr>
            <w:r>
              <w:rPr>
                <w:rFonts w:ascii="Times New Roman"/>
                <w:b w:val="false"/>
                <w:i w:val="false"/>
                <w:color w:val="000000"/>
                <w:sz w:val="20"/>
              </w:rPr>
              <w:t>
200 кВт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Нейтрализатордағы шырындық буды конденсаттау. Диаметрі –</w:t>
            </w:r>
          </w:p>
          <w:p>
            <w:pPr>
              <w:spacing w:after="20"/>
              <w:ind w:left="20"/>
              <w:jc w:val="both"/>
            </w:pPr>
            <w:r>
              <w:rPr>
                <w:rFonts w:ascii="Times New Roman"/>
                <w:b w:val="false"/>
                <w:i w:val="false"/>
                <w:color w:val="000000"/>
                <w:sz w:val="20"/>
              </w:rPr>
              <w:t>
1000 ММ. Қозғалыс саны - 4. Құбырлардың ұзындығы -5000 мм. Жылу алмасу ауданы -260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жылдамдықты аммонизатор-буландырғыш (ЖАБ)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қышқылын бейтараптандыруға арналған. Бұл ВНЦ-350 буландыру құрылғысы, оның жылу камерасы диаметрі 0,8 м көтергіш құбырға ауыстырылған. 28ПРЦ сорғының көмегімен ерітінді айналымы мәжбүрлі. Ерітінді бойынша ЖАБ өнімділігі -</w:t>
            </w:r>
          </w:p>
          <w:p>
            <w:pPr>
              <w:spacing w:after="20"/>
              <w:ind w:left="20"/>
              <w:jc w:val="both"/>
            </w:pPr>
            <w:r>
              <w:rPr>
                <w:rFonts w:ascii="Times New Roman"/>
                <w:b w:val="false"/>
                <w:i w:val="false"/>
                <w:color w:val="000000"/>
                <w:sz w:val="20"/>
              </w:rPr>
              <w:t>
70 м3 / сағ дейін, өнімділігі 28прц-4500 м3 / сағ. ағ). Электр қозғалтқышының қуаты -200 кВт (ДА304-400У10У3). Айналым саны-590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АМ-14/3,4,5,6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6ХФ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6ХФ типті айдау сорғысы. Аммиакты ерітіндіні САИ-дан булау батареяларының аппараттарына айдауға арналған. Өнімділігі –</w:t>
            </w:r>
          </w:p>
          <w:p>
            <w:pPr>
              <w:spacing w:after="20"/>
              <w:ind w:left="20"/>
              <w:jc w:val="both"/>
            </w:pPr>
            <w:r>
              <w:rPr>
                <w:rFonts w:ascii="Times New Roman"/>
                <w:b w:val="false"/>
                <w:i w:val="false"/>
                <w:color w:val="000000"/>
                <w:sz w:val="20"/>
              </w:rPr>
              <w:t>
252 м3/сағ., қысым -24 м су. ағ., электр қозғалтқышының қуаты -55 кВт (4А250М6). Айналым саны-960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 буын конденсациялауға арналған. Көлденең болат корпус-құбырлы жылу алмастырғыш. Жұмыс ортасы: құбыр кеңістігінде -теңіз суы; құбыраралық кеңістікте – шырын буы. Жылу алмасу беті - 350 м2.Судағы қозғалыс саны -2. Конденсатордың диаметрі-1,2 м, ұзындығы-</w:t>
            </w:r>
          </w:p>
          <w:p>
            <w:pPr>
              <w:spacing w:after="20"/>
              <w:ind w:left="20"/>
              <w:jc w:val="both"/>
            </w:pPr>
            <w:r>
              <w:rPr>
                <w:rFonts w:ascii="Times New Roman"/>
                <w:b w:val="false"/>
                <w:i w:val="false"/>
                <w:color w:val="000000"/>
                <w:sz w:val="20"/>
              </w:rPr>
              <w:t xml:space="preserve">
6 м. түтіктің өлшемі – </w:t>
            </w:r>
          </w:p>
          <w:p>
            <w:pPr>
              <w:spacing w:after="20"/>
              <w:ind w:left="20"/>
              <w:jc w:val="both"/>
            </w:pPr>
            <w:r>
              <w:rPr>
                <w:rFonts w:ascii="Times New Roman"/>
                <w:b w:val="false"/>
                <w:i w:val="false"/>
                <w:color w:val="000000"/>
                <w:sz w:val="20"/>
              </w:rPr>
              <w:t>
38х3 ММ, түтіктердің саны - 624 дана.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АМ-28/3,4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Вакуум-сорғы ВВН-050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Конденсаторлардан конденсацияланбаған газдарды соруға арналған. Максималды вакуум -95%. Өнімділігі -50 м3/мин. Электр қозғалтқышының қуаты – </w:t>
            </w:r>
          </w:p>
          <w:p>
            <w:pPr>
              <w:spacing w:after="20"/>
              <w:ind w:left="20"/>
              <w:jc w:val="both"/>
            </w:pPr>
            <w:r>
              <w:rPr>
                <w:rFonts w:ascii="Times New Roman"/>
                <w:b w:val="false"/>
                <w:i w:val="false"/>
                <w:color w:val="000000"/>
                <w:sz w:val="20"/>
              </w:rPr>
              <w:t>
200 кВт (А03-400s10). Айналым саны -590 айн/мин. Салқындатқыш судың шығыны -4,2 м3/сағ.</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Х45/31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КСП-ны айдауға арналған. Өнімділігі -45 м3/сағ. қысым -31 м су. рұқсат етілген кавитациялық қор - 5 м су., электр қозғалтқышының қуаты -22 кВт (4А-180-У2). Айналым саны -2900 айн/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АМ-78/1,2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Х-90/33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суды бактан техникалық су жинағыштарға айдауға арналған.</w:t>
            </w:r>
          </w:p>
          <w:p>
            <w:pPr>
              <w:spacing w:after="20"/>
              <w:ind w:left="20"/>
              <w:jc w:val="both"/>
            </w:pPr>
            <w:r>
              <w:rPr>
                <w:rFonts w:ascii="Times New Roman"/>
                <w:b w:val="false"/>
                <w:i w:val="false"/>
                <w:color w:val="000000"/>
                <w:sz w:val="20"/>
              </w:rPr>
              <w:t>
 Өнімділігі-90 м3/сағ. қысым-33 м су., рұқсат етілген кавитациялық қор - 6 м су., электр қозғалтқышының қуаты – 18 кВт (4А-13252). Айналым саны -2900 айн/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АМ-87/1,2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НПВ-2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Дренажды суларды соруға арналған. Өнімділігі – </w:t>
            </w:r>
          </w:p>
          <w:p>
            <w:pPr>
              <w:spacing w:after="20"/>
              <w:ind w:left="20"/>
              <w:jc w:val="both"/>
            </w:pPr>
            <w:r>
              <w:rPr>
                <w:rFonts w:ascii="Times New Roman"/>
                <w:b w:val="false"/>
                <w:i w:val="false"/>
                <w:color w:val="000000"/>
                <w:sz w:val="20"/>
              </w:rPr>
              <w:t>
28,8 м3/с. Арыны -20 м су.ағ. Электр қозғалтқышының қуаты – 10 кВт (ВАО-52-4У). Айналым саны – 1500 айн/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А-21,А-19,А-12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Буландыру аппараты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Аммонизацияланған ерітінділерді 95% дейін тұзбен булауға арналған. Шығарылатын жылытатпа камерасы және осьтік пропеллер типті сорғысы бар тік аппарат 28ПрЦ. Сорғының өнімділігі 28 ПрЦ -4500 м3 / сағ. су,  қысымы 4,5 м., электр қозғалтқышының қуаты – </w:t>
            </w:r>
          </w:p>
          <w:p>
            <w:pPr>
              <w:spacing w:after="20"/>
              <w:ind w:left="20"/>
              <w:jc w:val="both"/>
            </w:pPr>
            <w:r>
              <w:rPr>
                <w:rFonts w:ascii="Times New Roman"/>
                <w:b w:val="false"/>
                <w:i w:val="false"/>
                <w:color w:val="000000"/>
                <w:sz w:val="20"/>
              </w:rPr>
              <w:t>
200 кВт (ДА304-А12-42-10). Айналу саны -600 айн/мин., қыздыру камерасының жылу алмасу беті -350 м2. Ұзындығы-6 м., түтіктің диаметрі – 38х2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А-16/12-17</w:t>
            </w:r>
          </w:p>
          <w:p>
            <w:pPr>
              <w:spacing w:after="20"/>
              <w:ind w:left="20"/>
              <w:jc w:val="both"/>
            </w:pPr>
            <w:r>
              <w:rPr>
                <w:rFonts w:ascii="Times New Roman"/>
                <w:b w:val="false"/>
                <w:i w:val="false"/>
                <w:color w:val="000000"/>
                <w:sz w:val="20"/>
              </w:rPr>
              <w:t>
А-18/16,17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4ХФ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Балқуды бір булау аппаратынан екіншісіне айдауға және түйіршіктеу торабына беруге арналған. Өнімділігі-108 м3 / сағ. қысым -26 м су., электр қозғалтқышының қуаты – </w:t>
            </w:r>
          </w:p>
          <w:p>
            <w:pPr>
              <w:spacing w:after="20"/>
              <w:ind w:left="20"/>
              <w:jc w:val="both"/>
            </w:pPr>
            <w:r>
              <w:rPr>
                <w:rFonts w:ascii="Times New Roman"/>
                <w:b w:val="false"/>
                <w:i w:val="false"/>
                <w:color w:val="000000"/>
                <w:sz w:val="20"/>
              </w:rPr>
              <w:t>
22 кВт (4А180Ѕ4). Айналым саны-1500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4ХФ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Қойыртпақты немесе жуу ерітіндісін булау аппараттарынан ыдыстарға айдауға арналған. </w:t>
            </w:r>
          </w:p>
          <w:p>
            <w:pPr>
              <w:spacing w:after="20"/>
              <w:ind w:left="20"/>
              <w:jc w:val="both"/>
            </w:pPr>
            <w:r>
              <w:rPr>
                <w:rFonts w:ascii="Times New Roman"/>
                <w:b w:val="false"/>
                <w:i w:val="false"/>
                <w:color w:val="000000"/>
                <w:sz w:val="20"/>
              </w:rPr>
              <w:t xml:space="preserve">
Өнімділігі-108 м3 / сағ. қысым -26 м су., электр қозғалтқышының қуаты – </w:t>
            </w:r>
          </w:p>
          <w:p>
            <w:pPr>
              <w:spacing w:after="20"/>
              <w:ind w:left="20"/>
              <w:jc w:val="both"/>
            </w:pPr>
            <w:r>
              <w:rPr>
                <w:rFonts w:ascii="Times New Roman"/>
                <w:b w:val="false"/>
                <w:i w:val="false"/>
                <w:color w:val="000000"/>
                <w:sz w:val="20"/>
              </w:rPr>
              <w:t>
22 кВт (4А180Ѕ4). Айналым саны -1500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А-28/5,6,7,8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Вакуум-сорғы ВВН-50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Конденсацияланбаған газдарды соруға арналған. Максималды вакуум -95%. Өнімділігі – 50 м3/мин. Электр қозғалтқышының қуаты-125 кВт (А-112-10м). Айналым саны-600 айн/мин. салқындатқыш судың шығыны – 4,2 м3/с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А-27/6,7,8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Сепаратордан келетін буландырғыштың шырын буын конденсациялауға арналған. Көлденең болат жылу алмастырғыш.</w:t>
            </w:r>
          </w:p>
          <w:p>
            <w:pPr>
              <w:spacing w:after="20"/>
              <w:ind w:left="20"/>
              <w:jc w:val="both"/>
            </w:pPr>
            <w:r>
              <w:rPr>
                <w:rFonts w:ascii="Times New Roman"/>
                <w:b w:val="false"/>
                <w:i w:val="false"/>
                <w:color w:val="000000"/>
                <w:sz w:val="20"/>
              </w:rPr>
              <w:t>
 Жұмыс ортасы: құбыр кеңістігінде -теңіз суы; құбыраралық кеңістікте – шырын буы. Жылу алмасу беті -260 м2. Судағы қозғалыс саны -4. Конденсатордың диаметрі -1 м., ұзындығы –</w:t>
            </w:r>
          </w:p>
          <w:p>
            <w:pPr>
              <w:spacing w:after="20"/>
              <w:ind w:left="20"/>
              <w:jc w:val="both"/>
            </w:pPr>
            <w:r>
              <w:rPr>
                <w:rFonts w:ascii="Times New Roman"/>
                <w:b w:val="false"/>
                <w:i w:val="false"/>
                <w:color w:val="000000"/>
                <w:sz w:val="20"/>
              </w:rPr>
              <w:t>
 5 м., түтіктің өлшемі – 25х2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А-37/7,8,9,9а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4ХФ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Палау түйіршіктегіштерге беруге арналған. Өнімділігі-108 м  / сағ., қысым -26 м су., электр қозғалтқышының қуаты - 22 кВт (4А180Ѕ4). Айналым саны-1500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4Х-9Е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КГП-ны сақ цехына айдауға арналған. Өнімділігі - 90 м3/сағ., қысым - 49 м су., электр қозғалтқышының қуаты-40 кВт (А02-81-2). Айналым саны -2900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4К-6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28ПрЦ сорғыларды тығыздамалау және сорғыларды бұрандалы тығыздауға КГП беруге арналған. Өнімділігі -95 м3/сағ., қысым-75-98 м су., электр қозғалтқышының қуаты -40 кВт (А02-81-2). Айналым саны-2900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НПВ-2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Жинағыштардан техникалық суды соруға арналған. Өнімділігі -28,8 м  / сағ., электр қозғалтқышының қуаты - 18 кВт (4А-132-S4). Айналым саны-1440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6Х-9И типті айдау сорғысы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қажеттіліктеріне КСП коллекторлары бойынша жинақтардан КСП шығаруға арналған. </w:t>
            </w:r>
          </w:p>
          <w:p>
            <w:pPr>
              <w:spacing w:after="20"/>
              <w:ind w:left="20"/>
              <w:jc w:val="both"/>
            </w:pPr>
            <w:r>
              <w:rPr>
                <w:rFonts w:ascii="Times New Roman"/>
                <w:b w:val="false"/>
                <w:i w:val="false"/>
                <w:color w:val="000000"/>
                <w:sz w:val="20"/>
              </w:rPr>
              <w:t>
Өнімділігі-160 м3/сағ., қысым-29 м су., электр қозғалтқышының қуаты-55кВт (A-112-4m). Айналым саны-1500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НПВ-2 типті айдау сорғысы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Дренажды суларды соруға арналған. </w:t>
            </w:r>
          </w:p>
          <w:p>
            <w:pPr>
              <w:spacing w:after="20"/>
              <w:ind w:left="20"/>
              <w:jc w:val="both"/>
            </w:pPr>
            <w:r>
              <w:rPr>
                <w:rFonts w:ascii="Times New Roman"/>
                <w:b w:val="false"/>
                <w:i w:val="false"/>
                <w:color w:val="000000"/>
                <w:sz w:val="20"/>
              </w:rPr>
              <w:t>
Өнімділігі -28,8 м3 / сағ., электр қозғалтқышының қуаты -7 кВт (4А-132-S4).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Барабан-гранулятор-кептіргіш (БГК)</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түйіршіктеуге, кептіруге және жіктеуге арналған. Диаметрі -3,5 м, ұзындығы – 16 м., гранулятордың айналу саны – 4 айн/мин., электр қозғалтқышының қуаты –</w:t>
            </w:r>
          </w:p>
          <w:p>
            <w:pPr>
              <w:spacing w:after="20"/>
              <w:ind w:left="20"/>
              <w:jc w:val="both"/>
            </w:pPr>
            <w:r>
              <w:rPr>
                <w:rFonts w:ascii="Times New Roman"/>
                <w:b w:val="false"/>
                <w:i w:val="false"/>
                <w:color w:val="000000"/>
                <w:sz w:val="20"/>
              </w:rPr>
              <w:t>
 160 кВт (А-114-6). Айналымдар саны – 1000 айн/мин., редуктор түрі -Ц2-630.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Барабан-гранулятор-кептіргіш-тоңатқыш (БГКТ)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түйіршіктеуге, кептіруге және жіктеуге арналған. Диаметрі -4,0 м, ұзындығы -22 м. гранулятордың айналу саны-4,0 айн/мин.,  электр қозғалтқышының қуаты –</w:t>
            </w:r>
          </w:p>
          <w:p>
            <w:pPr>
              <w:spacing w:after="20"/>
              <w:ind w:left="20"/>
              <w:jc w:val="both"/>
            </w:pPr>
            <w:r>
              <w:rPr>
                <w:rFonts w:ascii="Times New Roman"/>
                <w:b w:val="false"/>
                <w:i w:val="false"/>
                <w:color w:val="000000"/>
                <w:sz w:val="20"/>
              </w:rPr>
              <w:t>
250 кВт. Айналым саны –</w:t>
            </w:r>
          </w:p>
          <w:p>
            <w:pPr>
              <w:spacing w:after="20"/>
              <w:ind w:left="20"/>
              <w:jc w:val="both"/>
            </w:pPr>
            <w:r>
              <w:rPr>
                <w:rFonts w:ascii="Times New Roman"/>
                <w:b w:val="false"/>
                <w:i w:val="false"/>
                <w:color w:val="000000"/>
                <w:sz w:val="20"/>
              </w:rPr>
              <w:t>
1000 айн/ мин., редукторының түрі ЦГШ –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А-38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ЦС-70М май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Редуктор мойын тіректерін майлау үшін қолданылады. Бактың май сыйымдылығы –</w:t>
            </w:r>
          </w:p>
          <w:p>
            <w:pPr>
              <w:spacing w:after="20"/>
              <w:ind w:left="20"/>
              <w:jc w:val="both"/>
            </w:pPr>
            <w:r>
              <w:rPr>
                <w:rFonts w:ascii="Times New Roman"/>
                <w:b w:val="false"/>
                <w:i w:val="false"/>
                <w:color w:val="000000"/>
                <w:sz w:val="20"/>
              </w:rPr>
              <w:t>
м3. Май сорғылары: г-II-24А., өнімділігі 50л/мин. , қысым -25 кгс/см2. Электр қозғалтқышының қуаты –</w:t>
            </w:r>
          </w:p>
          <w:p>
            <w:pPr>
              <w:spacing w:after="20"/>
              <w:ind w:left="20"/>
              <w:jc w:val="both"/>
            </w:pPr>
            <w:r>
              <w:rPr>
                <w:rFonts w:ascii="Times New Roman"/>
                <w:b w:val="false"/>
                <w:i w:val="false"/>
                <w:color w:val="000000"/>
                <w:sz w:val="20"/>
              </w:rPr>
              <w:t>
2,2 кВт (ауа 904У3). Айналым саны -1450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А-38/10,11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Кептіргіш-түйіршіктегіш-жіктеуіш (КТЖ)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 нитратының дайын өнімін түйіршіктеуге, кептіруге және жіктеуге арналған. Салқындатқыш ретінде жылытқыштардан аппараттарға кіретін бумен қыздырылған атмосфералық ауа қолданылады. Диаметрі -4,5 м. Ұзындығы - 17 м., </w:t>
            </w:r>
          </w:p>
          <w:p>
            <w:pPr>
              <w:spacing w:after="20"/>
              <w:ind w:left="20"/>
              <w:jc w:val="both"/>
            </w:pPr>
            <w:r>
              <w:rPr>
                <w:rFonts w:ascii="Times New Roman"/>
                <w:b w:val="false"/>
                <w:i w:val="false"/>
                <w:color w:val="000000"/>
                <w:sz w:val="20"/>
              </w:rPr>
              <w:t>
4 айн/мин., электр қозғалтқышының қуаты –</w:t>
            </w:r>
          </w:p>
          <w:p>
            <w:pPr>
              <w:spacing w:after="20"/>
              <w:ind w:left="20"/>
              <w:jc w:val="both"/>
            </w:pPr>
            <w:r>
              <w:rPr>
                <w:rFonts w:ascii="Times New Roman"/>
                <w:b w:val="false"/>
                <w:i w:val="false"/>
                <w:color w:val="000000"/>
                <w:sz w:val="20"/>
              </w:rPr>
              <w:t>
250 кВт. Айналым саны -1000об / мин., редуктор қорабының түрі –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 5,7,13,16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ЦБ-450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салқындатқыш барабанға беруге арналған.</w:t>
            </w:r>
          </w:p>
          <w:p>
            <w:pPr>
              <w:spacing w:after="20"/>
              <w:ind w:left="20"/>
              <w:jc w:val="both"/>
            </w:pPr>
            <w:r>
              <w:rPr>
                <w:rFonts w:ascii="Times New Roman"/>
                <w:b w:val="false"/>
                <w:i w:val="false"/>
                <w:color w:val="000000"/>
                <w:sz w:val="20"/>
              </w:rPr>
              <w:t>
 Өнімділігі -60 т/сағ., Электр қозғалтқышының қуаты-</w:t>
            </w:r>
          </w:p>
          <w:p>
            <w:pPr>
              <w:spacing w:after="20"/>
              <w:ind w:left="20"/>
              <w:jc w:val="both"/>
            </w:pPr>
            <w:r>
              <w:rPr>
                <w:rFonts w:ascii="Times New Roman"/>
                <w:b w:val="false"/>
                <w:i w:val="false"/>
                <w:color w:val="000000"/>
                <w:sz w:val="20"/>
              </w:rPr>
              <w:t>
 13 кВт(А02-61-4). Айналым саны-1450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ЦБ-450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селитрасының дайын өнімін беруге арналған. </w:t>
            </w:r>
          </w:p>
          <w:p>
            <w:pPr>
              <w:spacing w:after="20"/>
              <w:ind w:left="20"/>
              <w:jc w:val="both"/>
            </w:pPr>
            <w:r>
              <w:rPr>
                <w:rFonts w:ascii="Times New Roman"/>
                <w:b w:val="false"/>
                <w:i w:val="false"/>
                <w:color w:val="000000"/>
                <w:sz w:val="20"/>
              </w:rPr>
              <w:t>
Өнімділігі-60 т/сағ. Электр қозғалтқышының қуаты-</w:t>
            </w:r>
          </w:p>
          <w:p>
            <w:pPr>
              <w:spacing w:after="20"/>
              <w:ind w:left="20"/>
              <w:jc w:val="both"/>
            </w:pPr>
            <w:r>
              <w:rPr>
                <w:rFonts w:ascii="Times New Roman"/>
                <w:b w:val="false"/>
                <w:i w:val="false"/>
                <w:color w:val="000000"/>
                <w:sz w:val="20"/>
              </w:rPr>
              <w:t>
13 кВт, (А02-61-4). Айналым саны-1450 айн/мин., редуктор қорабының түрі-650.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А-50/6,8,14,15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ЦС-400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 өнімін беруге арналған. </w:t>
            </w:r>
          </w:p>
          <w:p>
            <w:pPr>
              <w:spacing w:after="20"/>
              <w:ind w:left="20"/>
              <w:jc w:val="both"/>
            </w:pPr>
            <w:r>
              <w:rPr>
                <w:rFonts w:ascii="Times New Roman"/>
                <w:b w:val="false"/>
                <w:i w:val="false"/>
                <w:color w:val="000000"/>
                <w:sz w:val="20"/>
              </w:rPr>
              <w:t>
Өнімділігі 75 т / сағ., электр қозғалтқышының қуаты-</w:t>
            </w:r>
          </w:p>
          <w:p>
            <w:pPr>
              <w:spacing w:after="20"/>
              <w:ind w:left="20"/>
              <w:jc w:val="both"/>
            </w:pPr>
            <w:r>
              <w:rPr>
                <w:rFonts w:ascii="Times New Roman"/>
                <w:b w:val="false"/>
                <w:i w:val="false"/>
                <w:color w:val="000000"/>
                <w:sz w:val="20"/>
              </w:rPr>
              <w:t>
13 кВт (А02-61-4). Айналым саны -1450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ЦС-400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 өнімін беруге арналған. </w:t>
            </w:r>
          </w:p>
          <w:p>
            <w:pPr>
              <w:spacing w:after="20"/>
              <w:ind w:left="20"/>
              <w:jc w:val="both"/>
            </w:pPr>
            <w:r>
              <w:rPr>
                <w:rFonts w:ascii="Times New Roman"/>
                <w:b w:val="false"/>
                <w:i w:val="false"/>
                <w:color w:val="000000"/>
                <w:sz w:val="20"/>
              </w:rPr>
              <w:t>
Өнімділігі 75 т / сағ., электр қозғалтқышының қуаты-</w:t>
            </w:r>
          </w:p>
          <w:p>
            <w:pPr>
              <w:spacing w:after="20"/>
              <w:ind w:left="20"/>
              <w:jc w:val="both"/>
            </w:pPr>
            <w:r>
              <w:rPr>
                <w:rFonts w:ascii="Times New Roman"/>
                <w:b w:val="false"/>
                <w:i w:val="false"/>
                <w:color w:val="000000"/>
                <w:sz w:val="20"/>
              </w:rPr>
              <w:t>
13 кВт (А02-61-4). Айналым саны -1450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салқындатуға арналған.</w:t>
            </w:r>
          </w:p>
          <w:p>
            <w:pPr>
              <w:spacing w:after="20"/>
              <w:ind w:left="20"/>
              <w:jc w:val="both"/>
            </w:pPr>
            <w:r>
              <w:rPr>
                <w:rFonts w:ascii="Times New Roman"/>
                <w:b w:val="false"/>
                <w:i w:val="false"/>
                <w:color w:val="000000"/>
                <w:sz w:val="20"/>
              </w:rPr>
              <w:t xml:space="preserve">
Барабанның диаметрі -3,5 м. </w:t>
            </w:r>
          </w:p>
          <w:p>
            <w:pPr>
              <w:spacing w:after="20"/>
              <w:ind w:left="20"/>
              <w:jc w:val="both"/>
            </w:pPr>
            <w:r>
              <w:rPr>
                <w:rFonts w:ascii="Times New Roman"/>
                <w:b w:val="false"/>
                <w:i w:val="false"/>
                <w:color w:val="000000"/>
                <w:sz w:val="20"/>
              </w:rPr>
              <w:t xml:space="preserve">
Ұзындығы - 16 м., электр қозғалтқышының қуаты – </w:t>
            </w:r>
          </w:p>
          <w:p>
            <w:pPr>
              <w:spacing w:after="20"/>
              <w:ind w:left="20"/>
              <w:jc w:val="both"/>
            </w:pPr>
            <w:r>
              <w:rPr>
                <w:rFonts w:ascii="Times New Roman"/>
                <w:b w:val="false"/>
                <w:i w:val="false"/>
                <w:color w:val="000000"/>
                <w:sz w:val="20"/>
              </w:rPr>
              <w:t>
160 кВт(АО-114-6). Айналым саны-1000айн / мин., редуктор қорабының түрі - 2-630.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А-41/3,4</w:t>
            </w:r>
          </w:p>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 уатқышы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ұсақтауға және оны түйіршіктегіштердің басына беруге арналған. Ұнтақтағыштың өнімділігі –</w:t>
            </w:r>
          </w:p>
          <w:p>
            <w:pPr>
              <w:spacing w:after="20"/>
              <w:ind w:left="20"/>
              <w:jc w:val="both"/>
            </w:pPr>
            <w:r>
              <w:rPr>
                <w:rFonts w:ascii="Times New Roman"/>
                <w:b w:val="false"/>
                <w:i w:val="false"/>
                <w:color w:val="000000"/>
                <w:sz w:val="20"/>
              </w:rPr>
              <w:t>
20 т/сағ. , Ротордың диаметрі -800 мм.,  ротордың ұзындығы – 600 мм. Электр қозғалтқышының қуаты –</w:t>
            </w:r>
          </w:p>
          <w:p>
            <w:pPr>
              <w:spacing w:after="20"/>
              <w:ind w:left="20"/>
              <w:jc w:val="both"/>
            </w:pPr>
            <w:r>
              <w:rPr>
                <w:rFonts w:ascii="Times New Roman"/>
                <w:b w:val="false"/>
                <w:i w:val="false"/>
                <w:color w:val="000000"/>
                <w:sz w:val="20"/>
              </w:rPr>
              <w:t>
55 кВт(4А-250-М6). Айналым саны -1000айн/мин.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 уатқышы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ұсақтауға және оны түйіршіктегіштердің басына беруге арналған. Ұнтақтағыштың өнімділігі –</w:t>
            </w:r>
          </w:p>
          <w:p>
            <w:pPr>
              <w:spacing w:after="20"/>
              <w:ind w:left="20"/>
              <w:jc w:val="both"/>
            </w:pPr>
            <w:r>
              <w:rPr>
                <w:rFonts w:ascii="Times New Roman"/>
                <w:b w:val="false"/>
                <w:i w:val="false"/>
                <w:color w:val="000000"/>
                <w:sz w:val="20"/>
              </w:rPr>
              <w:t>
20 т/сағ. , Ротордың диаметрі -800 мм.,  ротордың ұзындығы – 600 мм. Электр қозғалтқышының қуаты –</w:t>
            </w:r>
          </w:p>
          <w:p>
            <w:pPr>
              <w:spacing w:after="20"/>
              <w:ind w:left="20"/>
              <w:jc w:val="both"/>
            </w:pPr>
            <w:r>
              <w:rPr>
                <w:rFonts w:ascii="Times New Roman"/>
                <w:b w:val="false"/>
                <w:i w:val="false"/>
                <w:color w:val="000000"/>
                <w:sz w:val="20"/>
              </w:rPr>
              <w:t>
55 кВт(4А-250-М6). Айналым саны -1000айн/мин.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А-41/7а,8а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 уатқышы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ұсақтауға және оны түйіршіктегіштердің басына беруге арналған. Ұнтақтағыштың өнімділігі –</w:t>
            </w:r>
          </w:p>
          <w:p>
            <w:pPr>
              <w:spacing w:after="20"/>
              <w:ind w:left="20"/>
              <w:jc w:val="both"/>
            </w:pPr>
            <w:r>
              <w:rPr>
                <w:rFonts w:ascii="Times New Roman"/>
                <w:b w:val="false"/>
                <w:i w:val="false"/>
                <w:color w:val="000000"/>
                <w:sz w:val="20"/>
              </w:rPr>
              <w:t>
20 т/сағ. , Ротордың диаметрі -800 мм.,  ротордың ұзындығы – 600 мм. Электр қозғалтқышының қуаты –</w:t>
            </w:r>
          </w:p>
          <w:p>
            <w:pPr>
              <w:spacing w:after="20"/>
              <w:ind w:left="20"/>
              <w:jc w:val="both"/>
            </w:pPr>
            <w:r>
              <w:rPr>
                <w:rFonts w:ascii="Times New Roman"/>
                <w:b w:val="false"/>
                <w:i w:val="false"/>
                <w:color w:val="000000"/>
                <w:sz w:val="20"/>
              </w:rPr>
              <w:t>
55 кВт(4А-250-М6). Айналым саны -1000айн/мин.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А-43А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ЦС-400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 өнімін беруге арналған. </w:t>
            </w:r>
          </w:p>
          <w:p>
            <w:pPr>
              <w:spacing w:after="20"/>
              <w:ind w:left="20"/>
              <w:jc w:val="both"/>
            </w:pPr>
            <w:r>
              <w:rPr>
                <w:rFonts w:ascii="Times New Roman"/>
                <w:b w:val="false"/>
                <w:i w:val="false"/>
                <w:color w:val="000000"/>
                <w:sz w:val="20"/>
              </w:rPr>
              <w:t>
Өнімділігі 75 т / сағ., электр қозғалтқышының қуаты –</w:t>
            </w:r>
          </w:p>
          <w:p>
            <w:pPr>
              <w:spacing w:after="20"/>
              <w:ind w:left="20"/>
              <w:jc w:val="both"/>
            </w:pPr>
            <w:r>
              <w:rPr>
                <w:rFonts w:ascii="Times New Roman"/>
                <w:b w:val="false"/>
                <w:i w:val="false"/>
                <w:color w:val="000000"/>
                <w:sz w:val="20"/>
              </w:rPr>
              <w:t>
15 кВт (А02-61-4). Айналым саны -1450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ЦБ-450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селитрасының дайын өнімін беруге арналған.</w:t>
            </w:r>
          </w:p>
          <w:p>
            <w:pPr>
              <w:spacing w:after="20"/>
              <w:ind w:left="20"/>
              <w:jc w:val="both"/>
            </w:pPr>
            <w:r>
              <w:rPr>
                <w:rFonts w:ascii="Times New Roman"/>
                <w:b w:val="false"/>
                <w:i w:val="false"/>
                <w:color w:val="000000"/>
                <w:sz w:val="20"/>
              </w:rPr>
              <w:t>
 Өнімділігі -60 т / сағ., электр қозғалтқышының қуаты –</w:t>
            </w:r>
          </w:p>
          <w:p>
            <w:pPr>
              <w:spacing w:after="20"/>
              <w:ind w:left="20"/>
              <w:jc w:val="both"/>
            </w:pPr>
            <w:r>
              <w:rPr>
                <w:rFonts w:ascii="Times New Roman"/>
                <w:b w:val="false"/>
                <w:i w:val="false"/>
                <w:color w:val="000000"/>
                <w:sz w:val="20"/>
              </w:rPr>
              <w:t>
13 кВт (А02-61-4).  Айналым саны -1450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А-43/3,4,10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ЦБ-450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селитрасының дайын өнімін беруге арналған.</w:t>
            </w:r>
          </w:p>
          <w:p>
            <w:pPr>
              <w:spacing w:after="20"/>
              <w:ind w:left="20"/>
              <w:jc w:val="both"/>
            </w:pPr>
            <w:r>
              <w:rPr>
                <w:rFonts w:ascii="Times New Roman"/>
                <w:b w:val="false"/>
                <w:i w:val="false"/>
                <w:color w:val="000000"/>
                <w:sz w:val="20"/>
              </w:rPr>
              <w:t>
 Өнімділігі -60 т / сағ., электр қозғалтқышының қуаты –</w:t>
            </w:r>
          </w:p>
          <w:p>
            <w:pPr>
              <w:spacing w:after="20"/>
              <w:ind w:left="20"/>
              <w:jc w:val="both"/>
            </w:pPr>
            <w:r>
              <w:rPr>
                <w:rFonts w:ascii="Times New Roman"/>
                <w:b w:val="false"/>
                <w:i w:val="false"/>
                <w:color w:val="000000"/>
                <w:sz w:val="20"/>
              </w:rPr>
              <w:t>
13 кВт (А02-61-4).  Айналым саны -1450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ЦС-400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элеваторға беруге арналған.  Өнімділігі 75 т / сағ., электр қозғалтқышының қуаты – 13 кВт(4А160-S4). Айналым саны -1450 айн/мин., редуктор қорабының түрі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ЦБ-450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селитрасының дайын өнімін беруге арналған.</w:t>
            </w:r>
          </w:p>
          <w:p>
            <w:pPr>
              <w:spacing w:after="20"/>
              <w:ind w:left="20"/>
              <w:jc w:val="both"/>
            </w:pPr>
            <w:r>
              <w:rPr>
                <w:rFonts w:ascii="Times New Roman"/>
                <w:b w:val="false"/>
                <w:i w:val="false"/>
                <w:color w:val="000000"/>
                <w:sz w:val="20"/>
              </w:rPr>
              <w:t>
 Өнімділігі -60 т / сағ., электр қозғалтқышының қуаты –</w:t>
            </w:r>
          </w:p>
          <w:p>
            <w:pPr>
              <w:spacing w:after="20"/>
              <w:ind w:left="20"/>
              <w:jc w:val="both"/>
            </w:pPr>
            <w:r>
              <w:rPr>
                <w:rFonts w:ascii="Times New Roman"/>
                <w:b w:val="false"/>
                <w:i w:val="false"/>
                <w:color w:val="000000"/>
                <w:sz w:val="20"/>
              </w:rPr>
              <w:t xml:space="preserve">
13 кВт (4А160-S4).  Айналым саны -1450 айн/мин., редуктор қорабының түрі -650.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А-39А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Майлаушы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Антипроцессорды қолдануға арналған. Барабанның диаметрі -1,6 м, ұзындығы – 8,3 м.электр қозғалтқышының қуаты – 7,5 кВт. Айналым саны -1000 айн/мин., редуктор түрі ЦТГД 315У2.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А-83/3,4,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 уатқыш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Жіктеуіштен келетін 4-6 мм АС фракциясын ұсақтауға арналған. Материалды ұсақтау принципі бойынша жұмыс істейтін машиналарға қатысты. Өнімділігі –</w:t>
            </w:r>
          </w:p>
          <w:p>
            <w:pPr>
              <w:spacing w:after="20"/>
              <w:ind w:left="20"/>
              <w:jc w:val="both"/>
            </w:pPr>
            <w:r>
              <w:rPr>
                <w:rFonts w:ascii="Times New Roman"/>
                <w:b w:val="false"/>
                <w:i w:val="false"/>
                <w:color w:val="000000"/>
                <w:sz w:val="20"/>
              </w:rPr>
              <w:t>
30 т / сағ. Біліктің диаметрі -800 мм., біліктің ұзындығы -1000 мм., біліктер арасындағы саңылаудың ені - 2,5-3,0 мм., біліктің айналу саны –</w:t>
            </w:r>
          </w:p>
          <w:p>
            <w:pPr>
              <w:spacing w:after="20"/>
              <w:ind w:left="20"/>
              <w:jc w:val="both"/>
            </w:pPr>
            <w:r>
              <w:rPr>
                <w:rFonts w:ascii="Times New Roman"/>
                <w:b w:val="false"/>
                <w:i w:val="false"/>
                <w:color w:val="000000"/>
                <w:sz w:val="20"/>
              </w:rPr>
              <w:t xml:space="preserve">
200 айн/мин., электр қозғалтқышының қуаты – </w:t>
            </w:r>
          </w:p>
          <w:p>
            <w:pPr>
              <w:spacing w:after="20"/>
              <w:ind w:left="20"/>
              <w:jc w:val="both"/>
            </w:pPr>
            <w:r>
              <w:rPr>
                <w:rFonts w:ascii="Times New Roman"/>
                <w:b w:val="false"/>
                <w:i w:val="false"/>
                <w:color w:val="000000"/>
                <w:sz w:val="20"/>
              </w:rPr>
              <w:t>
55 кВт (А02-61-4). Айналым саны -980 айн/мин., редуктор түрі РМ-650.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шөмішті элеватор ЦС-400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жіктеуіштерден немесе дайын өнімді салқындату торабынан тасымалдағышқа беруге арналған. </w:t>
            </w:r>
          </w:p>
          <w:p>
            <w:pPr>
              <w:spacing w:after="20"/>
              <w:ind w:left="20"/>
              <w:jc w:val="both"/>
            </w:pPr>
            <w:r>
              <w:rPr>
                <w:rFonts w:ascii="Times New Roman"/>
                <w:b w:val="false"/>
                <w:i w:val="false"/>
                <w:color w:val="000000"/>
                <w:sz w:val="20"/>
              </w:rPr>
              <w:t>
Өнімділігі 75 т / сағ., электр қозғалтқышының қуаты –</w:t>
            </w:r>
          </w:p>
          <w:p>
            <w:pPr>
              <w:spacing w:after="20"/>
              <w:ind w:left="20"/>
              <w:jc w:val="both"/>
            </w:pPr>
            <w:r>
              <w:rPr>
                <w:rFonts w:ascii="Times New Roman"/>
                <w:b w:val="false"/>
                <w:i w:val="false"/>
                <w:color w:val="000000"/>
                <w:sz w:val="20"/>
              </w:rPr>
              <w:t>
 13 кВт(4А160-S4). Айналым саны -1450 айн/мин., редуктор қорабының түрі-650.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салқындатуға арналған. Барабанның диаметрі -3,2 м., ұзындығы – 16 м., барабан айналымының саны -4 айн/мин., салқындатылған өнімнің өнімділігі – 45 т/сағ., электр қозғалтқышының қуаты – 72 кВт</w:t>
            </w:r>
          </w:p>
          <w:p>
            <w:pPr>
              <w:spacing w:after="20"/>
              <w:ind w:left="20"/>
              <w:jc w:val="both"/>
            </w:pPr>
            <w:r>
              <w:rPr>
                <w:rFonts w:ascii="Times New Roman"/>
                <w:b w:val="false"/>
                <w:i w:val="false"/>
                <w:color w:val="000000"/>
                <w:sz w:val="20"/>
              </w:rPr>
              <w:t>
(АО-103-12-8-6-4)., Айналымдар саны -1000 айн/мин., редуктор түрі Ц2-630.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салқындатуға арналған. Барабанның диаметрі – 3,5 м., ұзындығы – 16 м., барабан айналымының саны -4 айн/мин., салқындатылған өнімнің өнімділігі – 45 т/сағ, электр қозғалтқышының қуаты – 160 кВт</w:t>
            </w:r>
          </w:p>
          <w:p>
            <w:pPr>
              <w:spacing w:after="20"/>
              <w:ind w:left="20"/>
              <w:jc w:val="both"/>
            </w:pPr>
            <w:r>
              <w:rPr>
                <w:rFonts w:ascii="Times New Roman"/>
                <w:b w:val="false"/>
                <w:i w:val="false"/>
                <w:color w:val="000000"/>
                <w:sz w:val="20"/>
              </w:rPr>
              <w:t>(АО-114-6). Айналымдар саны -1000 айн/мин, редуктор түрі Ц2-630.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 конвейер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тұмшалап тасымалдауға арналған.</w:t>
            </w:r>
          </w:p>
          <w:p>
            <w:pPr>
              <w:spacing w:after="20"/>
              <w:ind w:left="20"/>
              <w:jc w:val="both"/>
            </w:pPr>
            <w:r>
              <w:rPr>
                <w:rFonts w:ascii="Times New Roman"/>
                <w:b w:val="false"/>
                <w:i w:val="false"/>
                <w:color w:val="000000"/>
                <w:sz w:val="20"/>
              </w:rPr>
              <w:t>
Өнімділігі -120 т / сағ., конвейердің ұзындығы – 36 м., электр қозғалтқышының қуаты -22 кВт (402-76-6). Айналым саны -1000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беруге арналған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А-53/3,4,7,8,10,11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Калориферлік қондырғы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агентін алу үшін қыздыру буымен жылытылатын қорапқа желдеткіш жеткізетін ауаны жылытуға арналған.</w:t>
            </w:r>
          </w:p>
          <w:p>
            <w:pPr>
              <w:spacing w:after="20"/>
              <w:ind w:left="20"/>
              <w:jc w:val="both"/>
            </w:pPr>
            <w:r>
              <w:rPr>
                <w:rFonts w:ascii="Times New Roman"/>
                <w:b w:val="false"/>
                <w:i w:val="false"/>
                <w:color w:val="000000"/>
                <w:sz w:val="20"/>
              </w:rPr>
              <w:t>
Ауа бойынша өнімділік -100 мың нм3/сағ.,</w:t>
            </w:r>
          </w:p>
          <w:p>
            <w:pPr>
              <w:spacing w:after="20"/>
              <w:ind w:left="20"/>
              <w:jc w:val="both"/>
            </w:pPr>
            <w:r>
              <w:rPr>
                <w:rFonts w:ascii="Times New Roman"/>
                <w:b w:val="false"/>
                <w:i w:val="false"/>
                <w:color w:val="000000"/>
                <w:sz w:val="20"/>
              </w:rPr>
              <w:t>
 Ауа температурасы – 150 °С дейін, жылыту буы Ру=1,3 МПа, t=300°С, жылу алмасу беті -185,7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А-82/3,4,7,8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Ц4-70№16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Калориферлік қондырғыларына ауа жеткізуге арналған.</w:t>
            </w:r>
          </w:p>
          <w:p>
            <w:pPr>
              <w:spacing w:after="20"/>
              <w:ind w:left="20"/>
              <w:jc w:val="both"/>
            </w:pPr>
            <w:r>
              <w:rPr>
                <w:rFonts w:ascii="Times New Roman"/>
                <w:b w:val="false"/>
                <w:i w:val="false"/>
                <w:color w:val="000000"/>
                <w:sz w:val="20"/>
              </w:rPr>
              <w:t>
Өнімділік -100000 нм3/сағ. қысым -103 Па (100 мм су ағ.). Электр қозғалтқышының қуаты -55 кВт (4А-250-М6). Айналым саны -1000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ВНСН-16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- 70000 нм3/сағ. қысым -103 Па (100 мм су ағ). Электр қозғалтқышының қуаты -30 кВт (АО2-180-М4). Айналым саны -1500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А-55/3,6,7,10,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ВМ-18А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газдарды түйіршіктегіштен соруға және газ тазартуға арналған. Өнімділік -108000 нм3/сағ. Қысым -10650 Па (1065 мм су.ағ). Электр қозғалтқышының қуаты-500 кВт.Электр қозғалтқышының түрі-ДАЗО-55-4.Айналу саны-1500 айн/мин. кернеу-6000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А-58/3,4, 5, 10,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ВГД-15,5У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 бар салқындатқыш ауаны соруға және турбулентті жуғышқа беруге арналған.</w:t>
            </w:r>
          </w:p>
          <w:p>
            <w:pPr>
              <w:spacing w:after="20"/>
              <w:ind w:left="20"/>
              <w:jc w:val="both"/>
            </w:pPr>
            <w:r>
              <w:rPr>
                <w:rFonts w:ascii="Times New Roman"/>
                <w:b w:val="false"/>
                <w:i w:val="false"/>
                <w:color w:val="000000"/>
                <w:sz w:val="20"/>
              </w:rPr>
              <w:t>
Өнімділігі -80000 нм3/сағ., қысым -5000 - 5350 Па (500-535 мм су ағ.). Электр қозғалтқышының түрі -A12-35-6., Электр қозғалтқышының қуаты -250 кВт. Айналу саны -1000 айн/мин., кернеу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ВГД-15,5У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газдарды түйіршіктегіштен соруға және газ тазартуға арналған. Өнімділігі - 80000 нм3/сағ., Қысым -5000 - 5350 Па (500-535 мм су ағ.). Электр қозғалтқышының түрі -A12-35-6., Электр қозғалтқышының қуаты -250 кВт. Айналым саны-1000 айн/мин., кернеу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А-61/1-3,8-11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6ХФ типті айдау сорғылары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Турбулентті жуғыштарды суландыруға арналған ыдыстан ерітіндіні беруге арналған. </w:t>
            </w:r>
          </w:p>
          <w:p>
            <w:pPr>
              <w:spacing w:after="20"/>
              <w:ind w:left="20"/>
              <w:jc w:val="both"/>
            </w:pPr>
            <w:r>
              <w:rPr>
                <w:rFonts w:ascii="Times New Roman"/>
                <w:b w:val="false"/>
                <w:i w:val="false"/>
                <w:color w:val="000000"/>
                <w:sz w:val="20"/>
              </w:rPr>
              <w:t>
Өнімділігі -252 м3/сағ., Қысым  -24 м су., электр қозғалтқышының қуаты - 55 кВт.  Электр қозғалтқышының түрі -4А-250-М6. Айналым саны -960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6ХФ типті айдау сорғылары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және жер асты суларын соруға арналған. Өнімділігі-252 м3/сағ., қысым - 24 м су., электр қозғалтқышының қуаты - 55 кВт. Электр қозғалтқышының түрі -4А-250-М6. Айналым саны -960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Х200-150-500К типті айдау сорғылары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Турбулентті жуғыштарды суландыруға арналған ыдыстан ерітіндіні беруге арналған. </w:t>
            </w:r>
          </w:p>
          <w:p>
            <w:pPr>
              <w:spacing w:after="20"/>
              <w:ind w:left="20"/>
              <w:jc w:val="both"/>
            </w:pPr>
            <w:r>
              <w:rPr>
                <w:rFonts w:ascii="Times New Roman"/>
                <w:b w:val="false"/>
                <w:i w:val="false"/>
                <w:color w:val="000000"/>
                <w:sz w:val="20"/>
              </w:rPr>
              <w:t>
Өнімділігі -315 м3/сағ., қысым - 60 м су, электр қозғалтқышының қуаты - 132 кВт. Электр қозғалтқышының түрі -4А-250-М6. Айналым саны -1500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А-03/1,2,4,5,6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Буферлі ыдыс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аммиак селитрасының тозаңынан тазалағаннан кейін циклондардан концентрацияланған ерітіндіні жинауға арналған. Контейнерде пропеллер түріндегі араластырғыш бар. Сыйымдылықтың диаметрі -4 м, көлемі -63 м3. Араластырғыштың диаметрі -1,2 м, электр қозғалтқышының қуаты – 22 кВт. Электр қозғалтқышының түрі – 4А-200-16. Айналым саны-1000 айн/мин.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 өнімді шөмішті элеватордан №4 транспортерге тасымалдауға арналған. </w:t>
            </w:r>
          </w:p>
          <w:p>
            <w:pPr>
              <w:spacing w:after="20"/>
              <w:ind w:left="20"/>
              <w:jc w:val="both"/>
            </w:pPr>
            <w:r>
              <w:rPr>
                <w:rFonts w:ascii="Times New Roman"/>
                <w:b w:val="false"/>
                <w:i w:val="false"/>
                <w:color w:val="000000"/>
                <w:sz w:val="20"/>
              </w:rPr>
              <w:t>
Өнімділігі -180 т/сағ.,</w:t>
            </w:r>
          </w:p>
          <w:p>
            <w:pPr>
              <w:spacing w:after="20"/>
              <w:ind w:left="20"/>
              <w:jc w:val="both"/>
            </w:pPr>
            <w:r>
              <w:rPr>
                <w:rFonts w:ascii="Times New Roman"/>
                <w:b w:val="false"/>
                <w:i w:val="false"/>
                <w:color w:val="000000"/>
                <w:sz w:val="20"/>
              </w:rPr>
              <w:t>
Таспаның ені -1000 мм., электр қозғалтқышының түрі - 4 А-200-16.  Электр қозғалтқышының қуаты -22 кВт. Айналым саны -1000 айн/мин., редуктор түрі -РМ-650.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"үйіп" қоймасынан элеваторларға дейін тасымалдауға арналған.</w:t>
            </w:r>
          </w:p>
          <w:p>
            <w:pPr>
              <w:spacing w:after="20"/>
              <w:ind w:left="20"/>
              <w:jc w:val="both"/>
            </w:pPr>
            <w:r>
              <w:rPr>
                <w:rFonts w:ascii="Times New Roman"/>
                <w:b w:val="false"/>
                <w:i w:val="false"/>
                <w:color w:val="000000"/>
                <w:sz w:val="20"/>
              </w:rPr>
              <w:t>
Өнімділігі -200 т/сағ.,</w:t>
            </w:r>
          </w:p>
          <w:p>
            <w:pPr>
              <w:spacing w:after="20"/>
              <w:ind w:left="20"/>
              <w:jc w:val="both"/>
            </w:pPr>
            <w:r>
              <w:rPr>
                <w:rFonts w:ascii="Times New Roman"/>
                <w:b w:val="false"/>
                <w:i w:val="false"/>
                <w:color w:val="000000"/>
                <w:sz w:val="20"/>
              </w:rPr>
              <w:t>
Таспаның ені -1000 мм. электр қозғалтқышының түрі – 4А-200-16. Электр қозғалтқышының қуаты -22 кВт. Айналым саны-1000 айн/мин., редуктор түрі -РМ-650.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 3,4 транспортерге тасымалдауға арналған. Таспаның ені -1000 мм., электр қозғалтқышының түрі -4А-200-16. Электр қозғалтқышының қуаты -22 кВт. Айналым саны -1000 айн/мин., редуктор түрі -РМ-650.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№1,2 транспортерден және элеваторлардан № 3,4 бункерлерге дейін тасымалдауға арналған. Таспаның ені -1000 мм., электр қозғалтқышының түрі – 4А-200-М-6у3. Электр қозғалтқышының қуаты -22 кВт. Айналым саны -1000 айн/мин., редуктор түрі -РМ-650.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№5 транспортерден №3,4 транспортерлерге беруге арналған.</w:t>
            </w:r>
          </w:p>
          <w:p>
            <w:pPr>
              <w:spacing w:after="20"/>
              <w:ind w:left="20"/>
              <w:jc w:val="both"/>
            </w:pPr>
            <w:r>
              <w:rPr>
                <w:rFonts w:ascii="Times New Roman"/>
                <w:b w:val="false"/>
                <w:i w:val="false"/>
                <w:color w:val="000000"/>
                <w:sz w:val="20"/>
              </w:rPr>
              <w:t>
Өнімділігі -100 т/сағ., Электр қозғалтқышының түрі – 4А-180м-6у3., Қуаты - 18,5 кВт. Айналым саны -970 айн/мин. редуктор түрі -РМ-650.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ЛТ№4А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№4 бункерден "Вселуг" қондырғысына дейін тасымалдауға арналған. Өнімділігі -200 т/сағ., Таспаның ені -600 мм., электр қозғалтқышының түрі -4А-200-М-6у3. Электр қозғалтқышының қуаты -22 кВт. Айналым саны-970 айн/мин., редуктор түрі-РМ-650.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8" w:id="519"/>
    <w:p>
      <w:pPr>
        <w:spacing w:after="0"/>
        <w:ind w:left="0"/>
        <w:jc w:val="both"/>
      </w:pPr>
      <w:r>
        <w:rPr>
          <w:rFonts w:ascii="Times New Roman"/>
          <w:b w:val="false"/>
          <w:i w:val="false"/>
          <w:color w:val="000000"/>
          <w:sz w:val="28"/>
        </w:rPr>
        <w:t>
      3.74-кесте. Бір тонна аммиак селитрасына АС-72; АС-72М; АС-67; АС-60 агрегаттарының шикізат, материалдар және энергия ресурстары шығыны</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АС-72М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қышқылы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мнг HNO3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 NH3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MgO-ға қайта есептегенде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тазартылған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left"/>
      </w:pPr>
      <w:r>
        <w:br/>
      </w:r>
      <w:r>
        <w:rPr>
          <w:rFonts w:ascii="Times New Roman"/>
          <w:b w:val="false"/>
          <w:i w:val="false"/>
          <w:color w:val="000000"/>
          <w:sz w:val="28"/>
        </w:rPr>
        <w:t>
</w:t>
      </w:r>
    </w:p>
    <w:bookmarkStart w:name="z519" w:id="520"/>
    <w:p>
      <w:pPr>
        <w:spacing w:after="0"/>
        <w:ind w:left="0"/>
        <w:jc w:val="both"/>
      </w:pPr>
      <w:r>
        <w:rPr>
          <w:rFonts w:ascii="Times New Roman"/>
          <w:b w:val="false"/>
          <w:i w:val="false"/>
          <w:color w:val="000000"/>
          <w:sz w:val="28"/>
        </w:rPr>
        <w:t>
      3.75-кестеде аммиак селитрасының бір тоннасына шикізаттың, материалдардың және энергия ресурстарының негізгі түрлері шығысының нормалары көрсетілген.</w:t>
      </w:r>
    </w:p>
    <w:bookmarkEnd w:id="520"/>
    <w:bookmarkStart w:name="z520" w:id="521"/>
    <w:p>
      <w:pPr>
        <w:spacing w:after="0"/>
        <w:ind w:left="0"/>
        <w:jc w:val="both"/>
      </w:pPr>
      <w:r>
        <w:rPr>
          <w:rFonts w:ascii="Times New Roman"/>
          <w:b w:val="false"/>
          <w:i w:val="false"/>
          <w:color w:val="000000"/>
          <w:sz w:val="28"/>
        </w:rPr>
        <w:t>
      3.75-кесте. Аммиак селитрасының (Nжалпы – 34,4 %) бір тоннасын шығаруға шикізаттың, материалдардың және энергия ресурстарының негізгі түрлері шығысының нормалары</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материалдардың және энергия ресурстарының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нормалар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және материалдар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аммиак (100 % NН3)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(100 % HNO3)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Антиқадағалаушы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ресурстары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bl>
    <w:p>
      <w:pPr>
        <w:spacing w:after="0"/>
        <w:ind w:left="0"/>
        <w:jc w:val="both"/>
      </w:pPr>
      <w:r>
        <w:rPr>
          <w:rFonts w:ascii="Times New Roman"/>
          <w:b w:val="false"/>
          <w:i w:val="false"/>
          <w:color w:val="000000"/>
          <w:sz w:val="28"/>
        </w:rPr>
        <w:t>
      Энергия ресурстары мен суды тұтынудың барлық тізбегін талдау аммиак, азот қышқылы және аммиак селитрасын өндіру энергия және ресурстарды қажет ететіндігін көрсетеді. Аммиак, азот қышқылы және аммиак селитрасы өндірісінің көрсеткіштері және 2015 – 2019 жылдары энергия ресурстарын тұтыну 3.76-кестеде келтірілген.</w:t>
      </w:r>
    </w:p>
    <w:bookmarkStart w:name="z521" w:id="522"/>
    <w:p>
      <w:pPr>
        <w:spacing w:after="0"/>
        <w:ind w:left="0"/>
        <w:jc w:val="both"/>
      </w:pPr>
      <w:r>
        <w:rPr>
          <w:rFonts w:ascii="Times New Roman"/>
          <w:b w:val="false"/>
          <w:i w:val="false"/>
          <w:color w:val="000000"/>
          <w:sz w:val="28"/>
        </w:rPr>
        <w:t>
      3.76-кесте. Аммиак, азот қышқылы және аммиак селитрасы өндірісінің көрсеткіштері және 2015 – 2019 жылдардағы энергия ресурстарын тұтыну</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тасымалдаушының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Қуатсыз азот қышқылы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селитрасы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ГПЭС-те өндірілетін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алынатын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отын тоннасы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көздерінен тұтынылмайтын табиғи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көздерінен тұтынылатын табиғи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257066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барлығы, оның ішінде</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257066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191839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ГПЭС-те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отын тоннасы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224452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отын тоннасы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өндірістік және 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141 477,85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182 911,68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193 364,44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194 160,82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 тұтыну жиыны</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отын тоннасы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282 920,40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287 772,36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308 634,18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303 195,63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270 242,00</w:t>
            </w:r>
          </w:p>
        </w:tc>
      </w:tr>
    </w:tbl>
    <w:bookmarkStart w:name="z522" w:id="523"/>
    <w:p>
      <w:pPr>
        <w:spacing w:after="0"/>
        <w:ind w:left="0"/>
        <w:jc w:val="both"/>
      </w:pPr>
      <w:r>
        <w:rPr>
          <w:rFonts w:ascii="Times New Roman"/>
          <w:b w:val="false"/>
          <w:i w:val="false"/>
          <w:color w:val="000000"/>
          <w:sz w:val="28"/>
        </w:rPr>
        <w:t>
      3.5. Каустикалық сода және хлор өндірісі</w:t>
      </w:r>
    </w:p>
    <w:bookmarkEnd w:id="523"/>
    <w:p>
      <w:pPr>
        <w:spacing w:after="0"/>
        <w:ind w:left="0"/>
        <w:jc w:val="both"/>
      </w:pPr>
      <w:r>
        <w:rPr>
          <w:rFonts w:ascii="Times New Roman"/>
          <w:b w:val="false"/>
          <w:i w:val="false"/>
          <w:color w:val="000000"/>
          <w:sz w:val="28"/>
        </w:rPr>
        <w:t>
      Натрий хлоридінің концентрацияланған ерітіндісі электролизге ұшыраған кезде хлор мен натрий гидроксиді түзіледі, бірақ олар натрий гипохлоритін – ағартатын зат қалыптастыру үшін бір-бірімен әрекеттеседі. Бұл өнім, өз кезегінде, әсіресе жоғары температурада қышқыл ерітінділерде, электролиз камерасында натрий перхлоратына дейін тотығады. Осы жағымсыз реакцияларды болдырмау үшін электролиз хлорын натрий гидроксидінен кеңістікте бөлу керек.</w:t>
      </w:r>
    </w:p>
    <w:p>
      <w:pPr>
        <w:spacing w:after="0"/>
        <w:ind w:left="0"/>
        <w:jc w:val="both"/>
      </w:pPr>
      <w:r>
        <w:rPr>
          <w:rFonts w:ascii="Times New Roman"/>
          <w:b w:val="false"/>
          <w:i w:val="false"/>
          <w:color w:val="000000"/>
          <w:sz w:val="28"/>
        </w:rPr>
        <w:t>
      "Каустик" АҚ-да хлор-сілті өнімдерін өндіру мембраналық технология бойынша жүргізіледі.</w:t>
      </w:r>
    </w:p>
    <w:bookmarkStart w:name="z523" w:id="524"/>
    <w:p>
      <w:pPr>
        <w:spacing w:after="0"/>
        <w:ind w:left="0"/>
        <w:jc w:val="both"/>
      </w:pPr>
      <w:r>
        <w:rPr>
          <w:rFonts w:ascii="Times New Roman"/>
          <w:b w:val="false"/>
          <w:i w:val="false"/>
          <w:color w:val="000000"/>
          <w:sz w:val="28"/>
        </w:rPr>
        <w:t>
      Мембраналық әдіс ең перспективалы болып саналады. Ол катод пен анодты тек натрий иондарын өткізетін мембранамен бөлуге негіз болған. Әдістің артықшылығы – диафрагма әдісімен салыстырғанда, өндіріс процесінің едәуір қарапайымдылығы. Сондай-ақ, бұл әдіс – сынап әдісімен салыстырғанда 25 % және диафрагма әдісімен 15 % энергия шығынын айтарлықтай төмендетеді. Мембраналық әдіс жоғарыда тізбектелгендерден аса экологиялық болып табылады. Мембраналық электролиз ең таза каустик алуды қамтамасыз етеді.</w:t>
      </w:r>
    </w:p>
    <w:bookmarkEnd w:id="524"/>
    <w:p>
      <w:pPr>
        <w:spacing w:after="0"/>
        <w:ind w:left="0"/>
        <w:jc w:val="both"/>
      </w:pPr>
      <w:r>
        <w:rPr>
          <w:rFonts w:ascii="Times New Roman"/>
          <w:b w:val="false"/>
          <w:i w:val="false"/>
          <w:color w:val="000000"/>
          <w:sz w:val="28"/>
        </w:rPr>
        <w:t>
      Бұл әдіс мембрананың кейбір қосылыстарды өткізіп, басқаларын ұстап тұру қасиетіне негізделген. Мембраналық технология бойынша электрохимиялық әдіспен каустикалық сода мен хлор өндірісі 3.41-суретте схемалық түрде көрсетілген.</w:t>
      </w:r>
    </w:p>
    <w:p>
      <w:pPr>
        <w:spacing w:after="0"/>
        <w:ind w:left="0"/>
        <w:jc w:val="both"/>
      </w:pPr>
      <w:r>
        <w:rPr>
          <w:rFonts w:ascii="Times New Roman"/>
          <w:b w:val="false"/>
          <w:i w:val="false"/>
          <w:color w:val="000000"/>
          <w:sz w:val="28"/>
        </w:rPr>
        <w:t xml:space="preserve">
      Процесс аппараттық конструкцияның қарапайымдылығымен ерекшеленеді, оны автоматтандыру оңай, іс жүзінде ағынды сулар мен газ тәрізді шығарындылар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8641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4" w:id="525"/>
    <w:p>
      <w:pPr>
        <w:spacing w:after="0"/>
        <w:ind w:left="0"/>
        <w:jc w:val="both"/>
      </w:pPr>
      <w:r>
        <w:rPr>
          <w:rFonts w:ascii="Times New Roman"/>
          <w:b w:val="false"/>
          <w:i w:val="false"/>
          <w:color w:val="000000"/>
          <w:sz w:val="28"/>
        </w:rPr>
        <w:t>
      3.41-сурет. Каустикалық сода мен хлорды мембраналық технология бойынша электрхимиялық әдістермен өндіру [4]</w:t>
      </w:r>
    </w:p>
    <w:bookmarkEnd w:id="525"/>
    <w:p>
      <w:pPr>
        <w:spacing w:after="0"/>
        <w:ind w:left="0"/>
        <w:jc w:val="both"/>
      </w:pPr>
      <w:r>
        <w:rPr>
          <w:rFonts w:ascii="Times New Roman"/>
          <w:b w:val="false"/>
          <w:i w:val="false"/>
          <w:color w:val="000000"/>
          <w:sz w:val="28"/>
        </w:rPr>
        <w:t>
      Жалпы электролиз ваннасында болатын реакцияларды былайша сипаттауға болады.</w:t>
      </w:r>
    </w:p>
    <w:p>
      <w:pPr>
        <w:spacing w:after="0"/>
        <w:ind w:left="0"/>
        <w:jc w:val="both"/>
      </w:pPr>
      <w:r>
        <w:rPr>
          <w:rFonts w:ascii="Times New Roman"/>
          <w:b w:val="false"/>
          <w:i w:val="false"/>
          <w:color w:val="000000"/>
          <w:sz w:val="28"/>
        </w:rPr>
        <w:t>
      Анод:</w:t>
      </w:r>
    </w:p>
    <w:p>
      <w:pPr>
        <w:spacing w:after="0"/>
        <w:ind w:left="0"/>
        <w:jc w:val="both"/>
      </w:pPr>
      <w:r>
        <w:rPr>
          <w:rFonts w:ascii="Times New Roman"/>
          <w:b w:val="false"/>
          <w:i w:val="false"/>
          <w:color w:val="000000"/>
          <w:sz w:val="28"/>
        </w:rPr>
        <w:t>
      2Cl- → Cl2 + 2e-                              (3.92)</w:t>
      </w:r>
    </w:p>
    <w:p>
      <w:pPr>
        <w:spacing w:after="0"/>
        <w:ind w:left="0"/>
        <w:jc w:val="both"/>
      </w:pPr>
      <w:r>
        <w:rPr>
          <w:rFonts w:ascii="Times New Roman"/>
          <w:b w:val="false"/>
          <w:i w:val="false"/>
          <w:color w:val="000000"/>
          <w:sz w:val="28"/>
        </w:rPr>
        <w:t>
      2H2O → 4H+ + O2 + 4e-                              (3.93)</w:t>
      </w:r>
    </w:p>
    <w:p>
      <w:pPr>
        <w:spacing w:after="0"/>
        <w:ind w:left="0"/>
        <w:jc w:val="both"/>
      </w:pPr>
      <w:r>
        <w:rPr>
          <w:rFonts w:ascii="Times New Roman"/>
          <w:b w:val="false"/>
          <w:i w:val="false"/>
          <w:color w:val="000000"/>
          <w:sz w:val="28"/>
        </w:rPr>
        <w:t>
      6ClO3- + 3H2O → 2Cl3- + 4Cl- + 1.5O2 + 6H+ + 6e-            (3.94)</w:t>
      </w:r>
    </w:p>
    <w:p>
      <w:pPr>
        <w:spacing w:after="0"/>
        <w:ind w:left="0"/>
        <w:jc w:val="both"/>
      </w:pPr>
      <w:r>
        <w:rPr>
          <w:rFonts w:ascii="Times New Roman"/>
          <w:b w:val="false"/>
          <w:i w:val="false"/>
          <w:color w:val="000000"/>
          <w:sz w:val="28"/>
        </w:rPr>
        <w:t>
      катод:</w:t>
      </w:r>
    </w:p>
    <w:p>
      <w:pPr>
        <w:spacing w:after="0"/>
        <w:ind w:left="0"/>
        <w:jc w:val="both"/>
      </w:pPr>
      <w:r>
        <w:rPr>
          <w:rFonts w:ascii="Times New Roman"/>
          <w:b w:val="false"/>
          <w:i w:val="false"/>
          <w:color w:val="000000"/>
          <w:sz w:val="28"/>
        </w:rPr>
        <w:t>
      2H2O + 2e -→ H2↑ + 2OH-                        (3.95)</w:t>
      </w:r>
    </w:p>
    <w:p>
      <w:pPr>
        <w:spacing w:after="0"/>
        <w:ind w:left="0"/>
        <w:jc w:val="both"/>
      </w:pPr>
      <w:r>
        <w:rPr>
          <w:rFonts w:ascii="Times New Roman"/>
          <w:b w:val="false"/>
          <w:i w:val="false"/>
          <w:color w:val="000000"/>
          <w:sz w:val="28"/>
        </w:rPr>
        <w:t>
      ClO3-+ 3H2O + 6e- → 6OH- + Cl-                  (3.96)</w:t>
      </w:r>
    </w:p>
    <w:p>
      <w:pPr>
        <w:spacing w:after="0"/>
        <w:ind w:left="0"/>
        <w:jc w:val="both"/>
      </w:pPr>
      <w:r>
        <w:rPr>
          <w:rFonts w:ascii="Times New Roman"/>
          <w:b w:val="false"/>
          <w:i w:val="false"/>
          <w:color w:val="000000"/>
          <w:sz w:val="28"/>
        </w:rPr>
        <w:t>
      Нәтижесінде:</w:t>
      </w:r>
    </w:p>
    <w:p>
      <w:pPr>
        <w:spacing w:after="0"/>
        <w:ind w:left="0"/>
        <w:jc w:val="both"/>
      </w:pPr>
      <w:r>
        <w:rPr>
          <w:rFonts w:ascii="Times New Roman"/>
          <w:b w:val="false"/>
          <w:i w:val="false"/>
          <w:color w:val="000000"/>
          <w:sz w:val="28"/>
        </w:rPr>
        <w:t>
      2NaCl + 2H2O ± 2e- → 2NaOH + Cl2↑ + H2↑            (3.97)</w:t>
      </w:r>
    </w:p>
    <w:p>
      <w:pPr>
        <w:spacing w:after="0"/>
        <w:ind w:left="0"/>
        <w:jc w:val="both"/>
      </w:pPr>
      <w:r>
        <w:rPr>
          <w:rFonts w:ascii="Times New Roman"/>
          <w:b w:val="false"/>
          <w:i w:val="false"/>
          <w:color w:val="000000"/>
          <w:sz w:val="28"/>
        </w:rPr>
        <w:t>
      Ықшамдалған түрде натрий хлоридінің натрий катионына және хлор анионына ыдырау схемасы 3.42-суретте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783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1783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5" w:id="526"/>
    <w:p>
      <w:pPr>
        <w:spacing w:after="0"/>
        <w:ind w:left="0"/>
        <w:jc w:val="both"/>
      </w:pPr>
      <w:r>
        <w:rPr>
          <w:rFonts w:ascii="Times New Roman"/>
          <w:b w:val="false"/>
          <w:i w:val="false"/>
          <w:color w:val="000000"/>
          <w:sz w:val="28"/>
        </w:rPr>
        <w:t>
      3.42-сурет. Натрий хлоридінің натрий катионына және электролизердегі хлор анионына ыдырау схемасы</w:t>
      </w:r>
    </w:p>
    <w:bookmarkEnd w:id="5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78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978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6" w:id="527"/>
    <w:p>
      <w:pPr>
        <w:spacing w:after="0"/>
        <w:ind w:left="0"/>
        <w:jc w:val="both"/>
      </w:pPr>
      <w:r>
        <w:rPr>
          <w:rFonts w:ascii="Times New Roman"/>
          <w:b w:val="false"/>
          <w:i w:val="false"/>
          <w:color w:val="000000"/>
          <w:sz w:val="28"/>
        </w:rPr>
        <w:t>
      3.43-сурет. Хлор мен каустикалық сода алудың мембраналық тәсілі жөніндегі электролизер</w:t>
      </w:r>
    </w:p>
    <w:bookmarkEnd w:id="5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957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6957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528"/>
    <w:p>
      <w:pPr>
        <w:spacing w:after="0"/>
        <w:ind w:left="0"/>
        <w:jc w:val="both"/>
      </w:pPr>
      <w:r>
        <w:rPr>
          <w:rFonts w:ascii="Times New Roman"/>
          <w:b w:val="false"/>
          <w:i w:val="false"/>
          <w:color w:val="000000"/>
          <w:sz w:val="28"/>
        </w:rPr>
        <w:t>
      3.44-сурет. Uhde мембраналық электролизерінің бірлік элементі [79]</w:t>
      </w:r>
    </w:p>
    <w:bookmarkEnd w:id="528"/>
    <w:p>
      <w:pPr>
        <w:spacing w:after="0"/>
        <w:ind w:left="0"/>
        <w:jc w:val="both"/>
      </w:pPr>
      <w:r>
        <w:rPr>
          <w:rFonts w:ascii="Times New Roman"/>
          <w:b w:val="false"/>
          <w:i w:val="false"/>
          <w:color w:val="000000"/>
          <w:sz w:val="28"/>
        </w:rPr>
        <w:t>
      Жалғыз элемент функциясының сипаттамасы. Сыртқы түтік арқылы ультра таза тұзды су анод камерасына түседі және ішкі қоректік түтік арқылы камераның бүкіл еніне таратылады. Шығару тілімшесінің арқасында газды көтеру күші күшті ішкі тұзды айналымын жасау үшін және оның тығыздығы мен температурасы біркелкі болған кезде бүкіл камерада оңтайлы таралуын қамтамасыз ету үшін қолданылады. Таусылған тұзды су мен хлор камерадан шығару құбыры арқылы шығарылады. Катод камерасында сонымен қатар қоректік түтік бар, бұл жағдайда каустикті тарату үшін және өнімді шығару үшін шығатын түтік - сутегі мен каустик (32 %). Катод камерасында еңіс тілімше жоқ, өйткені катод камерасының кірісі мен шығысындағы каустик концентрациясының айырмашылығы аз, ал сутегі мен каустик тұзды суға және хлорға қарағанда оңай бөлінеді. Анодтық және катодтық камералардың жоғарғы бөлігінде сәл трапеция тәрізді анодтық және катодтық каналдар орналасқан [79].</w:t>
      </w:r>
    </w:p>
    <w:bookmarkStart w:name="z528" w:id="529"/>
    <w:p>
      <w:pPr>
        <w:spacing w:after="0"/>
        <w:ind w:left="0"/>
        <w:jc w:val="both"/>
      </w:pPr>
      <w:r>
        <w:rPr>
          <w:rFonts w:ascii="Times New Roman"/>
          <w:b w:val="false"/>
          <w:i w:val="false"/>
          <w:color w:val="000000"/>
          <w:sz w:val="28"/>
        </w:rPr>
        <w:t>
      3.5.1. Каустикалық сода және хлор өндірісі</w:t>
      </w:r>
    </w:p>
    <w:bookmarkEnd w:id="529"/>
    <w:p>
      <w:pPr>
        <w:spacing w:after="0"/>
        <w:ind w:left="0"/>
        <w:jc w:val="both"/>
      </w:pPr>
      <w:r>
        <w:rPr>
          <w:rFonts w:ascii="Times New Roman"/>
          <w:b w:val="false"/>
          <w:i w:val="false"/>
          <w:color w:val="000000"/>
          <w:sz w:val="28"/>
        </w:rPr>
        <w:t>
      Хлор мен каустикалық соданы мембраналық электролиз әдісімен өндіру қондырғысы жұмысының технологиялық сызбасы келесі сатылардан тұрады:</w:t>
      </w:r>
    </w:p>
    <w:p>
      <w:pPr>
        <w:spacing w:after="0"/>
        <w:ind w:left="0"/>
        <w:jc w:val="both"/>
      </w:pPr>
      <w:r>
        <w:rPr>
          <w:rFonts w:ascii="Times New Roman"/>
          <w:b w:val="false"/>
          <w:i w:val="false"/>
          <w:color w:val="000000"/>
          <w:sz w:val="28"/>
        </w:rPr>
        <w:t>
      тұзды жуу;</w:t>
      </w:r>
    </w:p>
    <w:p>
      <w:pPr>
        <w:spacing w:after="0"/>
        <w:ind w:left="0"/>
        <w:jc w:val="both"/>
      </w:pPr>
      <w:r>
        <w:rPr>
          <w:rFonts w:ascii="Times New Roman"/>
          <w:b w:val="false"/>
          <w:i w:val="false"/>
          <w:color w:val="000000"/>
          <w:sz w:val="28"/>
        </w:rPr>
        <w:t>
      тұзды суды қанықтыру және өңдеу;</w:t>
      </w:r>
    </w:p>
    <w:p>
      <w:pPr>
        <w:spacing w:after="0"/>
        <w:ind w:left="0"/>
        <w:jc w:val="both"/>
      </w:pPr>
      <w:r>
        <w:rPr>
          <w:rFonts w:ascii="Times New Roman"/>
          <w:b w:val="false"/>
          <w:i w:val="false"/>
          <w:color w:val="000000"/>
          <w:sz w:val="28"/>
        </w:rPr>
        <w:t>
      тұзды суды тазарту және шламды өңдеу;</w:t>
      </w:r>
    </w:p>
    <w:p>
      <w:pPr>
        <w:spacing w:after="0"/>
        <w:ind w:left="0"/>
        <w:jc w:val="both"/>
      </w:pPr>
      <w:r>
        <w:rPr>
          <w:rFonts w:ascii="Times New Roman"/>
          <w:b w:val="false"/>
          <w:i w:val="false"/>
          <w:color w:val="000000"/>
          <w:sz w:val="28"/>
        </w:rPr>
        <w:t>
      тұзды суды сүзу;</w:t>
      </w:r>
    </w:p>
    <w:p>
      <w:pPr>
        <w:spacing w:after="0"/>
        <w:ind w:left="0"/>
        <w:jc w:val="both"/>
      </w:pPr>
      <w:r>
        <w:rPr>
          <w:rFonts w:ascii="Times New Roman"/>
          <w:b w:val="false"/>
          <w:i w:val="false"/>
          <w:color w:val="000000"/>
          <w:sz w:val="28"/>
        </w:rPr>
        <w:t>
      тұзды суды ион алмастырып тазарту және таза тұзды сумен қоректендіру;</w:t>
      </w:r>
    </w:p>
    <w:p>
      <w:pPr>
        <w:spacing w:after="0"/>
        <w:ind w:left="0"/>
        <w:jc w:val="both"/>
      </w:pPr>
      <w:r>
        <w:rPr>
          <w:rFonts w:ascii="Times New Roman"/>
          <w:b w:val="false"/>
          <w:i w:val="false"/>
          <w:color w:val="000000"/>
          <w:sz w:val="28"/>
        </w:rPr>
        <w:t>
      электролиз;</w:t>
      </w:r>
    </w:p>
    <w:p>
      <w:pPr>
        <w:spacing w:after="0"/>
        <w:ind w:left="0"/>
        <w:jc w:val="both"/>
      </w:pPr>
      <w:r>
        <w:rPr>
          <w:rFonts w:ascii="Times New Roman"/>
          <w:b w:val="false"/>
          <w:i w:val="false"/>
          <w:color w:val="000000"/>
          <w:sz w:val="28"/>
        </w:rPr>
        <w:t>
      тұзды суды хлорсыздандыру және хлораттардың ыдырауы;</w:t>
      </w:r>
    </w:p>
    <w:p>
      <w:pPr>
        <w:spacing w:after="0"/>
        <w:ind w:left="0"/>
        <w:jc w:val="both"/>
      </w:pPr>
      <w:r>
        <w:rPr>
          <w:rFonts w:ascii="Times New Roman"/>
          <w:b w:val="false"/>
          <w:i w:val="false"/>
          <w:color w:val="000000"/>
          <w:sz w:val="28"/>
        </w:rPr>
        <w:t>
      күкірт қышқылын қалпына келтіруді қоса алғанда, хлорды өңдеу (хлорды салқындату және кептіру) (күкірт қышқылын өңдеу, сақтау және құю);</w:t>
      </w:r>
    </w:p>
    <w:p>
      <w:pPr>
        <w:spacing w:after="0"/>
        <w:ind w:left="0"/>
        <w:jc w:val="both"/>
      </w:pPr>
      <w:r>
        <w:rPr>
          <w:rFonts w:ascii="Times New Roman"/>
          <w:b w:val="false"/>
          <w:i w:val="false"/>
          <w:color w:val="000000"/>
          <w:sz w:val="28"/>
        </w:rPr>
        <w:t>
      хлорды сығымдау;</w:t>
      </w:r>
    </w:p>
    <w:p>
      <w:pPr>
        <w:spacing w:after="0"/>
        <w:ind w:left="0"/>
        <w:jc w:val="both"/>
      </w:pPr>
      <w:r>
        <w:rPr>
          <w:rFonts w:ascii="Times New Roman"/>
          <w:b w:val="false"/>
          <w:i w:val="false"/>
          <w:color w:val="000000"/>
          <w:sz w:val="28"/>
        </w:rPr>
        <w:t>
      хлорды сұйылту;</w:t>
      </w:r>
    </w:p>
    <w:p>
      <w:pPr>
        <w:spacing w:after="0"/>
        <w:ind w:left="0"/>
        <w:jc w:val="both"/>
      </w:pPr>
      <w:r>
        <w:rPr>
          <w:rFonts w:ascii="Times New Roman"/>
          <w:b w:val="false"/>
          <w:i w:val="false"/>
          <w:color w:val="000000"/>
          <w:sz w:val="28"/>
        </w:rPr>
        <w:t>
      натрий гипохлоритін алу үшін құрамында хлор бар шығарындыларды бейтараптандыру;</w:t>
      </w:r>
    </w:p>
    <w:p>
      <w:pPr>
        <w:spacing w:after="0"/>
        <w:ind w:left="0"/>
        <w:jc w:val="both"/>
      </w:pPr>
      <w:r>
        <w:rPr>
          <w:rFonts w:ascii="Times New Roman"/>
          <w:b w:val="false"/>
          <w:i w:val="false"/>
          <w:color w:val="000000"/>
          <w:sz w:val="28"/>
        </w:rPr>
        <w:t>
      тұз қышқылын, ингибирленген тұз қышқылын өндіру;</w:t>
      </w:r>
    </w:p>
    <w:p>
      <w:pPr>
        <w:spacing w:after="0"/>
        <w:ind w:left="0"/>
        <w:jc w:val="both"/>
      </w:pPr>
      <w:r>
        <w:rPr>
          <w:rFonts w:ascii="Times New Roman"/>
          <w:b w:val="false"/>
          <w:i w:val="false"/>
          <w:color w:val="000000"/>
          <w:sz w:val="28"/>
        </w:rPr>
        <w:t>
      каустикалық сода алу арқылы алынған сілті ерітіндісін (католит) өңдеу;</w:t>
      </w:r>
    </w:p>
    <w:p>
      <w:pPr>
        <w:spacing w:after="0"/>
        <w:ind w:left="0"/>
        <w:jc w:val="both"/>
      </w:pPr>
      <w:r>
        <w:rPr>
          <w:rFonts w:ascii="Times New Roman"/>
          <w:b w:val="false"/>
          <w:i w:val="false"/>
          <w:color w:val="000000"/>
          <w:sz w:val="28"/>
        </w:rPr>
        <w:t>
      сутекті өңдеу (салқындату) ;</w:t>
      </w:r>
    </w:p>
    <w:p>
      <w:pPr>
        <w:spacing w:after="0"/>
        <w:ind w:left="0"/>
        <w:jc w:val="both"/>
      </w:pPr>
      <w:r>
        <w:rPr>
          <w:rFonts w:ascii="Times New Roman"/>
          <w:b w:val="false"/>
          <w:i w:val="false"/>
          <w:color w:val="000000"/>
          <w:sz w:val="28"/>
        </w:rPr>
        <w:t>
      шламды сүзу;</w:t>
      </w:r>
    </w:p>
    <w:p>
      <w:pPr>
        <w:spacing w:after="0"/>
        <w:ind w:left="0"/>
        <w:jc w:val="both"/>
      </w:pPr>
      <w:r>
        <w:rPr>
          <w:rFonts w:ascii="Times New Roman"/>
          <w:b w:val="false"/>
          <w:i w:val="false"/>
          <w:color w:val="000000"/>
          <w:sz w:val="28"/>
        </w:rPr>
        <w:t>
      ағынды суларды бейтараптандыру.</w:t>
      </w:r>
    </w:p>
    <w:p>
      <w:pPr>
        <w:spacing w:after="0"/>
        <w:ind w:left="0"/>
        <w:jc w:val="both"/>
      </w:pPr>
      <w:r>
        <w:rPr>
          <w:rFonts w:ascii="Times New Roman"/>
          <w:b w:val="false"/>
          <w:i w:val="false"/>
          <w:color w:val="000000"/>
          <w:sz w:val="28"/>
        </w:rPr>
        <w:t>
      Қондырғыда алынатын күйдіргіш натрий ерітіндісі, газ тәріздес хлор және сутегі сұйық хлорды, сілтінің концентрацияланған ерітіндісін (50 %), қатты қабыршықтанған сілтіні (каустик), натрий гипохлоритінің және тұз қышқылының тауарлық ерітіндісін алу үшін одан әрі пайдаланылады.</w:t>
      </w:r>
    </w:p>
    <w:p>
      <w:pPr>
        <w:spacing w:after="0"/>
        <w:ind w:left="0"/>
        <w:jc w:val="both"/>
      </w:pPr>
      <w:r>
        <w:rPr>
          <w:rFonts w:ascii="Times New Roman"/>
          <w:b w:val="false"/>
          <w:i w:val="false"/>
          <w:color w:val="000000"/>
          <w:sz w:val="28"/>
        </w:rPr>
        <w:t xml:space="preserve">
      Хлор мен каустикалық соданы мембраналық әдіспен өндіру тұзды түсіру және сақтау алаңын; тұзды сақтау және жуу учаскесін; тұзды қанықтыру және ағарту учаскелерін; сілтіні концентрациясы және тұз қышқылын алу учаскесін; тұз қышқылының қоймасын; темір жол цистерналарына гипохлорит пен тұз қышқылын құю станциясын; темір жол цистерналарына сілтіні құю және темір жол цистерналарынан күкірт қышқылын құю станциясын; теміржол цистерналарын сұйық хлормен толтыру учаскесін; реагенттер мен қабыршықтанған каустикті сақтау учаскесін; сұйық хлорды ұсақ тұз қышқылын тежеу учаскесі. </w:t>
      </w:r>
    </w:p>
    <w:bookmarkStart w:name="z529" w:id="530"/>
    <w:p>
      <w:pPr>
        <w:spacing w:after="0"/>
        <w:ind w:left="0"/>
        <w:jc w:val="both"/>
      </w:pPr>
      <w:r>
        <w:rPr>
          <w:rFonts w:ascii="Times New Roman"/>
          <w:b w:val="false"/>
          <w:i w:val="false"/>
          <w:color w:val="000000"/>
          <w:sz w:val="28"/>
        </w:rPr>
        <w:t>
      3.77-кесте. Электролизердің өнімділігі, қызмет ету мерзімі және өнім сапасы [79]</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сипаттамалары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сапасы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тығыздығы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кА/м2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ерітіндісі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 ішіндегі температура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хлор</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белсенді ауданы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98% (об.)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 (об.)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 (об.)</w:t>
            </w:r>
          </w:p>
        </w:tc>
      </w:tr>
    </w:tbl>
    <w:p>
      <w:pPr>
        <w:spacing w:after="0"/>
        <w:ind w:left="0"/>
        <w:jc w:val="both"/>
      </w:pPr>
      <w:r>
        <w:rPr>
          <w:rFonts w:ascii="Times New Roman"/>
          <w:b w:val="false"/>
          <w:i w:val="false"/>
          <w:color w:val="000000"/>
          <w:sz w:val="28"/>
        </w:rPr>
        <w:t>
      Каустикалық сода мен хлор, натрий гипохлоритін өндірудің технологиялық процестерінің сипаттамасы</w:t>
      </w:r>
    </w:p>
    <w:p>
      <w:pPr>
        <w:spacing w:after="0"/>
        <w:ind w:left="0"/>
        <w:jc w:val="both"/>
      </w:pPr>
      <w:r>
        <w:rPr>
          <w:rFonts w:ascii="Times New Roman"/>
          <w:b w:val="false"/>
          <w:i w:val="false"/>
          <w:color w:val="000000"/>
          <w:sz w:val="28"/>
        </w:rPr>
        <w:t>
      Тұзды жуу, тұзды суды қанықтыру және тазарту</w:t>
      </w:r>
    </w:p>
    <w:p>
      <w:pPr>
        <w:spacing w:after="0"/>
        <w:ind w:left="0"/>
        <w:jc w:val="both"/>
      </w:pPr>
      <w:r>
        <w:rPr>
          <w:rFonts w:ascii="Times New Roman"/>
          <w:b w:val="false"/>
          <w:i w:val="false"/>
          <w:color w:val="000000"/>
          <w:sz w:val="28"/>
        </w:rPr>
        <w:t xml:space="preserve">
      Шикі тұз кәсіпорынға т.ж. жартылай вагондарда немесе автокөлікпен жеткізіледі, мұнда рельс жанындағы қоймада түсіру алаңына түсіріледі. Бұдан әрі шикі тұз қоймадан тиегіштің көмегімен қоректендіретін тұз бункеріне беріледі. Қоректендіруші бункерден шикі тұз діріл қоректендіргішімен бұрандалы конвейерге түсіріледі және ірі бөлшектерді бөлу үшін елек – сұрыптау машинасының торына беріледі. Бұрандалы конвейермен сүзілген тұз ұсақтағышқа ұсақтау үшін беріледі. Ұсатқыштың Конструкцияы қажетті мөлшердегі тұз кристалдарының жоғары шығысымен ұнтақтау дәрежесін бақылауға мүмкіндік береді. </w:t>
      </w:r>
    </w:p>
    <w:p>
      <w:pPr>
        <w:spacing w:after="0"/>
        <w:ind w:left="0"/>
        <w:jc w:val="both"/>
      </w:pPr>
      <w:r>
        <w:rPr>
          <w:rFonts w:ascii="Times New Roman"/>
          <w:b w:val="false"/>
          <w:i w:val="false"/>
          <w:color w:val="000000"/>
          <w:sz w:val="28"/>
        </w:rPr>
        <w:t>
      Ұсатқыштан тұз бұрандалы конвейермен жуу машинасына (жуу аппаратына) беріледі, онда қоспалардың ұсақ қосындылары төменнен жоғары қарай ағыспен берілетін тұздың көмегімен тұздан бөлінеді. Тұзды беру шикі тұздың сапасына сәйкес бақыланады. Тұз кристалдары төмен түсіп, жуғыш машинада айналатын тұздықпен жуылады. Бұл жағдайда тұз кристалдарының бетінен еритін қоспалар тұзды суға айналады.</w:t>
      </w:r>
    </w:p>
    <w:bookmarkStart w:name="z530" w:id="531"/>
    <w:p>
      <w:pPr>
        <w:spacing w:after="0"/>
        <w:ind w:left="0"/>
        <w:jc w:val="both"/>
      </w:pPr>
      <w:r>
        <w:rPr>
          <w:rFonts w:ascii="Times New Roman"/>
          <w:b w:val="false"/>
          <w:i w:val="false"/>
          <w:color w:val="000000"/>
          <w:sz w:val="28"/>
        </w:rPr>
        <w:t>
      Бірінші жуу машинасынан тұз суспензиясы екінші жуу машинасына (жуу аппаратына) беріледі, онда қоспалар деканттау арқылы тұздан бөлінеді. Тұз суспензиясындағы қоспалар одан таза тұзды ағынмен жойылады. Тазартылған тұз жуғыш машинаның жоғарғы жағында шоғырланған, ол жерден бұрандалы конвейерге беріледі. Қоспалары бар тұзды су жіктеуіште – флокулянт ерітіндісі берілетін бөлу багында жарықтандырылады.</w:t>
      </w:r>
    </w:p>
    <w:bookmarkEnd w:id="531"/>
    <w:p>
      <w:pPr>
        <w:spacing w:after="0"/>
        <w:ind w:left="0"/>
        <w:jc w:val="both"/>
      </w:pPr>
      <w:r>
        <w:rPr>
          <w:rFonts w:ascii="Times New Roman"/>
          <w:b w:val="false"/>
          <w:i w:val="false"/>
          <w:color w:val="000000"/>
          <w:sz w:val="28"/>
        </w:rPr>
        <w:t>
      Тазартылған тұз бен тұзды су центрифугада бөлінеді. Тұзды су шұңқырға құйылады. Тазартылған тұз жуылған тұз қоймасына бұрандалы және таспалы конвейермен беріледі. Тұзды шайған кезде тұздың қозғалысымен кері бағытта айналады. Тұндырғыш шұңқырдан тазартылған тұзды су сорғымен жуу машинасына жіберіледі, онда ол тұздан қоспалар алады. Жуу машинасынан тұзды су тұз суспензиясының жіктеуішіне түседі, онда ол тұздан қоспалардың ұсақ бөлшектерін жуады.</w:t>
      </w:r>
    </w:p>
    <w:p>
      <w:pPr>
        <w:spacing w:after="0"/>
        <w:ind w:left="0"/>
        <w:jc w:val="both"/>
      </w:pPr>
      <w:r>
        <w:rPr>
          <w:rFonts w:ascii="Times New Roman"/>
          <w:b w:val="false"/>
          <w:i w:val="false"/>
          <w:color w:val="000000"/>
          <w:sz w:val="28"/>
        </w:rPr>
        <w:t>
      Жуылған тұз қоймасынан тұз тиегішпен тұзды судың сатураторы-шұңқырына беріледі, онда тұзды еріту үшін хлорсыздандырылған таусылған тұзды су мен су беріледі.</w:t>
      </w:r>
    </w:p>
    <w:p>
      <w:pPr>
        <w:spacing w:after="0"/>
        <w:ind w:left="0"/>
        <w:jc w:val="both"/>
      </w:pPr>
      <w:r>
        <w:rPr>
          <w:rFonts w:ascii="Times New Roman"/>
          <w:b w:val="false"/>
          <w:i w:val="false"/>
          <w:color w:val="000000"/>
          <w:sz w:val="28"/>
        </w:rPr>
        <w:t>
      Сатуратор-шұңқырынан қаныққан шикі тұздық шикі тұзды су буферлік шұңқырға, содан кейін шикі тұзды су сорғымен сорылатын қабылдау шұңқырына құйылады.</w:t>
      </w:r>
    </w:p>
    <w:bookmarkStart w:name="z531" w:id="532"/>
    <w:p>
      <w:pPr>
        <w:spacing w:after="0"/>
        <w:ind w:left="0"/>
        <w:jc w:val="both"/>
      </w:pPr>
      <w:r>
        <w:rPr>
          <w:rFonts w:ascii="Times New Roman"/>
          <w:b w:val="false"/>
          <w:i w:val="false"/>
          <w:color w:val="000000"/>
          <w:sz w:val="28"/>
        </w:rPr>
        <w:t xml:space="preserve">
      Құрамында NaCl 300 – 315 г/л қаныққан тұзды су сульфатты шығару реакторына тұзды ерітіндіден түседі, онда ол тұзды ерітіндіден алынған BaSO4 және CaCO3 қосылыстары түрінде сульфат пен кальций иондарын кетіру үшін BaCl2/Na2CO3 ерітінділерімен араласады. Осы реактордан тұзды су екінші реакторға түседі, оған NaOH ерітіндісі қосылады. Бұл жағдайда тұнбаға түсетін магний гидроксиді кешені түрінде көрінетін магний иондары тұзды судан шығарылады. </w:t>
      </w:r>
    </w:p>
    <w:bookmarkEnd w:id="532"/>
    <w:p>
      <w:pPr>
        <w:spacing w:after="0"/>
        <w:ind w:left="0"/>
        <w:jc w:val="both"/>
      </w:pPr>
      <w:r>
        <w:rPr>
          <w:rFonts w:ascii="Times New Roman"/>
          <w:b w:val="false"/>
          <w:i w:val="false"/>
          <w:color w:val="000000"/>
          <w:sz w:val="28"/>
        </w:rPr>
        <w:t>
      Алдын ала химиялық тазартудан өткен тұзды су тазартқышқа түседі. Технологиялық суда BaCl2 және Na2CO3 ерітінділерін дайындау мерзімді режимде жүргізіледі. Су мен BaCl2 және Na2CO3 кристалдары барий хлоридінің сыйымдылығына және араластырғыштармен жабдықталған натрий карбонатының сыйымдылығына жүктеледі.</w:t>
      </w:r>
    </w:p>
    <w:p>
      <w:pPr>
        <w:spacing w:after="0"/>
        <w:ind w:left="0"/>
        <w:jc w:val="both"/>
      </w:pPr>
      <w:r>
        <w:rPr>
          <w:rFonts w:ascii="Times New Roman"/>
          <w:b w:val="false"/>
          <w:i w:val="false"/>
          <w:color w:val="000000"/>
          <w:sz w:val="28"/>
        </w:rPr>
        <w:t>
      Тұзды суды тазарту және шламды өңдеу</w:t>
      </w:r>
    </w:p>
    <w:p>
      <w:pPr>
        <w:spacing w:after="0"/>
        <w:ind w:left="0"/>
        <w:jc w:val="both"/>
      </w:pPr>
      <w:r>
        <w:rPr>
          <w:rFonts w:ascii="Times New Roman"/>
          <w:b w:val="false"/>
          <w:i w:val="false"/>
          <w:color w:val="000000"/>
          <w:sz w:val="28"/>
        </w:rPr>
        <w:t xml:space="preserve">
      Шикі тұзды суд екінші тұзды су реакторынан тұзды су тазартқышына өздігінен түседі. Бұл ретте флокулянтты еріту ыдысынан флокулянт сорғысы беретін тұзды су флокулянты қосылады. Флокулянт ерітіндісін дайындау мерзімді режимде, кезектесіп екі сыйымдылықтың бірінде жүргізіледі. Флокулянт ағартқыштағы қатты заттар мен гельдердің тұндырылуын қамтамасыз етеді. Тазартылған тұзды су сүзу жүйесіне тұзды беру үшін қолданыстағы резервуарға түседі. </w:t>
      </w:r>
    </w:p>
    <w:bookmarkStart w:name="z532" w:id="533"/>
    <w:p>
      <w:pPr>
        <w:spacing w:after="0"/>
        <w:ind w:left="0"/>
        <w:jc w:val="both"/>
      </w:pPr>
      <w:r>
        <w:rPr>
          <w:rFonts w:ascii="Times New Roman"/>
          <w:b w:val="false"/>
          <w:i w:val="false"/>
          <w:color w:val="000000"/>
          <w:sz w:val="28"/>
        </w:rPr>
        <w:t>
      Ағартқыштың түбіне тұнған шлам шламның диафрагмалық сорғысымен шламның сыйымдылығына сорылады, онда тұзды реакторлардан шлам жиналады. Ыдыстың ішіндегісі қатты заттарды тоқтатылған күйде ұстау үшін араластырғышпен араластырылады. Содан кейін шлам сүзгі прессіне шламның қоректік сорғысымен беріледі. Сүзу кезінде қалпына келтірілген тұзды су сүзгі контейнеріне жиналады, содан кейін сорғымен реттелетін өнімділігі бар сүзінді реакторларға қайтарылады.</w:t>
      </w:r>
    </w:p>
    <w:bookmarkEnd w:id="533"/>
    <w:p>
      <w:pPr>
        <w:spacing w:after="0"/>
        <w:ind w:left="0"/>
        <w:jc w:val="both"/>
      </w:pPr>
      <w:r>
        <w:rPr>
          <w:rFonts w:ascii="Times New Roman"/>
          <w:b w:val="false"/>
          <w:i w:val="false"/>
          <w:color w:val="000000"/>
          <w:sz w:val="28"/>
        </w:rPr>
        <w:t>
      Сүзу қысымы максимумға жеткенде, сүзу циклы аяқталады және шлам (су мөлшері 38,0 %) белдік конвейерімен сүзгі прессінің астында орналасқан контейнерге түсіріледі. Сүзгілеу қондырғысында орнату жұмысын автоматтандыруға арналған және сүзгіні жабу-ашу және жуу операциялары кезінде оператордың жұмысын жеңілдететін өзінің бағдарламаланатын бақылауышы бар.</w:t>
      </w:r>
    </w:p>
    <w:p>
      <w:pPr>
        <w:spacing w:after="0"/>
        <w:ind w:left="0"/>
        <w:jc w:val="both"/>
      </w:pPr>
      <w:r>
        <w:rPr>
          <w:rFonts w:ascii="Times New Roman"/>
          <w:b w:val="false"/>
          <w:i w:val="false"/>
          <w:color w:val="000000"/>
          <w:sz w:val="28"/>
        </w:rPr>
        <w:t>
      Тұзды суды беру жүйесі</w:t>
      </w:r>
    </w:p>
    <w:p>
      <w:pPr>
        <w:spacing w:after="0"/>
        <w:ind w:left="0"/>
        <w:jc w:val="both"/>
      </w:pPr>
      <w:r>
        <w:rPr>
          <w:rFonts w:ascii="Times New Roman"/>
          <w:b w:val="false"/>
          <w:i w:val="false"/>
          <w:color w:val="000000"/>
          <w:sz w:val="28"/>
        </w:rPr>
        <w:t xml:space="preserve">
      Қайталама тазарту секциясынан тазартылған тұзды су электролизерге тұзды судың жылу алмастырғышы арқылы түседі. Тұзды су жылу алмастырғышы электролизге қажетті тұзды су температурасын қамтамасыз етеді: бұл қалыпты жұмыс режимінде және электролизерді іске қосу кезінде ол жылытқыш ретінде жұмыс істейді, ал электролизді өшіру операциялары кезінде ол тоңазытқыш ретінде жұмыс істейді. </w:t>
      </w:r>
    </w:p>
    <w:p>
      <w:pPr>
        <w:spacing w:after="0"/>
        <w:ind w:left="0"/>
        <w:jc w:val="both"/>
      </w:pPr>
      <w:r>
        <w:rPr>
          <w:rFonts w:ascii="Times New Roman"/>
          <w:b w:val="false"/>
          <w:i w:val="false"/>
          <w:color w:val="000000"/>
          <w:sz w:val="28"/>
        </w:rPr>
        <w:t>
      Электролиз</w:t>
      </w:r>
    </w:p>
    <w:p>
      <w:pPr>
        <w:spacing w:after="0"/>
        <w:ind w:left="0"/>
        <w:jc w:val="both"/>
      </w:pPr>
      <w:r>
        <w:rPr>
          <w:rFonts w:ascii="Times New Roman"/>
          <w:b w:val="false"/>
          <w:i w:val="false"/>
          <w:color w:val="000000"/>
          <w:sz w:val="28"/>
        </w:rPr>
        <w:t>
      Электролизер 180 жеке элементтерден тұрады – электрмен тізбектелген "ұяшықтар", әр элементке таза тұзды су мен каустикалық натрдің сулы ерітіндісі беріледі. "Бөлек элемент" электродтардың анодты және катодты кеңістігін, мембрананы, фланецтерді және тығыздау жүйесін қамтиды. Анод титаннан, ал катод – никельден жасалған.</w:t>
      </w:r>
    </w:p>
    <w:p>
      <w:pPr>
        <w:spacing w:after="0"/>
        <w:ind w:left="0"/>
        <w:jc w:val="both"/>
      </w:pPr>
      <w:r>
        <w:rPr>
          <w:rFonts w:ascii="Times New Roman"/>
          <w:b w:val="false"/>
          <w:i w:val="false"/>
          <w:color w:val="000000"/>
          <w:sz w:val="28"/>
        </w:rPr>
        <w:t>
      Электр тогын электролизерге беру 35 кВ айнымалы токты 660 В тұрақты токқа түрлендіруді қамтамасыз ететін трансформатор және тиристор түзеткіші арқылы жүзеге асырылады. Трансформатор мен түзеткішті салқындату үшін айналмалы су ыдысына жиналатын айналмалы салқындатқыш су қолданылады, одан су сорғымен айналмалы су жүйесіне оралады.</w:t>
      </w:r>
    </w:p>
    <w:bookmarkStart w:name="z533" w:id="534"/>
    <w:p>
      <w:pPr>
        <w:spacing w:after="0"/>
        <w:ind w:left="0"/>
        <w:jc w:val="both"/>
      </w:pPr>
      <w:r>
        <w:rPr>
          <w:rFonts w:ascii="Times New Roman"/>
          <w:b w:val="false"/>
          <w:i w:val="false"/>
          <w:color w:val="000000"/>
          <w:sz w:val="28"/>
        </w:rPr>
        <w:t>
      Таза тұзды су анод кеңістігіне енеді, онда анодта хлор пайда болады. Анод пен катод кеңістігі мембранамен бөлінеді, бұл катод кеңістігіне тек Na+ иондары мен судың белгілі бір мөлшерін таратуға мүмкіндік береді. Ұяшықтан кететін тұзды судың (анолит) құрамында орташа есеппен 220 г/л NaCl бар. Хлор мен анолиттің екі фазалы қоспасы толып кететін құбыр арқылы анолит коллекторына түседі, онда хлор газының негізгі бөлігі анолиттен бөлінеді. Анолит анолит ыдысына түседі, содан кейін ол хлорсыздандыру секциясына жіберіледі.</w:t>
      </w:r>
    </w:p>
    <w:bookmarkEnd w:id="534"/>
    <w:p>
      <w:pPr>
        <w:spacing w:after="0"/>
        <w:ind w:left="0"/>
        <w:jc w:val="both"/>
      </w:pPr>
      <w:r>
        <w:rPr>
          <w:rFonts w:ascii="Times New Roman"/>
          <w:b w:val="false"/>
          <w:i w:val="false"/>
          <w:color w:val="000000"/>
          <w:sz w:val="28"/>
        </w:rPr>
        <w:t>
      Сумен қаныққан ыстық хлор газы хлор өңдеу бөліміне түседі. Сутегі мен ОН- иондары  H2O ыдырау кезінде катодтарда түзіледі. Қосымша қауіпсіздік шарасы ретінде екі гидравликалық ысырма қарастырылған: біреуі - сутегі желісінде, екіншісі - хлор желісінде, рұқсат етілген қысымның жоғарылауынан кепілді қорғауды қамтамасыз ету үшін.</w:t>
      </w:r>
    </w:p>
    <w:p>
      <w:pPr>
        <w:spacing w:after="0"/>
        <w:ind w:left="0"/>
        <w:jc w:val="both"/>
      </w:pPr>
      <w:r>
        <w:rPr>
          <w:rFonts w:ascii="Times New Roman"/>
          <w:b w:val="false"/>
          <w:i w:val="false"/>
          <w:color w:val="000000"/>
          <w:sz w:val="28"/>
        </w:rPr>
        <w:t>
      Өте сенімді автоматты өшіру рәсімдерінің реттілігін электролизер кернеуінің ауытқуын бақылау жүйесі де белсендіре алады. Бұл құрылғы электролизердің жұмыс режимін үнемі қадағалап отырады. Егер электролизердің 180 ұяшығының бірінде кернеудің шамалы ауытқуы анықталса, процесс дереу тоқтайды, бұл бүкіл электролиз жүйесінің қауіпсіздігіне кепілдік береді.</w:t>
      </w:r>
    </w:p>
    <w:p>
      <w:pPr>
        <w:spacing w:after="0"/>
        <w:ind w:left="0"/>
        <w:jc w:val="both"/>
      </w:pPr>
      <w:r>
        <w:rPr>
          <w:rFonts w:ascii="Times New Roman"/>
          <w:b w:val="false"/>
          <w:i w:val="false"/>
          <w:color w:val="000000"/>
          <w:sz w:val="28"/>
        </w:rPr>
        <w:t>
      Каустикалық сода жүйесі</w:t>
      </w:r>
    </w:p>
    <w:p>
      <w:pPr>
        <w:spacing w:after="0"/>
        <w:ind w:left="0"/>
        <w:jc w:val="both"/>
      </w:pPr>
      <w:r>
        <w:rPr>
          <w:rFonts w:ascii="Times New Roman"/>
          <w:b w:val="false"/>
          <w:i w:val="false"/>
          <w:color w:val="000000"/>
          <w:sz w:val="28"/>
        </w:rPr>
        <w:t>
      Электролизерде алынған 32,0 % NaOH ерітіндісі, католит деп аталатын, католит ыдысына түседі, одан католит ағынының негізгі бөлігі сорғымен электролизге қайтарылады, ал ағынның бір бөлігі одан әрі каустикалық сода өңдеу бөліміне жіберіледі.</w:t>
      </w:r>
    </w:p>
    <w:p>
      <w:pPr>
        <w:spacing w:after="0"/>
        <w:ind w:left="0"/>
        <w:jc w:val="both"/>
      </w:pPr>
      <w:r>
        <w:rPr>
          <w:rFonts w:ascii="Times New Roman"/>
          <w:b w:val="false"/>
          <w:i w:val="false"/>
          <w:color w:val="000000"/>
          <w:sz w:val="28"/>
        </w:rPr>
        <w:t>
      Католит электролизге католит жылу алмастырғыш арқылы оралады. Қалыпты жұмыс режимінде және электролизер тоқтаған кезде бұл жылу алмастырғыш тоңазытқыш ретінде жұмыс істейтін католит температурасын реттейді. Іске қосу кезінде электролизер тұрақты емес режимде жұмыс істеген кезде жылу алмастырғыш жылытқыш сияқты жұмыс істейді. Электролиз өнімі ретінде шығарылған 32,0 % NaOH ерітіндісі католит сорғысымен немесе 32,0 % NaOH ерітіндісінің тоңазытқышынан өтіп, сақтау ыдысына немесе каустикалық сода концентрациясын және қабыршықтануын орнатуға беріледі.</w:t>
      </w:r>
    </w:p>
    <w:bookmarkStart w:name="z534" w:id="535"/>
    <w:p>
      <w:pPr>
        <w:spacing w:after="0"/>
        <w:ind w:left="0"/>
        <w:jc w:val="both"/>
      </w:pPr>
      <w:r>
        <w:rPr>
          <w:rFonts w:ascii="Times New Roman"/>
          <w:b w:val="false"/>
          <w:i w:val="false"/>
          <w:color w:val="000000"/>
          <w:sz w:val="28"/>
        </w:rPr>
        <w:t>
      Сыйымдылықтарда сақталатын 32,0 % NaOH ерітіндісі каустикалық сода концентрациялау жүйесіне, сондай-ақ хлорды сіңіру үшін оны жаңа каустикпен қамтамасыз ете отырып, хлорды авариялық сіңіру секциясына айдалуы мүмкін.</w:t>
      </w:r>
    </w:p>
    <w:bookmarkEnd w:id="535"/>
    <w:p>
      <w:pPr>
        <w:spacing w:after="0"/>
        <w:ind w:left="0"/>
        <w:jc w:val="both"/>
      </w:pPr>
      <w:r>
        <w:rPr>
          <w:rFonts w:ascii="Times New Roman"/>
          <w:b w:val="false"/>
          <w:i w:val="false"/>
          <w:color w:val="000000"/>
          <w:sz w:val="28"/>
        </w:rPr>
        <w:t>
      Каустикалық соданы концентрациясы жүйесі сілті ерітіндісін 32,0 %-дан 50,0 %-ға дейін концентрациясыды қамтамасыз ететін екі концентраторы (булау аппараттары) бар екі сатылы буландыруды және 50,0 % сілті ерітіндісінен күйдіргіш натр балқымасын алуды қамтамасыз ететін бір концентраторы бар булаудың қорытынды сатысын қамтиды. Бұл жүйенің барлық концентраторлары жоғарғы бөлігінде жылу алмастырғыштар (рибойлерлер) орнатылған сұйықтық үлдірі бар буландырғыш құрылғыла болып табылады.</w:t>
      </w:r>
    </w:p>
    <w:p>
      <w:pPr>
        <w:spacing w:after="0"/>
        <w:ind w:left="0"/>
        <w:jc w:val="both"/>
      </w:pPr>
      <w:r>
        <w:rPr>
          <w:rFonts w:ascii="Times New Roman"/>
          <w:b w:val="false"/>
          <w:i w:val="false"/>
          <w:color w:val="000000"/>
          <w:sz w:val="28"/>
        </w:rPr>
        <w:t>
      Сұйықтықтың құлаған үлдірі бар буландырғыш – бұл жылу берудің жоғары қарқындылығына қол жеткізетін жылу алмасу бетіне жақын турбулентті ағынға кепілдік беретін жоғары жылдамдықтағы рибойлердің түтіктеріндегі құйынды қозғалыс кезінде сілтілі ерітінді шоғырланған аппарат.</w:t>
      </w:r>
    </w:p>
    <w:p>
      <w:pPr>
        <w:spacing w:after="0"/>
        <w:ind w:left="0"/>
        <w:jc w:val="both"/>
      </w:pPr>
      <w:r>
        <w:rPr>
          <w:rFonts w:ascii="Times New Roman"/>
          <w:b w:val="false"/>
          <w:i w:val="false"/>
          <w:color w:val="000000"/>
          <w:sz w:val="28"/>
        </w:rPr>
        <w:t>
      Рибойлердің түтіктеріндегі сілті ерітіндісінің таралуы өте маңызды және әр түтікке кіре берісте сұйықтықтағы "толқындардың" әсерін және қоректік ағынның өзгеруінің орнын толтыруға арналған тарату ұштарын орнату арқылы қамтамасыз етіледі.</w:t>
      </w:r>
    </w:p>
    <w:bookmarkStart w:name="z535" w:id="536"/>
    <w:p>
      <w:pPr>
        <w:spacing w:after="0"/>
        <w:ind w:left="0"/>
        <w:jc w:val="both"/>
      </w:pPr>
      <w:r>
        <w:rPr>
          <w:rFonts w:ascii="Times New Roman"/>
          <w:b w:val="false"/>
          <w:i w:val="false"/>
          <w:color w:val="000000"/>
          <w:sz w:val="28"/>
        </w:rPr>
        <w:t>
      50,0 % сілті ерітіндісін алу үшін екі сатылы буланудың және сілтілік балқыманы алу үшін соңғы бір сатылы буланудың комбинациясын таңдау тән, бұл бу үнемдеу, инвестиция және концентрацияланған каустиктің қайнау температурасының жоғарылауына байланысты туындаған проблемалар арасындағы ең жақсы ымыраға келу.</w:t>
      </w:r>
    </w:p>
    <w:bookmarkEnd w:id="536"/>
    <w:p>
      <w:pPr>
        <w:spacing w:after="0"/>
        <w:ind w:left="0"/>
        <w:jc w:val="both"/>
      </w:pPr>
      <w:r>
        <w:rPr>
          <w:rFonts w:ascii="Times New Roman"/>
          <w:b w:val="false"/>
          <w:i w:val="false"/>
          <w:color w:val="000000"/>
          <w:sz w:val="28"/>
        </w:rPr>
        <w:t>
      Конденсат пен қойылтылған каустик ерітіндісінен жылу алу және өнімді қауіпсіз температураға дейін салқындату үшін қоректендіру ерітіндісінің жылытқыштары қарастырылған. Концентрациялау қондырғысын қоректендіретін сілті ерітіндісі электролизерден католит немесе сақтау ыдыстарынан каустик ретінде түсуі мүмкін.</w:t>
      </w:r>
    </w:p>
    <w:p>
      <w:pPr>
        <w:spacing w:after="0"/>
        <w:ind w:left="0"/>
        <w:jc w:val="both"/>
      </w:pPr>
      <w:r>
        <w:rPr>
          <w:rFonts w:ascii="Times New Roman"/>
          <w:b w:val="false"/>
          <w:i w:val="false"/>
          <w:color w:val="000000"/>
          <w:sz w:val="28"/>
        </w:rPr>
        <w:t xml:space="preserve">
      Сілті ерітіндісінің қайнау температурасын төмендету үшін концентрациялау процесі концентрациялау қондырғысы жабдығының құрамына кіретін вакуум-сорғымен жасалатын вакуумда жүргізіледі. Концентрациялау қондырғысының технологиялық конденсаты (сілті ерітіндісін концентрациясы кезінде буланатын су) өндіріс ішінде кәдеге жаратылады. Бұл конденсат тұзды өңдеу бөліміне жиналады және сорылады, онда ол қаныққан тұзды алу үшін қолданылады. </w:t>
      </w:r>
    </w:p>
    <w:bookmarkStart w:name="z536" w:id="537"/>
    <w:p>
      <w:pPr>
        <w:spacing w:after="0"/>
        <w:ind w:left="0"/>
        <w:jc w:val="both"/>
      </w:pPr>
      <w:r>
        <w:rPr>
          <w:rFonts w:ascii="Times New Roman"/>
          <w:b w:val="false"/>
          <w:i w:val="false"/>
          <w:color w:val="000000"/>
          <w:sz w:val="28"/>
        </w:rPr>
        <w:t>
      Сілті ерітіндісінің контуры</w:t>
      </w:r>
    </w:p>
    <w:bookmarkEnd w:id="537"/>
    <w:p>
      <w:pPr>
        <w:spacing w:after="0"/>
        <w:ind w:left="0"/>
        <w:jc w:val="both"/>
      </w:pPr>
      <w:r>
        <w:rPr>
          <w:rFonts w:ascii="Times New Roman"/>
          <w:b w:val="false"/>
          <w:i w:val="false"/>
          <w:color w:val="000000"/>
          <w:sz w:val="28"/>
        </w:rPr>
        <w:t xml:space="preserve">
      Реттелетін ағынның католиті екінші сатыдағы концентратор рибойлерінің жоғарғы құбыр торына тікелей жеткізіледі. Судың булануы бірінші сатыдағы концентратордың жоғарғы жағынан және соңғы концентратордан келетін будың жылуына байланысты болады. </w:t>
      </w:r>
    </w:p>
    <w:p>
      <w:pPr>
        <w:spacing w:after="0"/>
        <w:ind w:left="0"/>
        <w:jc w:val="both"/>
      </w:pPr>
      <w:r>
        <w:rPr>
          <w:rFonts w:ascii="Times New Roman"/>
          <w:b w:val="false"/>
          <w:i w:val="false"/>
          <w:color w:val="000000"/>
          <w:sz w:val="28"/>
        </w:rPr>
        <w:t xml:space="preserve">
      Екінші сатыдағы концентратордың жоғарғы бөлігінде булар сілті ерітіндісінен бөлінеді; бұл ретте ерітінді концентрацияланады. Сілті ерітіндісі концентратордан сорғымен сорылады және концентрацияланған сілті ерітіндісінің жылуын қалпына келтіру үшін жылытқышқа беріледі, содан кейін ол буланудың бірінші сатысы концентраторы рибойлерінің жоғарғы құбыр торына түседі. Артық судың булануы бу жылуының әсерінен пайда болады және сілті ерітіндісі 50,0 % салмақ қажетті концентрацияға жетеді. Ыстық сілтілі ерітінді қыздырғыш арқылы сорғыштармен сорылады, онда жылу төмен концентрацияланған ерітіндінің ағынына беріледі. </w:t>
      </w:r>
    </w:p>
    <w:p>
      <w:pPr>
        <w:spacing w:after="0"/>
        <w:ind w:left="0"/>
        <w:jc w:val="both"/>
      </w:pPr>
      <w:r>
        <w:rPr>
          <w:rFonts w:ascii="Times New Roman"/>
          <w:b w:val="false"/>
          <w:i w:val="false"/>
          <w:color w:val="000000"/>
          <w:sz w:val="28"/>
        </w:rPr>
        <w:t xml:space="preserve">
      Концентрация қондырғысында алынған 50,0 % каустик ерітіндісі қажетті температураны 45-50°С алу үшін соңғы тоңазытқыш арқылы 50,0 % NaOH сақтау контейнерлеріне түседі. NaOH ерітіндісінің 50,0 % бөлігі сорғы арқылы тікелей бірінші сатыдағы концентратордан күніне 30 тонна қатты NaOH қуатына арналған соңғы концентрация сатысына жеткізіледі. Каустикалық сода концентрациялау қондырғысынан келетін және 50,0 % NaOH сақтау ыдыстарында сақталатын 50,0 % NaOH ерітіндісі содан кейін 50,0 % NaOH сорғымен темір жол цистернасына сілті құю нүктесіне айдалады. </w:t>
      </w:r>
    </w:p>
    <w:bookmarkStart w:name="z537" w:id="538"/>
    <w:p>
      <w:pPr>
        <w:spacing w:after="0"/>
        <w:ind w:left="0"/>
        <w:jc w:val="both"/>
      </w:pPr>
      <w:r>
        <w:rPr>
          <w:rFonts w:ascii="Times New Roman"/>
          <w:b w:val="false"/>
          <w:i w:val="false"/>
          <w:color w:val="000000"/>
          <w:sz w:val="28"/>
        </w:rPr>
        <w:t>
      Қорытынды концентрациялау кезеңі</w:t>
      </w:r>
    </w:p>
    <w:bookmarkEnd w:id="538"/>
    <w:p>
      <w:pPr>
        <w:spacing w:after="0"/>
        <w:ind w:left="0"/>
        <w:jc w:val="both"/>
      </w:pPr>
      <w:r>
        <w:rPr>
          <w:rFonts w:ascii="Times New Roman"/>
          <w:b w:val="false"/>
          <w:i w:val="false"/>
          <w:color w:val="000000"/>
          <w:sz w:val="28"/>
        </w:rPr>
        <w:t xml:space="preserve">
      Соңғы концентрация кезеңінде 50,0 %-ға дейін концентрацияланған сілтілі ерітіндінің салмағы соңғы концентратордың рибойлеріне түседі, онда ол салқындатқыштың жылытқышынан келетін балқытылған тұзды салқындатқышпен қызады. Концентраторда қыздырылған концентрацияланған сілтілі ерітінді бірден қайнап, артық бу шығарады, содан кейін каустиктің балқуы ауырлық күшімен қатты қабыршақты каустик алу торабына түседі. Соңғы концентратордан шыққан жұптар екінші сатыдағы концентратор рибойлеріне жіберіледі. Қабыршықталған каустиктің сапасын жақсарту үшін соңғы концентрация кезеңіне келетін каустиктің 50,0 % ерітіндісіне сорғы аз мөлшерде қант ерітіндісін береді. </w:t>
      </w:r>
    </w:p>
    <w:p>
      <w:pPr>
        <w:spacing w:after="0"/>
        <w:ind w:left="0"/>
        <w:jc w:val="both"/>
      </w:pPr>
      <w:r>
        <w:rPr>
          <w:rFonts w:ascii="Times New Roman"/>
          <w:b w:val="false"/>
          <w:i w:val="false"/>
          <w:color w:val="000000"/>
          <w:sz w:val="28"/>
        </w:rPr>
        <w:t>
      Каустикті қабыршақтау торабы</w:t>
      </w:r>
    </w:p>
    <w:p>
      <w:pPr>
        <w:spacing w:after="0"/>
        <w:ind w:left="0"/>
        <w:jc w:val="both"/>
      </w:pPr>
      <w:r>
        <w:rPr>
          <w:rFonts w:ascii="Times New Roman"/>
          <w:b w:val="false"/>
          <w:i w:val="false"/>
          <w:color w:val="000000"/>
          <w:sz w:val="28"/>
        </w:rPr>
        <w:t xml:space="preserve">
      Қабыршықтанған каустикті алған кезде каустик балқымасы ішінен сумен салқындатылатын айналмалы барабанның сыртқы бетіне қабыршықтану агрегатына түседі және барабанның астында орналасқан тұғырыққа ағады. Артық балқыманың құйылуы арқылы дренаждық айдауға түседі, онда сумен сұйылтылып, сорғымен концентрацияға оралады. Қабыршақтау агрегаты барабанының бетінде 20 мм қадаммен спиральды науалар болады, олар оған қатып қалған каустик балқымасының фрагментациясын қамтамасыз етеді. Барабан реттелетін жылдамдықпен айналады, бұл ретте барабанды табаннан тартып алған балқыма құрылғының жақтауына орнатылған қырғыштармен агрегаттың астындағы бункерге лақтырылатын таразы түрінде қатаяды және барабаннан алынады. </w:t>
      </w:r>
    </w:p>
    <w:bookmarkStart w:name="z538" w:id="539"/>
    <w:p>
      <w:pPr>
        <w:spacing w:after="0"/>
        <w:ind w:left="0"/>
        <w:jc w:val="both"/>
      </w:pPr>
      <w:r>
        <w:rPr>
          <w:rFonts w:ascii="Times New Roman"/>
          <w:b w:val="false"/>
          <w:i w:val="false"/>
          <w:color w:val="000000"/>
          <w:sz w:val="28"/>
        </w:rPr>
        <w:t>
      Қабыршықтанған каустикті өлшеп орау торабы</w:t>
      </w:r>
    </w:p>
    <w:bookmarkEnd w:id="539"/>
    <w:p>
      <w:pPr>
        <w:spacing w:after="0"/>
        <w:ind w:left="0"/>
        <w:jc w:val="both"/>
      </w:pPr>
      <w:r>
        <w:rPr>
          <w:rFonts w:ascii="Times New Roman"/>
          <w:b w:val="false"/>
          <w:i w:val="false"/>
          <w:color w:val="000000"/>
          <w:sz w:val="28"/>
        </w:rPr>
        <w:t xml:space="preserve">
      Бункерден конвейермен қабыршықтанған қатты каустик қаптама торабына қойылады, онда ол автоматты түрде салмағы 25 кг полиэтилен қаптарға оралады. Қаптар орамдалған полиэтиленді орамнан орау кезінде тікелей қалыптасады. Содан кейін қабыршақты каустикалық сөмкелер көлік пакеттерін қалыптастыру үшін қолмен орау торабына роликті конвейермен жеткізіледі. </w:t>
      </w:r>
    </w:p>
    <w:p>
      <w:pPr>
        <w:spacing w:after="0"/>
        <w:ind w:left="0"/>
        <w:jc w:val="both"/>
      </w:pPr>
      <w:r>
        <w:rPr>
          <w:rFonts w:ascii="Times New Roman"/>
          <w:b w:val="false"/>
          <w:i w:val="false"/>
          <w:color w:val="000000"/>
          <w:sz w:val="28"/>
        </w:rPr>
        <w:t>
      Бу және таза конденсат контуры</w:t>
      </w:r>
    </w:p>
    <w:p>
      <w:pPr>
        <w:spacing w:after="0"/>
        <w:ind w:left="0"/>
        <w:jc w:val="both"/>
      </w:pPr>
      <w:r>
        <w:rPr>
          <w:rFonts w:ascii="Times New Roman"/>
          <w:b w:val="false"/>
          <w:i w:val="false"/>
          <w:color w:val="000000"/>
          <w:sz w:val="28"/>
        </w:rPr>
        <w:t xml:space="preserve">
      Каустиктің 50,0 % ерітіндісін алу үшін концентрациялау қондырғысында кәсіпорынның бу желілерінен келетін орташа қысымды бу пайдаланылады. Бу бірінші сатыдағы концентратор рибойлерінің құбыраралық кеңістігіне түседі, онда ол құбырларда ағып жатқан сілтілі ерітіндіге жылу беру арқылы конденсацияланады. Бұл будың конденсаты жылытқыштан өтеді және кейіннен кәдеге жарату үшін қондырғыдан кәсіпорынның қолданыстағы желілеріне қайтарылады. </w:t>
      </w:r>
    </w:p>
    <w:p>
      <w:pPr>
        <w:spacing w:after="0"/>
        <w:ind w:left="0"/>
        <w:jc w:val="both"/>
      </w:pPr>
      <w:r>
        <w:rPr>
          <w:rFonts w:ascii="Times New Roman"/>
          <w:b w:val="false"/>
          <w:i w:val="false"/>
          <w:color w:val="000000"/>
          <w:sz w:val="28"/>
        </w:rPr>
        <w:t>
      Тұзды салқындатқыштың торабы</w:t>
      </w:r>
    </w:p>
    <w:p>
      <w:pPr>
        <w:spacing w:after="0"/>
        <w:ind w:left="0"/>
        <w:jc w:val="both"/>
      </w:pPr>
      <w:r>
        <w:rPr>
          <w:rFonts w:ascii="Times New Roman"/>
          <w:b w:val="false"/>
          <w:i w:val="false"/>
          <w:color w:val="000000"/>
          <w:sz w:val="28"/>
        </w:rPr>
        <w:t xml:space="preserve">
      Каустик балқымасын алу үшін концентрациялау қондырғысында концентрациялау қондырғысы жабдығының құрамына кіретін тұз жылу тасығышының торабынан келетін жоғары температуралы тұз тасымалдағышының балқымасы (53,0 % KNO3, 37,0 % NaNO2, 10,0 % NaNO3 қоспасы) пайдаланылады. </w:t>
      </w:r>
    </w:p>
    <w:p>
      <w:pPr>
        <w:spacing w:after="0"/>
        <w:ind w:left="0"/>
        <w:jc w:val="both"/>
      </w:pPr>
      <w:r>
        <w:rPr>
          <w:rFonts w:ascii="Times New Roman"/>
          <w:b w:val="false"/>
          <w:i w:val="false"/>
          <w:color w:val="000000"/>
          <w:sz w:val="28"/>
        </w:rPr>
        <w:t xml:space="preserve">
      Тұзды жылу тасымалдағыш торабының жабдықтарына тұзды балқыманың сынғыштығы, тұзды жоғары температуралы жылу тасымалдағыштың айналым сорғысы және отын ретінде мазут пайдаланылатын жанарғымен жабдықталған айналымдағы тұзды жылу тасымалдағыштың жылытқышы кіреді. Тұзды балқыманың ыдысы және балқыманың құбырлары жабдықты іске қосу кезінде тұзды жылу тасығышты балқытуға және оның қатуын болдырмауға арналған жылыту жүйесімен жабдықталған. </w:t>
      </w:r>
    </w:p>
    <w:p>
      <w:pPr>
        <w:spacing w:after="0"/>
        <w:ind w:left="0"/>
        <w:jc w:val="both"/>
      </w:pPr>
      <w:r>
        <w:rPr>
          <w:rFonts w:ascii="Times New Roman"/>
          <w:b w:val="false"/>
          <w:i w:val="false"/>
          <w:color w:val="000000"/>
          <w:sz w:val="28"/>
        </w:rPr>
        <w:t xml:space="preserve">
      Тұзды жылу тасығыштың жылытқышы үш секциядан тұрады. Жанарғы радиантты секцияның жоғарғы бөлігінде орнатылады, одан жану газдары конвекциялық секцияға, одан әрі олар жанарғыға берілетін ауаны қыздыратын келесі секцияға түседі. </w:t>
      </w:r>
    </w:p>
    <w:p>
      <w:pPr>
        <w:spacing w:after="0"/>
        <w:ind w:left="0"/>
        <w:jc w:val="both"/>
      </w:pPr>
      <w:r>
        <w:rPr>
          <w:rFonts w:ascii="Times New Roman"/>
          <w:b w:val="false"/>
          <w:i w:val="false"/>
          <w:color w:val="000000"/>
          <w:sz w:val="28"/>
        </w:rPr>
        <w:t xml:space="preserve">
      Тұз жылу жеткізгішінің жылытқышында отын ретінде пайдаланылатын мазут өндіріске т/ж цистерналарында түседі, отын сақтайтын көзделген сыйымдылықтарға түсіріледі, ол жерден сорғы тұз жылу жеткізгішінің қыздырғышына беріледі. Отынды беру және жағу тұзды жылу тасымалдағыш жылытқыштың жергілікті қалқанынан бақыланады. </w:t>
      </w:r>
    </w:p>
    <w:p>
      <w:pPr>
        <w:spacing w:after="0"/>
        <w:ind w:left="0"/>
        <w:jc w:val="both"/>
      </w:pPr>
      <w:r>
        <w:rPr>
          <w:rFonts w:ascii="Times New Roman"/>
          <w:b w:val="false"/>
          <w:i w:val="false"/>
          <w:color w:val="000000"/>
          <w:sz w:val="28"/>
        </w:rPr>
        <w:t>
      Хлор өндірісіндегі процестердің ерекшеліктері</w:t>
      </w:r>
    </w:p>
    <w:p>
      <w:pPr>
        <w:spacing w:after="0"/>
        <w:ind w:left="0"/>
        <w:jc w:val="both"/>
      </w:pPr>
      <w:r>
        <w:rPr>
          <w:rFonts w:ascii="Times New Roman"/>
          <w:b w:val="false"/>
          <w:i w:val="false"/>
          <w:color w:val="000000"/>
          <w:sz w:val="28"/>
        </w:rPr>
        <w:t xml:space="preserve">
      Тұзды суды хлорсыздандыру және хлораттың ыдырауы. Хлорсыздандыру. Электролизер жасушаларынан анолит ыдысына түсетін анолит (жұтаң тұзды су) хлор газымен қаныққан. Анолитте ерітілген бұл қалдық хлор негізінен хлорсыздандыру секциясында алынады. </w:t>
      </w:r>
    </w:p>
    <w:bookmarkStart w:name="z539" w:id="540"/>
    <w:p>
      <w:pPr>
        <w:spacing w:after="0"/>
        <w:ind w:left="0"/>
        <w:jc w:val="both"/>
      </w:pPr>
      <w:r>
        <w:rPr>
          <w:rFonts w:ascii="Times New Roman"/>
          <w:b w:val="false"/>
          <w:i w:val="false"/>
          <w:color w:val="000000"/>
          <w:sz w:val="28"/>
        </w:rPr>
        <w:t>
      Анолитті хлорсыздандыру екі технологиялық кезеңде жүзеге асырылады. Бірінші кезең – вакуум астындағы Cl2 десорбциясы. Екінші кезеңде ерітіндіде қалған бос хлор химиялық жолмен байланысады. Анолит ыдысқа түсер алдында анолит хлорат реакторынан қышқылдандырылған тұзды сумен араластыра отырып, тұзды суды араластыру ыдысына қышқылданады.</w:t>
      </w:r>
    </w:p>
    <w:bookmarkEnd w:id="540"/>
    <w:p>
      <w:pPr>
        <w:spacing w:after="0"/>
        <w:ind w:left="0"/>
        <w:jc w:val="both"/>
      </w:pPr>
      <w:r>
        <w:rPr>
          <w:rFonts w:ascii="Times New Roman"/>
          <w:b w:val="false"/>
          <w:i w:val="false"/>
          <w:color w:val="000000"/>
          <w:sz w:val="28"/>
        </w:rPr>
        <w:t>
      Анолит ыдысынан анолит сорғымен тұзды хлорсыздандыру бағанына беріледі, онда хлордың негізгі мөлшері вакуумдық қондырғы шығаратын вакуумда сіңіріледі. Тұндырылған хлордан алынған су дымқыл хлордың тоңазытқышында алынады. Кейінгі химиялық хлорсыздандырудан бұрын тұзды су (анолит) сілтіленеді.</w:t>
      </w:r>
    </w:p>
    <w:p>
      <w:pPr>
        <w:spacing w:after="0"/>
        <w:ind w:left="0"/>
        <w:jc w:val="both"/>
      </w:pPr>
      <w:r>
        <w:rPr>
          <w:rFonts w:ascii="Times New Roman"/>
          <w:b w:val="false"/>
          <w:i w:val="false"/>
          <w:color w:val="000000"/>
          <w:sz w:val="28"/>
        </w:rPr>
        <w:t>
      Натрий сульфитінің ыдысында дайындалған натрий сульфитінің ерітіндісін натрий сульфитінің сорғысы хлорсыздандырылған тұзды су сорғысының сору желісіне береді.</w:t>
      </w:r>
    </w:p>
    <w:bookmarkStart w:name="z540" w:id="541"/>
    <w:p>
      <w:pPr>
        <w:spacing w:after="0"/>
        <w:ind w:left="0"/>
        <w:jc w:val="both"/>
      </w:pPr>
      <w:r>
        <w:rPr>
          <w:rFonts w:ascii="Times New Roman"/>
          <w:b w:val="false"/>
          <w:i w:val="false"/>
          <w:color w:val="000000"/>
          <w:sz w:val="28"/>
        </w:rPr>
        <w:t>
      Хлораттың ыдырауы</w:t>
      </w:r>
    </w:p>
    <w:bookmarkEnd w:id="541"/>
    <w:p>
      <w:pPr>
        <w:spacing w:after="0"/>
        <w:ind w:left="0"/>
        <w:jc w:val="both"/>
      </w:pPr>
      <w:r>
        <w:rPr>
          <w:rFonts w:ascii="Times New Roman"/>
          <w:b w:val="false"/>
          <w:i w:val="false"/>
          <w:color w:val="000000"/>
          <w:sz w:val="28"/>
        </w:rPr>
        <w:t xml:space="preserve">
      Электролиз жасушаларындағы жанама электрохимиялық реакциялар нәтижесінде хлораттар түзіледі. Осыған байланысты, NaClO3-тің айналымдағы тұзды ерітіндіде жиналуын болдырмау үшін хлораттардың ыдырау түйіні қарастырылған. Хлораттардың ыдырауы тұз қышқылының көмегімен еркін хлор түзеді. </w:t>
      </w:r>
    </w:p>
    <w:p>
      <w:pPr>
        <w:spacing w:after="0"/>
        <w:ind w:left="0"/>
        <w:jc w:val="both"/>
      </w:pPr>
      <w:r>
        <w:rPr>
          <w:rFonts w:ascii="Times New Roman"/>
          <w:b w:val="false"/>
          <w:i w:val="false"/>
          <w:color w:val="000000"/>
          <w:sz w:val="28"/>
        </w:rPr>
        <w:t xml:space="preserve">
      Хлораттың ыдырауы үшін анолит ағынының бір бөлігі анолит пен HCl араластыру ыдысына беріледі, одан ол өздігінен хлорат реакторына ағады. Хлорат жоғары температурада тұз қышқылымен ыдырайды, бұл реакторға бу беруді қамтамасыз етеді. Хлораттар ыдырағаннан кейін қышқыл таусылған тұзды су анолитті қышқылдандыру үшін қолданылады. Хлорсыздандырылған таусылған тұзды су тұзды қанықтыру бөліміне беріледі, босатылған хлор хлор коллекторына түседі. </w:t>
      </w:r>
    </w:p>
    <w:bookmarkStart w:name="z541" w:id="542"/>
    <w:p>
      <w:pPr>
        <w:spacing w:after="0"/>
        <w:ind w:left="0"/>
        <w:jc w:val="both"/>
      </w:pPr>
      <w:r>
        <w:rPr>
          <w:rFonts w:ascii="Times New Roman"/>
          <w:b w:val="false"/>
          <w:i w:val="false"/>
          <w:color w:val="000000"/>
          <w:sz w:val="28"/>
        </w:rPr>
        <w:t>
      Хлорды өңдеу</w:t>
      </w:r>
    </w:p>
    <w:bookmarkEnd w:id="542"/>
    <w:p>
      <w:pPr>
        <w:spacing w:after="0"/>
        <w:ind w:left="0"/>
        <w:jc w:val="both"/>
      </w:pPr>
      <w:r>
        <w:rPr>
          <w:rFonts w:ascii="Times New Roman"/>
          <w:b w:val="false"/>
          <w:i w:val="false"/>
          <w:color w:val="000000"/>
          <w:sz w:val="28"/>
        </w:rPr>
        <w:t xml:space="preserve">
      Хлорды салқындату және кептіру. Кептіру, сығымдау және сұйылту алдында температурасы 88°С электролиз жасушаларынан шығатын ыстық, сумен қаныққан хлор газы алдын ала салқындатылады және сүзіледі. </w:t>
      </w:r>
    </w:p>
    <w:p>
      <w:pPr>
        <w:spacing w:after="0"/>
        <w:ind w:left="0"/>
        <w:jc w:val="both"/>
      </w:pPr>
      <w:r>
        <w:rPr>
          <w:rFonts w:ascii="Times New Roman"/>
          <w:b w:val="false"/>
          <w:i w:val="false"/>
          <w:color w:val="000000"/>
          <w:sz w:val="28"/>
        </w:rPr>
        <w:t>
      Хлор 40 °C айналымдағы хлор I тоңазытқышта, содан кейін хлор II тоңазытқышта 15 °C дейін салқындатылады. Жылу алмастырғыштарда пайда болған конденсат анолит жүйесіне жіберіледі.</w:t>
      </w:r>
    </w:p>
    <w:bookmarkStart w:name="z542" w:id="543"/>
    <w:p>
      <w:pPr>
        <w:spacing w:after="0"/>
        <w:ind w:left="0"/>
        <w:jc w:val="both"/>
      </w:pPr>
      <w:r>
        <w:rPr>
          <w:rFonts w:ascii="Times New Roman"/>
          <w:b w:val="false"/>
          <w:i w:val="false"/>
          <w:color w:val="000000"/>
          <w:sz w:val="28"/>
        </w:rPr>
        <w:t>
      Электролизер ұяшықтарындағы хлор қысымы автоматты түрде бақыланады. Егер жасушалардағы қысым шамадан тыс жоғарыласа, хлор газ шығарындыларын хлорсыздандыру қондырғысына шығарылады (төтенше хлор сіңіру). Содан кейін салқындатылған хлор су тамшылары мен NaCl спрейін бөлетін дымқыл хлор сүзгісінен өтеді. Сүзгіден кейін дымқыл хлор хлорды кептіру бағанына енеді, онда күкірт қышқылының көмегімен хлор бірнеше ондаған ppm қалдық құрамына дейін кептіріледі. Кептіру бағанасы саптама бөлімінен, туннель плиталарынан және бағанның жоғарғы жағындағы тамшы шайғыштан тұрады.</w:t>
      </w:r>
    </w:p>
    <w:bookmarkEnd w:id="543"/>
    <w:p>
      <w:pPr>
        <w:spacing w:after="0"/>
        <w:ind w:left="0"/>
        <w:jc w:val="both"/>
      </w:pPr>
      <w:r>
        <w:rPr>
          <w:rFonts w:ascii="Times New Roman"/>
          <w:b w:val="false"/>
          <w:i w:val="false"/>
          <w:color w:val="000000"/>
          <w:sz w:val="28"/>
        </w:rPr>
        <w:t>
      Қышқыл H2SO4 сұйылтылған айналым сорғысының көмегімен саптама бөлімі арқылы айналады. Кептіру процесінде бөлінетін қышқыл сұйылту жылуы қышқыл температурасын 15 °C-қа тең ұстап тұратын H2SO4 сұйылтылған тоңазытқышта шығарылады. Судың сіңірілуі және жаңа қышқылдың қосылуы есебінен түзілетін артық қышқыл кептіру бағанының төменгі бөлігінен H2SO4 сұйылтылған ыдысқа құйылады. Содан кейін сұйылтылған қышқыл H2SO4 хлорсыздандыру бағанына беріледі, онда ерітілген хлор үрлеу арқылы үрленеді. Құрамында хлор бар ауа газ шығарындыларын тазарту жүйесіне кіреді.</w:t>
      </w:r>
    </w:p>
    <w:bookmarkStart w:name="z543" w:id="544"/>
    <w:p>
      <w:pPr>
        <w:spacing w:after="0"/>
        <w:ind w:left="0"/>
        <w:jc w:val="both"/>
      </w:pPr>
      <w:r>
        <w:rPr>
          <w:rFonts w:ascii="Times New Roman"/>
          <w:b w:val="false"/>
          <w:i w:val="false"/>
          <w:color w:val="000000"/>
          <w:sz w:val="28"/>
        </w:rPr>
        <w:t xml:space="preserve">
      Хлорсыздандырылған сұйылтылған қышқыл мерзімді түрде H2SO4 сұйылтылған сорғымен H2SO4 сұйылтылған қойма сыйымдылығына шығарылады, ол жерден H2SO4 концентрациясын орнату үшін мөлшерлеу сорғымен беріледі. 96,0 % H2SO4 бар концентрацияны орнатқаннан кейін қышқыл концентрацияланған H2SO4 сақтау сыйымдылығына қайтарылады, содан кейін хлор компрессорына жаңа қышқылды беру сорғысы және концентрацияланған күкірт қышқылының тоңазытқышына жаңа күкірт қышқылын беру сорғысы беріледі. </w:t>
      </w:r>
    </w:p>
    <w:bookmarkEnd w:id="544"/>
    <w:p>
      <w:pPr>
        <w:spacing w:after="0"/>
        <w:ind w:left="0"/>
        <w:jc w:val="both"/>
      </w:pPr>
      <w:r>
        <w:rPr>
          <w:rFonts w:ascii="Times New Roman"/>
          <w:b w:val="false"/>
          <w:i w:val="false"/>
          <w:color w:val="000000"/>
          <w:sz w:val="28"/>
        </w:rPr>
        <w:t>
      Егер күкірт қышқылын концентрациялау қондырғысы жұмыс істемесе, күкірт қышқылын құю құрылғысының көмегімен т/ж цистерналарына толтыруға сұйылтылған күкірт қышқылын беру мүмкіндігі көзделеді.</w:t>
      </w:r>
    </w:p>
    <w:p>
      <w:pPr>
        <w:spacing w:after="0"/>
        <w:ind w:left="0"/>
        <w:jc w:val="both"/>
      </w:pPr>
      <w:r>
        <w:rPr>
          <w:rFonts w:ascii="Times New Roman"/>
          <w:b w:val="false"/>
          <w:i w:val="false"/>
          <w:color w:val="000000"/>
          <w:sz w:val="28"/>
        </w:rPr>
        <w:t>
      Хлорды сығымдау</w:t>
      </w:r>
    </w:p>
    <w:p>
      <w:pPr>
        <w:spacing w:after="0"/>
        <w:ind w:left="0"/>
        <w:jc w:val="both"/>
      </w:pPr>
      <w:r>
        <w:rPr>
          <w:rFonts w:ascii="Times New Roman"/>
          <w:b w:val="false"/>
          <w:i w:val="false"/>
          <w:color w:val="000000"/>
          <w:sz w:val="28"/>
        </w:rPr>
        <w:t xml:space="preserve">
      Құрғақ хлор сұйық сақиналы компрессордың соруына түседі, онда күкірт қышқылы жұмыс сұйықтығы ретінде қолданылады. Сығылған хлор күкірт қышқылының аэрозольін бөлу үшін тамшылатқышта сүзіледі. Қышқыл-компрессор сақинасының жұмыс сұйықтығы, жабық цикл арқылы айналады: ол компрессордан өтіп, сығылған газбен бірге шығады, содан кейін ол сепаратордағы газдан бөлінеді. Содан кейін ол тоңазытқышқа түседі, онда ол қажетті температураға дейін салқындатылып, компрессорға оралады. Кейде, хлор компрессорының тізбегінде айналатын H2SO4 концентрациясы тым төмен болған кезде немесе тамшылатқыштағы қышқыл деңгейі тым жоғары болған кезде, қышқыл хлорды кептіру бөліміне құйылады. Электролизерден шығатын хлордағы сутегі мөлшері өте төмен болғанымен, компрессордан кейін негізгі хлор құбырына орнатылған газ анализаторының көмегімен хлордағы сутегі құрамын тұрақты бақылау және тіркеу қарастырылған. Хлордағы сутегі мөлшерінің жоғарылауының дабылы қарастырылған. Сығылған хлор сұйылтуға және тұз қышқылын алу қондырғысына беріледі. </w:t>
      </w:r>
    </w:p>
    <w:bookmarkStart w:name="z544" w:id="545"/>
    <w:p>
      <w:pPr>
        <w:spacing w:after="0"/>
        <w:ind w:left="0"/>
        <w:jc w:val="both"/>
      </w:pPr>
      <w:r>
        <w:rPr>
          <w:rFonts w:ascii="Times New Roman"/>
          <w:b w:val="false"/>
          <w:i w:val="false"/>
          <w:color w:val="000000"/>
          <w:sz w:val="28"/>
        </w:rPr>
        <w:t>
      Хлорды сұйылту</w:t>
      </w:r>
    </w:p>
    <w:bookmarkEnd w:id="545"/>
    <w:p>
      <w:pPr>
        <w:spacing w:after="0"/>
        <w:ind w:left="0"/>
        <w:jc w:val="both"/>
      </w:pPr>
      <w:r>
        <w:rPr>
          <w:rFonts w:ascii="Times New Roman"/>
          <w:b w:val="false"/>
          <w:i w:val="false"/>
          <w:color w:val="000000"/>
          <w:sz w:val="28"/>
        </w:rPr>
        <w:t xml:space="preserve">
      Сығылғаннан кейін кептірілген хлор газы хлор сұйылту қондырғысына түседі. Сығылған хлор газы хлор конденсаторының құбыр кеңістігіне енеді, онда ол салқындатқыштың – фреонның конденсатордың құбыраралық кеңістігінде булануына байланысты салқындатылып, сұйылтылады. Хладагент хлор конденсаторына хлорды сұйылту қондырғысы жабдығының құрамына кіретін тоңазытқыш агрегаттан түседі. Хлор конденсаторынан сұйық хлор шамамен + 3,2 бар қысыммен және минус 10 °C температурамен сұйық хлордың қоймалық резервуарларына түседі. Хлор конденсациясының абгаздары (хлордың конденсацияланбаған бөлігі және конденсацияланбайтын газдар - негізінен оттегі, сутегі және CO2), хлор конденсаторынан кейін хлорды сіңіру жүйесіне немесе HCl қондырғысына жіберіледі. Мембраналық электролизерде алынатын хлордағы сутегінің төмен мөлшері және хлорды сұйылту қондырғысының көзделетін сипаттамалары мен жұмыс режимі хлормен қоспадағы сутектің тұтанудың төменгі концентрациялық шегіге қарағанда айтарлықтай төмен деңгейде хлорды сұйылту абгаздарындағы сутегінің құрамын қамтамасыз етеді (4,0 % айн.). </w:t>
      </w:r>
    </w:p>
    <w:p>
      <w:pPr>
        <w:spacing w:after="0"/>
        <w:ind w:left="0"/>
        <w:jc w:val="both"/>
      </w:pPr>
      <w:r>
        <w:rPr>
          <w:rFonts w:ascii="Times New Roman"/>
          <w:b w:val="false"/>
          <w:i w:val="false"/>
          <w:color w:val="000000"/>
          <w:sz w:val="28"/>
        </w:rPr>
        <w:t>
      Жұмыс қауіпсіздігін кепілді қамтамасыз ету үшін құбырда орнатылған газ талдағыш абгаздарының көмегімен хлорды сұйылту абгаздарында сутегі құрамын тұрақты бақылау және тіркеу көзделеді.</w:t>
      </w:r>
    </w:p>
    <w:bookmarkStart w:name="z545" w:id="546"/>
    <w:p>
      <w:pPr>
        <w:spacing w:after="0"/>
        <w:ind w:left="0"/>
        <w:jc w:val="both"/>
      </w:pPr>
      <w:r>
        <w:rPr>
          <w:rFonts w:ascii="Times New Roman"/>
          <w:b w:val="false"/>
          <w:i w:val="false"/>
          <w:color w:val="000000"/>
          <w:sz w:val="28"/>
        </w:rPr>
        <w:t>
      Хлорды сақтау және жөнелту</w:t>
      </w:r>
    </w:p>
    <w:bookmarkEnd w:id="546"/>
    <w:p>
      <w:pPr>
        <w:spacing w:after="0"/>
        <w:ind w:left="0"/>
        <w:jc w:val="both"/>
      </w:pPr>
      <w:r>
        <w:rPr>
          <w:rFonts w:ascii="Times New Roman"/>
          <w:b w:val="false"/>
          <w:i w:val="false"/>
          <w:color w:val="000000"/>
          <w:sz w:val="28"/>
        </w:rPr>
        <w:t xml:space="preserve">
      Хлор конденсаторынан сұйық хлор сұйық хлордың қоймалық танктеріне түседі, онда ол хлор конденсаторындағы қысымға жақын қысыммен сақталады, ол үшін әрбір резервуар хлор конденсаторымен теңестіру сызығымен қосылады. Әрбір хлор танкі сигнализациясы бар резервуардағы сұйық хлор массасын бақылау жүйесімен (орны бойынша және ОБП-да), сигнализациясы бар резервуардағы сұйық хлор деңгейін бақылау жүйесімен (екі тәуелсіз бергіші бар) (орны бойынша және ОБП-да) жабдықталған. РСУ (DCS) басқаратын танктердің толу деңгейін бақылаудың қайталанатын жүйесі хлор танктерінің толып кетуінен қорғауды қамтамасыз етеді. Толтырылған танктердің біреуі авариялық босатылған жағдайда танктердің бірі әрқашан бос болуы тиіс. РСУ (DCS) басқаратын автоматты жүйе осы қауіпсіздік талаптарының орындалуын бақылайды. </w:t>
      </w:r>
    </w:p>
    <w:p>
      <w:pPr>
        <w:spacing w:after="0"/>
        <w:ind w:left="0"/>
        <w:jc w:val="both"/>
      </w:pPr>
      <w:r>
        <w:rPr>
          <w:rFonts w:ascii="Times New Roman"/>
          <w:b w:val="false"/>
          <w:i w:val="false"/>
          <w:color w:val="000000"/>
          <w:sz w:val="28"/>
        </w:rPr>
        <w:t xml:space="preserve">
      Сұйық хлор қоймасы үй-жайының бокстары ауадағы хлор құрамын бақылаудың автоматты жүйелерімен жабдықталған, олар хлордың ШРК асып кетуі кезінде автоматты сигнализацияны және хлорды авариялық сіңіру жүйесіне сорылатын хлорды беретін сұйық хлор қоймасы үшін көзделген авариялық желдеткішті қосуды қамтамасыз етеді. Сұйық хлор мен хлор танктерінің құбырлары сұйық хлордың булануын азайту үшін жылу оқшауландырылады. Сақтау танктерінен сұйық хлор кәсіпорын желісінен келетін құрғақ сығылған ауамен (қысу ауасымен) хлорды қысып, контейнерлерге немесе баллондарға құйылады. </w:t>
      </w:r>
    </w:p>
    <w:bookmarkStart w:name="z546" w:id="547"/>
    <w:p>
      <w:pPr>
        <w:spacing w:after="0"/>
        <w:ind w:left="0"/>
        <w:jc w:val="both"/>
      </w:pPr>
      <w:r>
        <w:rPr>
          <w:rFonts w:ascii="Times New Roman"/>
          <w:b w:val="false"/>
          <w:i w:val="false"/>
          <w:color w:val="000000"/>
          <w:sz w:val="28"/>
        </w:rPr>
        <w:t>
      3.5.2. Натрий гипохлориті өндірісі</w:t>
      </w:r>
    </w:p>
    <w:bookmarkEnd w:id="547"/>
    <w:p>
      <w:pPr>
        <w:spacing w:after="0"/>
        <w:ind w:left="0"/>
        <w:jc w:val="both"/>
      </w:pPr>
      <w:r>
        <w:rPr>
          <w:rFonts w:ascii="Times New Roman"/>
          <w:b w:val="false"/>
          <w:i w:val="false"/>
          <w:color w:val="000000"/>
          <w:sz w:val="28"/>
        </w:rPr>
        <w:t>
      Натрий гипохлориті жүйесі</w:t>
      </w:r>
    </w:p>
    <w:p>
      <w:pPr>
        <w:spacing w:after="0"/>
        <w:ind w:left="0"/>
        <w:jc w:val="both"/>
      </w:pPr>
      <w:r>
        <w:rPr>
          <w:rFonts w:ascii="Times New Roman"/>
          <w:b w:val="false"/>
          <w:i w:val="false"/>
          <w:color w:val="000000"/>
          <w:sz w:val="28"/>
        </w:rPr>
        <w:t xml:space="preserve">
      Хлорды авариялық сіңіру (газ шығарындыларын хлорсыздандыру). Құрамында хлор бар газ шығарындылары хлорды күйдіргіш натр ерітіндісімен сіңіру арқылы хлордан тазартылады, бұл ретте натрий гипохлориті – NaClО түзіледі. </w:t>
      </w:r>
    </w:p>
    <w:p>
      <w:pPr>
        <w:spacing w:after="0"/>
        <w:ind w:left="0"/>
        <w:jc w:val="both"/>
      </w:pPr>
      <w:r>
        <w:rPr>
          <w:rFonts w:ascii="Times New Roman"/>
          <w:b w:val="false"/>
          <w:i w:val="false"/>
          <w:color w:val="000000"/>
          <w:sz w:val="28"/>
        </w:rPr>
        <w:t>
      Хлорды сіңіру хлорды авариялық сіңіру бағанасында жүзеге асырылады, оның төменгі бөлігіне құрамында хлор бар газ шығарындылары беріледі, ал каустикалық натрдің сұйылтылған ерітіндісі оның жоғарғы бөлігіне түседі және гипохлорит тоңазытқышындағы айналмалы сумен салқындатылып, айналым сорғысының көмегімен қайта өңделеді. Каустикалық натрдың сұйылтылған ерітіндісі резервтік ыдыстардың бірінде сақталады, ал басқа ыдыста айналымдағы ерітіндідегі гипохлорит мөлшері артады. Айналымдағы ерітіндінің температурасы жоғарылаған немесе оның тотығу потенциалының (450 мВ) мәнінен асып кеткен жағдайда, жұмыс істейтін контейнер автоматты түрде өшіріліп, құрамында жаңа каустикалық натрий ерітіндісі бар басқа зат қосылады. Қосымша қауіпсіздік үшін авариялық айналым сорғысымен, гипохлорит жылу алмастырғышымен және айналым сыйымдылығымен байланысты хлорды авариялық сіңірудің екінші абсорбциялық колоннасы көзделген, олар бірінші абсорбция жүйесімен қатар орнатылады.</w:t>
      </w:r>
    </w:p>
    <w:p>
      <w:pPr>
        <w:spacing w:after="0"/>
        <w:ind w:left="0"/>
        <w:jc w:val="both"/>
      </w:pPr>
      <w:r>
        <w:rPr>
          <w:rFonts w:ascii="Times New Roman"/>
          <w:b w:val="false"/>
          <w:i w:val="false"/>
          <w:color w:val="000000"/>
          <w:sz w:val="28"/>
        </w:rPr>
        <w:t xml:space="preserve">
      Жұмыс сорғыларының біреуі істен шыққан жағдайда резервтік сорғыны автоматты түрде іске қосу үшін немесе электрмен жабдықтау кенеттен тоқтаған кезде авариялық дизель генераторының жұмыс режиміне шығу үшін өте қысқа уақыт ішінде колонналарға каустикалық натрий ерітіндісін беру үшін пайдаланылатын NaOH үшін қосымша қысым резервуары қарастырылған. </w:t>
      </w:r>
    </w:p>
    <w:p>
      <w:pPr>
        <w:spacing w:after="0"/>
        <w:ind w:left="0"/>
        <w:jc w:val="both"/>
      </w:pPr>
      <w:r>
        <w:rPr>
          <w:rFonts w:ascii="Times New Roman"/>
          <w:b w:val="false"/>
          <w:i w:val="false"/>
          <w:color w:val="000000"/>
          <w:sz w:val="28"/>
        </w:rPr>
        <w:t>
      Азот, оттегі және көмірқышқыл газы сияқты сіңірілмейтін газдары бар тазартылған газ шығарындылары желдеткіш арқылы атмосфераға шығарылады. Алынған гипохлорит ерітіндісін гипохлорит сорғысының көмегімен кондицияланбаған гипохлорит резервуарына айдауға болады және сол жерден ерітілген NaClО концентрациясын арттыру үшін гипохлорит сорғысымен натрий гипохлоритін өндіру жүйесіне жіберіледі.</w:t>
      </w:r>
    </w:p>
    <w:p>
      <w:pPr>
        <w:spacing w:after="0"/>
        <w:ind w:left="0"/>
        <w:jc w:val="both"/>
      </w:pPr>
      <w:r>
        <w:rPr>
          <w:rFonts w:ascii="Times New Roman"/>
          <w:b w:val="false"/>
          <w:i w:val="false"/>
          <w:color w:val="000000"/>
          <w:sz w:val="28"/>
        </w:rPr>
        <w:t>
      Газ шығарындыларын хлорсыздандыру жүйесі қауіпсіздігінің негізгі қағидаттары:</w:t>
      </w:r>
    </w:p>
    <w:bookmarkStart w:name="z547" w:id="548"/>
    <w:p>
      <w:pPr>
        <w:spacing w:after="0"/>
        <w:ind w:left="0"/>
        <w:jc w:val="both"/>
      </w:pPr>
      <w:r>
        <w:rPr>
          <w:rFonts w:ascii="Times New Roman"/>
          <w:b w:val="false"/>
          <w:i w:val="false"/>
          <w:color w:val="000000"/>
          <w:sz w:val="28"/>
        </w:rPr>
        <w:t>
      а) қондырғы өндіріс жұмысының қалыпты және авариялық режимдері үшін жобаланған. Соңғы жағдайда ол толық қуатта жұмыс істейтін электролиз арқылы өндірілген хлорды 15 минут ішінде сіңіре алады;</w:t>
      </w:r>
    </w:p>
    <w:bookmarkEnd w:id="548"/>
    <w:bookmarkStart w:name="z548" w:id="549"/>
    <w:p>
      <w:pPr>
        <w:spacing w:after="0"/>
        <w:ind w:left="0"/>
        <w:jc w:val="both"/>
      </w:pPr>
      <w:r>
        <w:rPr>
          <w:rFonts w:ascii="Times New Roman"/>
          <w:b w:val="false"/>
          <w:i w:val="false"/>
          <w:color w:val="000000"/>
          <w:sz w:val="28"/>
        </w:rPr>
        <w:t>
      б) өндірістің құрамында хлор бар барлық газ шығарындылары хлорсыздандыру жүйесіне жіберіледі;</w:t>
      </w:r>
    </w:p>
    <w:bookmarkEnd w:id="549"/>
    <w:bookmarkStart w:name="z549" w:id="550"/>
    <w:p>
      <w:pPr>
        <w:spacing w:after="0"/>
        <w:ind w:left="0"/>
        <w:jc w:val="both"/>
      </w:pPr>
      <w:r>
        <w:rPr>
          <w:rFonts w:ascii="Times New Roman"/>
          <w:b w:val="false"/>
          <w:i w:val="false"/>
          <w:color w:val="000000"/>
          <w:sz w:val="28"/>
        </w:rPr>
        <w:t>
      в) хлорсыздандыру жүйесінде тұрақты сирету ұсталады (қалпақшадан кейінгі қысым (XV - 1151В = минус 15,0 мбар);</w:t>
      </w:r>
    </w:p>
    <w:bookmarkEnd w:id="550"/>
    <w:bookmarkStart w:name="z550" w:id="551"/>
    <w:p>
      <w:pPr>
        <w:spacing w:after="0"/>
        <w:ind w:left="0"/>
        <w:jc w:val="both"/>
      </w:pPr>
      <w:r>
        <w:rPr>
          <w:rFonts w:ascii="Times New Roman"/>
          <w:b w:val="false"/>
          <w:i w:val="false"/>
          <w:color w:val="000000"/>
          <w:sz w:val="28"/>
        </w:rPr>
        <w:t>
      г) жұмыс істеп тұрған сорғылар немесе желдеткіштер істен шыққан жағдайда автоматты түрде резервтегілер қосылады;</w:t>
      </w:r>
    </w:p>
    <w:bookmarkEnd w:id="551"/>
    <w:bookmarkStart w:name="z551" w:id="552"/>
    <w:p>
      <w:pPr>
        <w:spacing w:after="0"/>
        <w:ind w:left="0"/>
        <w:jc w:val="both"/>
      </w:pPr>
      <w:r>
        <w:rPr>
          <w:rFonts w:ascii="Times New Roman"/>
          <w:b w:val="false"/>
          <w:i w:val="false"/>
          <w:color w:val="000000"/>
          <w:sz w:val="28"/>
        </w:rPr>
        <w:t>
      д) газ шығарындыларын хлорсыздандыру жүйесі авариялық энергиямен жабдықтау жүйесімен қамтамасыз етілген. Бұл электрмен жабдықтау кенеттен тоқтатылған жағдайда қауіпсіз жұмыс істеуге және өндірісті тоқтатуға кепілдік береді.</w:t>
      </w:r>
    </w:p>
    <w:bookmarkEnd w:id="552"/>
    <w:bookmarkStart w:name="z552" w:id="553"/>
    <w:p>
      <w:pPr>
        <w:spacing w:after="0"/>
        <w:ind w:left="0"/>
        <w:jc w:val="both"/>
      </w:pPr>
      <w:r>
        <w:rPr>
          <w:rFonts w:ascii="Times New Roman"/>
          <w:b w:val="false"/>
          <w:i w:val="false"/>
          <w:color w:val="000000"/>
          <w:sz w:val="28"/>
        </w:rPr>
        <w:t>
      Натрий гипохлоритін алу</w:t>
      </w:r>
    </w:p>
    <w:bookmarkEnd w:id="553"/>
    <w:p>
      <w:pPr>
        <w:spacing w:after="0"/>
        <w:ind w:left="0"/>
        <w:jc w:val="both"/>
      </w:pPr>
      <w:r>
        <w:rPr>
          <w:rFonts w:ascii="Times New Roman"/>
          <w:b w:val="false"/>
          <w:i w:val="false"/>
          <w:color w:val="000000"/>
          <w:sz w:val="28"/>
        </w:rPr>
        <w:t xml:space="preserve">
      Тауарлық натрий гипохлоритін өндіру үшін шашыратқыш заттан алынатын ылғалды хлор пайдаланылады. Хлор эжекторда жылу алмастырғыш арқылы циркуляциялық сорғының көмегімен гипохлориттің өткізгіштігі арқылы қайта айналатын каустикалық натрдің сұйылтылған ерітіндісімен сіңіріледі. Натрий гипохлоритінің дайын ерітіндісі деңгейін тұрақты бақылау кезінде гипохлоритті сақтау ыдысына айдалады, ол жерден гипохлоритті беру сорғысы темір жол цистерналарына гипохлоритті құю нүктесіне беріледі. Гипохлориттің жағымсыз ыдырауын болдырмау үшін, сақтау кезінде гипохлорит ерітіндісінің тоңазытқыш арқылы айналымы қарастырылған, оған төмен температураны ұстап тұру үшін су құйылады. </w:t>
      </w:r>
    </w:p>
    <w:bookmarkStart w:name="z553" w:id="554"/>
    <w:p>
      <w:pPr>
        <w:spacing w:after="0"/>
        <w:ind w:left="0"/>
        <w:jc w:val="both"/>
      </w:pPr>
      <w:r>
        <w:rPr>
          <w:rFonts w:ascii="Times New Roman"/>
          <w:b w:val="false"/>
          <w:i w:val="false"/>
          <w:color w:val="000000"/>
          <w:sz w:val="28"/>
        </w:rPr>
        <w:t>
      Сутекті өңдеу</w:t>
      </w:r>
    </w:p>
    <w:bookmarkEnd w:id="554"/>
    <w:p>
      <w:pPr>
        <w:spacing w:after="0"/>
        <w:ind w:left="0"/>
        <w:jc w:val="both"/>
      </w:pPr>
      <w:r>
        <w:rPr>
          <w:rFonts w:ascii="Times New Roman"/>
          <w:b w:val="false"/>
          <w:i w:val="false"/>
          <w:color w:val="000000"/>
          <w:sz w:val="28"/>
        </w:rPr>
        <w:t xml:space="preserve">
      Электролиз жасушаларынан шығатын сутек сутегі тоңазытқышында айналмалы салқындатқыш сумен, одан әрі сутегі тоңазытқышта орналасқан сумен салқындатылады. Содан кейін сутегі дымқыл сутектің сүзгі-ылғал жинағышына тұман мен сілтілік аэрозольді бөлу үшін түседі, содан кейін сутегі кәдеге жаратуға жіберіледі (HCl алу қондырғысына). Сутегі тұтынылмаған жағдайда оның артық мөлшері атмосфераға автоматты түрде от бөгегішпен жабдықталған сутегі шамы арқылы шығарылады. Электролиздегі қысым жоғарылаған жағдайда сутегі де сутегі шамы арқылы шығарылады. Қысым жоғарылаған жағдайда қосымша қорғауды қамтамасыз ету үшін сутегі коллекторында католит ыдысының жанында орнатылған гидравликалық ысырма бар.  </w:t>
      </w:r>
    </w:p>
    <w:bookmarkStart w:name="z554" w:id="555"/>
    <w:p>
      <w:pPr>
        <w:spacing w:after="0"/>
        <w:ind w:left="0"/>
        <w:jc w:val="both"/>
      </w:pPr>
      <w:r>
        <w:rPr>
          <w:rFonts w:ascii="Times New Roman"/>
          <w:b w:val="false"/>
          <w:i w:val="false"/>
          <w:color w:val="000000"/>
          <w:sz w:val="28"/>
        </w:rPr>
        <w:t>
      Тұз қышқылын алу</w:t>
      </w:r>
    </w:p>
    <w:bookmarkEnd w:id="555"/>
    <w:p>
      <w:pPr>
        <w:spacing w:after="0"/>
        <w:ind w:left="0"/>
        <w:jc w:val="both"/>
      </w:pPr>
      <w:r>
        <w:rPr>
          <w:rFonts w:ascii="Times New Roman"/>
          <w:b w:val="false"/>
          <w:i w:val="false"/>
          <w:color w:val="000000"/>
          <w:sz w:val="28"/>
        </w:rPr>
        <w:t xml:space="preserve">
      Тұз қышқылын алу қондырғысы құлаған пленкасы бар сіңіргішке салынған оттықтан және скруббер бағанынан тұрады. Тұз қышқылын алу қондырғысы от бөгегішпен жабдықталған. Хлор мен сутегі екі концентрлік құбырдан тұратын жанарғыға беріледі. Хлор ішкі түтік арқылы, ал сутегі – қыздырғыштың ішкі және сыртқы құбырлары арасындағы сақина арқылы өтеді. Газдар қыздырғышта араласады және HCl газын алу үшін экзотермиялық реакцияға түседі. Алынатын өнім мен бөлінетін газдың құрамында бос хлор болмауын қамтамасыз ету үшін сутегі стехиометриялық теңгерімге қатысты (Сl2/H2 арақатынасын автоматты бақылау) 5,0 – 15,0 % тұрақты артығымен беріледі. Авария болған жағдайда беруші желілер автоматты қауіпсіздік құрылғыларының көмегімен жабылады және азотпен үрленеді. </w:t>
      </w:r>
    </w:p>
    <w:p>
      <w:pPr>
        <w:spacing w:after="0"/>
        <w:ind w:left="0"/>
        <w:jc w:val="both"/>
      </w:pPr>
      <w:r>
        <w:rPr>
          <w:rFonts w:ascii="Times New Roman"/>
          <w:b w:val="false"/>
          <w:i w:val="false"/>
          <w:color w:val="000000"/>
          <w:sz w:val="28"/>
        </w:rPr>
        <w:t>
      Жанарғыда алынған HCl газы жану камерасында салқындағаннан кейін қалдық скрубберден шығатын әлсіз қышқыл түрінде үлдірлі сіңіргішке сумен сіңеді. Абсорберден HCL қалдық құрамы бар газ қалдық скруббердің түбіне түседі. Ол скруббер арқылы скруббердің жоғарғы жағына жеткізілетін қарама-қарсы су арқылы өтеді. Алынған тұз қышқылы HCL жинағына түсетін үлдірі бар абсорберден шығады, содан кейін HCL 35,0 % сорғымен тұтынушыларға өндіріс ішінде немесе тұз қышқылын сақтау ыдысындағы тұз қышқылы қоймасына және одан әрі т/ж цистернасына құю нүктесіне беріледі. Тұз қышқылы ыдыстарындағы абгаздар жуу колоннасына келіп түседі, онда жуу суы ыдысынан жуу суы сорғысы беретін сумен тазартылады.</w:t>
      </w:r>
    </w:p>
    <w:bookmarkStart w:name="z555" w:id="556"/>
    <w:p>
      <w:pPr>
        <w:spacing w:after="0"/>
        <w:ind w:left="0"/>
        <w:jc w:val="both"/>
      </w:pPr>
      <w:r>
        <w:rPr>
          <w:rFonts w:ascii="Times New Roman"/>
          <w:b w:val="false"/>
          <w:i w:val="false"/>
          <w:color w:val="000000"/>
          <w:sz w:val="28"/>
        </w:rPr>
        <w:t>
      Энергетикалық орталар жүйелері. Минералсызданған су алу қондырғысы</w:t>
      </w:r>
    </w:p>
    <w:bookmarkEnd w:id="556"/>
    <w:p>
      <w:pPr>
        <w:spacing w:after="0"/>
        <w:ind w:left="0"/>
        <w:jc w:val="both"/>
      </w:pPr>
      <w:r>
        <w:rPr>
          <w:rFonts w:ascii="Times New Roman"/>
          <w:b w:val="false"/>
          <w:i w:val="false"/>
          <w:color w:val="000000"/>
          <w:sz w:val="28"/>
        </w:rPr>
        <w:t>
      Тоқтатылған бөлшектерді алып тастау үшін сүзілген шикі су катиониттік және аниониттік бағандарға беріледі, содан кейін су аралас қабаты бар ион алмасу бағандарында тазартудан өтеді. Бұл орнату бағдарламаланатын логикалық контроллердің (PLC) басқаруымен автоматты түрде жұмыс істейді. Катиониттік бағаналар HCL сұйылтылған ерітіндісімен қалпына келтіріледі, ал аниониттік бағаналар NaOH сұйылтылған ерітіндісімен қалпына келтіріледі. Қондырғыдан алынған минералсызданған су деминерализацияланған суды сақтау ыдысына жиналады, содан кейін деминерализацияланған су сорғымен тарату сақинасына беріледі, онда қысым әр түрлі уақытта өндіруге қажет суды тұтыну кезінде тұрақты болады. Қондырғының ион алмасу шайырларын регенерациялаудан шығатын ағындар жуу ағындарының ыдыстарына жиналады және жуу ағындыларын беру сорғысының көмегімен тұздық жүйесіне қайтарылады.</w:t>
      </w:r>
    </w:p>
    <w:bookmarkStart w:name="z556" w:id="557"/>
    <w:p>
      <w:pPr>
        <w:spacing w:after="0"/>
        <w:ind w:left="0"/>
        <w:jc w:val="both"/>
      </w:pPr>
      <w:r>
        <w:rPr>
          <w:rFonts w:ascii="Times New Roman"/>
          <w:b w:val="false"/>
          <w:i w:val="false"/>
          <w:color w:val="000000"/>
          <w:sz w:val="28"/>
        </w:rPr>
        <w:t>
      Жабық су алу қондырғысы</w:t>
      </w:r>
    </w:p>
    <w:bookmarkEnd w:id="557"/>
    <w:p>
      <w:pPr>
        <w:spacing w:after="0"/>
        <w:ind w:left="0"/>
        <w:jc w:val="both"/>
      </w:pPr>
      <w:r>
        <w:rPr>
          <w:rFonts w:ascii="Times New Roman"/>
          <w:b w:val="false"/>
          <w:i w:val="false"/>
          <w:color w:val="000000"/>
          <w:sz w:val="28"/>
        </w:rPr>
        <w:t>
      Жабық су жабық су қондырғысының тоңазытқышында алынады, онда кері салқындатылған су тоңазытқыш қондырғысынан келетін салқындатқыштың булануына байланысты салқындатылады. Хладагент булары тоңазытқыш компрессормен сорылады, компрессордан кейін хладагент булары айналымдағы салқындатқыш суды пайдалана отырып конденсаторда сұйылтылады, одан әрі конденсацияланған хладагент орналасқан су қондырғысының тоңазытқышына қайта жіберіледі. Тоңазытқыштан жабық су жабық су ыдысына түседі, сол жерден жабық су сорғысы өндірістегі жабық су тұтынушыларына беріледі. Резервуардағы су жүйесін толтыру үшін тарату коллекторынан деминерализацияланған су беріледі.</w:t>
      </w:r>
    </w:p>
    <w:bookmarkStart w:name="z557" w:id="558"/>
    <w:p>
      <w:pPr>
        <w:spacing w:after="0"/>
        <w:ind w:left="0"/>
        <w:jc w:val="both"/>
      </w:pPr>
      <w:r>
        <w:rPr>
          <w:rFonts w:ascii="Times New Roman"/>
          <w:b w:val="false"/>
          <w:i w:val="false"/>
          <w:color w:val="000000"/>
          <w:sz w:val="28"/>
        </w:rPr>
        <w:t>
      Айналмалы су алу қондырғысы</w:t>
      </w:r>
    </w:p>
    <w:bookmarkEnd w:id="558"/>
    <w:p>
      <w:pPr>
        <w:spacing w:after="0"/>
        <w:ind w:left="0"/>
        <w:jc w:val="both"/>
      </w:pPr>
      <w:r>
        <w:rPr>
          <w:rFonts w:ascii="Times New Roman"/>
          <w:b w:val="false"/>
          <w:i w:val="false"/>
          <w:color w:val="000000"/>
          <w:sz w:val="28"/>
        </w:rPr>
        <w:t>
      Айналмалы салқындатқыш су алу қондырғысы екі желдеткіш градирнядан тұрады. Градирня тәуелсіз секциялар сериясынан тұрады, градирняның құрылыс құрылымдары темірбетоннан жасалған.</w:t>
      </w:r>
    </w:p>
    <w:p>
      <w:pPr>
        <w:spacing w:after="0"/>
        <w:ind w:left="0"/>
        <w:jc w:val="both"/>
      </w:pPr>
      <w:r>
        <w:rPr>
          <w:rFonts w:ascii="Times New Roman"/>
          <w:b w:val="false"/>
          <w:i w:val="false"/>
          <w:color w:val="000000"/>
          <w:sz w:val="28"/>
        </w:rPr>
        <w:t>
      Өндірістен келетін кері айналымдағы су тарату жүйесі арқылы салқындату бетіне біркелкі бөлінеді. Салқындататын ауа градирняның жоғарғы бөлігінде белгіленген желдеткіштерімен сорылады. Салқындатылған су градирня ыдысында жиналады. Одан салқындатылған су тұтынушыларға тікелей айналмалы салқындатқыш су сорғыларымен беріледі.</w:t>
      </w:r>
    </w:p>
    <w:p>
      <w:pPr>
        <w:spacing w:after="0"/>
        <w:ind w:left="0"/>
        <w:jc w:val="both"/>
      </w:pPr>
      <w:r>
        <w:rPr>
          <w:rFonts w:ascii="Times New Roman"/>
          <w:b w:val="false"/>
          <w:i w:val="false"/>
          <w:color w:val="000000"/>
          <w:sz w:val="28"/>
        </w:rPr>
        <w:t>
      Айналмалы салқындатқыш суды химиялық өңдеу қарастырылған:</w:t>
      </w:r>
    </w:p>
    <w:p>
      <w:pPr>
        <w:spacing w:after="0"/>
        <w:ind w:left="0"/>
        <w:jc w:val="both"/>
      </w:pPr>
      <w:r>
        <w:rPr>
          <w:rFonts w:ascii="Times New Roman"/>
          <w:b w:val="false"/>
          <w:i w:val="false"/>
          <w:color w:val="000000"/>
          <w:sz w:val="28"/>
        </w:rPr>
        <w:t>
      коррозияға қарсы агенттер мен шөгінділердің түзілу ингибиторлары әсерінің ең жоғары тиімділігі саласында рН мәні мен өткізгіштігін ұстап тұру;</w:t>
      </w:r>
    </w:p>
    <w:p>
      <w:pPr>
        <w:spacing w:after="0"/>
        <w:ind w:left="0"/>
        <w:jc w:val="both"/>
      </w:pPr>
      <w:r>
        <w:rPr>
          <w:rFonts w:ascii="Times New Roman"/>
          <w:b w:val="false"/>
          <w:i w:val="false"/>
          <w:color w:val="000000"/>
          <w:sz w:val="28"/>
        </w:rPr>
        <w:t>
      құрамында көміртегі жоқ гидрокарбонаттар мен кальций қосылыстарын сіңіретін химикаттарды қосу арқылы шөгінділердің пайда болуын болдырмау;</w:t>
      </w:r>
    </w:p>
    <w:p>
      <w:pPr>
        <w:spacing w:after="0"/>
        <w:ind w:left="0"/>
        <w:jc w:val="both"/>
      </w:pPr>
      <w:r>
        <w:rPr>
          <w:rFonts w:ascii="Times New Roman"/>
          <w:b w:val="false"/>
          <w:i w:val="false"/>
          <w:color w:val="000000"/>
          <w:sz w:val="28"/>
        </w:rPr>
        <w:t>
      бітелуді немесе ластануды тудыруы мүмкін биологиялық заттардың түзілу процесін болдырмайтын арнайы химикатты енгізу.</w:t>
      </w:r>
    </w:p>
    <w:p>
      <w:pPr>
        <w:spacing w:after="0"/>
        <w:ind w:left="0"/>
        <w:jc w:val="both"/>
      </w:pPr>
      <w:r>
        <w:rPr>
          <w:rFonts w:ascii="Times New Roman"/>
          <w:b w:val="false"/>
          <w:i w:val="false"/>
          <w:color w:val="000000"/>
          <w:sz w:val="28"/>
        </w:rPr>
        <w:t>
      Судың меншікті өткізгіштігін тұрақты ұстап тұру мақсатында айналмалы су жүйесін автоматты үрлеу көзделген.</w:t>
      </w:r>
    </w:p>
    <w:bookmarkStart w:name="z558" w:id="559"/>
    <w:p>
      <w:pPr>
        <w:spacing w:after="0"/>
        <w:ind w:left="0"/>
        <w:jc w:val="both"/>
      </w:pPr>
      <w:r>
        <w:rPr>
          <w:rFonts w:ascii="Times New Roman"/>
          <w:b w:val="false"/>
          <w:i w:val="false"/>
          <w:color w:val="000000"/>
          <w:sz w:val="28"/>
        </w:rPr>
        <w:t>
      3.5.3. Азот алу қондырғысы</w:t>
      </w:r>
    </w:p>
    <w:bookmarkEnd w:id="559"/>
    <w:p>
      <w:pPr>
        <w:spacing w:after="0"/>
        <w:ind w:left="0"/>
        <w:jc w:val="both"/>
      </w:pPr>
      <w:r>
        <w:rPr>
          <w:rFonts w:ascii="Times New Roman"/>
          <w:b w:val="false"/>
          <w:i w:val="false"/>
          <w:color w:val="000000"/>
          <w:sz w:val="28"/>
        </w:rPr>
        <w:t xml:space="preserve">
      Өндіріс құрамында қарастырылған азот алу қондырғысы өндірісті сығылған азотпен қамтамасыз етуге арналған. </w:t>
      </w:r>
    </w:p>
    <w:p>
      <w:pPr>
        <w:spacing w:after="0"/>
        <w:ind w:left="0"/>
        <w:jc w:val="both"/>
      </w:pPr>
      <w:r>
        <w:rPr>
          <w:rFonts w:ascii="Times New Roman"/>
          <w:b w:val="false"/>
          <w:i w:val="false"/>
          <w:color w:val="000000"/>
          <w:sz w:val="28"/>
        </w:rPr>
        <w:t>
      Сыртқы атмосфералық ауа компрессормен сүзгі арқылы сорылады, сығылады және мұқият тазалаудан кейін сүзілген ауа мембраналық блокқа түседі, онда ауадан азот шығады. Сығылған азот тұтынушыларға өндіріс тоқтатылған кезде пайда болатын азот қабылдауды қамтамасыз ететін азот қабылдағышы арқылы жеткізіледі.</w:t>
      </w:r>
    </w:p>
    <w:bookmarkStart w:name="z559" w:id="560"/>
    <w:p>
      <w:pPr>
        <w:spacing w:after="0"/>
        <w:ind w:left="0"/>
        <w:jc w:val="both"/>
      </w:pPr>
      <w:r>
        <w:rPr>
          <w:rFonts w:ascii="Times New Roman"/>
          <w:b w:val="false"/>
          <w:i w:val="false"/>
          <w:color w:val="000000"/>
          <w:sz w:val="28"/>
        </w:rPr>
        <w:t>
      3.5.4. Тұз қышқылын ингибирлеу учаскесі</w:t>
      </w:r>
    </w:p>
    <w:bookmarkEnd w:id="560"/>
    <w:p>
      <w:pPr>
        <w:spacing w:after="0"/>
        <w:ind w:left="0"/>
        <w:jc w:val="both"/>
      </w:pPr>
      <w:r>
        <w:rPr>
          <w:rFonts w:ascii="Times New Roman"/>
          <w:b w:val="false"/>
          <w:i w:val="false"/>
          <w:color w:val="000000"/>
          <w:sz w:val="28"/>
        </w:rPr>
        <w:t xml:space="preserve">
      Тұз қышқылына қышқыл коррозия ингибиторы реагентін қосу арқылы синтетикалық тұз қышқылын алуға және сақтауға арналған. Ингибитор зауыт қаптамасының бөшкелерінде кәсіпорынға жеткізіледі, содан кейін тұз қышқылы бар шығыс ыдысына айдалады. Ингибитордың дозасын қажетті мөлшерде қабылдағаннан кейін, дайын өнім - ингибирленген тұз қышқылы тұтынушыларға жөнелту үшін теміржол көлігімен ағызу-құю эстакадасына жіберіледі. </w:t>
      </w:r>
    </w:p>
    <w:p>
      <w:pPr>
        <w:spacing w:after="0"/>
        <w:ind w:left="0"/>
        <w:jc w:val="both"/>
      </w:pPr>
      <w:r>
        <w:rPr>
          <w:rFonts w:ascii="Times New Roman"/>
          <w:b w:val="false"/>
          <w:i w:val="false"/>
          <w:color w:val="000000"/>
          <w:sz w:val="28"/>
        </w:rPr>
        <w:t>
      Ластаушы заттардың шығарындылары сору желдету жүйесі арқылы шығарылады. Каустикалық соданы концентрациялау және қабыршықтандыру қондырғысының жылу тасымалдағыш жылытқышының мазут қыздырғышының жұмысы үшін мазут (каустикті қабыршықтандыру қондырғысының ең жоғары өнімділігі кезінде) пайдаланылады, пайдаланылатын мазут мөлшері – жылына 1489,2 тоннаны құрайды.</w:t>
      </w:r>
    </w:p>
    <w:bookmarkStart w:name="z560" w:id="561"/>
    <w:p>
      <w:pPr>
        <w:spacing w:after="0"/>
        <w:ind w:left="0"/>
        <w:jc w:val="both"/>
      </w:pPr>
      <w:r>
        <w:rPr>
          <w:rFonts w:ascii="Times New Roman"/>
          <w:b w:val="false"/>
          <w:i w:val="false"/>
          <w:color w:val="000000"/>
          <w:sz w:val="28"/>
        </w:rPr>
        <w:t>
      3.5.5. Атмосфералық ауаға ластаушы заттардың шығарындылары</w:t>
      </w:r>
    </w:p>
    <w:bookmarkEnd w:id="561"/>
    <w:p>
      <w:pPr>
        <w:spacing w:after="0"/>
        <w:ind w:left="0"/>
        <w:jc w:val="both"/>
      </w:pPr>
      <w:r>
        <w:rPr>
          <w:rFonts w:ascii="Times New Roman"/>
          <w:b w:val="false"/>
          <w:i w:val="false"/>
          <w:color w:val="000000"/>
          <w:sz w:val="28"/>
        </w:rPr>
        <w:t>
      Кәсіпорында атмосфералық ауаға зиянды заттар шығарындыларының сапасын бақылау нәтижелерін талдауға негізделген газ тазарту құрылыстарын жетілдіру және жаңғырту, автоматтандырылған басқару, тазарту тиімділігін арттыру мүмкіндігімен басқару жүйесін енгізу тәжірибесі бар. Құрамында хлор бар қосылыстары бар түзілетін шығатын газдар шығатын газдар құрамындағы заттарды алуды қамтамасыз ететін технологиялық тәсілдерді қолдана отырып өңделеді, содан кейін олар бастапқы технологиялық процеске қайтарылады немесе шикізат немесе энергия тасымалдаушы ретінде басқа процесте пайдаланады немесе оларды ластаушы заттар ретінде жояды. Заманауи жабдықты пайдалану арқылы қоршаған ортаға жағымсыз әсерлер бір уақытта азаяды.</w:t>
      </w:r>
    </w:p>
    <w:p>
      <w:pPr>
        <w:spacing w:after="0"/>
        <w:ind w:left="0"/>
        <w:jc w:val="both"/>
      </w:pPr>
      <w:r>
        <w:rPr>
          <w:rFonts w:ascii="Times New Roman"/>
          <w:b w:val="false"/>
          <w:i w:val="false"/>
          <w:color w:val="000000"/>
          <w:sz w:val="28"/>
        </w:rPr>
        <w:t>
      Технологиялық процестер атмосфералық ауаға ластаушы заттардың шығарынды көздері ретінде:</w:t>
      </w:r>
    </w:p>
    <w:p>
      <w:pPr>
        <w:spacing w:after="0"/>
        <w:ind w:left="0"/>
        <w:jc w:val="both"/>
      </w:pPr>
      <w:r>
        <w:rPr>
          <w:rFonts w:ascii="Times New Roman"/>
          <w:b w:val="false"/>
          <w:i w:val="false"/>
          <w:color w:val="000000"/>
          <w:sz w:val="28"/>
        </w:rPr>
        <w:t>
      қатты заттарды сақтау және өңдеу (электролиз процесі үшін тұз дайындау кезінде тозаң шығарындылары);</w:t>
      </w:r>
    </w:p>
    <w:p>
      <w:pPr>
        <w:spacing w:after="0"/>
        <w:ind w:left="0"/>
        <w:jc w:val="both"/>
      </w:pPr>
      <w:r>
        <w:rPr>
          <w:rFonts w:ascii="Times New Roman"/>
          <w:b w:val="false"/>
          <w:i w:val="false"/>
          <w:color w:val="000000"/>
          <w:sz w:val="28"/>
        </w:rPr>
        <w:t>
      тұзды дайындау және өңдеу (хлор мен көмірқышқыл газының шығарындылары);</w:t>
      </w:r>
    </w:p>
    <w:p>
      <w:pPr>
        <w:spacing w:after="0"/>
        <w:ind w:left="0"/>
        <w:jc w:val="both"/>
      </w:pPr>
      <w:r>
        <w:rPr>
          <w:rFonts w:ascii="Times New Roman"/>
          <w:b w:val="false"/>
          <w:i w:val="false"/>
          <w:color w:val="000000"/>
          <w:sz w:val="28"/>
        </w:rPr>
        <w:t>
      Көміртегі диоксиді тұзды ерітіндіден шығады және атмосфераға шығарылады немесе тұзды ерітіндіде хлордың болуына байланысты хлор сіңіру қондырғысына шығарылады. Таусылған тұзды қайта өңдеу және оны қатты тұздармен қанықтыру кезінде карбонаттың (сутектің) концентрациясы төмен болады деп күтіледі. Хлор қауіпті газ болғандықтан, электролиттік ұяшықтардан ағып кетудің алдын алады. Құрамында хлор бар газ шығарындылары хлорды күйдіргіш натр ерітіндісімен сіңіру арқылы хлордан тазартылады, бұл ретте натрий гипохлориті – NaClО түзіледі. Азот, оттегі және көміртегі диоксиді сияқты сіңірілмейтін газдары бар тазартылған газ шығарындылары желдеткіш арқылы атмосфераға шығарылады;</w:t>
      </w:r>
    </w:p>
    <w:p>
      <w:pPr>
        <w:spacing w:after="0"/>
        <w:ind w:left="0"/>
        <w:jc w:val="both"/>
      </w:pPr>
      <w:r>
        <w:rPr>
          <w:rFonts w:ascii="Times New Roman"/>
          <w:b w:val="false"/>
          <w:i w:val="false"/>
          <w:color w:val="000000"/>
          <w:sz w:val="28"/>
        </w:rPr>
        <w:t>
      хлорды қайта өңдеу, сақтау және өңдеу (көміртегі қос тотығы мен хлордың газ тәрізді шығарындылары және оның хлор қосылыстары);</w:t>
      </w:r>
    </w:p>
    <w:p>
      <w:pPr>
        <w:spacing w:after="0"/>
        <w:ind w:left="0"/>
        <w:jc w:val="both"/>
      </w:pPr>
      <w:r>
        <w:rPr>
          <w:rFonts w:ascii="Times New Roman"/>
          <w:b w:val="false"/>
          <w:i w:val="false"/>
          <w:color w:val="000000"/>
          <w:sz w:val="28"/>
        </w:rPr>
        <w:t>
      сутекті өңдеу (электролизердегі қысым жоғарылаған жағдайда сутекті білтеге ағызу, сондай-ақ ұяшықтардың электролиз ұяшықтарынан шығатын салқындатылған сутегі сұйықтығын ұстағаннан кейін білте арқылы атмосфералық ауаға артық сутекті ағызу);</w:t>
      </w:r>
    </w:p>
    <w:p>
      <w:pPr>
        <w:spacing w:after="0"/>
        <w:ind w:left="0"/>
        <w:jc w:val="both"/>
      </w:pPr>
      <w:r>
        <w:rPr>
          <w:rFonts w:ascii="Times New Roman"/>
          <w:b w:val="false"/>
          <w:i w:val="false"/>
          <w:color w:val="000000"/>
          <w:sz w:val="28"/>
        </w:rPr>
        <w:t>
      кәсіпорынды пайдалану режимінің өзгеруі (жоспарлы-алдын алу немесе жөндеу жұмыстары, ықтимал авариялық жағдайлар мен оқиғалар).</w:t>
      </w:r>
    </w:p>
    <w:p>
      <w:pPr>
        <w:spacing w:after="0"/>
        <w:ind w:left="0"/>
        <w:jc w:val="both"/>
      </w:pPr>
      <w:r>
        <w:rPr>
          <w:rFonts w:ascii="Times New Roman"/>
          <w:b w:val="false"/>
          <w:i w:val="false"/>
          <w:color w:val="000000"/>
          <w:sz w:val="28"/>
        </w:rPr>
        <w:t>
      Маркерлік ластаушы заттардың шығарындылары 3.78-кестеде және 3.45-суретте көрсетілген.</w:t>
      </w:r>
    </w:p>
    <w:bookmarkStart w:name="z561" w:id="562"/>
    <w:p>
      <w:pPr>
        <w:spacing w:after="0"/>
        <w:ind w:left="0"/>
        <w:jc w:val="both"/>
      </w:pPr>
      <w:r>
        <w:rPr>
          <w:rFonts w:ascii="Times New Roman"/>
          <w:b w:val="false"/>
          <w:i w:val="false"/>
          <w:color w:val="000000"/>
          <w:sz w:val="28"/>
        </w:rPr>
        <w:t>
      3.78-кесте. "ҚазАзот" АҚ-дағы маркерлік ластаушы заттарының шығарындылары</w:t>
      </w:r>
    </w:p>
    <w:bookmarkEnd w:id="5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643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концентрация,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концентрация,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нитраты (аммиак селитрасы)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r>
    </w:tbl>
    <w:bookmarkStart w:name="z562" w:id="563"/>
    <w:p>
      <w:pPr>
        <w:spacing w:after="0"/>
        <w:ind w:left="0"/>
        <w:jc w:val="both"/>
      </w:pPr>
      <w:r>
        <w:rPr>
          <w:rFonts w:ascii="Times New Roman"/>
          <w:b w:val="false"/>
          <w:i w:val="false"/>
          <w:color w:val="000000"/>
          <w:sz w:val="28"/>
        </w:rPr>
        <w:t>
      3.45-сурет. Маркерлік ластаушы заттардың шығарындылары, мг/нм3</w:t>
      </w:r>
    </w:p>
    <w:bookmarkEnd w:id="563"/>
    <w:bookmarkStart w:name="z563" w:id="564"/>
    <w:p>
      <w:pPr>
        <w:spacing w:after="0"/>
        <w:ind w:left="0"/>
        <w:jc w:val="both"/>
      </w:pPr>
      <w:r>
        <w:rPr>
          <w:rFonts w:ascii="Times New Roman"/>
          <w:b w:val="false"/>
          <w:i w:val="false"/>
          <w:color w:val="000000"/>
          <w:sz w:val="28"/>
        </w:rPr>
        <w:t>
      3.79-кесте. Ластаушы заттардың шығарындылары</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мен нормалары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тозаңы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both"/>
      </w:pPr>
      <w:r>
        <w:rPr>
          <w:rFonts w:ascii="Times New Roman"/>
          <w:b w:val="false"/>
          <w:i w:val="false"/>
          <w:color w:val="000000"/>
          <w:sz w:val="28"/>
        </w:rPr>
        <w:t>
      2015 – 2019 жылдарға арналған ластаушы заттар шығарындыларының нормативтері 3.80-кестеде келтірілген.</w:t>
      </w:r>
    </w:p>
    <w:bookmarkStart w:name="z564" w:id="565"/>
    <w:p>
      <w:pPr>
        <w:spacing w:after="0"/>
        <w:ind w:left="0"/>
        <w:jc w:val="both"/>
      </w:pPr>
      <w:r>
        <w:rPr>
          <w:rFonts w:ascii="Times New Roman"/>
          <w:b w:val="false"/>
          <w:i w:val="false"/>
          <w:color w:val="000000"/>
          <w:sz w:val="28"/>
        </w:rPr>
        <w:t>
      3.80-кесте. "Каустик" АҚ үшін 2015 – 2019 жылдарға арналған атмосфераға ластаушы заттар шығарындыларының нормативтері</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коды және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жылдарға арналған ластаушы заттар шығарындыларының нормативтері, т/ж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 РМ10 Өлшенген бөлшектері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Контейнерлер мен баллондарды камерада бояу</w:t>
            </w:r>
          </w:p>
          <w:p>
            <w:pPr>
              <w:spacing w:after="20"/>
              <w:ind w:left="20"/>
              <w:jc w:val="both"/>
            </w:pPr>
            <w:r>
              <w:rPr>
                <w:rFonts w:ascii="Times New Roman"/>
                <w:b w:val="false"/>
                <w:i w:val="false"/>
                <w:color w:val="000000"/>
                <w:sz w:val="20"/>
              </w:rPr>
              <w:t xml:space="preserve">
Полигон. Тұрмыстық пеш </w:t>
            </w:r>
          </w:p>
          <w:p>
            <w:pPr>
              <w:spacing w:after="20"/>
              <w:ind w:left="20"/>
              <w:jc w:val="both"/>
            </w:pPr>
            <w:r>
              <w:rPr>
                <w:rFonts w:ascii="Times New Roman"/>
                <w:b w:val="false"/>
                <w:i w:val="false"/>
                <w:color w:val="000000"/>
                <w:sz w:val="20"/>
              </w:rPr>
              <w:t xml:space="preserve">
Түтін мұржасы </w:t>
            </w:r>
          </w:p>
          <w:p>
            <w:pPr>
              <w:spacing w:after="20"/>
              <w:ind w:left="20"/>
              <w:jc w:val="both"/>
            </w:pPr>
            <w:r>
              <w:rPr>
                <w:rFonts w:ascii="Times New Roman"/>
                <w:b w:val="false"/>
                <w:i w:val="false"/>
                <w:color w:val="000000"/>
                <w:sz w:val="20"/>
              </w:rPr>
              <w:t>
Жылжымалы көз. Тұрмыстық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p>
            <w:pPr>
              <w:spacing w:after="20"/>
              <w:ind w:left="20"/>
              <w:jc w:val="both"/>
            </w:pPr>
            <w:r>
              <w:rPr>
                <w:rFonts w:ascii="Times New Roman"/>
                <w:b w:val="false"/>
                <w:i w:val="false"/>
                <w:color w:val="000000"/>
                <w:sz w:val="20"/>
              </w:rPr>
              <w:t>
Шеберханалар және қосалқы цехтар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0,089303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0,340803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 Натрий гидроксиді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Сілтіні сақтау үй-жайы </w:t>
            </w:r>
          </w:p>
          <w:p>
            <w:pPr>
              <w:spacing w:after="20"/>
              <w:ind w:left="20"/>
              <w:jc w:val="both"/>
            </w:pPr>
            <w:r>
              <w:rPr>
                <w:rFonts w:ascii="Times New Roman"/>
                <w:b w:val="false"/>
                <w:i w:val="false"/>
                <w:color w:val="000000"/>
                <w:sz w:val="20"/>
              </w:rPr>
              <w:t xml:space="preserve">
Қабыршақты каустикті сақтау қоймасы </w:t>
            </w:r>
          </w:p>
          <w:p>
            <w:pPr>
              <w:spacing w:after="20"/>
              <w:ind w:left="20"/>
              <w:jc w:val="both"/>
            </w:pPr>
            <w:r>
              <w:rPr>
                <w:rFonts w:ascii="Times New Roman"/>
                <w:b w:val="false"/>
                <w:i w:val="false"/>
                <w:color w:val="000000"/>
                <w:sz w:val="20"/>
              </w:rPr>
              <w:t>
Зертхана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1,67731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p>
            <w:pPr>
              <w:spacing w:after="20"/>
              <w:ind w:left="20"/>
              <w:jc w:val="both"/>
            </w:pPr>
            <w:r>
              <w:rPr>
                <w:rFonts w:ascii="Times New Roman"/>
                <w:b w:val="false"/>
                <w:i w:val="false"/>
                <w:color w:val="000000"/>
                <w:sz w:val="20"/>
              </w:rPr>
              <w:t>
Карная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1,6776208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 Натрий хлориді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Жуылған тұзды сақтау орны </w:t>
                  </w:r>
                </w:p>
                <w:p>
                  <w:pPr>
                    <w:spacing w:after="20"/>
                    <w:ind w:left="20"/>
                    <w:jc w:val="both"/>
                  </w:pPr>
                  <w:r>
                    <w:rPr>
                      <w:rFonts w:ascii="Times New Roman"/>
                      <w:b w:val="false"/>
                      <w:i w:val="false"/>
                      <w:color w:val="000000"/>
                      <w:sz w:val="20"/>
                    </w:rPr>
                    <w:t xml:space="preserve">
Тұзды жуу аймағы </w:t>
                  </w:r>
                </w:p>
                <w:p>
                  <w:pPr>
                    <w:spacing w:after="20"/>
                    <w:ind w:left="20"/>
                    <w:jc w:val="both"/>
                  </w:pPr>
                  <w:r>
                    <w:rPr>
                      <w:rFonts w:ascii="Times New Roman"/>
                      <w:b w:val="false"/>
                      <w:i w:val="false"/>
                      <w:color w:val="000000"/>
                      <w:sz w:val="20"/>
                    </w:rPr>
                    <w:t xml:space="preserve">
Шикі тұзды сақтау </w:t>
                  </w:r>
                </w:p>
              </w:tc>
            </w:tr>
          </w:tbl>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0,04599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p>
            <w:pPr>
              <w:spacing w:after="20"/>
              <w:ind w:left="20"/>
              <w:jc w:val="both"/>
            </w:pPr>
            <w:r>
              <w:rPr>
                <w:rFonts w:ascii="Times New Roman"/>
                <w:b w:val="false"/>
                <w:i w:val="false"/>
                <w:color w:val="000000"/>
                <w:sz w:val="20"/>
              </w:rPr>
              <w:t>
Рельс жанындағы түсіру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0,102816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0,148815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 Азот диоксиді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Балқыту және талшықты қалыптастыру бөлімшесі. Электр доғалы пеш; </w:t>
            </w:r>
          </w:p>
          <w:p>
            <w:pPr>
              <w:spacing w:after="20"/>
              <w:ind w:left="20"/>
              <w:jc w:val="both"/>
            </w:pPr>
            <w:r>
              <w:rPr>
                <w:rFonts w:ascii="Times New Roman"/>
                <w:b w:val="false"/>
                <w:i w:val="false"/>
                <w:color w:val="000000"/>
                <w:sz w:val="20"/>
              </w:rPr>
              <w:t xml:space="preserve">
Сілтіні концентрациялау бөлімшесі. Мазутты жанарғы; </w:t>
            </w:r>
          </w:p>
          <w:p>
            <w:pPr>
              <w:spacing w:after="20"/>
              <w:ind w:left="20"/>
              <w:jc w:val="both"/>
            </w:pPr>
            <w:r>
              <w:rPr>
                <w:rFonts w:ascii="Times New Roman"/>
                <w:b w:val="false"/>
                <w:i w:val="false"/>
                <w:color w:val="000000"/>
                <w:sz w:val="20"/>
              </w:rPr>
              <w:t xml:space="preserve">
Балқыту және талшықты қалыптастыру бөлімшесі. Оттық; </w:t>
            </w:r>
          </w:p>
          <w:p>
            <w:pPr>
              <w:spacing w:after="20"/>
              <w:ind w:left="20"/>
              <w:jc w:val="both"/>
            </w:pPr>
            <w:r>
              <w:rPr>
                <w:rFonts w:ascii="Times New Roman"/>
                <w:b w:val="false"/>
                <w:i w:val="false"/>
                <w:color w:val="000000"/>
                <w:sz w:val="20"/>
              </w:rPr>
              <w:t xml:space="preserve">
№5 Цех. Дәнекерлеу бекеті; </w:t>
            </w:r>
          </w:p>
          <w:p>
            <w:pPr>
              <w:spacing w:after="20"/>
              <w:ind w:left="20"/>
              <w:jc w:val="both"/>
            </w:pPr>
            <w:r>
              <w:rPr>
                <w:rFonts w:ascii="Times New Roman"/>
                <w:b w:val="false"/>
                <w:i w:val="false"/>
                <w:color w:val="000000"/>
                <w:sz w:val="20"/>
              </w:rPr>
              <w:t>
Полигон. Тұрмыстық пеш</w:t>
            </w:r>
          </w:p>
          <w:p>
            <w:pPr>
              <w:spacing w:after="20"/>
              <w:ind w:left="20"/>
              <w:jc w:val="both"/>
            </w:pPr>
            <w:r>
              <w:rPr>
                <w:rFonts w:ascii="Times New Roman"/>
                <w:b w:val="false"/>
                <w:i w:val="false"/>
                <w:color w:val="000000"/>
                <w:sz w:val="20"/>
              </w:rPr>
              <w:t xml:space="preserve">
Түтін мұржасы; </w:t>
            </w:r>
          </w:p>
          <w:p>
            <w:pPr>
              <w:spacing w:after="20"/>
              <w:ind w:left="20"/>
              <w:jc w:val="both"/>
            </w:pPr>
            <w:r>
              <w:rPr>
                <w:rFonts w:ascii="Times New Roman"/>
                <w:b w:val="false"/>
                <w:i w:val="false"/>
                <w:color w:val="000000"/>
                <w:sz w:val="20"/>
              </w:rPr>
              <w:t>
Жылжымалы көз. Тұрмыстық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p>
            <w:pPr>
              <w:spacing w:after="20"/>
              <w:ind w:left="20"/>
              <w:jc w:val="both"/>
            </w:pPr>
            <w:r>
              <w:rPr>
                <w:rFonts w:ascii="Times New Roman"/>
                <w:b w:val="false"/>
                <w:i w:val="false"/>
                <w:color w:val="000000"/>
                <w:sz w:val="20"/>
              </w:rPr>
              <w:t xml:space="preserve">
№5 Цех. Жылжымалы дәнекерлеу аппараттары; </w:t>
            </w:r>
          </w:p>
          <w:p>
            <w:pPr>
              <w:spacing w:after="20"/>
              <w:ind w:left="20"/>
              <w:jc w:val="both"/>
            </w:pPr>
            <w:r>
              <w:rPr>
                <w:rFonts w:ascii="Times New Roman"/>
                <w:b w:val="false"/>
                <w:i w:val="false"/>
                <w:color w:val="000000"/>
                <w:sz w:val="20"/>
              </w:rPr>
              <w:t>
Газбен кесетін жылжымалы бекеттер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4,816866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 Азот оксиді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Балқыту және талшықты қалыптастыру бөлімшесі. Электр доғалы пеш; </w:t>
            </w:r>
          </w:p>
          <w:p>
            <w:pPr>
              <w:spacing w:after="20"/>
              <w:ind w:left="20"/>
              <w:jc w:val="both"/>
            </w:pPr>
            <w:r>
              <w:rPr>
                <w:rFonts w:ascii="Times New Roman"/>
                <w:b w:val="false"/>
                <w:i w:val="false"/>
                <w:color w:val="000000"/>
                <w:sz w:val="20"/>
              </w:rPr>
              <w:t xml:space="preserve">
Полигон. Тұрмыстық пеш </w:t>
            </w:r>
          </w:p>
          <w:p>
            <w:pPr>
              <w:spacing w:after="20"/>
              <w:ind w:left="20"/>
              <w:jc w:val="both"/>
            </w:pPr>
            <w:r>
              <w:rPr>
                <w:rFonts w:ascii="Times New Roman"/>
                <w:b w:val="false"/>
                <w:i w:val="false"/>
                <w:color w:val="000000"/>
                <w:sz w:val="20"/>
              </w:rPr>
              <w:t xml:space="preserve">
Түтін мұржасы; </w:t>
            </w:r>
          </w:p>
          <w:p>
            <w:pPr>
              <w:spacing w:after="20"/>
              <w:ind w:left="20"/>
              <w:jc w:val="both"/>
            </w:pPr>
            <w:r>
              <w:rPr>
                <w:rFonts w:ascii="Times New Roman"/>
                <w:b w:val="false"/>
                <w:i w:val="false"/>
                <w:color w:val="000000"/>
                <w:sz w:val="20"/>
              </w:rPr>
              <w:t>
Жылжымалы көз. Тұрмыстық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0,148381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0,148381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 Гидрохлорид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Сілтіні концентрациялау және тұз қышқылын алу үй-жайы; </w:t>
            </w:r>
          </w:p>
          <w:p>
            <w:pPr>
              <w:spacing w:after="20"/>
              <w:ind w:left="20"/>
              <w:jc w:val="both"/>
            </w:pPr>
            <w:r>
              <w:rPr>
                <w:rFonts w:ascii="Times New Roman"/>
                <w:b w:val="false"/>
                <w:i w:val="false"/>
                <w:color w:val="000000"/>
                <w:sz w:val="20"/>
              </w:rPr>
              <w:t xml:space="preserve">
Зертхана; </w:t>
            </w:r>
          </w:p>
          <w:p>
            <w:pPr>
              <w:spacing w:after="20"/>
              <w:ind w:left="20"/>
              <w:jc w:val="both"/>
            </w:pPr>
            <w:r>
              <w:rPr>
                <w:rFonts w:ascii="Times New Roman"/>
                <w:b w:val="false"/>
                <w:i w:val="false"/>
                <w:color w:val="000000"/>
                <w:sz w:val="20"/>
              </w:rPr>
              <w:t>
Хлор және каустикалық сода өндіру цехы. Тұз қышқылын алу бөлімшесі. Қышқылды жуу бағанасы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1,648519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 Күкірт диоксиді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Сілтіні концентрациялау бөлімшесі. Мазутты жанарғы; </w:t>
            </w:r>
          </w:p>
          <w:p>
            <w:pPr>
              <w:spacing w:after="20"/>
              <w:ind w:left="20"/>
              <w:jc w:val="both"/>
            </w:pPr>
            <w:r>
              <w:rPr>
                <w:rFonts w:ascii="Times New Roman"/>
                <w:b w:val="false"/>
                <w:i w:val="false"/>
                <w:color w:val="000000"/>
                <w:sz w:val="20"/>
              </w:rPr>
              <w:t xml:space="preserve">
Балқыту және талшықты қалыптастыру бөлімшесі. Оттық; </w:t>
            </w:r>
          </w:p>
          <w:p>
            <w:pPr>
              <w:spacing w:after="20"/>
              <w:ind w:left="20"/>
              <w:jc w:val="both"/>
            </w:pPr>
            <w:r>
              <w:rPr>
                <w:rFonts w:ascii="Times New Roman"/>
                <w:b w:val="false"/>
                <w:i w:val="false"/>
                <w:color w:val="000000"/>
                <w:sz w:val="20"/>
              </w:rPr>
              <w:t xml:space="preserve">
Полигон. Тұрмыстық пеш </w:t>
            </w:r>
          </w:p>
          <w:p>
            <w:pPr>
              <w:spacing w:after="20"/>
              <w:ind w:left="20"/>
              <w:jc w:val="both"/>
            </w:pPr>
            <w:r>
              <w:rPr>
                <w:rFonts w:ascii="Times New Roman"/>
                <w:b w:val="false"/>
                <w:i w:val="false"/>
                <w:color w:val="000000"/>
                <w:sz w:val="20"/>
              </w:rPr>
              <w:t xml:space="preserve">
Жылжымалы көз. Тұрмыстық пештер; </w:t>
            </w:r>
          </w:p>
          <w:p>
            <w:pPr>
              <w:spacing w:after="20"/>
              <w:ind w:left="20"/>
              <w:jc w:val="both"/>
            </w:pPr>
            <w:r>
              <w:rPr>
                <w:rFonts w:ascii="Times New Roman"/>
                <w:b w:val="false"/>
                <w:i w:val="false"/>
                <w:color w:val="000000"/>
                <w:sz w:val="20"/>
              </w:rPr>
              <w:t>
№11 Цех. Цистерналарды гуммирлеу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22,334473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22,334473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 Күкіртті сутек</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сақтау орны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p>
            <w:pPr>
              <w:spacing w:after="20"/>
              <w:ind w:left="20"/>
              <w:jc w:val="both"/>
            </w:pPr>
            <w:r>
              <w:rPr>
                <w:rFonts w:ascii="Times New Roman"/>
                <w:b w:val="false"/>
                <w:i w:val="false"/>
                <w:color w:val="000000"/>
                <w:sz w:val="20"/>
              </w:rPr>
              <w:t>
Дизель отыны қоймасы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 Көміртегі оксиді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Балқыту және талшықты қалыптастыру бөлімшесі. Электр доғалы пеш; </w:t>
            </w:r>
          </w:p>
          <w:p>
            <w:pPr>
              <w:spacing w:after="20"/>
              <w:ind w:left="20"/>
              <w:jc w:val="both"/>
            </w:pPr>
            <w:r>
              <w:rPr>
                <w:rFonts w:ascii="Times New Roman"/>
                <w:b w:val="false"/>
                <w:i w:val="false"/>
                <w:color w:val="000000"/>
                <w:sz w:val="20"/>
              </w:rPr>
              <w:t xml:space="preserve">
Сілтіні концентрациялау бөлімшесі. Мазутты жанарғы; </w:t>
            </w:r>
          </w:p>
          <w:p>
            <w:pPr>
              <w:spacing w:after="20"/>
              <w:ind w:left="20"/>
              <w:jc w:val="both"/>
            </w:pPr>
            <w:r>
              <w:rPr>
                <w:rFonts w:ascii="Times New Roman"/>
                <w:b w:val="false"/>
                <w:i w:val="false"/>
                <w:color w:val="000000"/>
                <w:sz w:val="20"/>
              </w:rPr>
              <w:t xml:space="preserve">
Муфельді пеш; </w:t>
            </w:r>
          </w:p>
          <w:p>
            <w:pPr>
              <w:spacing w:after="20"/>
              <w:ind w:left="20"/>
              <w:jc w:val="both"/>
            </w:pPr>
            <w:r>
              <w:rPr>
                <w:rFonts w:ascii="Times New Roman"/>
                <w:b w:val="false"/>
                <w:i w:val="false"/>
                <w:color w:val="000000"/>
                <w:sz w:val="20"/>
              </w:rPr>
              <w:t xml:space="preserve">
Балқыту және талшықты қалыптастыру бөлімшесі. Оттық; </w:t>
            </w:r>
          </w:p>
          <w:p>
            <w:pPr>
              <w:spacing w:after="20"/>
              <w:ind w:left="20"/>
              <w:jc w:val="both"/>
            </w:pPr>
            <w:r>
              <w:rPr>
                <w:rFonts w:ascii="Times New Roman"/>
                <w:b w:val="false"/>
                <w:i w:val="false"/>
                <w:color w:val="000000"/>
                <w:sz w:val="20"/>
              </w:rPr>
              <w:t xml:space="preserve">
№5 Цех. Дәнекерлеу бекеті; </w:t>
            </w:r>
          </w:p>
          <w:p>
            <w:pPr>
              <w:spacing w:after="20"/>
              <w:ind w:left="20"/>
              <w:jc w:val="both"/>
            </w:pPr>
            <w:r>
              <w:rPr>
                <w:rFonts w:ascii="Times New Roman"/>
                <w:b w:val="false"/>
                <w:i w:val="false"/>
                <w:color w:val="000000"/>
                <w:sz w:val="20"/>
              </w:rPr>
              <w:t xml:space="preserve">
Полигон. Тұрмыстық пеш </w:t>
            </w:r>
          </w:p>
          <w:p>
            <w:pPr>
              <w:spacing w:after="20"/>
              <w:ind w:left="20"/>
              <w:jc w:val="both"/>
            </w:pPr>
            <w:r>
              <w:rPr>
                <w:rFonts w:ascii="Times New Roman"/>
                <w:b w:val="false"/>
                <w:i w:val="false"/>
                <w:color w:val="000000"/>
                <w:sz w:val="20"/>
              </w:rPr>
              <w:t xml:space="preserve">
Түтін мұржасы; </w:t>
            </w:r>
          </w:p>
          <w:p>
            <w:pPr>
              <w:spacing w:after="20"/>
              <w:ind w:left="20"/>
              <w:jc w:val="both"/>
            </w:pPr>
            <w:r>
              <w:rPr>
                <w:rFonts w:ascii="Times New Roman"/>
                <w:b w:val="false"/>
                <w:i w:val="false"/>
                <w:color w:val="000000"/>
                <w:sz w:val="20"/>
              </w:rPr>
              <w:t xml:space="preserve">
Жылжымалы көз. Тұрмыстық пештер; </w:t>
            </w:r>
          </w:p>
          <w:p>
            <w:pPr>
              <w:spacing w:after="20"/>
              <w:ind w:left="20"/>
              <w:jc w:val="both"/>
            </w:pPr>
            <w:r>
              <w:rPr>
                <w:rFonts w:ascii="Times New Roman"/>
                <w:b w:val="false"/>
                <w:i w:val="false"/>
                <w:color w:val="000000"/>
                <w:sz w:val="20"/>
              </w:rPr>
              <w:t>
№11 Цех. Цистерналарды гуммирлеу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70,4673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p>
            <w:pPr>
              <w:spacing w:after="20"/>
              <w:ind w:left="20"/>
              <w:jc w:val="both"/>
            </w:pPr>
            <w:r>
              <w:rPr>
                <w:rFonts w:ascii="Times New Roman"/>
                <w:b w:val="false"/>
                <w:i w:val="false"/>
                <w:color w:val="000000"/>
                <w:sz w:val="20"/>
              </w:rPr>
              <w:t xml:space="preserve">
№5 Цех. Жылжымалы дәнекерлеу аппараттары; </w:t>
            </w:r>
          </w:p>
          <w:p>
            <w:pPr>
              <w:spacing w:after="20"/>
              <w:ind w:left="20"/>
              <w:jc w:val="both"/>
            </w:pPr>
            <w:r>
              <w:rPr>
                <w:rFonts w:ascii="Times New Roman"/>
                <w:b w:val="false"/>
                <w:i w:val="false"/>
                <w:color w:val="000000"/>
                <w:sz w:val="20"/>
              </w:rPr>
              <w:t>
Газбен кесетін жылжымалы бекеттер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70,5206288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 Хлор</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көздер:</w:t>
            </w:r>
          </w:p>
          <w:p>
            <w:pPr>
              <w:spacing w:after="20"/>
              <w:ind w:left="20"/>
              <w:jc w:val="both"/>
            </w:pPr>
            <w:r>
              <w:rPr>
                <w:rFonts w:ascii="Times New Roman"/>
                <w:b w:val="false"/>
                <w:i w:val="false"/>
                <w:color w:val="000000"/>
                <w:sz w:val="20"/>
              </w:rPr>
              <w:t xml:space="preserve">
Электролиз үй-жайы; </w:t>
            </w:r>
          </w:p>
          <w:p>
            <w:pPr>
              <w:spacing w:after="20"/>
              <w:ind w:left="20"/>
              <w:jc w:val="both"/>
            </w:pPr>
            <w:r>
              <w:rPr>
                <w:rFonts w:ascii="Times New Roman"/>
                <w:b w:val="false"/>
                <w:i w:val="false"/>
                <w:color w:val="000000"/>
                <w:sz w:val="20"/>
              </w:rPr>
              <w:t xml:space="preserve">
Хлорды тазалау және айдау үй-жайы; </w:t>
            </w:r>
          </w:p>
          <w:p>
            <w:pPr>
              <w:spacing w:after="20"/>
              <w:ind w:left="20"/>
              <w:jc w:val="both"/>
            </w:pPr>
            <w:r>
              <w:rPr>
                <w:rFonts w:ascii="Times New Roman"/>
                <w:b w:val="false"/>
                <w:i w:val="false"/>
                <w:color w:val="000000"/>
                <w:sz w:val="20"/>
              </w:rPr>
              <w:t xml:space="preserve">
Танктердегі сұйық хлорды сақтау бөліктері бар үй-жай; </w:t>
            </w:r>
          </w:p>
          <w:p>
            <w:pPr>
              <w:spacing w:after="20"/>
              <w:ind w:left="20"/>
              <w:jc w:val="both"/>
            </w:pPr>
            <w:r>
              <w:rPr>
                <w:rFonts w:ascii="Times New Roman"/>
                <w:b w:val="false"/>
                <w:i w:val="false"/>
                <w:color w:val="000000"/>
                <w:sz w:val="20"/>
              </w:rPr>
              <w:t xml:space="preserve">
Хлорды кептіру және хлорды сіңіру жүйесі бөлімшесі; </w:t>
            </w:r>
          </w:p>
          <w:p>
            <w:pPr>
              <w:spacing w:after="20"/>
              <w:ind w:left="20"/>
              <w:jc w:val="both"/>
            </w:pPr>
            <w:r>
              <w:rPr>
                <w:rFonts w:ascii="Times New Roman"/>
                <w:b w:val="false"/>
                <w:i w:val="false"/>
                <w:color w:val="000000"/>
                <w:sz w:val="20"/>
              </w:rPr>
              <w:t xml:space="preserve">
Бейтараптандыру үй-жайы; </w:t>
            </w:r>
          </w:p>
          <w:p>
            <w:pPr>
              <w:spacing w:after="20"/>
              <w:ind w:left="20"/>
              <w:jc w:val="both"/>
            </w:pPr>
            <w:r>
              <w:rPr>
                <w:rFonts w:ascii="Times New Roman"/>
                <w:b w:val="false"/>
                <w:i w:val="false"/>
                <w:color w:val="000000"/>
                <w:sz w:val="20"/>
              </w:rPr>
              <w:t xml:space="preserve">
ВВН үй-жайы; </w:t>
            </w:r>
          </w:p>
          <w:p>
            <w:pPr>
              <w:spacing w:after="20"/>
              <w:ind w:left="20"/>
              <w:jc w:val="both"/>
            </w:pPr>
            <w:r>
              <w:rPr>
                <w:rFonts w:ascii="Times New Roman"/>
                <w:b w:val="false"/>
                <w:i w:val="false"/>
                <w:color w:val="000000"/>
                <w:sz w:val="20"/>
              </w:rPr>
              <w:t xml:space="preserve">
Танк бөлімдері үй-жайы; </w:t>
            </w:r>
          </w:p>
          <w:p>
            <w:pPr>
              <w:spacing w:after="20"/>
              <w:ind w:left="20"/>
              <w:jc w:val="both"/>
            </w:pPr>
            <w:r>
              <w:rPr>
                <w:rFonts w:ascii="Times New Roman"/>
                <w:b w:val="false"/>
                <w:i w:val="false"/>
                <w:color w:val="000000"/>
                <w:sz w:val="20"/>
              </w:rPr>
              <w:t xml:space="preserve">
Контейнерлер мен баллондарды дайындау үй-жайы; </w:t>
            </w:r>
          </w:p>
          <w:p>
            <w:pPr>
              <w:spacing w:after="20"/>
              <w:ind w:left="20"/>
              <w:jc w:val="both"/>
            </w:pPr>
            <w:r>
              <w:rPr>
                <w:rFonts w:ascii="Times New Roman"/>
                <w:b w:val="false"/>
                <w:i w:val="false"/>
                <w:color w:val="000000"/>
                <w:sz w:val="20"/>
              </w:rPr>
              <w:t xml:space="preserve">
ГПХ және ақтықты дайындау бөлмесі; </w:t>
            </w:r>
          </w:p>
          <w:p>
            <w:pPr>
              <w:spacing w:after="20"/>
              <w:ind w:left="20"/>
              <w:jc w:val="both"/>
            </w:pPr>
            <w:r>
              <w:rPr>
                <w:rFonts w:ascii="Times New Roman"/>
                <w:b w:val="false"/>
                <w:i w:val="false"/>
                <w:color w:val="000000"/>
                <w:sz w:val="20"/>
              </w:rPr>
              <w:t xml:space="preserve">
Хлорды ұсақ ыдысқа құю учаскесі. Санитарлық бағандар; </w:t>
            </w:r>
          </w:p>
          <w:p>
            <w:pPr>
              <w:spacing w:after="20"/>
              <w:ind w:left="20"/>
              <w:jc w:val="both"/>
            </w:pPr>
            <w:r>
              <w:rPr>
                <w:rFonts w:ascii="Times New Roman"/>
                <w:b w:val="false"/>
                <w:i w:val="false"/>
                <w:color w:val="000000"/>
                <w:sz w:val="20"/>
              </w:rPr>
              <w:t xml:space="preserve">
Хлорды ұсақ ыдысқа құю учаскесі. Хлоратор; </w:t>
            </w:r>
          </w:p>
          <w:p>
            <w:pPr>
              <w:spacing w:after="20"/>
              <w:ind w:left="20"/>
              <w:jc w:val="both"/>
            </w:pPr>
            <w:r>
              <w:rPr>
                <w:rFonts w:ascii="Times New Roman"/>
                <w:b w:val="false"/>
                <w:i w:val="false"/>
                <w:color w:val="000000"/>
                <w:sz w:val="20"/>
              </w:rPr>
              <w:t xml:space="preserve">
Хлор және каустикалық сода өндіру цехы. Хлорды авариялық сіңіру бөлімшесі. Жұтқыш баған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көздер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бойынша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1,516405</w:t>
            </w:r>
          </w:p>
        </w:tc>
      </w:tr>
    </w:tbl>
    <w:bookmarkStart w:name="z565" w:id="566"/>
    <w:p>
      <w:pPr>
        <w:spacing w:after="0"/>
        <w:ind w:left="0"/>
        <w:jc w:val="both"/>
      </w:pPr>
      <w:r>
        <w:rPr>
          <w:rFonts w:ascii="Times New Roman"/>
          <w:b w:val="false"/>
          <w:i w:val="false"/>
          <w:color w:val="000000"/>
          <w:sz w:val="28"/>
        </w:rPr>
        <w:t>
      3.5.6. Ластаушы заттардың суға және қоршаған ортаға төгінділері</w:t>
      </w:r>
    </w:p>
    <w:bookmarkEnd w:id="566"/>
    <w:p>
      <w:pPr>
        <w:spacing w:after="0"/>
        <w:ind w:left="0"/>
        <w:jc w:val="both"/>
      </w:pPr>
      <w:r>
        <w:rPr>
          <w:rFonts w:ascii="Times New Roman"/>
          <w:b w:val="false"/>
          <w:i w:val="false"/>
          <w:color w:val="000000"/>
          <w:sz w:val="28"/>
        </w:rPr>
        <w:t>
      Технологиялық процестер ағынды сулармен ластаушы заттардың төгінділерінің көздері ретінде:</w:t>
      </w:r>
    </w:p>
    <w:p>
      <w:pPr>
        <w:spacing w:after="0"/>
        <w:ind w:left="0"/>
        <w:jc w:val="both"/>
      </w:pPr>
      <w:r>
        <w:rPr>
          <w:rFonts w:ascii="Times New Roman"/>
          <w:b w:val="false"/>
          <w:i w:val="false"/>
          <w:color w:val="000000"/>
          <w:sz w:val="28"/>
        </w:rPr>
        <w:t>
      қатты заттарды сақтау және өңдеу (жаңбыр суларының ықтимал ағып кетуі және оларды ағынды сулармен кейіннен ағызу арқылы ластаушы заттардың ағынды суларға түсуі);</w:t>
      </w:r>
    </w:p>
    <w:bookmarkStart w:name="z566" w:id="567"/>
    <w:p>
      <w:pPr>
        <w:spacing w:after="0"/>
        <w:ind w:left="0"/>
        <w:jc w:val="both"/>
      </w:pPr>
      <w:r>
        <w:rPr>
          <w:rFonts w:ascii="Times New Roman"/>
          <w:b w:val="false"/>
          <w:i w:val="false"/>
          <w:color w:val="000000"/>
          <w:sz w:val="28"/>
        </w:rPr>
        <w:t>
      тұзды суды дайындау және өңдеу (барлық түзуші технологиялық сарқынды сулар өндірістік циклге оралу жолымен кәдеге жаратылады):</w:t>
      </w:r>
    </w:p>
    <w:bookmarkEnd w:id="567"/>
    <w:p>
      <w:pPr>
        <w:spacing w:after="0"/>
        <w:ind w:left="0"/>
        <w:jc w:val="both"/>
      </w:pPr>
      <w:r>
        <w:rPr>
          <w:rFonts w:ascii="Times New Roman"/>
          <w:b w:val="false"/>
          <w:i w:val="false"/>
          <w:color w:val="000000"/>
          <w:sz w:val="28"/>
        </w:rPr>
        <w:t xml:space="preserve">
      тұзды суды қайта айналдыру жүйесін пайдалана отырып тұзды суды тазарту; </w:t>
      </w:r>
    </w:p>
    <w:p>
      <w:pPr>
        <w:spacing w:after="0"/>
        <w:ind w:left="0"/>
        <w:jc w:val="both"/>
      </w:pPr>
      <w:r>
        <w:rPr>
          <w:rFonts w:ascii="Times New Roman"/>
          <w:b w:val="false"/>
          <w:i w:val="false"/>
          <w:color w:val="000000"/>
          <w:sz w:val="28"/>
        </w:rPr>
        <w:t xml:space="preserve">
      (кері) тұзды суды  бастапқы тазалайтын жуу суы; </w:t>
      </w:r>
    </w:p>
    <w:p>
      <w:pPr>
        <w:spacing w:after="0"/>
        <w:ind w:left="0"/>
        <w:jc w:val="both"/>
      </w:pPr>
      <w:r>
        <w:rPr>
          <w:rFonts w:ascii="Times New Roman"/>
          <w:b w:val="false"/>
          <w:i w:val="false"/>
          <w:color w:val="000000"/>
          <w:sz w:val="28"/>
        </w:rPr>
        <w:t xml:space="preserve">
      (кері) тұзды суды екінші рет тазалайтын жуу суы; </w:t>
      </w:r>
    </w:p>
    <w:p>
      <w:pPr>
        <w:spacing w:after="0"/>
        <w:ind w:left="0"/>
        <w:jc w:val="both"/>
      </w:pPr>
      <w:r>
        <w:rPr>
          <w:rFonts w:ascii="Times New Roman"/>
          <w:b w:val="false"/>
          <w:i w:val="false"/>
          <w:color w:val="000000"/>
          <w:sz w:val="28"/>
        </w:rPr>
        <w:t xml:space="preserve">
      (кері) суды минералсыздандырудан ион алмастырғыш шайырлардың жуу суы; </w:t>
      </w:r>
    </w:p>
    <w:p>
      <w:pPr>
        <w:spacing w:after="0"/>
        <w:ind w:left="0"/>
        <w:jc w:val="both"/>
      </w:pPr>
      <w:r>
        <w:rPr>
          <w:rFonts w:ascii="Times New Roman"/>
          <w:b w:val="false"/>
          <w:i w:val="false"/>
          <w:color w:val="000000"/>
          <w:sz w:val="28"/>
        </w:rPr>
        <w:t xml:space="preserve">
      хлорды салқындату кезіндегі конденсаторлардан алынған су; </w:t>
      </w:r>
    </w:p>
    <w:p>
      <w:pPr>
        <w:spacing w:after="0"/>
        <w:ind w:left="0"/>
        <w:jc w:val="both"/>
      </w:pPr>
      <w:r>
        <w:rPr>
          <w:rFonts w:ascii="Times New Roman"/>
          <w:b w:val="false"/>
          <w:i w:val="false"/>
          <w:color w:val="000000"/>
          <w:sz w:val="28"/>
        </w:rPr>
        <w:t>
      хлорды кептіру кезінде сұйылтылған күкірт қышқылы;</w:t>
      </w:r>
    </w:p>
    <w:p>
      <w:pPr>
        <w:spacing w:after="0"/>
        <w:ind w:left="0"/>
        <w:jc w:val="both"/>
      </w:pPr>
      <w:r>
        <w:rPr>
          <w:rFonts w:ascii="Times New Roman"/>
          <w:b w:val="false"/>
          <w:i w:val="false"/>
          <w:color w:val="000000"/>
          <w:sz w:val="28"/>
        </w:rPr>
        <w:t xml:space="preserve">
      хлорды салқындату кезіндегі конденсаторлардан алынған су; </w:t>
      </w:r>
    </w:p>
    <w:p>
      <w:pPr>
        <w:spacing w:after="0"/>
        <w:ind w:left="0"/>
        <w:jc w:val="both"/>
      </w:pPr>
      <w:r>
        <w:rPr>
          <w:rFonts w:ascii="Times New Roman"/>
          <w:b w:val="false"/>
          <w:i w:val="false"/>
          <w:color w:val="000000"/>
          <w:sz w:val="28"/>
        </w:rPr>
        <w:t xml:space="preserve">
      каустикалық сода буланған кезде конденсаторлардан алынған су; </w:t>
      </w:r>
    </w:p>
    <w:p>
      <w:pPr>
        <w:spacing w:after="0"/>
        <w:ind w:left="0"/>
        <w:jc w:val="both"/>
      </w:pPr>
      <w:r>
        <w:rPr>
          <w:rFonts w:ascii="Times New Roman"/>
          <w:b w:val="false"/>
          <w:i w:val="false"/>
          <w:color w:val="000000"/>
          <w:sz w:val="28"/>
        </w:rPr>
        <w:t>
      жабдықты тазалау кезіндегі су;</w:t>
      </w:r>
    </w:p>
    <w:p>
      <w:pPr>
        <w:spacing w:after="0"/>
        <w:ind w:left="0"/>
        <w:jc w:val="both"/>
      </w:pPr>
      <w:r>
        <w:rPr>
          <w:rFonts w:ascii="Times New Roman"/>
          <w:b w:val="false"/>
          <w:i w:val="false"/>
          <w:color w:val="000000"/>
          <w:sz w:val="28"/>
        </w:rPr>
        <w:t>
      хлорды өңдеу, сақтау және өңдеу;</w:t>
      </w:r>
    </w:p>
    <w:p>
      <w:pPr>
        <w:spacing w:after="0"/>
        <w:ind w:left="0"/>
        <w:jc w:val="both"/>
      </w:pPr>
      <w:r>
        <w:rPr>
          <w:rFonts w:ascii="Times New Roman"/>
          <w:b w:val="false"/>
          <w:i w:val="false"/>
          <w:color w:val="000000"/>
          <w:sz w:val="28"/>
        </w:rPr>
        <w:t>
      Салқындағаннан кейін пайда болатын конденсат анолит жүйесінде қолданылады. Қалған су буы хлор газын концентрацияланған күкірт қышқылымен тазарту арқылы алынады. Пайдаланылған күкірт қышқылы қайта өңделеді немесе концентрацияланған күкірт қышқылын сақтау ыдысына жіберіледі;</w:t>
      </w:r>
    </w:p>
    <w:p>
      <w:pPr>
        <w:spacing w:after="0"/>
        <w:ind w:left="0"/>
        <w:jc w:val="both"/>
      </w:pPr>
      <w:r>
        <w:rPr>
          <w:rFonts w:ascii="Times New Roman"/>
          <w:b w:val="false"/>
          <w:i w:val="false"/>
          <w:color w:val="000000"/>
          <w:sz w:val="28"/>
        </w:rPr>
        <w:t>
      сутекті өңдеу;</w:t>
      </w:r>
    </w:p>
    <w:p>
      <w:pPr>
        <w:spacing w:after="0"/>
        <w:ind w:left="0"/>
        <w:jc w:val="both"/>
      </w:pPr>
      <w:r>
        <w:rPr>
          <w:rFonts w:ascii="Times New Roman"/>
          <w:b w:val="false"/>
          <w:i w:val="false"/>
          <w:color w:val="000000"/>
          <w:sz w:val="28"/>
        </w:rPr>
        <w:t>
      Барлық электролиттік процестер барысында түзілетін сутектің құрамында су буының, натрий гидроксидінің және тұздың аз мөлшері бар, олар салқындату арқылы жойылады және сарқынды сулардың басқа ағындарымен өңделеді немесе өңделеді және кейіннен өндірістік циклге кәдеге жаратуға қайтарылады;</w:t>
      </w:r>
    </w:p>
    <w:p>
      <w:pPr>
        <w:spacing w:after="0"/>
        <w:ind w:left="0"/>
        <w:jc w:val="both"/>
      </w:pPr>
      <w:r>
        <w:rPr>
          <w:rFonts w:ascii="Times New Roman"/>
          <w:b w:val="false"/>
          <w:i w:val="false"/>
          <w:color w:val="000000"/>
          <w:sz w:val="28"/>
        </w:rPr>
        <w:t>
      кәсіпорынды пайдалану режимінің өзгеруі (жоспарлы-алдын алу немесе жөндеу жұмыстары, ықтимал авариялық жағдайлар мен оқиғалар).</w:t>
      </w:r>
    </w:p>
    <w:p>
      <w:pPr>
        <w:spacing w:after="0"/>
        <w:ind w:left="0"/>
        <w:jc w:val="both"/>
      </w:pPr>
      <w:r>
        <w:rPr>
          <w:rFonts w:ascii="Times New Roman"/>
          <w:b w:val="false"/>
          <w:i w:val="false"/>
          <w:color w:val="000000"/>
          <w:sz w:val="28"/>
        </w:rPr>
        <w:t xml:space="preserve">
      Өндіріс процесінде пайда болатын тазартудан өткен сарқынды сулар, сондай-ақ негізгі технологиялық жабдықты пайдалану үшін қажетті қосалқы өндірістерден түзілетін сарқынды сулар да тазартылады, олардан суаруға су алу жүзеге асырылмайтын және одан әрі сарқынды сулар ағызылмайтын тұйық үлгідегі өнеркәсіптік сарқынды суларды жинақтауыш-буландырғышқа жіберіледі. Қабылдағыш табиғи су қоймасы емес болғандықтан, ағынды суларды тікелей су объектілеріне ағызу болмайды деп айтуға болады. </w:t>
      </w:r>
    </w:p>
    <w:p>
      <w:pPr>
        <w:spacing w:after="0"/>
        <w:ind w:left="0"/>
        <w:jc w:val="both"/>
      </w:pPr>
      <w:r>
        <w:rPr>
          <w:rFonts w:ascii="Times New Roman"/>
          <w:b w:val="false"/>
          <w:i w:val="false"/>
          <w:color w:val="000000"/>
          <w:sz w:val="28"/>
        </w:rPr>
        <w:t>
      Мемлекеттік экологиялық сараптама "Каустик" АҚ-ның Былқылдақ жинақтағышына" 2015 – 2019 жылдарға арналған сарқынды сулармен келіп түсетін ластаушы заттардың шекті жол берілетін төгінділері (ШЖТ) нормативтерінің жобасын келіседі.</w:t>
      </w:r>
    </w:p>
    <w:bookmarkStart w:name="z567" w:id="568"/>
    <w:p>
      <w:pPr>
        <w:spacing w:after="0"/>
        <w:ind w:left="0"/>
        <w:jc w:val="both"/>
      </w:pPr>
      <w:r>
        <w:rPr>
          <w:rFonts w:ascii="Times New Roman"/>
          <w:b w:val="false"/>
          <w:i w:val="false"/>
          <w:color w:val="000000"/>
          <w:sz w:val="28"/>
        </w:rPr>
        <w:t>
      3.81-кесте. 2015 – 2017 жылдарға арналған "Каустик" АҚ-ның Былқылдақ жинағышына" сарқынды сулармен келіп түсетін ластаушы заттардың шекті жол берілетін төгінділерінің (ШЖТ) нормативтері</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2017 жылдарға арналған ластаушы заттардың төгінділерінің лимиттері,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шығысы, м3/жыл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Шығаруға</w:t>
            </w:r>
          </w:p>
          <w:p>
            <w:pPr>
              <w:spacing w:after="20"/>
              <w:ind w:left="20"/>
              <w:jc w:val="both"/>
            </w:pPr>
            <w:r>
              <w:rPr>
                <w:rFonts w:ascii="Times New Roman"/>
                <w:b w:val="false"/>
                <w:i w:val="false"/>
                <w:color w:val="000000"/>
                <w:sz w:val="20"/>
              </w:rPr>
              <w:t>
рұқсат етілетін</w:t>
            </w:r>
          </w:p>
          <w:p>
            <w:pPr>
              <w:spacing w:after="20"/>
              <w:ind w:left="20"/>
              <w:jc w:val="both"/>
            </w:pPr>
            <w:r>
              <w:rPr>
                <w:rFonts w:ascii="Times New Roman"/>
                <w:b w:val="false"/>
                <w:i w:val="false"/>
                <w:color w:val="000000"/>
                <w:sz w:val="20"/>
              </w:rPr>
              <w:t>
концентрация,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т/жыл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аммоний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биохимиялық тұтыну (ОБТ)</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химиялық тұтыну (ОХТ)</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190,2252</w:t>
            </w:r>
          </w:p>
        </w:tc>
      </w:tr>
    </w:tbl>
    <w:bookmarkStart w:name="z568" w:id="569"/>
    <w:p>
      <w:pPr>
        <w:spacing w:after="0"/>
        <w:ind w:left="0"/>
        <w:jc w:val="both"/>
      </w:pPr>
      <w:r>
        <w:rPr>
          <w:rFonts w:ascii="Times New Roman"/>
          <w:b w:val="false"/>
          <w:i w:val="false"/>
          <w:color w:val="000000"/>
          <w:sz w:val="28"/>
        </w:rPr>
        <w:t>
      3.82-кестеде мониторингтік деректер негізінде алынған жинақтағыш ауданындағы жерасты сулары сапасының көрсеткіштері берілген.</w:t>
      </w:r>
    </w:p>
    <w:bookmarkEnd w:id="569"/>
    <w:bookmarkStart w:name="z569" w:id="570"/>
    <w:p>
      <w:pPr>
        <w:spacing w:after="0"/>
        <w:ind w:left="0"/>
        <w:jc w:val="both"/>
      </w:pPr>
      <w:r>
        <w:rPr>
          <w:rFonts w:ascii="Times New Roman"/>
          <w:b w:val="false"/>
          <w:i w:val="false"/>
          <w:color w:val="000000"/>
          <w:sz w:val="28"/>
        </w:rPr>
        <w:t>
      3.82-кесте. Жерасты сулары сапасының көрсеткіштері (2012 – 2014 ж.ж. мониторингтік деректер деректері)</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3729,5-11334,5</w:t>
            </w:r>
          </w:p>
        </w:tc>
      </w:tr>
    </w:tbl>
    <w:bookmarkStart w:name="z570" w:id="571"/>
    <w:p>
      <w:pPr>
        <w:spacing w:after="0"/>
        <w:ind w:left="0"/>
        <w:jc w:val="both"/>
      </w:pPr>
      <w:r>
        <w:rPr>
          <w:rFonts w:ascii="Times New Roman"/>
          <w:b w:val="false"/>
          <w:i w:val="false"/>
          <w:color w:val="000000"/>
          <w:sz w:val="28"/>
        </w:rPr>
        <w:t>
      3.83-кестеде жинақтауышқа бөлінетін сарқынды сулардағы ластаушы заттардың жол берілетін концентрациясы көрсетілген.</w:t>
      </w:r>
    </w:p>
    <w:bookmarkEnd w:id="571"/>
    <w:bookmarkStart w:name="z571" w:id="572"/>
    <w:p>
      <w:pPr>
        <w:spacing w:after="0"/>
        <w:ind w:left="0"/>
        <w:jc w:val="both"/>
      </w:pPr>
      <w:r>
        <w:rPr>
          <w:rFonts w:ascii="Times New Roman"/>
          <w:b w:val="false"/>
          <w:i w:val="false"/>
          <w:color w:val="000000"/>
          <w:sz w:val="28"/>
        </w:rPr>
        <w:t>
      3.83-кесте. Сарқынды сулардағы ластаушы заттардың концентрациясы</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Шығаруға шоғырлану, мг/дм3 (ШРШ жобасына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жүйесі механикалық және биологиялық тазартудан, нитрификация және денитрификация, фосфорды реагентті жоюмен және дезинфекциямен тұрады.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Нитратты азот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Нитритті азот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r>
    </w:tbl>
    <w:bookmarkStart w:name="z572" w:id="573"/>
    <w:p>
      <w:pPr>
        <w:spacing w:after="0"/>
        <w:ind w:left="0"/>
        <w:jc w:val="both"/>
      </w:pPr>
      <w:r>
        <w:rPr>
          <w:rFonts w:ascii="Times New Roman"/>
          <w:b w:val="false"/>
          <w:i w:val="false"/>
          <w:color w:val="000000"/>
          <w:sz w:val="28"/>
        </w:rPr>
        <w:t>
      3.84-кесте. Аммиак селитрасының бір тоннасына өндірістің сұйық қалдықтарының түзілу нормалары</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 сипаттамасы,</w:t>
            </w:r>
          </w:p>
          <w:p>
            <w:pPr>
              <w:spacing w:after="20"/>
              <w:ind w:left="20"/>
              <w:jc w:val="both"/>
            </w:pPr>
            <w:r>
              <w:rPr>
                <w:rFonts w:ascii="Times New Roman"/>
                <w:b w:val="false"/>
                <w:i w:val="false"/>
                <w:color w:val="000000"/>
                <w:sz w:val="20"/>
              </w:rPr>
              <w:t>
құрамы, аппарат немесе түзілу сатысы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 тазалау немесе жою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p>
            <w:pPr>
              <w:spacing w:after="20"/>
              <w:ind w:left="20"/>
              <w:jc w:val="both"/>
            </w:pPr>
            <w:r>
              <w:rPr>
                <w:rFonts w:ascii="Times New Roman"/>
                <w:b w:val="false"/>
                <w:i w:val="false"/>
                <w:color w:val="000000"/>
                <w:sz w:val="20"/>
              </w:rPr>
              <w:t>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 буының конденсаты (КСП)1т. ГП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өндіруде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өнімнің 1 тоннасына қыздыру буының</w:t>
            </w:r>
          </w:p>
          <w:p>
            <w:pPr>
              <w:spacing w:after="20"/>
              <w:ind w:left="20"/>
              <w:jc w:val="both"/>
            </w:pPr>
            <w:r>
              <w:rPr>
                <w:rFonts w:ascii="Times New Roman"/>
                <w:b w:val="false"/>
                <w:i w:val="false"/>
                <w:color w:val="000000"/>
                <w:sz w:val="20"/>
              </w:rPr>
              <w:t>
 конденсаты (КГП)</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Цехта ортадан тепкіш сорғылардың тыңайтқыш өндірісінде және 28ПРЦ сорғыларын тығыздағыштарға беру үшін қолданылады.</w:t>
            </w:r>
          </w:p>
          <w:p>
            <w:pPr>
              <w:spacing w:after="20"/>
              <w:ind w:left="20"/>
              <w:jc w:val="both"/>
            </w:pPr>
            <w:r>
              <w:rPr>
                <w:rFonts w:ascii="Times New Roman"/>
                <w:b w:val="false"/>
                <w:i w:val="false"/>
                <w:color w:val="000000"/>
                <w:sz w:val="20"/>
              </w:rPr>
              <w:t>
Буды алу үшін САК цехында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bl>
    <w:bookmarkStart w:name="z573" w:id="574"/>
    <w:p>
      <w:pPr>
        <w:spacing w:after="0"/>
        <w:ind w:left="0"/>
        <w:jc w:val="both"/>
      </w:pPr>
      <w:r>
        <w:rPr>
          <w:rFonts w:ascii="Times New Roman"/>
          <w:b w:val="false"/>
          <w:i w:val="false"/>
          <w:color w:val="000000"/>
          <w:sz w:val="28"/>
        </w:rPr>
        <w:t>
      Аммиак селитрасын өндіруде ПСМУ өндірісінде пайда болған шырын және жылу буының конденсаты қолданылады.</w:t>
      </w:r>
    </w:p>
    <w:bookmarkEnd w:id="574"/>
    <w:p>
      <w:pPr>
        <w:spacing w:after="0"/>
        <w:ind w:left="0"/>
        <w:jc w:val="both"/>
      </w:pPr>
      <w:r>
        <w:rPr>
          <w:rFonts w:ascii="Times New Roman"/>
          <w:b w:val="false"/>
          <w:i w:val="false"/>
          <w:color w:val="000000"/>
          <w:sz w:val="28"/>
        </w:rPr>
        <w:t>
      СМУ өндірген сарқынды сулар</w:t>
      </w:r>
    </w:p>
    <w:p>
      <w:pPr>
        <w:spacing w:after="0"/>
        <w:ind w:left="0"/>
        <w:jc w:val="both"/>
      </w:pPr>
      <w:r>
        <w:rPr>
          <w:rFonts w:ascii="Times New Roman"/>
          <w:b w:val="false"/>
          <w:i w:val="false"/>
          <w:color w:val="000000"/>
          <w:sz w:val="28"/>
        </w:rPr>
        <w:t>
      Аммиак селитрасын өндіру кезінде мынадай төгінділер пайда болады:</w:t>
      </w:r>
    </w:p>
    <w:bookmarkStart w:name="z574" w:id="575"/>
    <w:p>
      <w:pPr>
        <w:spacing w:after="0"/>
        <w:ind w:left="0"/>
        <w:jc w:val="both"/>
      </w:pPr>
      <w:r>
        <w:rPr>
          <w:rFonts w:ascii="Times New Roman"/>
          <w:b w:val="false"/>
          <w:i w:val="false"/>
          <w:color w:val="000000"/>
          <w:sz w:val="28"/>
        </w:rPr>
        <w:t>
      1) жылыту буының конденсаты. Бу жылу пайдаланатын қондырғыларда пайдаланылғаннан кейін пайда болады. Конденсатты жинақтау станциясынан САК цехына айдалады және ішінара өз мұқтаждықтарына пайдаланылады;</w:t>
      </w:r>
    </w:p>
    <w:bookmarkEnd w:id="575"/>
    <w:bookmarkStart w:name="z575" w:id="576"/>
    <w:p>
      <w:pPr>
        <w:spacing w:after="0"/>
        <w:ind w:left="0"/>
        <w:jc w:val="both"/>
      </w:pPr>
      <w:r>
        <w:rPr>
          <w:rFonts w:ascii="Times New Roman"/>
          <w:b w:val="false"/>
          <w:i w:val="false"/>
          <w:color w:val="000000"/>
          <w:sz w:val="28"/>
        </w:rPr>
        <w:t>
      2) шырын буының конденсаты аммонизаторлар мен буландыру аппараттарынан шығатын газдарды салқындағаннан кейін, кейіннен өндірісте пайдаланыла отырып түзіледі;</w:t>
      </w:r>
    </w:p>
    <w:bookmarkEnd w:id="576"/>
    <w:bookmarkStart w:name="z576" w:id="577"/>
    <w:p>
      <w:pPr>
        <w:spacing w:after="0"/>
        <w:ind w:left="0"/>
        <w:jc w:val="both"/>
      </w:pPr>
      <w:r>
        <w:rPr>
          <w:rFonts w:ascii="Times New Roman"/>
          <w:b w:val="false"/>
          <w:i w:val="false"/>
          <w:color w:val="000000"/>
          <w:sz w:val="28"/>
        </w:rPr>
        <w:t xml:space="preserve">
      3) техникалық су. Техникалық су құбыры желісінен беріледі, сорғылардың тығыздамаларын салқындату үшін қолданылады; </w:t>
      </w:r>
    </w:p>
    <w:bookmarkEnd w:id="577"/>
    <w:bookmarkStart w:name="z577" w:id="578"/>
    <w:p>
      <w:pPr>
        <w:spacing w:after="0"/>
        <w:ind w:left="0"/>
        <w:jc w:val="both"/>
      </w:pPr>
      <w:r>
        <w:rPr>
          <w:rFonts w:ascii="Times New Roman"/>
          <w:b w:val="false"/>
          <w:i w:val="false"/>
          <w:color w:val="000000"/>
          <w:sz w:val="28"/>
        </w:rPr>
        <w:t>
      4) теңіз суы. Шырын буы тоңазытқыштарын салқындатуға беріледі, кері ағынмен теңіз бассейніне ағызу үшін ТВС цехына түседі (нормативтік-таза ағындар);</w:t>
      </w:r>
    </w:p>
    <w:bookmarkEnd w:id="578"/>
    <w:bookmarkStart w:name="z578" w:id="579"/>
    <w:p>
      <w:pPr>
        <w:spacing w:after="0"/>
        <w:ind w:left="0"/>
        <w:jc w:val="both"/>
      </w:pPr>
      <w:r>
        <w:rPr>
          <w:rFonts w:ascii="Times New Roman"/>
          <w:b w:val="false"/>
          <w:i w:val="false"/>
          <w:color w:val="000000"/>
          <w:sz w:val="28"/>
        </w:rPr>
        <w:t>
      5) жер асты сулары. Элеваторларды қабылдау кезінде жиналып, кейіннен өндірісте пайдаланылады;</w:t>
      </w:r>
    </w:p>
    <w:bookmarkEnd w:id="579"/>
    <w:bookmarkStart w:name="z579" w:id="580"/>
    <w:p>
      <w:pPr>
        <w:spacing w:after="0"/>
        <w:ind w:left="0"/>
        <w:jc w:val="both"/>
      </w:pPr>
      <w:r>
        <w:rPr>
          <w:rFonts w:ascii="Times New Roman"/>
          <w:b w:val="false"/>
          <w:i w:val="false"/>
          <w:color w:val="000000"/>
          <w:sz w:val="28"/>
        </w:rPr>
        <w:t>
      6) дренажды сулар. Жабдықтарды жуу және газ-тозаңын тазалау тораптарында профилактикалық жұмыстар кезінде түзіледі. Олар кейіннен өндірісте қолдана отырып, дренажды науаларда өндіріс бойынша жиналады.</w:t>
      </w:r>
    </w:p>
    <w:bookmarkEnd w:id="580"/>
    <w:bookmarkStart w:name="z580" w:id="581"/>
    <w:p>
      <w:pPr>
        <w:spacing w:after="0"/>
        <w:ind w:left="0"/>
        <w:jc w:val="both"/>
      </w:pPr>
      <w:r>
        <w:rPr>
          <w:rFonts w:ascii="Times New Roman"/>
          <w:b w:val="false"/>
          <w:i w:val="false"/>
          <w:color w:val="000000"/>
          <w:sz w:val="28"/>
        </w:rPr>
        <w:t>
      3.85-кесте. Төгінділердің түрлері бойынша ағындылардың саны</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атауы, бөлімше, аппарат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тасталады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 мөлшері,</w:t>
            </w:r>
          </w:p>
          <w:p>
            <w:pPr>
              <w:spacing w:after="20"/>
              <w:ind w:left="20"/>
              <w:jc w:val="both"/>
            </w:pPr>
            <w:r>
              <w:rPr>
                <w:rFonts w:ascii="Times New Roman"/>
                <w:b w:val="false"/>
                <w:i w:val="false"/>
                <w:color w:val="000000"/>
                <w:sz w:val="20"/>
              </w:rPr>
              <w:t>
м3/тәул.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жиілігі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жылу пайдаланатын қондырғыларынан жылыту буының конденсаты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буының конденсат жинағына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дайын өнімге 0,42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Конденсаторлардан шырын буының конденсаты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 буының конденсат жинағына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дайын өнімге 1,02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bl>
    <w:bookmarkStart w:name="z581" w:id="582"/>
    <w:p>
      <w:pPr>
        <w:spacing w:after="0"/>
        <w:ind w:left="0"/>
        <w:jc w:val="both"/>
      </w:pPr>
      <w:r>
        <w:rPr>
          <w:rFonts w:ascii="Times New Roman"/>
          <w:b w:val="false"/>
          <w:i w:val="false"/>
          <w:color w:val="000000"/>
          <w:sz w:val="28"/>
        </w:rPr>
        <w:t>
      3.5.7. Өндіріс қалдықтары</w:t>
      </w:r>
    </w:p>
    <w:bookmarkEnd w:id="582"/>
    <w:p>
      <w:pPr>
        <w:spacing w:after="0"/>
        <w:ind w:left="0"/>
        <w:jc w:val="both"/>
      </w:pPr>
      <w:r>
        <w:rPr>
          <w:rFonts w:ascii="Times New Roman"/>
          <w:b w:val="false"/>
          <w:i w:val="false"/>
          <w:color w:val="000000"/>
          <w:sz w:val="28"/>
        </w:rPr>
        <w:t>
      Технологиялық процестер өндіріс қалдықтарының пайда болу көздері ретінде:</w:t>
      </w:r>
    </w:p>
    <w:p>
      <w:pPr>
        <w:spacing w:after="0"/>
        <w:ind w:left="0"/>
        <w:jc w:val="both"/>
      </w:pPr>
      <w:r>
        <w:rPr>
          <w:rFonts w:ascii="Times New Roman"/>
          <w:b w:val="false"/>
          <w:i w:val="false"/>
          <w:color w:val="000000"/>
          <w:sz w:val="28"/>
        </w:rPr>
        <w:t>
      қатты заттарды сақтау және өңдеу (шикі тұзды жуу кезінде шлам суспензиясы пайда болады);</w:t>
      </w:r>
    </w:p>
    <w:p>
      <w:pPr>
        <w:spacing w:after="0"/>
        <w:ind w:left="0"/>
        <w:jc w:val="both"/>
      </w:pPr>
      <w:r>
        <w:rPr>
          <w:rFonts w:ascii="Times New Roman"/>
          <w:b w:val="false"/>
          <w:i w:val="false"/>
          <w:color w:val="000000"/>
          <w:sz w:val="28"/>
        </w:rPr>
        <w:t>
      тұзды суды дайындау және өңдеу;</w:t>
      </w:r>
    </w:p>
    <w:p>
      <w:pPr>
        <w:spacing w:after="0"/>
        <w:ind w:left="0"/>
        <w:jc w:val="both"/>
      </w:pPr>
      <w:r>
        <w:rPr>
          <w:rFonts w:ascii="Times New Roman"/>
          <w:b w:val="false"/>
          <w:i w:val="false"/>
          <w:color w:val="000000"/>
          <w:sz w:val="28"/>
        </w:rPr>
        <w:t>
      Тұзды сүзу және тазарту кезінде пайда болатын шлам қолданылатын тұздың жиілігіне байланысты. Тұзды суды тазарту кезінде тұндырылған тұздар сүзгі блогында немесе тазартқышта шығарылады. Тұнба негізінен кальций карбонаты мен магний гидроксидінен, ал кейбір жағдайларда барий сульфатынан тұрады. Тұнбаны қатты қалдық ретінде сүзуге және кәдеге жаратуға немесе тұз қышқылының әлсіз ерітіндісімен жуу арқылы мезгіл-мезгіл алып тастауға болады. Қышқыл тұнбаның еруіне әкеледі (барий сульфаты мен сынапты қоспағанда), ал салыстырмалы түрде зиянсыз ерітіндіні сұйық ағындармен тастауға болады. Тұзды сүзу процесінде пайда болатын қалдықтардың мөлшері туралы деректер 3.86-кестеде келтірілген.</w:t>
      </w:r>
    </w:p>
    <w:p>
      <w:pPr>
        <w:spacing w:after="0"/>
        <w:ind w:left="0"/>
        <w:jc w:val="both"/>
      </w:pPr>
      <w:r>
        <w:rPr>
          <w:rFonts w:ascii="Times New Roman"/>
          <w:b w:val="false"/>
          <w:i w:val="false"/>
          <w:color w:val="000000"/>
          <w:sz w:val="28"/>
        </w:rPr>
        <w:t>
      хлор және каустикалық сода өндірісі (қоспаларымен антрацит, пайдаланылған анодтар мен катодтар, сүзгі матасының қалдықтары, мембраналардың пластмасса қалдықтары, тұзды жылу тасымалдағыштың қалдықтары, қағаз қалдықтары, ион алмасу шайырларының қалдықтары).</w:t>
      </w:r>
    </w:p>
    <w:p>
      <w:pPr>
        <w:spacing w:after="0"/>
        <w:ind w:left="0"/>
        <w:jc w:val="both"/>
      </w:pPr>
      <w:r>
        <w:rPr>
          <w:rFonts w:ascii="Times New Roman"/>
          <w:b w:val="false"/>
          <w:i w:val="false"/>
          <w:color w:val="000000"/>
          <w:sz w:val="28"/>
        </w:rPr>
        <w:t>
      Өндіріс қалдықтарының пайда болу көлемі 3.86-кестеде келтірілген.</w:t>
      </w:r>
    </w:p>
    <w:bookmarkStart w:name="z582" w:id="583"/>
    <w:p>
      <w:pPr>
        <w:spacing w:after="0"/>
        <w:ind w:left="0"/>
        <w:jc w:val="both"/>
      </w:pPr>
      <w:r>
        <w:rPr>
          <w:rFonts w:ascii="Times New Roman"/>
          <w:b w:val="false"/>
          <w:i w:val="false"/>
          <w:color w:val="000000"/>
          <w:sz w:val="28"/>
        </w:rPr>
        <w:t>
      3.86-кесте. Өндіріс қалдықтарының түзілу көлемі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көлемі,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шаюдан шлам суспензиясы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суды сүзгіден өткізетін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суды тазарту шламы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матасының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белсендірілген көмір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жылу тасығыштың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қалдықтар (мембраналар)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 (реагенттер қаптары)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мен металл қорытпаларының қалдықтары (анод және катод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 шайырларының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көму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r>
    </w:tbl>
    <w:bookmarkStart w:name="z583" w:id="584"/>
    <w:p>
      <w:pPr>
        <w:spacing w:after="0"/>
        <w:ind w:left="0"/>
        <w:jc w:val="both"/>
      </w:pPr>
      <w:r>
        <w:rPr>
          <w:rFonts w:ascii="Times New Roman"/>
          <w:b w:val="false"/>
          <w:i w:val="false"/>
          <w:color w:val="000000"/>
          <w:sz w:val="28"/>
        </w:rPr>
        <w:t>
      3.87-кесте. "Каустик" АҚ-да өндіріс және тұтыну қалдықтарын орналастыру орындары</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қалдықтары (майланған шүберек)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металдардың қалдықтары мен сынықтары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ұйымға кәдеге жаратуға тапсыру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сынапты шамдар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"Резон" ЖШС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мен металл қорытпаларының қалдықтары (анодтар, катодтар)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 үшін өндірушіге қайтару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белсендірілген көмір (антрацит)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тазартуға арналған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 (коммуналдық)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салқындатқыштың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жууға арналған шламды суспензия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Былқылдақ су қоймасы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қалдықтар (мембраналар)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 (реагент қаптары)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матасының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Лак-бояу материалдарын дайындау және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 шайырларының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сүзуден алынған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Ұсталған шаң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бұйымдардың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 пневматикалық шиналар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аумақты абаттандыру үшін және тұрақтандырушы материал ретінде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батареяларының қалдық батареялары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 үшін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сату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қалдықтар (картридждер)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мен бөгеттерді толтыру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қалдықтары (майланған шүберек)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 АҚ қатты өнеркәсіптік қалдықтар полигонында көму</w:t>
            </w:r>
          </w:p>
        </w:tc>
      </w:tr>
    </w:tbl>
    <w:bookmarkStart w:name="z584" w:id="585"/>
    <w:p>
      <w:pPr>
        <w:spacing w:after="0"/>
        <w:ind w:left="0"/>
        <w:jc w:val="both"/>
      </w:pPr>
      <w:r>
        <w:rPr>
          <w:rFonts w:ascii="Times New Roman"/>
          <w:b w:val="false"/>
          <w:i w:val="false"/>
          <w:color w:val="000000"/>
          <w:sz w:val="28"/>
        </w:rPr>
        <w:t xml:space="preserve">
      3.88-кесте. "Кәріптас" тізімінің "Каустик" АҚ қалдықтарының  2011 жылға арналған түзілу нормативтері </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класы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Нормативтер, т/жыл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нақты пайда болуы,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 тізімінен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тізімдегі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3571,2504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5" w:id="586"/>
    <w:p>
      <w:pPr>
        <w:spacing w:after="0"/>
        <w:ind w:left="0"/>
        <w:jc w:val="both"/>
      </w:pPr>
      <w:r>
        <w:rPr>
          <w:rFonts w:ascii="Times New Roman"/>
          <w:b w:val="false"/>
          <w:i w:val="false"/>
          <w:color w:val="000000"/>
          <w:sz w:val="28"/>
        </w:rPr>
        <w:t>
      3.89-кесте. 2011 – 2015 жылдарға арналған "Каустик" АҚ өндіріс және тұтыну қалдықтарының тізбесі, қауіпсіздік деңгейі және шекті пайда болу көлемі</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түзілу көлемі,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 мен металл қосындылары бар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сынабы бар пайдаланылған шамдар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аккумуляторларының пайдаланылған батареялары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Лак-бояу материалдарын (ЛБМ) дайындау және пайдалану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 шайырларының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суды сүзгіден өткізетін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Ұсталған тозаң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металдардың қалдықтары мен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мен металл қорытпаларының қалдықтары</w:t>
            </w:r>
          </w:p>
          <w:p>
            <w:pPr>
              <w:spacing w:after="20"/>
              <w:ind w:left="20"/>
              <w:jc w:val="both"/>
            </w:pPr>
            <w:r>
              <w:rPr>
                <w:rFonts w:ascii="Times New Roman"/>
                <w:b w:val="false"/>
                <w:i w:val="false"/>
                <w:color w:val="000000"/>
                <w:sz w:val="20"/>
              </w:rPr>
              <w:t xml:space="preserve">
 (анодтар, катодтар)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диоксидінің қалдықтары (елеу)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белсендірілген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суды тазарту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жылу тасығыштың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шаюдан шлам суспензиясы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қалдықтар (ұйымдастыру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қалдықтар (мембраналар)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матасының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 пневматикалық шиналар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14736,6961</w:t>
            </w:r>
          </w:p>
        </w:tc>
      </w:tr>
    </w:tbl>
    <w:bookmarkStart w:name="z586" w:id="587"/>
    <w:p>
      <w:pPr>
        <w:spacing w:after="0"/>
        <w:ind w:left="0"/>
        <w:jc w:val="both"/>
      </w:pPr>
      <w:r>
        <w:rPr>
          <w:rFonts w:ascii="Times New Roman"/>
          <w:b w:val="false"/>
          <w:i w:val="false"/>
          <w:color w:val="000000"/>
          <w:sz w:val="28"/>
        </w:rPr>
        <w:t>
      Тұзды суды жууға арналған шламдар негізгі қалдықтар болып табылады.</w:t>
      </w:r>
    </w:p>
    <w:bookmarkEnd w:id="5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7" w:id="588"/>
    <w:p>
      <w:pPr>
        <w:spacing w:after="0"/>
        <w:ind w:left="0"/>
        <w:jc w:val="both"/>
      </w:pPr>
      <w:r>
        <w:rPr>
          <w:rFonts w:ascii="Times New Roman"/>
          <w:b w:val="false"/>
          <w:i w:val="false"/>
          <w:color w:val="000000"/>
          <w:sz w:val="28"/>
        </w:rPr>
        <w:t>
      3.90-кесте. Қалдықтардың түзілу көздері мен көлемі, жылына/т</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атауы/қалыптасу учаскесі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 басқару (АУП)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және каустикалық сода өндірісі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хлор құю алаңы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оқшаулағыш бұйымдарды өндіру цехы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Жөндеу-механикалық цех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жылу-сумен жабдықтау және кәріз цехы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цехы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құтқару қызметі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цехы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техникалық бақылау бөлімі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АБЖ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бәлмесі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орны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қалдықтар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белсендірілген көмір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салқындатқыштың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тұзды жуудан қалған суспензия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матасының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 материалдарың дайындау және пайдалану қалдықтары(кәріптас)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 шайырларының қалдықтары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Ұсталған шаң</w:t>
            </w:r>
          </w:p>
          <w:p>
            <w:pPr>
              <w:spacing w:after="20"/>
              <w:ind w:left="20"/>
              <w:jc w:val="both"/>
            </w:pPr>
            <w:r>
              <w:rPr>
                <w:rFonts w:ascii="Times New Roman"/>
                <w:b w:val="false"/>
                <w:i w:val="false"/>
                <w:color w:val="000000"/>
                <w:sz w:val="20"/>
              </w:rPr>
              <w:t>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сүзуден алынған шлам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сүзуден алынған шлам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 мен металл қосылыстары бар қалдықтар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бұйымдардың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 пневматикалық шиналар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аккумуляторларының қалдық батареялары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майлар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шамдардың қалдықтары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металдардың қалдықтары мен сынықтары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металл қорытпаларының қалдықтары</w:t>
            </w:r>
          </w:p>
          <w:p>
            <w:pPr>
              <w:spacing w:after="20"/>
              <w:ind w:left="20"/>
              <w:jc w:val="both"/>
            </w:pPr>
            <w:r>
              <w:rPr>
                <w:rFonts w:ascii="Times New Roman"/>
                <w:b w:val="false"/>
                <w:i w:val="false"/>
                <w:color w:val="000000"/>
                <w:sz w:val="20"/>
              </w:rPr>
              <w:t>
(анодтар, катодтар)</w:t>
            </w:r>
          </w:p>
          <w:p>
            <w:pPr>
              <w:spacing w:after="20"/>
              <w:ind w:left="20"/>
              <w:jc w:val="both"/>
            </w:pPr>
            <w:r>
              <w:rPr>
                <w:rFonts w:ascii="Times New Roman"/>
                <w:b w:val="false"/>
                <w:i w:val="false"/>
                <w:color w:val="000000"/>
                <w:sz w:val="20"/>
              </w:rPr>
              <w:t>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 қиыршық тастарын тастау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қалдықтары (жасыл)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p>
            <w:pPr>
              <w:spacing w:after="20"/>
              <w:ind w:left="20"/>
              <w:jc w:val="both"/>
            </w:pPr>
            <w:r>
              <w:rPr>
                <w:rFonts w:ascii="Times New Roman"/>
                <w:b w:val="false"/>
                <w:i w:val="false"/>
                <w:color w:val="000000"/>
                <w:sz w:val="20"/>
              </w:rPr>
              <w:t>
(кәріптас)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bookmarkStart w:name="z588" w:id="589"/>
    <w:p>
      <w:pPr>
        <w:spacing w:after="0"/>
        <w:ind w:left="0"/>
        <w:jc w:val="both"/>
      </w:pPr>
      <w:r>
        <w:rPr>
          <w:rFonts w:ascii="Times New Roman"/>
          <w:b w:val="false"/>
          <w:i w:val="false"/>
          <w:color w:val="000000"/>
          <w:sz w:val="28"/>
        </w:rPr>
        <w:t>
      3.5.8. Отын-энергетикалық ресурстарды тұтыну</w:t>
      </w:r>
    </w:p>
    <w:bookmarkEnd w:id="589"/>
    <w:bookmarkStart w:name="z589" w:id="590"/>
    <w:p>
      <w:pPr>
        <w:spacing w:after="0"/>
        <w:ind w:left="0"/>
        <w:jc w:val="both"/>
      </w:pPr>
      <w:r>
        <w:rPr>
          <w:rFonts w:ascii="Times New Roman"/>
          <w:b w:val="false"/>
          <w:i w:val="false"/>
          <w:color w:val="000000"/>
          <w:sz w:val="28"/>
        </w:rPr>
        <w:t>
      Каустикалық соданы өнеркәсіптік өндіру технологиясы натрий хлоридінің ерітіндісін электролиздеуден тұрады. Электролиздің негізгі өнімдері NaOH, сонымен қатар газ түріндегі хлор мен сутегі (Cl2 және H2) болып табылады. Қазақстанда каустикалық сода өндіру үшін тұз пайдаланылады, ол Павлодар қаласынан шамамен 150 км қашықтықта орналасқан Тайқоңыр көлінде өндіріледі. Көлдегі тұз қоры есеп бойынша шамамен 2 млн. тоннаны құрайды.</w:t>
      </w:r>
    </w:p>
    <w:bookmarkEnd w:id="590"/>
    <w:p>
      <w:pPr>
        <w:spacing w:after="0"/>
        <w:ind w:left="0"/>
        <w:jc w:val="both"/>
      </w:pPr>
      <w:r>
        <w:rPr>
          <w:rFonts w:ascii="Times New Roman"/>
          <w:b w:val="false"/>
          <w:i w:val="false"/>
          <w:color w:val="000000"/>
          <w:sz w:val="28"/>
        </w:rPr>
        <w:t>
      Ресей кәсіпорындарында каустикалық сода алудың сынап және диафрагмалық әдістері кеңінен қолданылады. Қазақстанда хлор-сілті өнімдерін өндіретін жалғыз кәсіпорын әлемде кеңінен дамып келе жатқан мембраналық технология бойынша жұмыс істейді.</w:t>
      </w:r>
    </w:p>
    <w:p>
      <w:pPr>
        <w:spacing w:after="0"/>
        <w:ind w:left="0"/>
        <w:jc w:val="both"/>
      </w:pPr>
      <w:r>
        <w:rPr>
          <w:rFonts w:ascii="Times New Roman"/>
          <w:b w:val="false"/>
          <w:i w:val="false"/>
          <w:color w:val="000000"/>
          <w:sz w:val="28"/>
        </w:rPr>
        <w:t>
      Заманауи және тиімді мембраналық технология бойынша хлор мен каустикалық сода өндірісі жоғары уытты сынапты қолданбайды және осыған байланысты ескі технологияға тән қоршаған ортаға зиян келтірмейді. Мембраналық әдістің негізгі артықшылықтары - экологиялық тазалық, энергия ресурстарын үнемдеу, алынатын өнімдердің жоғары сапасы және пайдаланудың қарапайымдылығы болып табылады.</w:t>
      </w:r>
    </w:p>
    <w:p>
      <w:pPr>
        <w:spacing w:after="0"/>
        <w:ind w:left="0"/>
        <w:jc w:val="both"/>
      </w:pPr>
      <w:r>
        <w:rPr>
          <w:rFonts w:ascii="Times New Roman"/>
          <w:b w:val="false"/>
          <w:i w:val="false"/>
          <w:color w:val="000000"/>
          <w:sz w:val="28"/>
        </w:rPr>
        <w:t>
      Диафрагма және мембрана технологиясының салыстырмалы сипаттамасы, әлемдегі ең көп таралған технологиялар 3.91-кестеде келтірілген.</w:t>
      </w:r>
    </w:p>
    <w:bookmarkStart w:name="z590" w:id="591"/>
    <w:p>
      <w:pPr>
        <w:spacing w:after="0"/>
        <w:ind w:left="0"/>
        <w:jc w:val="both"/>
      </w:pPr>
      <w:r>
        <w:rPr>
          <w:rFonts w:ascii="Times New Roman"/>
          <w:b w:val="false"/>
          <w:i w:val="false"/>
          <w:color w:val="000000"/>
          <w:sz w:val="28"/>
        </w:rPr>
        <w:t>
      3.91-кесте. Электролизерлердің жалпы салыстырмалы сипаттамалары</w:t>
      </w:r>
    </w:p>
    <w:bookmarkEnd w:id="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Алынатын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гипохлориті/Cl2+NaOH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гипохлориті/Cl2+NaOH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өнімдерін бөлу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тығыздығы,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кА/м2 (7 кА/м2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1кг Cl2 өндіруге жұмсалатын электр энергиясының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кВтсағ (6 кА/м2 ток тығыздығы кезінде 6 қатары 2,035 кВтсағ)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1кг Cl2 өндіруге NaCl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 ерітіндісіндегі NaCl мөлшері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ppm-ден кем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тұзды ерітіндісінің рұқсат етілген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200-300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300-320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қарапайымдылығы мен сенімділігі, тиімділігі, синтетикалық диафрагма, ластанған кезде диафрагманың 100% тиімділігін қалпына келтіру мүмкіндігі, диафрагманың беріктігі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Диафрагмамен салыстырғанда аса жоғары тиімділік, жоғары концентрация және каустикалық сода тазалығы, тұз бен электр қуатын аз тұтыну</w:t>
            </w:r>
          </w:p>
        </w:tc>
      </w:tr>
    </w:tbl>
    <w:p>
      <w:pPr>
        <w:spacing w:after="0"/>
        <w:ind w:left="0"/>
        <w:jc w:val="both"/>
      </w:pPr>
      <w:r>
        <w:rPr>
          <w:rFonts w:ascii="Times New Roman"/>
          <w:b w:val="false"/>
          <w:i w:val="false"/>
          <w:color w:val="000000"/>
          <w:sz w:val="28"/>
        </w:rPr>
        <w:t xml:space="preserve">
      Мембраналық сілтіні алу 3.92-кестеден көрінетін сынап немесе диафрагмалық электролиз арқылы алынған сілтіге қарағанда айтарлықтай аз энергия шығындарын талап етеді, бұл каустикалық сода алудың әртүрлі әдістерінің негізгі энергия көрсеткіштерін көрсетеді. Алайда жаңа мембраналық өндірістерді пайдалануға беру ниетін жүзеге асыру үшін өте үлкен күрделі шығындар қажет, олардың өтелу мерзімі шамамен 15 жыл. </w:t>
      </w:r>
    </w:p>
    <w:bookmarkStart w:name="z591" w:id="592"/>
    <w:p>
      <w:pPr>
        <w:spacing w:after="0"/>
        <w:ind w:left="0"/>
        <w:jc w:val="both"/>
      </w:pPr>
      <w:r>
        <w:rPr>
          <w:rFonts w:ascii="Times New Roman"/>
          <w:b w:val="false"/>
          <w:i w:val="false"/>
          <w:color w:val="000000"/>
          <w:sz w:val="28"/>
        </w:rPr>
        <w:t>
      3.92-кесте. Каустикалық сода алудың әртүрлі әдістерінің негізгі энергетикалық көрсеткіштері</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тәсілі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шығыны 1 т 100% NaOH,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2400-2750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2320-2600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шығыны 1 т 100%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 (1,5-1,7)**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0,64-0,93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 (2,14-2,43)**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сілтідегі NaOH массалық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r>
    </w:tbl>
    <w:bookmarkStart w:name="z592" w:id="593"/>
    <w:p>
      <w:pPr>
        <w:spacing w:after="0"/>
        <w:ind w:left="0"/>
        <w:jc w:val="both"/>
      </w:pPr>
      <w:r>
        <w:rPr>
          <w:rFonts w:ascii="Times New Roman"/>
          <w:b w:val="false"/>
          <w:i w:val="false"/>
          <w:color w:val="000000"/>
          <w:sz w:val="28"/>
        </w:rPr>
        <w:t>
      * Қатты тұз алу үшін бу шығынын ескере отырып.</w:t>
      </w:r>
    </w:p>
    <w:bookmarkEnd w:id="593"/>
    <w:p>
      <w:pPr>
        <w:spacing w:after="0"/>
        <w:ind w:left="0"/>
        <w:jc w:val="both"/>
      </w:pPr>
      <w:r>
        <w:rPr>
          <w:rFonts w:ascii="Times New Roman"/>
          <w:b w:val="false"/>
          <w:i w:val="false"/>
          <w:color w:val="000000"/>
          <w:sz w:val="28"/>
        </w:rPr>
        <w:t>
      ** "Машпром" ҰКП" ЖАҚ ұсынатын қондырғыларда.</w:t>
      </w:r>
    </w:p>
    <w:p>
      <w:pPr>
        <w:spacing w:after="0"/>
        <w:ind w:left="0"/>
        <w:jc w:val="both"/>
      </w:pPr>
      <w:r>
        <w:rPr>
          <w:rFonts w:ascii="Times New Roman"/>
          <w:b w:val="false"/>
          <w:i w:val="false"/>
          <w:color w:val="000000"/>
          <w:sz w:val="28"/>
        </w:rPr>
        <w:t xml:space="preserve">
      Қазақстанда шығарылатын каустикалық сода (күйдіргіш натрий, NaOH) МемСТ 2263 сәйкес келеді. РМ маркалы өнім негізгі зат мөлшері 50 %, негізгі </w:t>
      </w:r>
    </w:p>
    <w:p>
      <w:pPr>
        <w:spacing w:after="0"/>
        <w:ind w:left="0"/>
        <w:jc w:val="both"/>
      </w:pPr>
      <w:r>
        <w:rPr>
          <w:rFonts w:ascii="Times New Roman"/>
          <w:b w:val="false"/>
          <w:i w:val="false"/>
          <w:color w:val="000000"/>
          <w:sz w:val="28"/>
        </w:rPr>
        <w:t>зат мөлшері 98,8 % болатын қатты қабыршақты ТМ сулы ерітіндіде шығарылады.</w:t>
      </w:r>
    </w:p>
    <w:p>
      <w:pPr>
        <w:spacing w:after="0"/>
        <w:ind w:left="0"/>
        <w:jc w:val="both"/>
      </w:pPr>
      <w:r>
        <w:rPr>
          <w:rFonts w:ascii="Times New Roman"/>
          <w:b w:val="false"/>
          <w:i w:val="false"/>
          <w:color w:val="000000"/>
          <w:sz w:val="28"/>
        </w:rPr>
        <w:t xml:space="preserve">
      Мембраналық әдіс ең перспективалы болып саналады. Ол катод пен анодты тек натрий иондарын өткізетін мембранамен бөлуге негіз болған. Әдістің артықшылығы - диафрагма әдісімен салыстырғанда, өндіріс процесінің едәуір қарапайымдылығы. Сондай-ақ, бұл әдіс - сынап әдісімен салыстырғанда 25 %-ға және диафрагмамен 15 %-ға энергия шығынын айтарлықтай төмендетеді Мембраналық электролиз ең таза каустик алуды қамтамасыз етеді. Тәсіл кейбір қосылыстарды өткізіп, басқаларын кешіктіретін мембрана қасиетіне негізделген. Процесс аппараттық қарапайымдылығымен ерекшеленеді,  автоматтандыруға оңай, ағынды сулар мен газ тәрізді шығарындылар жоқ. </w:t>
      </w:r>
    </w:p>
    <w:p>
      <w:pPr>
        <w:spacing w:after="0"/>
        <w:ind w:left="0"/>
        <w:jc w:val="both"/>
      </w:pPr>
      <w:r>
        <w:rPr>
          <w:rFonts w:ascii="Times New Roman"/>
          <w:b w:val="false"/>
          <w:i w:val="false"/>
          <w:color w:val="000000"/>
          <w:sz w:val="28"/>
        </w:rPr>
        <w:t>
      Қондырғыда алынатын күйдіргіш натрий ерітіндісі, газ тәріздес хлор және сутегі сұйық хлорды, сілтінің концентрацияланған ерітіндісін (50 %), қатты қабыршықтанған сілтіні (каустик), натрий гипохлоритінің және тұз қышқылының тауарлық ерітіндісін алу үшін бұдан әрі пайдаланылады.</w:t>
      </w:r>
    </w:p>
    <w:p>
      <w:pPr>
        <w:spacing w:after="0"/>
        <w:ind w:left="0"/>
        <w:jc w:val="both"/>
      </w:pPr>
      <w:r>
        <w:rPr>
          <w:rFonts w:ascii="Times New Roman"/>
          <w:b w:val="false"/>
          <w:i w:val="false"/>
          <w:color w:val="000000"/>
          <w:sz w:val="28"/>
        </w:rPr>
        <w:t>
      Электр тогын электролизерге беру 35 кВ айнымалы токты 660 В тұрақты токқа түрлендіруді қамтамасыз ететін трансформатор және тиристор түзеткіші арқылы жүзеге асырылады. Трансформатор мен түзеткішті салқындату үшін айналмалы су ыдысына жиналатын айналмалы салқындатқыш су қолданылады, одан су сорғымен айналмалы су жүйесіне оралады.</w:t>
      </w:r>
    </w:p>
    <w:bookmarkStart w:name="z593" w:id="594"/>
    <w:p>
      <w:pPr>
        <w:spacing w:after="0"/>
        <w:ind w:left="0"/>
        <w:jc w:val="both"/>
      </w:pPr>
      <w:r>
        <w:rPr>
          <w:rFonts w:ascii="Times New Roman"/>
          <w:b w:val="false"/>
          <w:i w:val="false"/>
          <w:color w:val="000000"/>
          <w:sz w:val="28"/>
        </w:rPr>
        <w:t>
      Электролизерде алынған 32,0 % NaOH ерітіндісі, католит деп аталатын, католит ыдысына түседі, одан католит ағынының негізгі бөлігі сорғымен электролизге қайтарылады, ал ағынның бір бөлігі одан әрі каустикалық соданы өңдеу бөліміне жіберіледі.</w:t>
      </w:r>
    </w:p>
    <w:bookmarkEnd w:id="594"/>
    <w:p>
      <w:pPr>
        <w:spacing w:after="0"/>
        <w:ind w:left="0"/>
        <w:jc w:val="both"/>
      </w:pPr>
      <w:r>
        <w:rPr>
          <w:rFonts w:ascii="Times New Roman"/>
          <w:b w:val="false"/>
          <w:i w:val="false"/>
          <w:color w:val="000000"/>
          <w:sz w:val="28"/>
        </w:rPr>
        <w:t>
      Каустикалық соданы концентрациясы жүйесі сілті ерітіндісін 32,0 %-дан 50,0 %-ға дейін концентрациясыды қамтамасыз ететін екі концентраторы (булау аппараттары) бар екі сатылы буландыруды және 50,0 % сілті ерітіндісінен күйдіргіш натр балқымасын алуды қамтамасыз ететін бір концентраторы бар булаудың қорытынды сатысын қамтиды. Бұл жүйенің барлық концентраторлары жоғарғы бөлігінде жылу алмастырғыштар (рибойлерлер) орнатылған сұйықтық үлдірі бар буландырғыш құрылғылар болып табылады.</w:t>
      </w:r>
    </w:p>
    <w:p>
      <w:pPr>
        <w:spacing w:after="0"/>
        <w:ind w:left="0"/>
        <w:jc w:val="both"/>
      </w:pPr>
      <w:r>
        <w:rPr>
          <w:rFonts w:ascii="Times New Roman"/>
          <w:b w:val="false"/>
          <w:i w:val="false"/>
          <w:color w:val="000000"/>
          <w:sz w:val="28"/>
        </w:rPr>
        <w:t>
      Сұйықтықтың құлаған үлдірі бар булау аппараты -  жылу берудің жоғары қарқындылығына қол жеткізетін жылу алмасу бетіне жақын турбулентті ағынға кепілдік беретін жоғары жылдамдықтағы рибойлердің түтіктеріндегі құйынды қозғалыс кезінде сілті ерітіндісі шоғырланған аппарат.</w:t>
      </w:r>
    </w:p>
    <w:p>
      <w:pPr>
        <w:spacing w:after="0"/>
        <w:ind w:left="0"/>
        <w:jc w:val="both"/>
      </w:pPr>
      <w:r>
        <w:rPr>
          <w:rFonts w:ascii="Times New Roman"/>
          <w:b w:val="false"/>
          <w:i w:val="false"/>
          <w:color w:val="000000"/>
          <w:sz w:val="28"/>
        </w:rPr>
        <w:t>
      50,0 % сілті ерітіндісін алу үшін екі сатылы буланудың және сілтілік балқыманы алу үшін соңғы бір сатылы буланудың комбинациясын таңдау тән, бұл бу үнемдеу, инвестиция және концентрацияланған каустиктің қайнау температурасының жоғарылауына байланысты туындаған проблемалар арасындағы ең жақсы ымыраға келу.</w:t>
      </w:r>
    </w:p>
    <w:p>
      <w:pPr>
        <w:spacing w:after="0"/>
        <w:ind w:left="0"/>
        <w:jc w:val="both"/>
      </w:pPr>
      <w:r>
        <w:rPr>
          <w:rFonts w:ascii="Times New Roman"/>
          <w:b w:val="false"/>
          <w:i w:val="false"/>
          <w:color w:val="000000"/>
          <w:sz w:val="28"/>
        </w:rPr>
        <w:t>
      Конденсат пен қойылтылған каустик ерітіндісінен жылу алу және өнімді қауіпсіз температураға дейін салқындату үшін қоректендіру ерітіндісінің жылытқыштары қарастырылған. Концентрациялау қондырғысын қоректендіретін сілті ерітіндісі электролизерден католит немесе сақтау ыдыстарынан каустик ретінде түсуі мүмкін.</w:t>
      </w:r>
    </w:p>
    <w:p>
      <w:pPr>
        <w:spacing w:after="0"/>
        <w:ind w:left="0"/>
        <w:jc w:val="both"/>
      </w:pPr>
      <w:r>
        <w:rPr>
          <w:rFonts w:ascii="Times New Roman"/>
          <w:b w:val="false"/>
          <w:i w:val="false"/>
          <w:color w:val="000000"/>
          <w:sz w:val="28"/>
        </w:rPr>
        <w:t>
      Сілті ерітіндісінің қайнау температурасын төмендету үшін концентрациялау процесі концентрациялау қондырғысы жабдығының құрамына кіретін вакуум-сорғымен жасалатын вакуумда жүргізіледі. Концентрациялау қондырғысының технологиялық конденсаты (сілті ерітіндісін концентрациялау кезінде буланатын су) өндіріс ішінде кәдеге жаратылады. Бұл конденсат тұзды өңдеу бөліміне жиналады және сорылады, онда ол қаныққан тұзды алу үшін қолданылады.</w:t>
      </w:r>
    </w:p>
    <w:p>
      <w:pPr>
        <w:spacing w:after="0"/>
        <w:ind w:left="0"/>
        <w:jc w:val="both"/>
      </w:pPr>
      <w:r>
        <w:rPr>
          <w:rFonts w:ascii="Times New Roman"/>
          <w:b w:val="false"/>
          <w:i w:val="false"/>
          <w:color w:val="000000"/>
          <w:sz w:val="28"/>
        </w:rPr>
        <w:t>
      Концентрация қондырғысында алынған 50,0 % каустик ерітіндісі қажетті температураны 45-50°С алу үшін соңғы тоңазытқыш арқылы 50,0% NaOH сақтау ыдыстарына түседі. NaOH ерітіндісінің 50,0 % бөлігі сорғы арқылы тікелей бірінші сатыдағы концентратордан  қуаты күніне 30 тонна қатты NaOH арналған соңғы концентрация сатысына жеткізіледі. Каустикалық сода концентрациялау қондырғысынан келетін және 50,0 % NaOH сақтау ыдыстарында сақталатын 50,0 % NaOH ерітіндісі содан кейін 50,0 % NaOH сорғымен темір жол цистернасына сілтіні құю нүктесіне айдалады.</w:t>
      </w:r>
    </w:p>
    <w:bookmarkStart w:name="z594" w:id="595"/>
    <w:p>
      <w:pPr>
        <w:spacing w:after="0"/>
        <w:ind w:left="0"/>
        <w:jc w:val="both"/>
      </w:pPr>
      <w:r>
        <w:rPr>
          <w:rFonts w:ascii="Times New Roman"/>
          <w:b w:val="false"/>
          <w:i w:val="false"/>
          <w:color w:val="000000"/>
          <w:sz w:val="28"/>
        </w:rPr>
        <w:t>
      Каустиктің 50,0 % ерітіндісін алу үшін концентрациялау қондырғысында кәсіпорынның бу желілерінен келетін орташа қысымды бу пайдаланылады. Бу бірінші сатыдағы концентратор рибойлерінің құбыраралық кеңістігіне беріледі, онда ол құбырларда ағып жатқан сілті ерітіндісіне жылу беру арқылы конденсацияланады. Осы будың конденсаты жылытқыштан өтеді және кейіннен кәдеге жарату үшін қондырғыдан кәсіпорынның қолданыстағы желілеріне қайтарылады.</w:t>
      </w:r>
    </w:p>
    <w:bookmarkEnd w:id="595"/>
    <w:p>
      <w:pPr>
        <w:spacing w:after="0"/>
        <w:ind w:left="0"/>
        <w:jc w:val="both"/>
      </w:pPr>
      <w:r>
        <w:rPr>
          <w:rFonts w:ascii="Times New Roman"/>
          <w:b w:val="false"/>
          <w:i w:val="false"/>
          <w:color w:val="000000"/>
          <w:sz w:val="28"/>
        </w:rPr>
        <w:t xml:space="preserve">
      Каустик балқымасын алу үшін концентрациялау қондырғысында концентрациялау қондырғысы жабдығының құрамына кіретін тұз жылу тасығышының торабынан келетін жоғары температуралы тұз тасымалдағышының балқымасы (53,0 % KNO3, 37,0 % NaNO2, 10,0 % NaNO3 қоспасы) пайдаланылады. </w:t>
      </w:r>
    </w:p>
    <w:p>
      <w:pPr>
        <w:spacing w:after="0"/>
        <w:ind w:left="0"/>
        <w:jc w:val="both"/>
      </w:pPr>
      <w:r>
        <w:rPr>
          <w:rFonts w:ascii="Times New Roman"/>
          <w:b w:val="false"/>
          <w:i w:val="false"/>
          <w:color w:val="000000"/>
          <w:sz w:val="28"/>
        </w:rPr>
        <w:t xml:space="preserve">
      Тұзды салқындатқыштың жабдықтары тұзды балқыманың сыйымдылығын, тұзды жоғары температуралы салқындатқыштың айналым сорғысын және жанармай ретінде мазут қолданылатын қыздырғышпен жабдықталған айналмалы тұзды салқындатқышты қамтиды. Тұзды балқыманың ыдысы және балқыманың құбыр жолдары жабдықты іске қосу кезінде тұзды жылу тасығышты балқытуға және оның қатуын болдырмауға арналған жылыту жүйесімен жабдықталған. </w:t>
      </w:r>
    </w:p>
    <w:p>
      <w:pPr>
        <w:spacing w:after="0"/>
        <w:ind w:left="0"/>
        <w:jc w:val="both"/>
      </w:pPr>
      <w:r>
        <w:rPr>
          <w:rFonts w:ascii="Times New Roman"/>
          <w:b w:val="false"/>
          <w:i w:val="false"/>
          <w:color w:val="000000"/>
          <w:sz w:val="28"/>
        </w:rPr>
        <w:t xml:space="preserve">
      Тұзды жылу тасығыштың жылытқышы үш секциядан тұрады. Жанарғы радиантты секцияның жоғарғы бөлігінде орнатылады, одан жану газдары конвекциялық секцияға, одан әрі олар жанарғыға берілетін ауаны қыздыратын келесі секцияға түседі. </w:t>
      </w:r>
    </w:p>
    <w:p>
      <w:pPr>
        <w:spacing w:after="0"/>
        <w:ind w:left="0"/>
        <w:jc w:val="both"/>
      </w:pPr>
      <w:r>
        <w:rPr>
          <w:rFonts w:ascii="Times New Roman"/>
          <w:b w:val="false"/>
          <w:i w:val="false"/>
          <w:color w:val="000000"/>
          <w:sz w:val="28"/>
        </w:rPr>
        <w:t>
      Тұзды жылу тасығыштың жылытқышында отын ретінде пайдаланылатын мазут өндіріске т/ж цистерналарында түседі, отын сақтайтын көзделген сыйымдылықтарға түсіріледі, ол жерден сорғы тұзды жылу тасығышының қыздырғышының жанарғысына беріледі. Отынды беру және жағу тұзды жылу тасығыш жылытқышының жергілікті қалқанынан бақыланады.</w:t>
      </w:r>
    </w:p>
    <w:p>
      <w:pPr>
        <w:spacing w:after="0"/>
        <w:ind w:left="0"/>
        <w:jc w:val="both"/>
      </w:pPr>
      <w:r>
        <w:rPr>
          <w:rFonts w:ascii="Times New Roman"/>
          <w:b w:val="false"/>
          <w:i w:val="false"/>
          <w:color w:val="000000"/>
          <w:sz w:val="28"/>
        </w:rPr>
        <w:t>
      2019 жылы хлор сілтілі өнімдерін өндіру және энергия ресурстарын тұтыну 3.93-кестеде келтірілген.</w:t>
      </w:r>
    </w:p>
    <w:bookmarkStart w:name="z595" w:id="596"/>
    <w:p>
      <w:pPr>
        <w:spacing w:after="0"/>
        <w:ind w:left="0"/>
        <w:jc w:val="both"/>
      </w:pPr>
      <w:r>
        <w:rPr>
          <w:rFonts w:ascii="Times New Roman"/>
          <w:b w:val="false"/>
          <w:i w:val="false"/>
          <w:color w:val="000000"/>
          <w:sz w:val="28"/>
        </w:rPr>
        <w:t>
      3.93-кесте. Өнім өндіру көлемі және энергия ресурстарын тұтыну</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(қызмет, жұмыс) өндірісінің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8 169 935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Заттай көріністегі өнім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қабыршықтанған каустикалық сода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(техникалық және ингибирленген)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гипохлориті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1823581,92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өндірудің энергия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т.у.т./мың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құнындағы энергия ресурстары үшін төленетін ақының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bl>
    <w:p>
      <w:pPr>
        <w:spacing w:after="0"/>
        <w:ind w:left="0"/>
        <w:jc w:val="both"/>
      </w:pPr>
      <w:r>
        <w:rPr>
          <w:rFonts w:ascii="Times New Roman"/>
          <w:b w:val="false"/>
          <w:i w:val="false"/>
          <w:color w:val="000000"/>
          <w:sz w:val="28"/>
        </w:rPr>
        <w:t>
      Ұсынылған мәліметтерден көріп отырғанымыздай, энергетикалық ресурстарды тұтыну 22 мың тонна шартты отын деңгейінде тұр. Бұл ретте, энергия ресурстарына жұмсалатын шығындардың үлесі бір пайыздан төмен. Негізінен хлор сілтілі өнімдерін өндіру кезінде электр энергиясы мен жылу жұмсалады (3.94-кесте)</w:t>
      </w:r>
    </w:p>
    <w:bookmarkStart w:name="z596" w:id="597"/>
    <w:p>
      <w:pPr>
        <w:spacing w:after="0"/>
        <w:ind w:left="0"/>
        <w:jc w:val="both"/>
      </w:pPr>
      <w:r>
        <w:rPr>
          <w:rFonts w:ascii="Times New Roman"/>
          <w:b w:val="false"/>
          <w:i w:val="false"/>
          <w:color w:val="000000"/>
          <w:sz w:val="28"/>
        </w:rPr>
        <w:t>
      3.94-кесте.  2019 жылы энергия тасымалдаушыларын жалпы тұтыну</w:t>
      </w:r>
    </w:p>
    <w:bookmarkEnd w:id="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тасымалдаушының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тұтынылған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84 187,203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71 409</w:t>
            </w:r>
          </w:p>
        </w:tc>
      </w:tr>
    </w:tbl>
    <w:p>
      <w:pPr>
        <w:spacing w:after="0"/>
        <w:ind w:left="0"/>
        <w:jc w:val="both"/>
      </w:pPr>
      <w:r>
        <w:rPr>
          <w:rFonts w:ascii="Times New Roman"/>
          <w:b w:val="false"/>
          <w:i w:val="false"/>
          <w:color w:val="000000"/>
          <w:sz w:val="28"/>
        </w:rPr>
        <w:t>
      Энергия ресурстарының ең үлкен көлемі электр энергиясына тиесілі - 84187 МВт*сағ артық. Электр энергиясын тұтынушылардың белгіленген қуаты 6 МВт астам. Ең көп тұтыну технологиялық жабдықтарға, сорғыларға, желдеткіштерге және компрессорларға тиесілі (3.95-кесте). Ең үлкен үлесті компрессорлар құрайды (3.96-кесте).</w:t>
      </w:r>
    </w:p>
    <w:bookmarkStart w:name="z597" w:id="598"/>
    <w:p>
      <w:pPr>
        <w:spacing w:after="0"/>
        <w:ind w:left="0"/>
        <w:jc w:val="both"/>
      </w:pPr>
      <w:r>
        <w:rPr>
          <w:rFonts w:ascii="Times New Roman"/>
          <w:b w:val="false"/>
          <w:i w:val="false"/>
          <w:color w:val="000000"/>
          <w:sz w:val="28"/>
        </w:rPr>
        <w:t>
      3.95-кесте. Пайдалану бағыттары бойынша электр энергиясын тұтынушылардың белгіленген қуаты</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пайдалану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және жиынтық қуаты, кВт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Көтергіш-көлік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r>
    </w:tbl>
    <w:bookmarkStart w:name="z598" w:id="599"/>
    <w:p>
      <w:pPr>
        <w:spacing w:after="0"/>
        <w:ind w:left="0"/>
        <w:jc w:val="both"/>
      </w:pPr>
      <w:r>
        <w:rPr>
          <w:rFonts w:ascii="Times New Roman"/>
          <w:b w:val="false"/>
          <w:i w:val="false"/>
          <w:color w:val="000000"/>
          <w:sz w:val="28"/>
        </w:rPr>
        <w:t>
      3.96 кесте. Компрессорлардың негізгі сипаттамалары</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учаске, өндіріс, компрессор түрі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берілген жылы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Өндірушілігі, м3/мин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Электржетектің қуаты, кВт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меншікті шығыны кВтсағ/1000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 (ауа, су)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22К001А Garo ASM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64К001 SINERGIA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23К001HowdenCompressors WRVH163 - 18036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ВП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5С5 ГП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3ГП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2ГП4 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2РК 1,5/220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bl>
    <w:p>
      <w:pPr>
        <w:spacing w:after="0"/>
        <w:ind w:left="0"/>
        <w:jc w:val="both"/>
      </w:pPr>
      <w:r>
        <w:rPr>
          <w:rFonts w:ascii="Times New Roman"/>
          <w:b w:val="false"/>
          <w:i w:val="false"/>
          <w:color w:val="000000"/>
          <w:sz w:val="28"/>
        </w:rPr>
        <w:t>
      Электр энергиясы кәсіпорында өндірілмейді, бірақ сатып алынады. 2019 жылы электр энергиясын тұтыну 3.97-кестеде келтірілген.</w:t>
      </w:r>
    </w:p>
    <w:bookmarkStart w:name="z599" w:id="600"/>
    <w:p>
      <w:pPr>
        <w:spacing w:after="0"/>
        <w:ind w:left="0"/>
        <w:jc w:val="both"/>
      </w:pPr>
      <w:r>
        <w:rPr>
          <w:rFonts w:ascii="Times New Roman"/>
          <w:b w:val="false"/>
          <w:i w:val="false"/>
          <w:color w:val="000000"/>
          <w:sz w:val="28"/>
        </w:rPr>
        <w:t>
      3.97-кесте. Пайдалану бағыттары бойынша электр энергиясын тұтыну</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Мвт/сағ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20 901,448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17593,244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Көтергіш-көлік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1178,494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31145,935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1843,503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өндірістік шығыс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81551,843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жиынтық шығыс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84878,203</w:t>
            </w:r>
          </w:p>
        </w:tc>
      </w:tr>
    </w:tbl>
    <w:p>
      <w:pPr>
        <w:spacing w:after="0"/>
        <w:ind w:left="0"/>
        <w:jc w:val="both"/>
      </w:pPr>
      <w:r>
        <w:rPr>
          <w:rFonts w:ascii="Times New Roman"/>
          <w:b w:val="false"/>
          <w:i w:val="false"/>
          <w:color w:val="000000"/>
          <w:sz w:val="28"/>
        </w:rPr>
        <w:t>
      Жылу да сырттан алынады. Өндіріс барысында бу да, ыстық су да тұтынылады, ыстық судың бір бөлігі ғимараттар мен құрылыстарды жылытуға және желдетуге қолданылады. Жалпы жылу көлемінің 71 409 Гкал 2019 жылы технологиялық процесте 40 355,709 Гкал қолданылды. Қазандық-пеш отыны (балқыманың температурасы 420 С) тұздарын балқытуға арналған BVD/S 1500/10 аппаратта пайдаланылады.</w:t>
      </w:r>
    </w:p>
    <w:bookmarkStart w:name="z600" w:id="601"/>
    <w:p>
      <w:pPr>
        <w:spacing w:after="0"/>
        <w:ind w:left="0"/>
        <w:jc w:val="both"/>
      </w:pPr>
      <w:r>
        <w:rPr>
          <w:rFonts w:ascii="Times New Roman"/>
          <w:b w:val="false"/>
          <w:i w:val="false"/>
          <w:color w:val="000000"/>
          <w:sz w:val="28"/>
        </w:rPr>
        <w:t>
      3.6. Хром қосылыстарының өндірісі</w:t>
      </w:r>
    </w:p>
    <w:bookmarkEnd w:id="601"/>
    <w:p>
      <w:pPr>
        <w:spacing w:after="0"/>
        <w:ind w:left="0"/>
        <w:jc w:val="both"/>
      </w:pPr>
      <w:r>
        <w:rPr>
          <w:rFonts w:ascii="Times New Roman"/>
          <w:b w:val="false"/>
          <w:i w:val="false"/>
          <w:color w:val="000000"/>
          <w:sz w:val="28"/>
        </w:rPr>
        <w:t>
      "АХҚЗ" АҚ-ның кәсіпорны қоршаған ортаға едәуір теріс әсер ететін объектілерге жатады.</w:t>
      </w:r>
    </w:p>
    <w:p>
      <w:pPr>
        <w:spacing w:after="0"/>
        <w:ind w:left="0"/>
        <w:jc w:val="both"/>
      </w:pPr>
      <w:r>
        <w:rPr>
          <w:rFonts w:ascii="Times New Roman"/>
          <w:b w:val="false"/>
          <w:i w:val="false"/>
          <w:color w:val="000000"/>
          <w:sz w:val="28"/>
        </w:rPr>
        <w:t>
      Хромның барлық қосылыстары улы. Атмосфераға хром мен оның қосылыстарының негізгі көздері хром мен оның қосылыстары өндірілетін, алынатын, өңделетін және қолданылатын кәсіпорындардың шығарындылары болып табылады. Хром қосылысының уыттылығы оның валенттілігіне тікелей байланысты: ең улы хром қосылыстары (VI), жоғары уытты хром қосылыстары (III), металл хром және оның қосылыстары (II) аз уытты. Кәсіпорынның негізгі экологиялық аспектісі атмосфераға ластаушы заттардың шығарылуы болып табылады.</w:t>
      </w:r>
    </w:p>
    <w:p>
      <w:pPr>
        <w:spacing w:after="0"/>
        <w:ind w:left="0"/>
        <w:jc w:val="both"/>
      </w:pPr>
      <w:r>
        <w:rPr>
          <w:rFonts w:ascii="Times New Roman"/>
          <w:b w:val="false"/>
          <w:i w:val="false"/>
          <w:color w:val="000000"/>
          <w:sz w:val="28"/>
        </w:rPr>
        <w:t>
      Технология тікелей технологиялық жылытуды пайдаланады, отын табиғи газ болып табылады. Атмосфераға ластаушы заттар шығарудың ұйымдастырылған негізгі көздері газ-шаң тұтқыш қондырғылармен жабдықталған.</w:t>
      </w:r>
    </w:p>
    <w:bookmarkStart w:name="z601" w:id="602"/>
    <w:p>
      <w:pPr>
        <w:spacing w:after="0"/>
        <w:ind w:left="0"/>
        <w:jc w:val="both"/>
      </w:pPr>
      <w:r>
        <w:rPr>
          <w:rFonts w:ascii="Times New Roman"/>
          <w:b w:val="false"/>
          <w:i w:val="false"/>
          <w:color w:val="000000"/>
          <w:sz w:val="28"/>
        </w:rPr>
        <w:t>
      Кәсіпорын бойынша шығарындылардың барлық көздері 196, оның ішінде  ұйымдастырылғаны 150. Шығарындылардың көздері – технологиялық аппаратура (ұсатқыштар, шикізатты кептіргіштер, құрғақ тарту диірмендері, қыздыру пештері, тоңазытқыш барабандар, дымқыл тарту диірмендері, шихтаның көлік құралдары, шлам кептіргіштер, вакуум-сүзгілер, пештер, кептіргіштер, центрифугалар, сепараторлар, вакуум сүзгілер, бактық аппаратура). Кәсіпорынның шығарындылар көздерінен жалпы атмосфералық ауа 50 атаудан және 9 жиынтық топтан ластаушы заттармен ластанады. SO2, Cr+3, Cr+6 және құрамында кремний мөлшері 20, 20 - 70-тен кем, сондай-ақ 70 пайыздан астам бейорганикалық шаңның шығарындылары маркерлік заттар ретінде белгіленген, қалғандары маңызды емес. 76 %-дан 99 %-ға дейін тазалау ПӘК бар шаң-газ тазалау жабдығы пайдаланылады. ТС 6 электр сүзгілері, ЭГА электр сүзгілері, мата сүзгілер, циклондар, скрубберлер. 2017 - 2019 ж.ж. ТС 6 орнына ЭГА түріндегі электр сүзгілері орнатылды, оларды ауыстыру жалғастырылып жатыр.</w:t>
      </w:r>
    </w:p>
    <w:bookmarkEnd w:id="602"/>
    <w:p>
      <w:pPr>
        <w:spacing w:after="0"/>
        <w:ind w:left="0"/>
        <w:jc w:val="both"/>
      </w:pPr>
      <w:r>
        <w:rPr>
          <w:rFonts w:ascii="Times New Roman"/>
          <w:b w:val="false"/>
          <w:i w:val="false"/>
          <w:color w:val="000000"/>
          <w:sz w:val="28"/>
        </w:rPr>
        <w:t>
      ЕҚТ қолданудың басым бағыттарына жататын кәсіпорындарда атмосфералық ауаға ластаушы заттардың шығарындылары бойынша ұсынылған деректерді талдау келесі қорытындылар жасауға мүмкіндік береді. Кәсіпорында атмосфералық ауаға зиянды заттар шығарындыларының сапасын бақылау нәтижелерін талдауға негізделген газ тазарту құрылыстарын жетілдіру және жаңғырту, автоматтандырылған басқару, тазарту тиімділігін арттыру мүмкіндігімен басқару жүйесін енгізу тәжірибесі бар. Пайда болған шығатын газдар шығатын газдар құрамындағы заттарды шығаруды қамтамасыз ететін технологиялық тәсілдерді қолдана отырып өңделеді, содан кейін оларды бастапқы технологиялық процеске қайтарады немесе шикізат немесе энергия тасымалдаушы ретінде басқа процесте пайдаланады немесе оларды ластаушы заттар ретінде жояды. Заманауи жабдықты пайдалану арқылы қоршаған ортаға жағымсыз әсерлер бір уақытта азаяды. Атмосфералық ауаға зиянды (ластаушы) заттардың шығарындыларын тазартуға бағытталған технологиялық тәсілдерді, әдістерді, шаралар мен іс-шараларды таңдау төменде қарастырылған ҚҚТ қолданудың нақты бағыттарының құрамымен және ерекшеліктерімен анықталады.</w:t>
      </w:r>
    </w:p>
    <w:bookmarkStart w:name="z602" w:id="603"/>
    <w:p>
      <w:pPr>
        <w:spacing w:after="0"/>
        <w:ind w:left="0"/>
        <w:jc w:val="both"/>
      </w:pPr>
      <w:r>
        <w:rPr>
          <w:rFonts w:ascii="Times New Roman"/>
          <w:b w:val="false"/>
          <w:i w:val="false"/>
          <w:color w:val="000000"/>
          <w:sz w:val="28"/>
        </w:rPr>
        <w:t>
      Кәсіпорында шығарылатын газдарды тазарту жүйесін жаңғырту жүргізілуде:</w:t>
      </w:r>
    </w:p>
    <w:bookmarkEnd w:id="603"/>
    <w:p>
      <w:pPr>
        <w:spacing w:after="0"/>
        <w:ind w:left="0"/>
        <w:jc w:val="both"/>
      </w:pPr>
      <w:r>
        <w:rPr>
          <w:rFonts w:ascii="Times New Roman"/>
          <w:b w:val="false"/>
          <w:i w:val="false"/>
          <w:color w:val="000000"/>
          <w:sz w:val="28"/>
        </w:rPr>
        <w:t>
      шламды кептіргіштерде (5 дана) дымқыл тазалау жүйесінің (скруббер) орнына электр сүзгілері орнатылды, бұл шығарындыларды едәуір азайтты (50 %-ға дейін), еңбек жағдайларын жақсартты, жабдықты жөндеу және тазалау шығындары қысқарды.</w:t>
      </w:r>
    </w:p>
    <w:p>
      <w:pPr>
        <w:spacing w:after="0"/>
        <w:ind w:left="0"/>
        <w:jc w:val="both"/>
      </w:pPr>
      <w:r>
        <w:rPr>
          <w:rFonts w:ascii="Times New Roman"/>
          <w:b w:val="false"/>
          <w:i w:val="false"/>
          <w:color w:val="000000"/>
          <w:sz w:val="28"/>
        </w:rPr>
        <w:t>
      2019 жылы КО 6 орнына ЭГА типті 3 электрофильтр ауыстырылды (өндірістер іске қосылған сәттен бастап орнатылды), 1 пайдалануға берілді, 2 дана орнатылды, бірақ негізгі жабдықтың тоқтап қалуы себебінен пайдалануға берілмеді.</w:t>
      </w:r>
    </w:p>
    <w:p>
      <w:pPr>
        <w:spacing w:after="0"/>
        <w:ind w:left="0"/>
        <w:jc w:val="both"/>
      </w:pPr>
      <w:r>
        <w:rPr>
          <w:rFonts w:ascii="Times New Roman"/>
          <w:b w:val="false"/>
          <w:i w:val="false"/>
          <w:color w:val="000000"/>
          <w:sz w:val="28"/>
        </w:rPr>
        <w:t>
      Құрамында кремний диоксиді бар бейорганикалық шаң шығарындылары: натрий монохроматы мен металлургиялық хром оксидін өндіру кезінде 20 %-дан азы ескірген Шаң-газ тазарту жабдықтарымен байланысты. Бүгінгі күні оны заманауи және тиімдіге кезең-кезеңімен ауыстыру жүргізілуде.</w:t>
      </w:r>
    </w:p>
    <w:p>
      <w:pPr>
        <w:spacing w:after="0"/>
        <w:ind w:left="0"/>
        <w:jc w:val="both"/>
      </w:pPr>
      <w:r>
        <w:rPr>
          <w:rFonts w:ascii="Times New Roman"/>
          <w:b w:val="false"/>
          <w:i w:val="false"/>
          <w:color w:val="000000"/>
          <w:sz w:val="28"/>
        </w:rPr>
        <w:t>
      Хром сульфатын өндірудегі күкірт диоксидінің жоғары концентрациясы өндіріс технологиясымен байланысты. Қазіргі уақытта кәсіпорын оны төмендету бойынша жұмыс жүргізуде.</w:t>
      </w:r>
    </w:p>
    <w:p>
      <w:pPr>
        <w:spacing w:after="0"/>
        <w:ind w:left="0"/>
        <w:jc w:val="both"/>
      </w:pPr>
      <w:r>
        <w:rPr>
          <w:rFonts w:ascii="Times New Roman"/>
          <w:b w:val="false"/>
          <w:i w:val="false"/>
          <w:color w:val="000000"/>
          <w:sz w:val="28"/>
        </w:rPr>
        <w:t>
      Пигментті хром оксиді-2 өндірісі 2019 жылы енгізілді, бұл ең аз технологиялық қайта бөлулері бар өнімдерді шығаруға мүмкіндік берді. 1 пигментті хром оксиді мен  пигментті хром оксиді-2-ні өндірудегі ластаушы заттардың концентрациясының айырмашылығы әртүрлі технологиялық процестермен және сәйкесінше әртүрлі шикізатпен байланысты. Бірінші жағдайда өндіріс әдісі хром ангидридінің термиялық ыдырауына негізделген, содан кейін спекті шаймалау, өнімді суда еритін тұздардан жуу және кептіру. Екіншісінде – процесс натрий мен күкірт монохроматынан гидратталған хром оксидінің түзілу реакциясына негізделген.</w:t>
      </w:r>
    </w:p>
    <w:p>
      <w:pPr>
        <w:spacing w:after="0"/>
        <w:ind w:left="0"/>
        <w:jc w:val="both"/>
      </w:pPr>
      <w:r>
        <w:rPr>
          <w:rFonts w:ascii="Times New Roman"/>
          <w:b w:val="false"/>
          <w:i w:val="false"/>
          <w:color w:val="000000"/>
          <w:sz w:val="28"/>
        </w:rPr>
        <w:t>
      "АХҚЗ" АҚ-ның технологиялық ағындарының схемасы 3.46-суретте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969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3.46-сурет. "АХҚЗ" АҚ-ның технологиялық ағындарының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3" w:id="604"/>
    <w:p>
      <w:pPr>
        <w:spacing w:after="0"/>
        <w:ind w:left="0"/>
        <w:jc w:val="both"/>
      </w:pPr>
      <w:r>
        <w:rPr>
          <w:rFonts w:ascii="Times New Roman"/>
          <w:b w:val="false"/>
          <w:i w:val="false"/>
          <w:color w:val="000000"/>
          <w:sz w:val="28"/>
        </w:rPr>
        <w:t xml:space="preserve">
      3.6.1. Жартылай өнім – натрий монохроматының өндірісі  </w:t>
      </w:r>
    </w:p>
    <w:bookmarkEnd w:id="604"/>
    <w:bookmarkStart w:name="z604" w:id="605"/>
    <w:p>
      <w:pPr>
        <w:spacing w:after="0"/>
        <w:ind w:left="0"/>
        <w:jc w:val="both"/>
      </w:pPr>
      <w:r>
        <w:rPr>
          <w:rFonts w:ascii="Times New Roman"/>
          <w:b w:val="false"/>
          <w:i w:val="false"/>
          <w:color w:val="000000"/>
          <w:sz w:val="28"/>
        </w:rPr>
        <w:t xml:space="preserve">
      3.6.1.1. Жартылай өнім – натрий монохроматы өндірісінің технологиялық процесінің сипаттамасы  </w:t>
      </w:r>
    </w:p>
    <w:bookmarkEnd w:id="605"/>
    <w:p>
      <w:pPr>
        <w:spacing w:after="0"/>
        <w:ind w:left="0"/>
        <w:jc w:val="both"/>
      </w:pPr>
      <w:r>
        <w:rPr>
          <w:rFonts w:ascii="Times New Roman"/>
          <w:b w:val="false"/>
          <w:i w:val="false"/>
          <w:color w:val="000000"/>
          <w:sz w:val="28"/>
        </w:rPr>
        <w:t>
      Натрий монохроматын өндіру – үздіксіз пирометаллургиялық процесс [85]. Натрий монохроматын өндірудің екі технологиясы бар: доломит пен әктасты қолданатын классикалық және кальцийленген тұзды қолданатын доломитсіз. Қазақстанда натрий монохроматын өндіру қазіргі уақытта аз қалдықты (доломитсіз) технология бойынша жүзеге асырылады.</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xml:space="preserve">
      кен және сода қоймасы, шикізатты дайындау; </w:t>
      </w:r>
    </w:p>
    <w:p>
      <w:pPr>
        <w:spacing w:after="0"/>
        <w:ind w:left="0"/>
        <w:jc w:val="both"/>
      </w:pPr>
      <w:r>
        <w:rPr>
          <w:rFonts w:ascii="Times New Roman"/>
          <w:b w:val="false"/>
          <w:i w:val="false"/>
          <w:color w:val="000000"/>
          <w:sz w:val="28"/>
        </w:rPr>
        <w:t>
      шихтаны дайындау;</w:t>
      </w:r>
    </w:p>
    <w:p>
      <w:pPr>
        <w:spacing w:after="0"/>
        <w:ind w:left="0"/>
        <w:jc w:val="both"/>
      </w:pPr>
      <w:r>
        <w:rPr>
          <w:rFonts w:ascii="Times New Roman"/>
          <w:b w:val="false"/>
          <w:i w:val="false"/>
          <w:color w:val="000000"/>
          <w:sz w:val="28"/>
        </w:rPr>
        <w:t>
      шихтаны тотықтырғыш күйдіру;</w:t>
      </w:r>
    </w:p>
    <w:p>
      <w:pPr>
        <w:spacing w:after="0"/>
        <w:ind w:left="0"/>
        <w:jc w:val="both"/>
      </w:pPr>
      <w:r>
        <w:rPr>
          <w:rFonts w:ascii="Times New Roman"/>
          <w:b w:val="false"/>
          <w:i w:val="false"/>
          <w:color w:val="000000"/>
          <w:sz w:val="28"/>
        </w:rPr>
        <w:t>
      қақтамды шаймалау;</w:t>
      </w:r>
    </w:p>
    <w:p>
      <w:pPr>
        <w:spacing w:after="0"/>
        <w:ind w:left="0"/>
        <w:jc w:val="both"/>
      </w:pPr>
      <w:r>
        <w:rPr>
          <w:rFonts w:ascii="Times New Roman"/>
          <w:b w:val="false"/>
          <w:i w:val="false"/>
          <w:color w:val="000000"/>
          <w:sz w:val="28"/>
        </w:rPr>
        <w:t>
      шламды кептіру.</w:t>
      </w:r>
    </w:p>
    <w:p>
      <w:pPr>
        <w:spacing w:after="0"/>
        <w:ind w:left="0"/>
        <w:jc w:val="both"/>
      </w:pPr>
      <w:r>
        <w:rPr>
          <w:rFonts w:ascii="Times New Roman"/>
          <w:b w:val="false"/>
          <w:i w:val="false"/>
          <w:color w:val="000000"/>
          <w:sz w:val="28"/>
        </w:rPr>
        <w:t>
      Хромит кені цех қоймасына жартылай вагондарда немесе платформаларда түседі. Ұнтақтағыштан өтіп, көлбеу конвейермен хромит барабан кептіргішке беріледі. Кептіру кептіргіштің оттығында табиғи газды жағу кезінде алынған түтін газдарымен жүзеге асырылады. Түтін газдары Д-12 түтін сорғышымен хромит кептіргіш арқылы тартылады, содан кейін циклон мен электр сүзгісінде тазаланып, атмосфераға шығарылады.</w:t>
      </w:r>
    </w:p>
    <w:p>
      <w:pPr>
        <w:spacing w:after="0"/>
        <w:ind w:left="0"/>
        <w:jc w:val="both"/>
      </w:pPr>
      <w:r>
        <w:rPr>
          <w:rFonts w:ascii="Times New Roman"/>
          <w:b w:val="false"/>
          <w:i w:val="false"/>
          <w:color w:val="000000"/>
          <w:sz w:val="28"/>
        </w:rPr>
        <w:t>
      Науалық қоректендіргішпен бункерден хромит ұсақ ұнтақтау үшін хромит құбыр диірменіне беріледі, содан кейін ұнтақталған хромит бункеріне шикіқұрам дайындау станциясына беріледі.</w:t>
      </w:r>
    </w:p>
    <w:p>
      <w:pPr>
        <w:spacing w:after="0"/>
        <w:ind w:left="0"/>
        <w:jc w:val="both"/>
      </w:pPr>
      <w:r>
        <w:rPr>
          <w:rFonts w:ascii="Times New Roman"/>
          <w:b w:val="false"/>
          <w:i w:val="false"/>
          <w:color w:val="000000"/>
          <w:sz w:val="28"/>
        </w:rPr>
        <w:t>
      Цехқа кальцийленген сода арнайы сода тасығыштарда түседі. Сода вагондардан сода қоймасына түсіріледі, содан кейін транспортердің көмегімен шихта станциялардың бункер-жинағышына түсетін қайта құю станциясына беріледі.</w:t>
      </w:r>
    </w:p>
    <w:p>
      <w:pPr>
        <w:spacing w:after="0"/>
        <w:ind w:left="0"/>
        <w:jc w:val="both"/>
      </w:pPr>
      <w:r>
        <w:rPr>
          <w:rFonts w:ascii="Times New Roman"/>
          <w:b w:val="false"/>
          <w:i w:val="false"/>
          <w:color w:val="000000"/>
          <w:sz w:val="28"/>
        </w:rPr>
        <w:t xml:space="preserve">
      Шихта дайындау станциясындағы шикізат бункерінен шнекті қоректендіргіштермен кептірілген шлам таразыға беріледі, содан кейін жүйемен: шнекті–араластырғыш–элеватор–араластырғыш–тасымалдаушы– шнекті дайын шихта шығыс бункерлеріне беріледі, содан кейін тиеу ағуы арқылы пешке тотықтырғыш қыздыруға түседі.  </w:t>
      </w:r>
    </w:p>
    <w:bookmarkStart w:name="z605" w:id="606"/>
    <w:p>
      <w:pPr>
        <w:spacing w:after="0"/>
        <w:ind w:left="0"/>
        <w:jc w:val="both"/>
      </w:pPr>
      <w:r>
        <w:rPr>
          <w:rFonts w:ascii="Times New Roman"/>
          <w:b w:val="false"/>
          <w:i w:val="false"/>
          <w:color w:val="000000"/>
          <w:sz w:val="28"/>
        </w:rPr>
        <w:t>
      Хромит шихтасын тотықтырғыш күйдіру айналмалы барабанды пештерде 1100 – 1300 °С температурада жүргізіледі. Пеш табиғи газды жағу арқылы алынған түтін газдарымен жылытылады. Күйдіру пештерінің артында (диаметрі 3 м, ұзындығы 44 м) КУ-50 түрлі кәдеге жарату қазандықтары орнатылған. № 5 пеш конвейерінде неғұрлым қуатты КУ-60 түрлі қазандық орнатылған. Шығатын газдар кәдеге жаратушы қазан арқылы тазартуға электрсүзгілерге жіберіледі. Кәдеге жарату қазандығында және электрсүзгілерде тазартылғаннан кейін түтін газдары санитарлық құбыр арқылы атмосфераға шығарылады, ал ұсталған шаң шнек-элеватор жүйесі арқылы шаң бункеріне тасымалданады.</w:t>
      </w:r>
    </w:p>
    <w:bookmarkEnd w:id="606"/>
    <w:p>
      <w:pPr>
        <w:spacing w:after="0"/>
        <w:ind w:left="0"/>
        <w:jc w:val="both"/>
      </w:pPr>
      <w:r>
        <w:rPr>
          <w:rFonts w:ascii="Times New Roman"/>
          <w:b w:val="false"/>
          <w:i w:val="false"/>
          <w:color w:val="000000"/>
          <w:sz w:val="28"/>
        </w:rPr>
        <w:t>
      Қыздыру пешінен салқындатылған қақтам тоңазытқыш барабанға түседі, ол сумен салқындатылады (техникалық, айналма). Қыздырылған су салқындату және кейіннен технологиялық процесте қайта пайдалану үшін "Южный" тоғанына жіберіледі. Тоңазытқыш барабаннан күйе жентек дымқыл ұнтақтау диірмендеріне түседі, сүзгі (монохроматтың әлсіз ерітіндісі) сол жерге түседі, онда сілтілеу жүреді және сонымен бірге жентекті ұнтақтайды. Осыдан кейін пульпа БОУ-40 вакуумдық сүзгілерге беріледі, онда үш сатыда сүзу жүреді  (үшінші сатыда БОК-10 түріндегі вакуумдық сүзгі қолданылады), содан кейін натрий монохроматының ерітіндісі тауарлық цехтарға жіберіледі, ал шлам шламды кептіру бөліміне жіберіледі.</w:t>
      </w:r>
    </w:p>
    <w:p>
      <w:pPr>
        <w:spacing w:after="0"/>
        <w:ind w:left="0"/>
        <w:jc w:val="both"/>
      </w:pPr>
      <w:r>
        <w:rPr>
          <w:rFonts w:ascii="Times New Roman"/>
          <w:b w:val="false"/>
          <w:i w:val="false"/>
          <w:color w:val="000000"/>
          <w:sz w:val="28"/>
        </w:rPr>
        <w:t>
      Барабанды кептіргіште шығарылған натрий монохроматының бір тоннасына түзілген шламның жалпы санының 76 %-ы немесе - 2,356 тонна шлам кептіріледі. Жылу тасымалдағыш-бұл табиғи газды қашықтағы оттықта жағу арқылы алынған жану газдары. Кептіргіштің кіреберісіндегі жану газдарының температурасы 600 – 700 °С, шығысында – 200 – 230 °С.</w:t>
      </w:r>
    </w:p>
    <w:bookmarkStart w:name="z606" w:id="607"/>
    <w:p>
      <w:pPr>
        <w:spacing w:after="0"/>
        <w:ind w:left="0"/>
        <w:jc w:val="both"/>
      </w:pPr>
      <w:r>
        <w:rPr>
          <w:rFonts w:ascii="Times New Roman"/>
          <w:b w:val="false"/>
          <w:i w:val="false"/>
          <w:color w:val="000000"/>
          <w:sz w:val="28"/>
        </w:rPr>
        <w:t xml:space="preserve">
      Түсіру бастиегі арқылы кептірілген шлам элеваторға беріледі, содан кейін таспалы транспортерлер жүйесі шихтостанцияның бункерлеріне кейіннен технологиялық процесте пайдалану үшін тасымалданады. Түтін газдары кептіргіш арқылы Д-12 түтін сорғышымен тартылып, шаң жинау жүйесіне енеді. Шаңды тазарту циклон батареясында және дымқыл скрубберлерде екі сатыда жүреді, содан кейін түтін құбыры арқылы газдар атмосфераға шығарылады. </w:t>
      </w:r>
    </w:p>
    <w:bookmarkEnd w:id="607"/>
    <w:p>
      <w:pPr>
        <w:spacing w:after="0"/>
        <w:ind w:left="0"/>
        <w:jc w:val="both"/>
      </w:pPr>
      <w:r>
        <w:rPr>
          <w:rFonts w:ascii="Times New Roman"/>
          <w:b w:val="false"/>
          <w:i w:val="false"/>
          <w:color w:val="000000"/>
          <w:sz w:val="28"/>
        </w:rPr>
        <w:t>
      Шламның қалған 24 %-ы қосымша сүзіледі, содан кейін автокөлікпен шлам жинақтағыштарға тасымалданады, ағартылған су "Южный" тоғанына салқындату үшін жіберіледі. Салқындағаннан кейін технологиялық процесте қайта пайдаланылады. Қайта пайдаланылатын шлам мөлшері хромит кенінен хромды барынша ықтимал алу үшін қажетті физика-химиялық процестермен регламенттеледі және шламның түзілген мөлшерінің 76 %-ын құрайды. Натрий монохроматының 1 тоннасына шламның түзілу көлемі 3,1 тонна).</w:t>
      </w:r>
    </w:p>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монохроматты шламды шлам жинақтағыштарға автокөлікпен тасымалдау;</w:t>
      </w:r>
    </w:p>
    <w:p>
      <w:pPr>
        <w:spacing w:after="0"/>
        <w:ind w:left="0"/>
        <w:jc w:val="both"/>
      </w:pPr>
      <w:r>
        <w:rPr>
          <w:rFonts w:ascii="Times New Roman"/>
          <w:b w:val="false"/>
          <w:i w:val="false"/>
          <w:color w:val="000000"/>
          <w:sz w:val="28"/>
        </w:rPr>
        <w:t>
      натрий монохроматы өндірісінде инфрақызыл сәулелегіштермен жылыту;</w:t>
      </w:r>
    </w:p>
    <w:p>
      <w:pPr>
        <w:spacing w:after="0"/>
        <w:ind w:left="0"/>
        <w:jc w:val="both"/>
      </w:pPr>
      <w:r>
        <w:rPr>
          <w:rFonts w:ascii="Times New Roman"/>
          <w:b w:val="false"/>
          <w:i w:val="false"/>
          <w:color w:val="000000"/>
          <w:sz w:val="28"/>
        </w:rPr>
        <w:t>
      натрий монохроматы өндірісіндегі жөндеу жұмыстары.</w:t>
      </w:r>
    </w:p>
    <w:bookmarkStart w:name="z607" w:id="608"/>
    <w:p>
      <w:pPr>
        <w:spacing w:after="0"/>
        <w:ind w:left="0"/>
        <w:jc w:val="both"/>
      </w:pPr>
      <w:r>
        <w:rPr>
          <w:rFonts w:ascii="Times New Roman"/>
          <w:b w:val="false"/>
          <w:i w:val="false"/>
          <w:color w:val="000000"/>
          <w:sz w:val="28"/>
        </w:rPr>
        <w:t>
      3.6.1.2. Натрий монохроматын өндіру кезінде атмосфералық ауаға ластаушы заттардың шығарындылары</w:t>
      </w:r>
    </w:p>
    <w:bookmarkEnd w:id="608"/>
    <w:p>
      <w:pPr>
        <w:spacing w:after="0"/>
        <w:ind w:left="0"/>
        <w:jc w:val="both"/>
      </w:pPr>
      <w:r>
        <w:rPr>
          <w:rFonts w:ascii="Times New Roman"/>
          <w:b w:val="false"/>
          <w:i w:val="false"/>
          <w:color w:val="000000"/>
          <w:sz w:val="28"/>
        </w:rPr>
        <w:t>
      Натрий монохроматын өндіру кезінде қоршаған ортаға ластаушы заттар шығарындыларының көзі болып табылатын технологиялық процестер:</w:t>
      </w:r>
    </w:p>
    <w:p>
      <w:pPr>
        <w:spacing w:after="0"/>
        <w:ind w:left="0"/>
        <w:jc w:val="both"/>
      </w:pPr>
      <w:r>
        <w:rPr>
          <w:rFonts w:ascii="Times New Roman"/>
          <w:b w:val="false"/>
          <w:i w:val="false"/>
          <w:color w:val="000000"/>
          <w:sz w:val="28"/>
        </w:rPr>
        <w:t>
      шикізат материалдарын дайындау;</w:t>
      </w:r>
    </w:p>
    <w:p>
      <w:pPr>
        <w:spacing w:after="0"/>
        <w:ind w:left="0"/>
        <w:jc w:val="both"/>
      </w:pPr>
      <w:r>
        <w:rPr>
          <w:rFonts w:ascii="Times New Roman"/>
          <w:b w:val="false"/>
          <w:i w:val="false"/>
          <w:color w:val="000000"/>
          <w:sz w:val="28"/>
        </w:rPr>
        <w:t>
      шихта дайындау;</w:t>
      </w:r>
    </w:p>
    <w:p>
      <w:pPr>
        <w:spacing w:after="0"/>
        <w:ind w:left="0"/>
        <w:jc w:val="both"/>
      </w:pPr>
      <w:r>
        <w:rPr>
          <w:rFonts w:ascii="Times New Roman"/>
          <w:b w:val="false"/>
          <w:i w:val="false"/>
          <w:color w:val="000000"/>
          <w:sz w:val="28"/>
        </w:rPr>
        <w:t>
      шихтаны тотықтырып күйдіру;</w:t>
      </w:r>
    </w:p>
    <w:p>
      <w:pPr>
        <w:spacing w:after="0"/>
        <w:ind w:left="0"/>
        <w:jc w:val="both"/>
      </w:pPr>
      <w:r>
        <w:rPr>
          <w:rFonts w:ascii="Times New Roman"/>
          <w:b w:val="false"/>
          <w:i w:val="false"/>
          <w:color w:val="000000"/>
          <w:sz w:val="28"/>
        </w:rPr>
        <w:t>
      күйе жентекті сілтілеу;</w:t>
      </w:r>
    </w:p>
    <w:p>
      <w:pPr>
        <w:spacing w:after="0"/>
        <w:ind w:left="0"/>
        <w:jc w:val="both"/>
      </w:pPr>
      <w:r>
        <w:rPr>
          <w:rFonts w:ascii="Times New Roman"/>
          <w:b w:val="false"/>
          <w:i w:val="false"/>
          <w:color w:val="000000"/>
          <w:sz w:val="28"/>
        </w:rPr>
        <w:t>
      шлам пульпасын сүзу;</w:t>
      </w:r>
    </w:p>
    <w:p>
      <w:pPr>
        <w:spacing w:after="0"/>
        <w:ind w:left="0"/>
        <w:jc w:val="both"/>
      </w:pPr>
      <w:r>
        <w:rPr>
          <w:rFonts w:ascii="Times New Roman"/>
          <w:b w:val="false"/>
          <w:i w:val="false"/>
          <w:color w:val="000000"/>
          <w:sz w:val="28"/>
        </w:rPr>
        <w:t>
      натрий монохроматын қоспалардан тазарту, шламды кептіру, атап айтқанда:</w:t>
      </w:r>
    </w:p>
    <w:p>
      <w:pPr>
        <w:spacing w:after="0"/>
        <w:ind w:left="0"/>
        <w:jc w:val="both"/>
      </w:pPr>
      <w:r>
        <w:rPr>
          <w:rFonts w:ascii="Times New Roman"/>
          <w:b w:val="false"/>
          <w:i w:val="false"/>
          <w:color w:val="000000"/>
          <w:sz w:val="28"/>
        </w:rPr>
        <w:t>
      қыздыру пештерінен тозаңданған газдар;</w:t>
      </w:r>
    </w:p>
    <w:p>
      <w:pPr>
        <w:spacing w:after="0"/>
        <w:ind w:left="0"/>
        <w:jc w:val="both"/>
      </w:pPr>
      <w:r>
        <w:rPr>
          <w:rFonts w:ascii="Times New Roman"/>
          <w:b w:val="false"/>
          <w:i w:val="false"/>
          <w:color w:val="000000"/>
          <w:sz w:val="28"/>
        </w:rPr>
        <w:t>
      хромит кептіргіштерден жасалған газ-ауа қоспасы;</w:t>
      </w:r>
    </w:p>
    <w:p>
      <w:pPr>
        <w:spacing w:after="0"/>
        <w:ind w:left="0"/>
        <w:jc w:val="both"/>
      </w:pPr>
      <w:r>
        <w:rPr>
          <w:rFonts w:ascii="Times New Roman"/>
          <w:b w:val="false"/>
          <w:i w:val="false"/>
          <w:color w:val="000000"/>
          <w:sz w:val="28"/>
        </w:rPr>
        <w:t>
      құрғақ ұнтақталған хромит диірмендерінен шаңды ауа;</w:t>
      </w:r>
    </w:p>
    <w:p>
      <w:pPr>
        <w:spacing w:after="0"/>
        <w:ind w:left="0"/>
        <w:jc w:val="both"/>
      </w:pPr>
      <w:r>
        <w:rPr>
          <w:rFonts w:ascii="Times New Roman"/>
          <w:b w:val="false"/>
          <w:i w:val="false"/>
          <w:color w:val="000000"/>
          <w:sz w:val="28"/>
        </w:rPr>
        <w:t xml:space="preserve">
      автотаразыдан, шнектерден және шихта станциялардың элеваторларынан шаңды ауа; </w:t>
      </w:r>
    </w:p>
    <w:p>
      <w:pPr>
        <w:spacing w:after="0"/>
        <w:ind w:left="0"/>
        <w:jc w:val="both"/>
      </w:pPr>
      <w:r>
        <w:rPr>
          <w:rFonts w:ascii="Times New Roman"/>
          <w:b w:val="false"/>
          <w:i w:val="false"/>
          <w:color w:val="000000"/>
          <w:sz w:val="28"/>
        </w:rPr>
        <w:t xml:space="preserve">
      дымқыл тарту диірмендерінен, тоңазытқыш барабандарынан, вакуум-сүзгілердің қолшатырларынан, бак аппаратурасынан жасалған бу-ауа қоспасы; </w:t>
      </w:r>
    </w:p>
    <w:p>
      <w:pPr>
        <w:spacing w:after="0"/>
        <w:ind w:left="0"/>
        <w:jc w:val="both"/>
      </w:pPr>
      <w:r>
        <w:rPr>
          <w:rFonts w:ascii="Times New Roman"/>
          <w:b w:val="false"/>
          <w:i w:val="false"/>
          <w:color w:val="000000"/>
          <w:sz w:val="28"/>
        </w:rPr>
        <w:t>
      хромит ұнтақтағыштарынан шаңды ауа;</w:t>
      </w:r>
    </w:p>
    <w:p>
      <w:pPr>
        <w:spacing w:after="0"/>
        <w:ind w:left="0"/>
        <w:jc w:val="both"/>
      </w:pPr>
      <w:r>
        <w:rPr>
          <w:rFonts w:ascii="Times New Roman"/>
          <w:b w:val="false"/>
          <w:i w:val="false"/>
          <w:color w:val="000000"/>
          <w:sz w:val="28"/>
        </w:rPr>
        <w:t>
      шлам кептіргіштен жасалған газ-тозаң қоспасы, сондай-ақ сусызданған монохроматты шламды тасымалдау және сақтаумен байланысты қалдықтарды қоймалау орындарына (шлам жинағыштар) шығару.</w:t>
      </w:r>
    </w:p>
    <w:bookmarkStart w:name="z608" w:id="609"/>
    <w:p>
      <w:pPr>
        <w:spacing w:after="0"/>
        <w:ind w:left="0"/>
        <w:jc w:val="both"/>
      </w:pPr>
      <w:r>
        <w:rPr>
          <w:rFonts w:ascii="Times New Roman"/>
          <w:b w:val="false"/>
          <w:i w:val="false"/>
          <w:color w:val="000000"/>
          <w:sz w:val="28"/>
        </w:rPr>
        <w:t>
      3.98-кестеде натрий монохроматын өндіру кезінде маркерлік ластаушы заттардың шығарындылары көрсетілген.</w:t>
      </w:r>
    </w:p>
    <w:bookmarkEnd w:id="609"/>
    <w:bookmarkStart w:name="z609" w:id="610"/>
    <w:p>
      <w:pPr>
        <w:spacing w:after="0"/>
        <w:ind w:left="0"/>
        <w:jc w:val="both"/>
      </w:pPr>
      <w:r>
        <w:rPr>
          <w:rFonts w:ascii="Times New Roman"/>
          <w:b w:val="false"/>
          <w:i w:val="false"/>
          <w:color w:val="000000"/>
          <w:sz w:val="28"/>
        </w:rPr>
        <w:t>
      3.98-кесте. Натрий монохроматын өндіру кезіндегі маркерлік ластаушы заттардың шығарындылары</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тасымалдаушының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тұтынылған 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тазарту әдістерін қолдана отырып, шығатын газдарды тазарту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2,1838</w:t>
            </w:r>
          </w:p>
        </w:tc>
        <w:tc>
          <w:tcPr>
            <w:tcW w:w="0" w:type="auto"/>
            <w:vMerge/>
            <w:tcBorders>
              <w:top w:val="nil"/>
              <w:left w:val="single" w:color="cfcfcf" w:sz="5"/>
              <w:bottom w:val="single" w:color="cfcfcf" w:sz="5"/>
              <w:right w:val="single" w:color="cfcfcf" w:sz="5"/>
            </w:tcBorders>
          </w:tcPr>
          <w:p/>
        </w:tc>
      </w:tr>
    </w:tbl>
    <w:bookmarkStart w:name="z610" w:id="611"/>
    <w:p>
      <w:pPr>
        <w:spacing w:after="0"/>
        <w:ind w:left="0"/>
        <w:jc w:val="both"/>
      </w:pPr>
      <w:r>
        <w:rPr>
          <w:rFonts w:ascii="Times New Roman"/>
          <w:b w:val="false"/>
          <w:i w:val="false"/>
          <w:color w:val="000000"/>
          <w:sz w:val="28"/>
        </w:rPr>
        <w:t>
      3.6.2. Өнім, жартылай өнім – натрий бихроматы өндірісі</w:t>
      </w:r>
    </w:p>
    <w:bookmarkEnd w:id="611"/>
    <w:bookmarkStart w:name="z611" w:id="612"/>
    <w:p>
      <w:pPr>
        <w:spacing w:after="0"/>
        <w:ind w:left="0"/>
        <w:jc w:val="both"/>
      </w:pPr>
      <w:r>
        <w:rPr>
          <w:rFonts w:ascii="Times New Roman"/>
          <w:b w:val="false"/>
          <w:i w:val="false"/>
          <w:color w:val="000000"/>
          <w:sz w:val="28"/>
        </w:rPr>
        <w:t>
      3.6.2.1. Жартылай өнім – натрий бихроматын өндірудің технологиялық процесінің сипаттамасы</w:t>
      </w:r>
    </w:p>
    <w:bookmarkEnd w:id="612"/>
    <w:p>
      <w:pPr>
        <w:spacing w:after="0"/>
        <w:ind w:left="0"/>
        <w:jc w:val="both"/>
      </w:pPr>
      <w:r>
        <w:rPr>
          <w:rFonts w:ascii="Times New Roman"/>
          <w:b w:val="false"/>
          <w:i w:val="false"/>
          <w:color w:val="000000"/>
          <w:sz w:val="28"/>
        </w:rPr>
        <w:t xml:space="preserve">
      Натрий бихроматын өндіру әдісі натрий монохроматын натрий бихроматына күкірт қышқылымен ауыстыру реакциясына, бихромат ерітіндісін буландыру арқылы концентрация кезінде қоспалардың бөлінуіне және бихроматтың қаныққан ерітінділерден сусыз күйде кристалдану қасиеттеріне негізделген. </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натрий монохроматын натрий бихроматына күкірт қышқылымен аудару;</w:t>
      </w:r>
    </w:p>
    <w:p>
      <w:pPr>
        <w:spacing w:after="0"/>
        <w:ind w:left="0"/>
        <w:jc w:val="both"/>
      </w:pPr>
      <w:r>
        <w:rPr>
          <w:rFonts w:ascii="Times New Roman"/>
          <w:b w:val="false"/>
          <w:i w:val="false"/>
          <w:color w:val="000000"/>
          <w:sz w:val="28"/>
        </w:rPr>
        <w:t>
      натрий сульфатын булау, центрифугалау, концентрацияланған бихроматты ерітінділерді сүзу;</w:t>
      </w:r>
    </w:p>
    <w:p>
      <w:pPr>
        <w:spacing w:after="0"/>
        <w:ind w:left="0"/>
        <w:jc w:val="both"/>
      </w:pPr>
      <w:r>
        <w:rPr>
          <w:rFonts w:ascii="Times New Roman"/>
          <w:b w:val="false"/>
          <w:i w:val="false"/>
          <w:color w:val="000000"/>
          <w:sz w:val="28"/>
        </w:rPr>
        <w:t>
      бихроматты ерітінділерді центрифугалау.</w:t>
      </w:r>
    </w:p>
    <w:p>
      <w:pPr>
        <w:spacing w:after="0"/>
        <w:ind w:left="0"/>
        <w:jc w:val="both"/>
      </w:pPr>
      <w:r>
        <w:rPr>
          <w:rFonts w:ascii="Times New Roman"/>
          <w:b w:val="false"/>
          <w:i w:val="false"/>
          <w:color w:val="000000"/>
          <w:sz w:val="28"/>
        </w:rPr>
        <w:t>
      Натрий монохроматы өндірісіндегі монохроматты ерітінділер және хром ангидриді өндірісіндегі бисульфатты күйдірмелеуден кейінгі бихроматты ерітінділер бір-бірімен каскадты қағидат бойынша құйма сызықтармен қосылған буферлік бактарға түседі.</w:t>
      </w:r>
    </w:p>
    <w:p>
      <w:pPr>
        <w:spacing w:after="0"/>
        <w:ind w:left="0"/>
        <w:jc w:val="both"/>
      </w:pPr>
      <w:r>
        <w:rPr>
          <w:rFonts w:ascii="Times New Roman"/>
          <w:b w:val="false"/>
          <w:i w:val="false"/>
          <w:color w:val="000000"/>
          <w:sz w:val="28"/>
        </w:rPr>
        <w:t xml:space="preserve">
      Монохроматты ерітінділердің "улау" (хром ангидридін өндіруден алынған бихроматты ерітінділер күйдірмелеу) натрий монохроматын натрий бихроматына ауыстыру мақсатында күкірт қышқылымен жүргізіледі. "Улау" араластырғышы бар арнайы цилиндрлік аппараттарда жасалады. Зауыттың қышқыл қоймасынан күкірт қышқылы сорғымен қышқылды қабылдау багына айдалады. </w:t>
      </w:r>
    </w:p>
    <w:p>
      <w:pPr>
        <w:spacing w:after="0"/>
        <w:ind w:left="0"/>
        <w:jc w:val="both"/>
      </w:pPr>
      <w:r>
        <w:rPr>
          <w:rFonts w:ascii="Times New Roman"/>
          <w:b w:val="false"/>
          <w:i w:val="false"/>
          <w:color w:val="000000"/>
          <w:sz w:val="28"/>
        </w:rPr>
        <w:t>
      Улаудан кейін бірден, қажет болған жағдайда, хром хроматтарын гипохлоритпен тотықтыру (ағарту) жүргізіледі.</w:t>
      </w:r>
    </w:p>
    <w:p>
      <w:pPr>
        <w:spacing w:after="0"/>
        <w:ind w:left="0"/>
        <w:jc w:val="both"/>
      </w:pPr>
      <w:r>
        <w:rPr>
          <w:rFonts w:ascii="Times New Roman"/>
          <w:b w:val="false"/>
          <w:i w:val="false"/>
          <w:color w:val="000000"/>
          <w:sz w:val="28"/>
        </w:rPr>
        <w:t>
      2 Na2CrO4 + H2SO4 = Na2Cr2O7 + Na2SO4 + H2O               (3.93)</w:t>
      </w:r>
    </w:p>
    <w:bookmarkStart w:name="z612" w:id="613"/>
    <w:p>
      <w:pPr>
        <w:spacing w:after="0"/>
        <w:ind w:left="0"/>
        <w:jc w:val="both"/>
      </w:pPr>
      <w:r>
        <w:rPr>
          <w:rFonts w:ascii="Times New Roman"/>
          <w:b w:val="false"/>
          <w:i w:val="false"/>
          <w:color w:val="000000"/>
          <w:sz w:val="28"/>
        </w:rPr>
        <w:t>
      Уланған бихроматты ерітінділер сорғымен буланудың I-ші сатысындағы қоректендіргіш-резервуарларға айдалады. Хромат ерітінділерін буландыру аз мөлшерде натрий сульфаты мен натрий хлоридінің ерітінділерінен бөлу мақсатында жүргізіледі, олардың концентрацияланған бихромат ерітінділерінде ерігіштігі күрт төмендейді. Сульфаттың бөліну процесі екі кезеңде жүргізілуі керек, ол булану кезінде алынған суспензиялардың физикалық қасиеттерімен анықталады – жоғары тұтқырлық, аппараттарда, құбырларда тез кристалдану және қатаю.</w:t>
      </w:r>
    </w:p>
    <w:bookmarkEnd w:id="613"/>
    <w:p>
      <w:pPr>
        <w:spacing w:after="0"/>
        <w:ind w:left="0"/>
        <w:jc w:val="both"/>
      </w:pPr>
      <w:r>
        <w:rPr>
          <w:rFonts w:ascii="Times New Roman"/>
          <w:b w:val="false"/>
          <w:i w:val="false"/>
          <w:color w:val="000000"/>
          <w:sz w:val="28"/>
        </w:rPr>
        <w:t>
      Бихроматты ерітінділерді буландыру ерітінділерден натрий сульфаты мен натрий хлоридін бөлу мақсатында жүргізіледі. Бөліну процесіне екі сатыда жүргізіледі.</w:t>
      </w:r>
    </w:p>
    <w:p>
      <w:pPr>
        <w:spacing w:after="0"/>
        <w:ind w:left="0"/>
        <w:jc w:val="both"/>
      </w:pPr>
      <w:r>
        <w:rPr>
          <w:rFonts w:ascii="Times New Roman"/>
          <w:b w:val="false"/>
          <w:i w:val="false"/>
          <w:color w:val="000000"/>
          <w:sz w:val="28"/>
        </w:rPr>
        <w:t xml:space="preserve">
      Булануға жататын ерітінділер 3 корпустық вакуум-булау қондырғыларына (батареяларға) беріледі. Булануға жататын ерітінділер тікелей ағын режимінде жұмыс істейтін 3 корпустық вакуум-буландырғыш қондырғыларға (батареяларға) беріледі. Батареялардың әр корпусы стандартты, буландырғыш сепаратордан, қайнатқыштан және айналмалы осьтік сорғыдан тұрады. Қысыммен жылыту буы вакуумды буландырғыш батареяның I-ші корпусының жылыту камерасына беріледі, конденсат сорғымен сорылатын "таза" конденсат жинақтарына жиналады. Қоректендіргіш бактан сорғымен буланған ерітінділер вакуум-буланған аккумулятордың I-ші корпусына беріледі, содан кейін 2-ші және 3-ші корпуста жалғау желілері арқылы ағады. </w:t>
      </w:r>
    </w:p>
    <w:p>
      <w:pPr>
        <w:spacing w:after="0"/>
        <w:ind w:left="0"/>
        <w:jc w:val="both"/>
      </w:pPr>
      <w:r>
        <w:rPr>
          <w:rFonts w:ascii="Times New Roman"/>
          <w:b w:val="false"/>
          <w:i w:val="false"/>
          <w:color w:val="000000"/>
          <w:sz w:val="28"/>
        </w:rPr>
        <w:t>
      Сол жерден өз бетімен центрифугалардың қоректендіргіштеріне айдалады. Натрий сульфатын бихромат сульфатты ерітінділерден бөлу операцияларды автоматты түрде қоса отырып, ФГН - 2001 түрлі центрифугаларда жүргізіледі. I-ші сатыдағы буланған ерітінділер қоректендіргіштен ауырлық күшімен центрифугаларға түседі, фугат арнайы резервуарда жиналады, сол жерден сорғы арқылы буланудың II-ші сатысындағы батареяларды қоректендіргішке айдалады.</w:t>
      </w:r>
    </w:p>
    <w:p>
      <w:pPr>
        <w:spacing w:after="0"/>
        <w:ind w:left="0"/>
        <w:jc w:val="both"/>
      </w:pPr>
      <w:r>
        <w:rPr>
          <w:rFonts w:ascii="Times New Roman"/>
          <w:b w:val="false"/>
          <w:i w:val="false"/>
          <w:color w:val="000000"/>
          <w:sz w:val="28"/>
        </w:rPr>
        <w:t>
      Центрифуга роторында қалған натрий сульфаты натрий сульфатынан СгО3 барынша жуу мақсатында "лас" конденсатпен жуылады. Центрифуга роторында жуылған және сығылған натрий сульфатының шламы автомашиналарға түсіріледі. Автомашиналармен натрий сульфатының шламы №2 шлам жинақтағышқа тасымалданады. Натрий сульфатының шламының түзілу және орналастыру көлемі 1 тонна натрий бихроматына 0,72 тоннаны құрайды.</w:t>
      </w:r>
    </w:p>
    <w:p>
      <w:pPr>
        <w:spacing w:after="0"/>
        <w:ind w:left="0"/>
        <w:jc w:val="both"/>
      </w:pPr>
      <w:r>
        <w:rPr>
          <w:rFonts w:ascii="Times New Roman"/>
          <w:b w:val="false"/>
          <w:i w:val="false"/>
          <w:color w:val="000000"/>
          <w:sz w:val="28"/>
        </w:rPr>
        <w:t>
      Буланудың екінші кезеңінде ерітіндідегі СгО3 мөлшері жоғарылайды және натрий сульфатының барлығы дерлік тұнбаға түседі. Булану қарсы ток принципі бойынша жұмыс істейтін екі корпусты батареяларда жүзеге асырылады.</w:t>
      </w:r>
    </w:p>
    <w:p>
      <w:pPr>
        <w:spacing w:after="0"/>
        <w:ind w:left="0"/>
        <w:jc w:val="both"/>
      </w:pPr>
      <w:r>
        <w:rPr>
          <w:rFonts w:ascii="Times New Roman"/>
          <w:b w:val="false"/>
          <w:i w:val="false"/>
          <w:color w:val="000000"/>
          <w:sz w:val="28"/>
        </w:rPr>
        <w:t>
      Қоректендіргіштен алынған ерітінділер ауырлық күшімен вакуумдық корпусқа түседі, содан кейін сорғы арқылы I-ші корпусқа айдалады, сол жерден вакуумдық салқындатқыштарға қысыммен сығылады. Буланған бихроматты ерітінділер мезгіл-мезгіл вакуум-буландырғышқа сығылады, ерітінділер ішінара буланады, жинағыш-бактарда жинақталады, содан кейін сорғымен вакуум-сүзгілердің қоректендіргіштеріне айдалады, онда олар қосымша 80 разряд С температураға дейін салқындатылады.</w:t>
      </w:r>
    </w:p>
    <w:p>
      <w:pPr>
        <w:spacing w:after="0"/>
        <w:ind w:left="0"/>
        <w:jc w:val="both"/>
      </w:pPr>
      <w:r>
        <w:rPr>
          <w:rFonts w:ascii="Times New Roman"/>
          <w:b w:val="false"/>
          <w:i w:val="false"/>
          <w:color w:val="000000"/>
          <w:sz w:val="28"/>
        </w:rPr>
        <w:t>
      Буланғаннан кейін бихроматты ерітінділер салқындатылады, сүзіледі.</w:t>
      </w:r>
    </w:p>
    <w:p>
      <w:pPr>
        <w:spacing w:after="0"/>
        <w:ind w:left="0"/>
        <w:jc w:val="both"/>
      </w:pPr>
      <w:r>
        <w:rPr>
          <w:rFonts w:ascii="Times New Roman"/>
          <w:b w:val="false"/>
          <w:i w:val="false"/>
          <w:color w:val="000000"/>
          <w:sz w:val="28"/>
        </w:rPr>
        <w:t>
      Салқындатылған күшті ерітінділер БОК-10 типті барабанды вакуум-сүзгілерде сүзіледі және фильтрат жинағыштары бактарға құйылады, сол жерден сорғылармен хром ангидридін өндіруге және кристалдану бөлімшесіне ВНЦ-7 буландырғыш аппараттарының қоректендіргіштеріне айдалады. Вакуумдық сүзгілердегі тұнба бумен үрленеді және бактарда буланудың I-ші сатысындағы қоректендіргіштен бихроматты ерітінділермен репульсияланады. Репульпаторлардан алынған пульпа Сульфатанатрийді Центрифугалау үшін буланудың I-ші кезеңінен кейін сорғымен бірге сілтілермен бірге сорылады.</w:t>
      </w:r>
    </w:p>
    <w:p>
      <w:pPr>
        <w:spacing w:after="0"/>
        <w:ind w:left="0"/>
        <w:jc w:val="both"/>
      </w:pPr>
      <w:r>
        <w:rPr>
          <w:rFonts w:ascii="Times New Roman"/>
          <w:b w:val="false"/>
          <w:i w:val="false"/>
          <w:color w:val="000000"/>
          <w:sz w:val="28"/>
        </w:rPr>
        <w:t>
      Сүзуден кейін ерітінділер хром ангидридін өндіруге және кристалдану бөліміне айдалады. Вакуум-булану бөлімшесінің сүзілген күшті ерітінділері ауырлық күшімен бакипителицентрифугаға түседі, сол жерден ауырлық күшімен ВНЦ-7 буландыру аппараттарына түседі. ВНЦ-7 аппараттарындағы ерітінділер қажетті суспензияға дейін буланады. Әрі қарай, натрий бихроматы сусыз натрий бихроматының кристалдары түрінде кристалданады. Натрий бихроматының кристалдары центрифугалардағы аналық ерітінділерден бөлінедіортадан тепкіш күш есебінен. Суспензия центрифугаға үздіксіз беріледі. Центрифугадан алынған аналық ерітінділер (фугат) жиналадывакуум-булану бөліміне айдалады немесе хром сульфатын өндіру үшін бихромат ерітінділерін дайындау үшін қолданылады.</w:t>
      </w:r>
    </w:p>
    <w:p>
      <w:pPr>
        <w:spacing w:after="0"/>
        <w:ind w:left="0"/>
        <w:jc w:val="both"/>
      </w:pPr>
      <w:r>
        <w:rPr>
          <w:rFonts w:ascii="Times New Roman"/>
          <w:b w:val="false"/>
          <w:i w:val="false"/>
          <w:color w:val="000000"/>
          <w:sz w:val="28"/>
        </w:rPr>
        <w:t>
      Бір мезгілде қоспалардан кристалдарды жууға аз мөлшерде конденсат беріледі. Натрий бихроматының кристалдары шағын центрифуга роторының трансляциялық қозғалысымен шнектерге тасталады және қырғыш тасымалдағышпен ауа-механикалық сепараторға беріледі, онда олар шаңнан бөлініп, діріл ситіндегі фракциялар бойынша бөлінеді. Електен өткен кристалдар жинақтаушы бункерлерде жинақталады, олардан мөлшерлеу арқылы ыдыстың әртүрлі түрлеріне буып-түйіледі.</w:t>
      </w:r>
    </w:p>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натрий сульфаты шламын шлам жинақтағыштарға автокөлікпен тасымалдау;</w:t>
      </w:r>
    </w:p>
    <w:p>
      <w:pPr>
        <w:spacing w:after="0"/>
        <w:ind w:left="0"/>
        <w:jc w:val="both"/>
      </w:pPr>
      <w:r>
        <w:rPr>
          <w:rFonts w:ascii="Times New Roman"/>
          <w:b w:val="false"/>
          <w:i w:val="false"/>
          <w:color w:val="000000"/>
          <w:sz w:val="28"/>
        </w:rPr>
        <w:t>
      натрий бихроматы өндірісіндегі жөндеу жұмыстары.</w:t>
      </w:r>
    </w:p>
    <w:bookmarkStart w:name="z613" w:id="614"/>
    <w:p>
      <w:pPr>
        <w:spacing w:after="0"/>
        <w:ind w:left="0"/>
        <w:jc w:val="both"/>
      </w:pPr>
      <w:r>
        <w:rPr>
          <w:rFonts w:ascii="Times New Roman"/>
          <w:b w:val="false"/>
          <w:i w:val="false"/>
          <w:color w:val="000000"/>
          <w:sz w:val="28"/>
        </w:rPr>
        <w:t>
      3.6.2.2. Натрий бихроматын өндіру кезінде атмосфералық ауаға ластаушы заттардың шығарындылары</w:t>
      </w:r>
    </w:p>
    <w:bookmarkEnd w:id="614"/>
    <w:p>
      <w:pPr>
        <w:spacing w:after="0"/>
        <w:ind w:left="0"/>
        <w:jc w:val="both"/>
      </w:pPr>
      <w:r>
        <w:rPr>
          <w:rFonts w:ascii="Times New Roman"/>
          <w:b w:val="false"/>
          <w:i w:val="false"/>
          <w:color w:val="000000"/>
          <w:sz w:val="28"/>
        </w:rPr>
        <w:t>
      Натрий бихроматын өндіру кезінде қоршаған ортаға ластаушы заттардың шығарындылары:</w:t>
      </w:r>
    </w:p>
    <w:p>
      <w:pPr>
        <w:spacing w:after="0"/>
        <w:ind w:left="0"/>
        <w:jc w:val="both"/>
      </w:pPr>
      <w:r>
        <w:rPr>
          <w:rFonts w:ascii="Times New Roman"/>
          <w:b w:val="false"/>
          <w:i w:val="false"/>
          <w:color w:val="000000"/>
          <w:sz w:val="28"/>
        </w:rPr>
        <w:t>
      бак аппаратурадан алты валентті хром қосындылары бар су буы;</w:t>
      </w:r>
    </w:p>
    <w:p>
      <w:pPr>
        <w:spacing w:after="0"/>
        <w:ind w:left="0"/>
        <w:jc w:val="both"/>
      </w:pPr>
      <w:r>
        <w:rPr>
          <w:rFonts w:ascii="Times New Roman"/>
          <w:b w:val="false"/>
          <w:i w:val="false"/>
          <w:color w:val="000000"/>
          <w:sz w:val="28"/>
        </w:rPr>
        <w:t>
      2-сатылы жинағыштар бактарынан және вакуум-сүзгілерден алты валентті хром қосылыстары бар су буы;</w:t>
      </w:r>
    </w:p>
    <w:p>
      <w:pPr>
        <w:spacing w:after="0"/>
        <w:ind w:left="0"/>
        <w:jc w:val="both"/>
      </w:pPr>
      <w:r>
        <w:rPr>
          <w:rFonts w:ascii="Times New Roman"/>
          <w:b w:val="false"/>
          <w:i w:val="false"/>
          <w:color w:val="000000"/>
          <w:sz w:val="28"/>
        </w:rPr>
        <w:t>
      өлшеп орау камералары мен биг-бегтердің бункерінен натрий бихроматы шаңы бар газ-ауа қоспасы;</w:t>
      </w:r>
    </w:p>
    <w:p>
      <w:pPr>
        <w:spacing w:after="0"/>
        <w:ind w:left="0"/>
        <w:jc w:val="both"/>
      </w:pPr>
      <w:r>
        <w:rPr>
          <w:rFonts w:ascii="Times New Roman"/>
          <w:b w:val="false"/>
          <w:i w:val="false"/>
          <w:color w:val="000000"/>
          <w:sz w:val="28"/>
        </w:rPr>
        <w:t xml:space="preserve">
      улағыш бактардан су буы бар бу-ауа қоспасы; </w:t>
      </w:r>
    </w:p>
    <w:p>
      <w:pPr>
        <w:spacing w:after="0"/>
        <w:ind w:left="0"/>
        <w:jc w:val="both"/>
      </w:pPr>
      <w:r>
        <w:rPr>
          <w:rFonts w:ascii="Times New Roman"/>
          <w:b w:val="false"/>
          <w:i w:val="false"/>
          <w:color w:val="000000"/>
          <w:sz w:val="28"/>
        </w:rPr>
        <w:t xml:space="preserve">
      құрамында CrO3 бар бу-ауа қоспасы, өлшеп-ораудан, центрифугадан; </w:t>
      </w:r>
    </w:p>
    <w:p>
      <w:pPr>
        <w:spacing w:after="0"/>
        <w:ind w:left="0"/>
        <w:jc w:val="both"/>
      </w:pPr>
      <w:r>
        <w:rPr>
          <w:rFonts w:ascii="Times New Roman"/>
          <w:b w:val="false"/>
          <w:i w:val="false"/>
          <w:color w:val="000000"/>
          <w:sz w:val="28"/>
        </w:rPr>
        <w:t>
      құрамында центрифугалардан, натрий сульфатының қырғыш транспортерлерінен тұратын CrO3 бар бу-ауа қоспасы.</w:t>
      </w:r>
    </w:p>
    <w:p>
      <w:pPr>
        <w:spacing w:after="0"/>
        <w:ind w:left="0"/>
        <w:jc w:val="both"/>
      </w:pPr>
      <w:r>
        <w:rPr>
          <w:rFonts w:ascii="Times New Roman"/>
          <w:b w:val="false"/>
          <w:i w:val="false"/>
          <w:color w:val="000000"/>
          <w:sz w:val="28"/>
        </w:rPr>
        <w:t>
      Сондай-ақ натрий сульфатының сусызданған шламын сақтау орындарына (шлам жинағыштар) тасымалдауға және сақтауға байланысты шығарындылар.</w:t>
      </w:r>
    </w:p>
    <w:bookmarkStart w:name="z614" w:id="615"/>
    <w:p>
      <w:pPr>
        <w:spacing w:after="0"/>
        <w:ind w:left="0"/>
        <w:jc w:val="both"/>
      </w:pPr>
      <w:r>
        <w:rPr>
          <w:rFonts w:ascii="Times New Roman"/>
          <w:b w:val="false"/>
          <w:i w:val="false"/>
          <w:color w:val="000000"/>
          <w:sz w:val="28"/>
        </w:rPr>
        <w:t>
      3.99-кестеде натрий бихроматын өндіру кезінде маркерлік ластаушы заттардың шығарындылары көрсетілген.</w:t>
      </w:r>
    </w:p>
    <w:bookmarkEnd w:id="615"/>
    <w:bookmarkStart w:name="z615" w:id="616"/>
    <w:p>
      <w:pPr>
        <w:spacing w:after="0"/>
        <w:ind w:left="0"/>
        <w:jc w:val="both"/>
      </w:pPr>
      <w:r>
        <w:rPr>
          <w:rFonts w:ascii="Times New Roman"/>
          <w:b w:val="false"/>
          <w:i w:val="false"/>
          <w:color w:val="000000"/>
          <w:sz w:val="28"/>
        </w:rPr>
        <w:t xml:space="preserve">
      3.99-кесте. Натрий бихроматын өндіру кезінде маркерлік ластаушы заттардың шығарындылары </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w:t>
            </w:r>
          </w:p>
          <w:p>
            <w:pPr>
              <w:spacing w:after="20"/>
              <w:ind w:left="20"/>
              <w:jc w:val="both"/>
            </w:pPr>
            <w:r>
              <w:rPr>
                <w:rFonts w:ascii="Times New Roman"/>
                <w:b w:val="false"/>
                <w:i w:val="false"/>
                <w:color w:val="000000"/>
                <w:sz w:val="20"/>
              </w:rPr>
              <w:t>
кг/т өнім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тазарту әдістерін қолдана отырып, шығатын газдарды тазарту</w:t>
            </w:r>
          </w:p>
        </w:tc>
      </w:tr>
    </w:tbl>
    <w:bookmarkStart w:name="z616" w:id="617"/>
    <w:p>
      <w:pPr>
        <w:spacing w:after="0"/>
        <w:ind w:left="0"/>
        <w:jc w:val="both"/>
      </w:pPr>
      <w:r>
        <w:rPr>
          <w:rFonts w:ascii="Times New Roman"/>
          <w:b w:val="false"/>
          <w:i w:val="false"/>
          <w:color w:val="000000"/>
          <w:sz w:val="28"/>
        </w:rPr>
        <w:t>
      3.6.3. Металлургиялық хром оксиді өндірісі</w:t>
      </w:r>
    </w:p>
    <w:bookmarkEnd w:id="617"/>
    <w:bookmarkStart w:name="z617" w:id="618"/>
    <w:p>
      <w:pPr>
        <w:spacing w:after="0"/>
        <w:ind w:left="0"/>
        <w:jc w:val="both"/>
      </w:pPr>
      <w:r>
        <w:rPr>
          <w:rFonts w:ascii="Times New Roman"/>
          <w:b w:val="false"/>
          <w:i w:val="false"/>
          <w:color w:val="000000"/>
          <w:sz w:val="28"/>
        </w:rPr>
        <w:t>
      3.6.3.1. Металлургиялық хром оксидін өндірудің технологиялық процесінің сипаттамасы</w:t>
      </w:r>
    </w:p>
    <w:bookmarkEnd w:id="618"/>
    <w:p>
      <w:pPr>
        <w:spacing w:after="0"/>
        <w:ind w:left="0"/>
        <w:jc w:val="both"/>
      </w:pPr>
      <w:r>
        <w:rPr>
          <w:rFonts w:ascii="Times New Roman"/>
          <w:b w:val="false"/>
          <w:i w:val="false"/>
          <w:color w:val="000000"/>
          <w:sz w:val="28"/>
        </w:rPr>
        <w:t>
      Металлургиялық хром оксидін өндірудің технологиялық схемасы жалпы қабылданған металлургиялық процестерге негізделген бірыңғай технологиялық ағын болып табылады [85].</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натрий монохроматын күкіртпен қалпына келтіру;</w:t>
      </w:r>
    </w:p>
    <w:p>
      <w:pPr>
        <w:spacing w:after="0"/>
        <w:ind w:left="0"/>
        <w:jc w:val="both"/>
      </w:pPr>
      <w:r>
        <w:rPr>
          <w:rFonts w:ascii="Times New Roman"/>
          <w:b w:val="false"/>
          <w:i w:val="false"/>
          <w:color w:val="000000"/>
          <w:sz w:val="28"/>
        </w:rPr>
        <w:t>
      сүзудің бірінші кезеңі;</w:t>
      </w:r>
    </w:p>
    <w:p>
      <w:pPr>
        <w:spacing w:after="0"/>
        <w:ind w:left="0"/>
        <w:jc w:val="both"/>
      </w:pPr>
      <w:r>
        <w:rPr>
          <w:rFonts w:ascii="Times New Roman"/>
          <w:b w:val="false"/>
          <w:i w:val="false"/>
          <w:color w:val="000000"/>
          <w:sz w:val="28"/>
        </w:rPr>
        <w:t>
      хром гидроксидін қыздыру;</w:t>
      </w:r>
    </w:p>
    <w:p>
      <w:pPr>
        <w:spacing w:after="0"/>
        <w:ind w:left="0"/>
        <w:jc w:val="both"/>
      </w:pPr>
      <w:r>
        <w:rPr>
          <w:rFonts w:ascii="Times New Roman"/>
          <w:b w:val="false"/>
          <w:i w:val="false"/>
          <w:color w:val="000000"/>
          <w:sz w:val="28"/>
        </w:rPr>
        <w:t>
      металлургиялық хром оксидін екінші сүзу, кептіру және буып-түю, таңбалау.</w:t>
      </w:r>
    </w:p>
    <w:p>
      <w:pPr>
        <w:spacing w:after="0"/>
        <w:ind w:left="0"/>
        <w:jc w:val="both"/>
      </w:pPr>
      <w:r>
        <w:rPr>
          <w:rFonts w:ascii="Times New Roman"/>
          <w:b w:val="false"/>
          <w:i w:val="false"/>
          <w:color w:val="000000"/>
          <w:sz w:val="28"/>
        </w:rPr>
        <w:t>
      Натрий монохроматы ерітіндісі натрий монохроматы өндірісінен қабылдау ыдысына түседі. Монохроматты тотықтыру жолымен сілтілер қоспалардан тазарту мақсатында реакторларға ауырлық күшімен түседі. Түзетуден кейін ерітінділер тазалау үшін сүзгі прессіне айдалады, содан кейін резервуарларға құйылады. Күкірт темір жол вагондарында зауытқа қатты күйде келеді, одан күкірт рельсінің көмілген қоймасына түсіріледі және одан әрі күкірт сүрлеміне тасымалданады. Сол жерден күкірт шар диірменіне беріледі, оған монохромат сілтілері қосылады. Шар диірменінен күкірт суспензиясы суспензия ыдысына ауырлық күшімен түседі. Содан кейін күкірт суспензиясы автоклавқа жіберіледі, онда натрий монохроматының күкіртпен қалпына келу реакциясы жүреді.</w:t>
      </w:r>
    </w:p>
    <w:p>
      <w:pPr>
        <w:spacing w:after="0"/>
        <w:ind w:left="0"/>
        <w:jc w:val="both"/>
      </w:pPr>
      <w:r>
        <w:rPr>
          <w:rFonts w:ascii="Times New Roman"/>
          <w:b w:val="false"/>
          <w:i w:val="false"/>
          <w:color w:val="000000"/>
          <w:sz w:val="28"/>
        </w:rPr>
        <w:t>
      4Na2CrO4 + 6S + (2n+1)·H2O → 2(Cr2O3·nH2O) + 3Na2S2O3 + 2NaOH  (3.94)</w:t>
      </w:r>
    </w:p>
    <w:p>
      <w:pPr>
        <w:spacing w:after="0"/>
        <w:ind w:left="0"/>
        <w:jc w:val="both"/>
      </w:pPr>
      <w:r>
        <w:rPr>
          <w:rFonts w:ascii="Times New Roman"/>
          <w:b w:val="false"/>
          <w:i w:val="false"/>
          <w:color w:val="000000"/>
          <w:sz w:val="28"/>
        </w:rPr>
        <w:t>
      Реакция өнімі автоклавтан гидратталған хром тотығының бактарына үздіксіз басылады. Артық күкіртті ұтымды пайдалану үшін пульпа хром оксидінің 1-ші сүзгілеу сүзіндісімен немесе монохроматты сілтілермен өңделеді. 1-сүзіндісінің артық хром оксиді сүзгісі сүзгі прессіне беріледі.</w:t>
      </w:r>
    </w:p>
    <w:p>
      <w:pPr>
        <w:spacing w:after="0"/>
        <w:ind w:left="0"/>
        <w:jc w:val="both"/>
      </w:pPr>
      <w:r>
        <w:rPr>
          <w:rFonts w:ascii="Times New Roman"/>
          <w:b w:val="false"/>
          <w:i w:val="false"/>
          <w:color w:val="000000"/>
          <w:sz w:val="28"/>
        </w:rPr>
        <w:t>
      Өңделген хром гидроксиді пульпасы барабан вакуумдық сүзгілерінде 2 сатылы сүзуден өтеді. Бұл жағдайда құрамында күкірт бар қосылыстар жуылады, ал алынған фильтрат қыздыру пештердің шаңды ұстау жүйесін суару үшін қолданылады. 2-ші фильтрацияның вакуумдық сүзгілерінен пульпа араластырғыш ыдысқа түседі, онда хромихроматтар бір уақытта беріледі. Хромихроматтарды хром гидроксидімен араластырғанда адсорбцияланған сілті бейтараптандырылады.</w:t>
      </w:r>
    </w:p>
    <w:p>
      <w:pPr>
        <w:spacing w:after="0"/>
        <w:ind w:left="0"/>
        <w:jc w:val="both"/>
      </w:pPr>
      <w:r>
        <w:rPr>
          <w:rFonts w:ascii="Times New Roman"/>
          <w:b w:val="false"/>
          <w:i w:val="false"/>
          <w:color w:val="000000"/>
          <w:sz w:val="28"/>
        </w:rPr>
        <w:t>
      Қыздыру пеші табиғи газды жағудан жану газдарымен жылытылады.1200-1400 С0 температурада қыздыру пешінде хром гидрототығының толық сусыздануы, хромихроматтардың ыдырауы және адсорбцияланған сілтінің натрий хроматына ауысуы жүреді.</w:t>
      </w:r>
    </w:p>
    <w:p>
      <w:pPr>
        <w:spacing w:after="0"/>
        <w:ind w:left="0"/>
        <w:jc w:val="both"/>
      </w:pPr>
      <w:r>
        <w:rPr>
          <w:rFonts w:ascii="Times New Roman"/>
          <w:b w:val="false"/>
          <w:i w:val="false"/>
          <w:color w:val="000000"/>
          <w:sz w:val="28"/>
        </w:rPr>
        <w:t xml:space="preserve">
      Қыздыру пешінен шыққан және құрамында хром оксиді, натрий хроматы және натрий сульфаты бар күйе жентек сүзгіге алдын-ала фильтратпен толтырылған сілтілендіргішке түседі. Алынған пульпа қысым цистернасына беріледі, содан кейін барабан вакуумдық сүзгілерінде 2 есе сүзгіден өтеді, сол жерден хром оксиді пастасы ішкі жылытуы бар барабан кептіргішке (табиғи газдың жануынан газдармен жылытылады) беріледі, онда ол құбырдың қабырғалары арқылы жылуды алу жолымен салқындатылады, айналым цикліндегі сумен салқындатылады. Кептір іште пайда болған бу-ауа қоспасы конденсатпен суарылатын скрубберлер арқылы түтін сорғышпен тартылады. Әрі қарай хром оксиді контейнерге орауға жіберіледі. </w:t>
      </w:r>
    </w:p>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металлургиялық хром оксиді өндірісінде инфрақызыл сәуле шығарғыштармен жылыту;</w:t>
      </w:r>
    </w:p>
    <w:p>
      <w:pPr>
        <w:spacing w:after="0"/>
        <w:ind w:left="0"/>
        <w:jc w:val="both"/>
      </w:pPr>
      <w:r>
        <w:rPr>
          <w:rFonts w:ascii="Times New Roman"/>
          <w:b w:val="false"/>
          <w:i w:val="false"/>
          <w:color w:val="000000"/>
          <w:sz w:val="28"/>
        </w:rPr>
        <w:t>
      металлургиялық хром оксиді өндірісіндегі жөндеу жұмыстары.</w:t>
      </w:r>
    </w:p>
    <w:bookmarkStart w:name="z618" w:id="619"/>
    <w:p>
      <w:pPr>
        <w:spacing w:after="0"/>
        <w:ind w:left="0"/>
        <w:jc w:val="both"/>
      </w:pPr>
      <w:r>
        <w:rPr>
          <w:rFonts w:ascii="Times New Roman"/>
          <w:b w:val="false"/>
          <w:i w:val="false"/>
          <w:color w:val="000000"/>
          <w:sz w:val="28"/>
        </w:rPr>
        <w:t>
      3.6.3.2. Металлургиялық хром өндіру кезінде атмосфералық ауаға ластаушы заттардың шығарындылары</w:t>
      </w:r>
    </w:p>
    <w:bookmarkEnd w:id="619"/>
    <w:p>
      <w:pPr>
        <w:spacing w:after="0"/>
        <w:ind w:left="0"/>
        <w:jc w:val="both"/>
      </w:pPr>
      <w:r>
        <w:rPr>
          <w:rFonts w:ascii="Times New Roman"/>
          <w:b w:val="false"/>
          <w:i w:val="false"/>
          <w:color w:val="000000"/>
          <w:sz w:val="28"/>
        </w:rPr>
        <w:t>
      Металлургия хромын өндіру кезінде қоршаған ортаға ластаушы заттардың шығарындылары:</w:t>
      </w:r>
    </w:p>
    <w:p>
      <w:pPr>
        <w:spacing w:after="0"/>
        <w:ind w:left="0"/>
        <w:jc w:val="both"/>
      </w:pPr>
      <w:r>
        <w:rPr>
          <w:rFonts w:ascii="Times New Roman"/>
          <w:b w:val="false"/>
          <w:i w:val="false"/>
          <w:color w:val="000000"/>
          <w:sz w:val="28"/>
        </w:rPr>
        <w:t xml:space="preserve">
      қыздыру пештерінен, хром тотығының кептіргіштерінен жасалған түтінді шаңтұтқыштар; </w:t>
      </w:r>
    </w:p>
    <w:p>
      <w:pPr>
        <w:spacing w:after="0"/>
        <w:ind w:left="0"/>
        <w:jc w:val="both"/>
      </w:pPr>
      <w:r>
        <w:rPr>
          <w:rFonts w:ascii="Times New Roman"/>
          <w:b w:val="false"/>
          <w:i w:val="false"/>
          <w:color w:val="000000"/>
          <w:sz w:val="28"/>
        </w:rPr>
        <w:t>
      технологиялық аппараттардан газ-ауа қоспалары;</w:t>
      </w:r>
    </w:p>
    <w:p>
      <w:pPr>
        <w:spacing w:after="0"/>
        <w:ind w:left="0"/>
        <w:jc w:val="both"/>
      </w:pPr>
      <w:r>
        <w:rPr>
          <w:rFonts w:ascii="Times New Roman"/>
          <w:b w:val="false"/>
          <w:i w:val="false"/>
          <w:color w:val="000000"/>
          <w:sz w:val="28"/>
        </w:rPr>
        <w:t>
      шығыс бункерлерінен, хром тотығын бөлшектеп өлшеу қондырғыларынан жасалған құрамында шаң бар қоспалар.</w:t>
      </w:r>
    </w:p>
    <w:bookmarkStart w:name="z619" w:id="620"/>
    <w:p>
      <w:pPr>
        <w:spacing w:after="0"/>
        <w:ind w:left="0"/>
        <w:jc w:val="both"/>
      </w:pPr>
      <w:r>
        <w:rPr>
          <w:rFonts w:ascii="Times New Roman"/>
          <w:b w:val="false"/>
          <w:i w:val="false"/>
          <w:color w:val="000000"/>
          <w:sz w:val="28"/>
        </w:rPr>
        <w:t>
      3.100-кестеде металлургиялық хром өндірісі кезінде ластаушы заттардың маркерлік шығарындылары көрсетілген.</w:t>
      </w:r>
    </w:p>
    <w:bookmarkEnd w:id="620"/>
    <w:bookmarkStart w:name="z620" w:id="621"/>
    <w:p>
      <w:pPr>
        <w:spacing w:after="0"/>
        <w:ind w:left="0"/>
        <w:jc w:val="both"/>
      </w:pPr>
      <w:r>
        <w:rPr>
          <w:rFonts w:ascii="Times New Roman"/>
          <w:b w:val="false"/>
          <w:i w:val="false"/>
          <w:color w:val="000000"/>
          <w:sz w:val="28"/>
        </w:rPr>
        <w:t>
      3.100-кесте. Металлургиялық хром оксидін өндіру кезінде маркерлік ластаушы заттардың шығарындылары</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w:t>
            </w:r>
          </w:p>
          <w:p>
            <w:pPr>
              <w:spacing w:after="20"/>
              <w:ind w:left="20"/>
              <w:jc w:val="both"/>
            </w:pPr>
            <w:r>
              <w:rPr>
                <w:rFonts w:ascii="Times New Roman"/>
                <w:b w:val="false"/>
                <w:i w:val="false"/>
                <w:color w:val="000000"/>
                <w:sz w:val="20"/>
              </w:rPr>
              <w:t>
кг/т, өнім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тазалау әдістерін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2,7945</w:t>
            </w:r>
          </w:p>
        </w:tc>
        <w:tc>
          <w:tcPr>
            <w:tcW w:w="0" w:type="auto"/>
            <w:vMerge/>
            <w:tcBorders>
              <w:top w:val="nil"/>
              <w:left w:val="single" w:color="cfcfcf" w:sz="5"/>
              <w:bottom w:val="single" w:color="cfcfcf" w:sz="5"/>
              <w:right w:val="single" w:color="cfcfcf" w:sz="5"/>
            </w:tcBorders>
          </w:tcPr>
          <w:p/>
        </w:tc>
      </w:tr>
    </w:tbl>
    <w:bookmarkStart w:name="z621" w:id="622"/>
    <w:p>
      <w:pPr>
        <w:spacing w:after="0"/>
        <w:ind w:left="0"/>
        <w:jc w:val="both"/>
      </w:pPr>
      <w:r>
        <w:rPr>
          <w:rFonts w:ascii="Times New Roman"/>
          <w:b w:val="false"/>
          <w:i w:val="false"/>
          <w:color w:val="000000"/>
          <w:sz w:val="28"/>
        </w:rPr>
        <w:t>
      3.6.4. Калий бихроматы өндірісі</w:t>
      </w:r>
    </w:p>
    <w:bookmarkEnd w:id="622"/>
    <w:bookmarkStart w:name="z622" w:id="623"/>
    <w:p>
      <w:pPr>
        <w:spacing w:after="0"/>
        <w:ind w:left="0"/>
        <w:jc w:val="both"/>
      </w:pPr>
      <w:r>
        <w:rPr>
          <w:rFonts w:ascii="Times New Roman"/>
          <w:b w:val="false"/>
          <w:i w:val="false"/>
          <w:color w:val="000000"/>
          <w:sz w:val="28"/>
        </w:rPr>
        <w:t>
      3.6.4.1. Калий бихроматын өндірудің технологиялық процесінің сипаттамасы</w:t>
      </w:r>
    </w:p>
    <w:bookmarkEnd w:id="623"/>
    <w:p>
      <w:pPr>
        <w:spacing w:after="0"/>
        <w:ind w:left="0"/>
        <w:jc w:val="both"/>
      </w:pPr>
      <w:r>
        <w:rPr>
          <w:rFonts w:ascii="Times New Roman"/>
          <w:b w:val="false"/>
          <w:i w:val="false"/>
          <w:color w:val="000000"/>
          <w:sz w:val="28"/>
        </w:rPr>
        <w:t>
      Өндіріс әдісі калий карбонаты ерітінділерін кристалдық ангидридпен бейтараптандыруға негізделген, одан кейін калий бихроматы ерітінділерінің политермиялық кристалдануы, калий бихроматын бөлу, оны кептіру және буып-түю [85].</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ерітінділерді дайындау және кристалдау;</w:t>
      </w:r>
    </w:p>
    <w:p>
      <w:pPr>
        <w:spacing w:after="0"/>
        <w:ind w:left="0"/>
        <w:jc w:val="both"/>
      </w:pPr>
      <w:r>
        <w:rPr>
          <w:rFonts w:ascii="Times New Roman"/>
          <w:b w:val="false"/>
          <w:i w:val="false"/>
          <w:color w:val="000000"/>
          <w:sz w:val="28"/>
        </w:rPr>
        <w:t>
      калий бихроматын кептіру және бөлшектеп өлшеу.</w:t>
      </w:r>
    </w:p>
    <w:p>
      <w:pPr>
        <w:spacing w:after="0"/>
        <w:ind w:left="0"/>
        <w:jc w:val="both"/>
      </w:pPr>
      <w:r>
        <w:rPr>
          <w:rFonts w:ascii="Times New Roman"/>
          <w:b w:val="false"/>
          <w:i w:val="false"/>
          <w:color w:val="000000"/>
          <w:sz w:val="28"/>
        </w:rPr>
        <w:t>
      Хром ангидриді салмағы 100 кг болат барабандарда хром ангидриді өндіруден келеді. Поташ салмағы 50 кг битумға малынған қағаз қаптарға түседі. Қоймадан хром ангидриді мен поташ контейнерлерде немесе арнайы тиеу себеттерінде электрокармен, содан кейін телфермен реактордың тиеу бункерінің алдындағы алаңға беріледі. Хром ангидриді мен сақар реакторда араласады, онда калий карбонатының ерітіндісі қатты хром ангидридімен бейтараптандырылады.</w:t>
      </w:r>
    </w:p>
    <w:p>
      <w:pPr>
        <w:spacing w:after="0"/>
        <w:ind w:left="0"/>
        <w:jc w:val="both"/>
      </w:pPr>
      <w:r>
        <w:rPr>
          <w:rFonts w:ascii="Times New Roman"/>
          <w:b w:val="false"/>
          <w:i w:val="false"/>
          <w:color w:val="000000"/>
          <w:sz w:val="28"/>
        </w:rPr>
        <w:t>
      К2СО3 + 2СrО3 + Н2О → K2Cr2О7 + СО2↑(газ) + Н2О            (3.95)</w:t>
      </w:r>
    </w:p>
    <w:p>
      <w:pPr>
        <w:spacing w:after="0"/>
        <w:ind w:left="0"/>
        <w:jc w:val="both"/>
      </w:pPr>
      <w:r>
        <w:rPr>
          <w:rFonts w:ascii="Times New Roman"/>
          <w:b w:val="false"/>
          <w:i w:val="false"/>
          <w:color w:val="000000"/>
          <w:sz w:val="28"/>
        </w:rPr>
        <w:t>
      Алынған калий бихроматы ерітіндісі сүзгі-престе тазартылғаннан кейін су сауыты бар мерзімді әсер ететін бак кристаллизаторларына жіберіледі, онда калий бихроматының политермиялық кристалдануы жүреді.</w:t>
      </w:r>
    </w:p>
    <w:p>
      <w:pPr>
        <w:spacing w:after="0"/>
        <w:ind w:left="0"/>
        <w:jc w:val="both"/>
      </w:pPr>
      <w:r>
        <w:rPr>
          <w:rFonts w:ascii="Times New Roman"/>
          <w:b w:val="false"/>
          <w:i w:val="false"/>
          <w:color w:val="000000"/>
          <w:sz w:val="28"/>
        </w:rPr>
        <w:t>
      Алынған калий бихроматы кристалдарының суспензиясы мерзімді әсер ететін центрифугада бөлінеді. Центрифугадан кейін кристалдар кептіріліп, тауарлық өнім ретінде оралады, ал сүзінді калий бихроматы ерітінділерін дайындау үшін реактор-бейтараптандырғышқа жіберіледі.</w:t>
      </w:r>
    </w:p>
    <w:p>
      <w:pPr>
        <w:spacing w:after="0"/>
        <w:ind w:left="0"/>
        <w:jc w:val="both"/>
      </w:pPr>
      <w:r>
        <w:rPr>
          <w:rFonts w:ascii="Times New Roman"/>
          <w:b w:val="false"/>
          <w:i w:val="false"/>
          <w:color w:val="000000"/>
          <w:sz w:val="28"/>
        </w:rPr>
        <w:t xml:space="preserve">
      Ылғал кристалдар кептіргішке жіберіледі, онда кептіру ауамен жылытылады. Қыздыру бу жылытқышында жүреді және желдеткішпен кептіргішке беріледі. Кептірілген калий бихроматы діріл елек арқылы құрғақ бихроматтың сақтау бункеріне түседі, ал калий бихроматы ерітіндіге бейтараптандырғыш реакторға жіберіледі. </w:t>
      </w:r>
    </w:p>
    <w:p>
      <w:pPr>
        <w:spacing w:after="0"/>
        <w:ind w:left="0"/>
        <w:jc w:val="both"/>
      </w:pPr>
      <w:r>
        <w:rPr>
          <w:rFonts w:ascii="Times New Roman"/>
          <w:b w:val="false"/>
          <w:i w:val="false"/>
          <w:color w:val="000000"/>
          <w:sz w:val="28"/>
        </w:rPr>
        <w:t xml:space="preserve">
      Кептіру сатысынан кейін дайын өнімді шнек дайын өнімді буып-түюге жібереді. </w:t>
      </w:r>
    </w:p>
    <w:p>
      <w:pPr>
        <w:spacing w:after="0"/>
        <w:ind w:left="0"/>
        <w:jc w:val="both"/>
      </w:pPr>
      <w:r>
        <w:rPr>
          <w:rFonts w:ascii="Times New Roman"/>
          <w:b w:val="false"/>
          <w:i w:val="false"/>
          <w:color w:val="000000"/>
          <w:sz w:val="28"/>
        </w:rPr>
        <w:t>
      Қосалқы кезеңдер: калий бихроматы қаптамасына таңба салу.</w:t>
      </w:r>
    </w:p>
    <w:bookmarkStart w:name="z623" w:id="624"/>
    <w:p>
      <w:pPr>
        <w:spacing w:after="0"/>
        <w:ind w:left="0"/>
        <w:jc w:val="both"/>
      </w:pPr>
      <w:r>
        <w:rPr>
          <w:rFonts w:ascii="Times New Roman"/>
          <w:b w:val="false"/>
          <w:i w:val="false"/>
          <w:color w:val="000000"/>
          <w:sz w:val="28"/>
        </w:rPr>
        <w:t>
      3.6.4.2. Калий бихроматын өндіру кезінде атмосфералық ауаға ластаушы заттардың шығарындылары</w:t>
      </w:r>
    </w:p>
    <w:bookmarkEnd w:id="624"/>
    <w:p>
      <w:pPr>
        <w:spacing w:after="0"/>
        <w:ind w:left="0"/>
        <w:jc w:val="both"/>
      </w:pPr>
      <w:r>
        <w:rPr>
          <w:rFonts w:ascii="Times New Roman"/>
          <w:b w:val="false"/>
          <w:i w:val="false"/>
          <w:color w:val="000000"/>
          <w:sz w:val="28"/>
        </w:rPr>
        <w:t>
      Калий бихроматын өндіру кезіндегі ластаушы заттардың шығарындылары – калий бихроматын кептіргіштен және бак аппаратурадан шығатын газдар.</w:t>
      </w:r>
    </w:p>
    <w:bookmarkStart w:name="z624" w:id="625"/>
    <w:p>
      <w:pPr>
        <w:spacing w:after="0"/>
        <w:ind w:left="0"/>
        <w:jc w:val="both"/>
      </w:pPr>
      <w:r>
        <w:rPr>
          <w:rFonts w:ascii="Times New Roman"/>
          <w:b w:val="false"/>
          <w:i w:val="false"/>
          <w:color w:val="000000"/>
          <w:sz w:val="28"/>
        </w:rPr>
        <w:t>
      3.101-кестеде калий бихроматын өндіру кезінде маркерлік ластаушы заттардың шығарындылары көрсетілген.</w:t>
      </w:r>
    </w:p>
    <w:bookmarkEnd w:id="625"/>
    <w:bookmarkStart w:name="z625" w:id="626"/>
    <w:p>
      <w:pPr>
        <w:spacing w:after="0"/>
        <w:ind w:left="0"/>
        <w:jc w:val="both"/>
      </w:pPr>
      <w:r>
        <w:rPr>
          <w:rFonts w:ascii="Times New Roman"/>
          <w:b w:val="false"/>
          <w:i w:val="false"/>
          <w:color w:val="000000"/>
          <w:sz w:val="28"/>
        </w:rPr>
        <w:t xml:space="preserve">
      3.101-кесте. Калий бихроматын өндіру кезінде маркерлік ластаушы заттардың шығарындылары </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 кг / т өнім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тазарту әдістерін қолдана отырып, шығатын газдарды тазарту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1,4348</w:t>
            </w:r>
          </w:p>
        </w:tc>
        <w:tc>
          <w:tcPr>
            <w:tcW w:w="0" w:type="auto"/>
            <w:vMerge/>
            <w:tcBorders>
              <w:top w:val="nil"/>
              <w:left w:val="single" w:color="cfcfcf" w:sz="5"/>
              <w:bottom w:val="single" w:color="cfcfcf" w:sz="5"/>
              <w:right w:val="single" w:color="cfcfcf" w:sz="5"/>
            </w:tcBorders>
          </w:tcPr>
          <w:p/>
        </w:tc>
      </w:tr>
    </w:tbl>
    <w:bookmarkStart w:name="z626" w:id="627"/>
    <w:p>
      <w:pPr>
        <w:spacing w:after="0"/>
        <w:ind w:left="0"/>
        <w:jc w:val="both"/>
      </w:pPr>
      <w:r>
        <w:rPr>
          <w:rFonts w:ascii="Times New Roman"/>
          <w:b w:val="false"/>
          <w:i w:val="false"/>
          <w:color w:val="000000"/>
          <w:sz w:val="28"/>
        </w:rPr>
        <w:t>
      3.6.5. Хром сульфаты өндірісі</w:t>
      </w:r>
    </w:p>
    <w:bookmarkEnd w:id="627"/>
    <w:bookmarkStart w:name="z627" w:id="628"/>
    <w:p>
      <w:pPr>
        <w:spacing w:after="0"/>
        <w:ind w:left="0"/>
        <w:jc w:val="both"/>
      </w:pPr>
      <w:r>
        <w:rPr>
          <w:rFonts w:ascii="Times New Roman"/>
          <w:b w:val="false"/>
          <w:i w:val="false"/>
          <w:color w:val="000000"/>
          <w:sz w:val="28"/>
        </w:rPr>
        <w:t>
      3.6.5.1. Хром сульфаты өндірісінің технологиялық процесінің сипаттамасы</w:t>
      </w:r>
    </w:p>
    <w:bookmarkEnd w:id="628"/>
    <w:p>
      <w:pPr>
        <w:spacing w:after="0"/>
        <w:ind w:left="0"/>
        <w:jc w:val="both"/>
      </w:pPr>
      <w:r>
        <w:rPr>
          <w:rFonts w:ascii="Times New Roman"/>
          <w:b w:val="false"/>
          <w:i w:val="false"/>
          <w:color w:val="000000"/>
          <w:sz w:val="28"/>
        </w:rPr>
        <w:t>
      Өндіріс натрий бихроматының алты валентті хромын күкіртті жағу арқылы түзілетін күкіртті газдың көмегімен үш валенттілікке дейін қалпына келтіруге негізделген [85].</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күкірт газын алу;</w:t>
      </w:r>
    </w:p>
    <w:p>
      <w:pPr>
        <w:spacing w:after="0"/>
        <w:ind w:left="0"/>
        <w:jc w:val="both"/>
      </w:pPr>
      <w:r>
        <w:rPr>
          <w:rFonts w:ascii="Times New Roman"/>
          <w:b w:val="false"/>
          <w:i w:val="false"/>
          <w:color w:val="000000"/>
          <w:sz w:val="28"/>
        </w:rPr>
        <w:t>
      бихроматты ерітінділерді күкіртті газбен қалпына келтіру;</w:t>
      </w:r>
    </w:p>
    <w:p>
      <w:pPr>
        <w:spacing w:after="0"/>
        <w:ind w:left="0"/>
        <w:jc w:val="both"/>
      </w:pPr>
      <w:r>
        <w:rPr>
          <w:rFonts w:ascii="Times New Roman"/>
          <w:b w:val="false"/>
          <w:i w:val="false"/>
          <w:color w:val="000000"/>
          <w:sz w:val="28"/>
        </w:rPr>
        <w:t>
      хром сульфатын кептіру және бөлшектеп өлшеу.</w:t>
      </w:r>
    </w:p>
    <w:p>
      <w:pPr>
        <w:spacing w:after="0"/>
        <w:ind w:left="0"/>
        <w:jc w:val="both"/>
      </w:pPr>
      <w:r>
        <w:rPr>
          <w:rFonts w:ascii="Times New Roman"/>
          <w:b w:val="false"/>
          <w:i w:val="false"/>
          <w:color w:val="000000"/>
          <w:sz w:val="28"/>
        </w:rPr>
        <w:t>
      Натрий бихроматы ерітіндісі натрий бихроматы өндірісінен тасымалданады және қабылдау багына айдалады.</w:t>
      </w:r>
    </w:p>
    <w:p>
      <w:pPr>
        <w:spacing w:after="0"/>
        <w:ind w:left="0"/>
        <w:jc w:val="both"/>
      </w:pPr>
      <w:r>
        <w:rPr>
          <w:rFonts w:ascii="Times New Roman"/>
          <w:b w:val="false"/>
          <w:i w:val="false"/>
          <w:color w:val="000000"/>
          <w:sz w:val="28"/>
        </w:rPr>
        <w:t>
      Цистерналардан балқытылған күкірт сыйымдылықтарға құйылып, одан әрі күкіртті жағу пешіне жіберіледі, ол жерден күкіртті газ бихроматты ерітінділермен күкіртті газдың қанығуы жүретін колоннаға түседі.</w:t>
      </w:r>
    </w:p>
    <w:p>
      <w:pPr>
        <w:spacing w:after="0"/>
        <w:ind w:left="0"/>
        <w:jc w:val="both"/>
      </w:pPr>
      <w:r>
        <w:rPr>
          <w:rFonts w:ascii="Times New Roman"/>
          <w:b w:val="false"/>
          <w:i w:val="false"/>
          <w:color w:val="000000"/>
          <w:sz w:val="28"/>
        </w:rPr>
        <w:t>
      Na2Cr2O7 + 3SO2 + H2O = 2Cr(OH)SO4 + Na2SO4                 (3.94)</w:t>
      </w:r>
    </w:p>
    <w:p>
      <w:pPr>
        <w:spacing w:after="0"/>
        <w:ind w:left="0"/>
        <w:jc w:val="both"/>
      </w:pPr>
      <w:r>
        <w:rPr>
          <w:rFonts w:ascii="Times New Roman"/>
          <w:b w:val="false"/>
          <w:i w:val="false"/>
          <w:color w:val="000000"/>
          <w:sz w:val="28"/>
        </w:rPr>
        <w:t xml:space="preserve">
      Бихромат ерітіндісін бактағы күкірт газымен қанықтыру процесі алты валентті хром толық қалпына келгенге дейін жүргізіледі. Содан кейін негізгі хром сульфатының ерітіндісі қажетті концентрацияға жеткенге дейін буланып, илегіш кептіргішке жіберіледі.  </w:t>
      </w:r>
    </w:p>
    <w:p>
      <w:pPr>
        <w:spacing w:after="0"/>
        <w:ind w:left="0"/>
        <w:jc w:val="both"/>
      </w:pPr>
      <w:r>
        <w:rPr>
          <w:rFonts w:ascii="Times New Roman"/>
          <w:b w:val="false"/>
          <w:i w:val="false"/>
          <w:color w:val="000000"/>
          <w:sz w:val="28"/>
        </w:rPr>
        <w:t>
      Кептіру кептіргіштің оттығында табиғи газды жағу арқылы алынған жану газдарымен жүзеге асырылады.  Кептірілген сульфат орау конвейерінің шығыс бункеріне түседі</w:t>
      </w:r>
    </w:p>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хром сульфаты өндірісіндегі жөндеу жұмыстары және таңбалау;</w:t>
      </w:r>
    </w:p>
    <w:p>
      <w:pPr>
        <w:spacing w:after="0"/>
        <w:ind w:left="0"/>
        <w:jc w:val="both"/>
      </w:pPr>
      <w:r>
        <w:rPr>
          <w:rFonts w:ascii="Times New Roman"/>
          <w:b w:val="false"/>
          <w:i w:val="false"/>
          <w:color w:val="000000"/>
          <w:sz w:val="28"/>
        </w:rPr>
        <w:t>
      хром сульфаты өндірісінде газ шығарғыштармен жылыту.</w:t>
      </w:r>
    </w:p>
    <w:bookmarkStart w:name="z628" w:id="629"/>
    <w:p>
      <w:pPr>
        <w:spacing w:after="0"/>
        <w:ind w:left="0"/>
        <w:jc w:val="both"/>
      </w:pPr>
      <w:r>
        <w:rPr>
          <w:rFonts w:ascii="Times New Roman"/>
          <w:b w:val="false"/>
          <w:i w:val="false"/>
          <w:color w:val="000000"/>
          <w:sz w:val="28"/>
        </w:rPr>
        <w:t>
      3.6.5.2. Хром сульфатын өндіру кезінде атмосфералық ауаға ластаушы заттардың шығарындылары</w:t>
      </w:r>
    </w:p>
    <w:bookmarkEnd w:id="629"/>
    <w:bookmarkStart w:name="z629" w:id="630"/>
    <w:p>
      <w:pPr>
        <w:spacing w:after="0"/>
        <w:ind w:left="0"/>
        <w:jc w:val="both"/>
      </w:pPr>
      <w:r>
        <w:rPr>
          <w:rFonts w:ascii="Times New Roman"/>
          <w:b w:val="false"/>
          <w:i w:val="false"/>
          <w:color w:val="000000"/>
          <w:sz w:val="28"/>
        </w:rPr>
        <w:t>
      3.102-кестеде хром сульфатын өндіру кезінде маркерлік ластаушы заттардың шығарындылары көрсетілген.</w:t>
      </w:r>
    </w:p>
    <w:bookmarkEnd w:id="630"/>
    <w:bookmarkStart w:name="z630" w:id="631"/>
    <w:p>
      <w:pPr>
        <w:spacing w:after="0"/>
        <w:ind w:left="0"/>
        <w:jc w:val="both"/>
      </w:pPr>
      <w:r>
        <w:rPr>
          <w:rFonts w:ascii="Times New Roman"/>
          <w:b w:val="false"/>
          <w:i w:val="false"/>
          <w:color w:val="000000"/>
          <w:sz w:val="28"/>
        </w:rPr>
        <w:t>
      3.102-кесте. Хром сульфаты өндірісі кезіндегі маркерлік ластаушы заттардың шығарындылары</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ЗВ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 кг / т өнім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тазарту әдістерін қолдана отырып, шығатын газдарды тазарту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1,2861</w:t>
            </w:r>
          </w:p>
        </w:tc>
        <w:tc>
          <w:tcPr>
            <w:tcW w:w="0" w:type="auto"/>
            <w:vMerge/>
            <w:tcBorders>
              <w:top w:val="nil"/>
              <w:left w:val="single" w:color="cfcfcf" w:sz="5"/>
              <w:bottom w:val="single" w:color="cfcfcf" w:sz="5"/>
              <w:right w:val="single" w:color="cfcfcf" w:sz="5"/>
            </w:tcBorders>
          </w:tcPr>
          <w:p/>
        </w:tc>
      </w:tr>
    </w:tbl>
    <w:bookmarkStart w:name="z631" w:id="632"/>
    <w:p>
      <w:pPr>
        <w:spacing w:after="0"/>
        <w:ind w:left="0"/>
        <w:jc w:val="both"/>
      </w:pPr>
      <w:r>
        <w:rPr>
          <w:rFonts w:ascii="Times New Roman"/>
          <w:b w:val="false"/>
          <w:i w:val="false"/>
          <w:color w:val="000000"/>
          <w:sz w:val="28"/>
        </w:rPr>
        <w:t xml:space="preserve">
      3.103-кесте. Хром сульфатын өндіру үшін күкіртті газдың түзілуі </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мг/н.м3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Тазартудың "дымқыл" әдістерін пайдалана отырып, шығатын газдарды тазарту</w:t>
            </w:r>
          </w:p>
        </w:tc>
      </w:tr>
    </w:tbl>
    <w:p>
      <w:pPr>
        <w:spacing w:after="0"/>
        <w:ind w:left="0"/>
        <w:jc w:val="both"/>
      </w:pPr>
      <w:r>
        <w:rPr>
          <w:rFonts w:ascii="Times New Roman"/>
          <w:b w:val="false"/>
          <w:i w:val="false"/>
          <w:color w:val="000000"/>
          <w:sz w:val="28"/>
        </w:rPr>
        <w:t>
      Ескертпе: күкіртті газ хром сульфатын өндірудің технологиялық процесіне арналған компонент болып табылады.</w:t>
      </w:r>
    </w:p>
    <w:bookmarkStart w:name="z632" w:id="633"/>
    <w:p>
      <w:pPr>
        <w:spacing w:after="0"/>
        <w:ind w:left="0"/>
        <w:jc w:val="both"/>
      </w:pPr>
      <w:r>
        <w:rPr>
          <w:rFonts w:ascii="Times New Roman"/>
          <w:b w:val="false"/>
          <w:i w:val="false"/>
          <w:color w:val="000000"/>
          <w:sz w:val="28"/>
        </w:rPr>
        <w:t>
      3.6.6. Хром ангидриді өндірісі</w:t>
      </w:r>
    </w:p>
    <w:bookmarkEnd w:id="633"/>
    <w:bookmarkStart w:name="z633" w:id="634"/>
    <w:p>
      <w:pPr>
        <w:spacing w:after="0"/>
        <w:ind w:left="0"/>
        <w:jc w:val="both"/>
      </w:pPr>
      <w:r>
        <w:rPr>
          <w:rFonts w:ascii="Times New Roman"/>
          <w:b w:val="false"/>
          <w:i w:val="false"/>
          <w:color w:val="000000"/>
          <w:sz w:val="28"/>
        </w:rPr>
        <w:t>
      3.6.6.1. Хром ангидриді өндірісінің технологиялық процесінің сипаттамасы</w:t>
      </w:r>
    </w:p>
    <w:bookmarkEnd w:id="634"/>
    <w:p>
      <w:pPr>
        <w:spacing w:after="0"/>
        <w:ind w:left="0"/>
        <w:jc w:val="both"/>
      </w:pPr>
      <w:r>
        <w:rPr>
          <w:rFonts w:ascii="Times New Roman"/>
          <w:b w:val="false"/>
          <w:i w:val="false"/>
          <w:color w:val="000000"/>
          <w:sz w:val="28"/>
        </w:rPr>
        <w:t>
      Хром ангидридін өндіру табиғи газдың жануы кезінде жылу бөле отырып, реагенттерді тікелей қыздыра отырып, айналмалы типтегі реакторларда үздіксіз тәсілмен жүзеге асырылады. Хром ангидриді балқыту әдісімен алынады. Бұл әдіс натрий бихроматының күкірт қышқылымен 210 С0 температурада ыдырауынан тұрады [85].</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хром ангидридінің шикізат материалдарын дайындау;</w:t>
      </w:r>
    </w:p>
    <w:p>
      <w:pPr>
        <w:spacing w:after="0"/>
        <w:ind w:left="0"/>
        <w:jc w:val="both"/>
      </w:pPr>
      <w:r>
        <w:rPr>
          <w:rFonts w:ascii="Times New Roman"/>
          <w:b w:val="false"/>
          <w:i w:val="false"/>
          <w:color w:val="000000"/>
          <w:sz w:val="28"/>
        </w:rPr>
        <w:t>
      балқыту;</w:t>
      </w:r>
    </w:p>
    <w:p>
      <w:pPr>
        <w:spacing w:after="0"/>
        <w:ind w:left="0"/>
        <w:jc w:val="both"/>
      </w:pPr>
      <w:r>
        <w:rPr>
          <w:rFonts w:ascii="Times New Roman"/>
          <w:b w:val="false"/>
          <w:i w:val="false"/>
          <w:color w:val="000000"/>
          <w:sz w:val="28"/>
        </w:rPr>
        <w:t>
      хром ангидридін қабыршықтану және бөлшектеп өлшеу.</w:t>
      </w:r>
    </w:p>
    <w:p>
      <w:pPr>
        <w:spacing w:after="0"/>
        <w:ind w:left="0"/>
        <w:jc w:val="both"/>
      </w:pPr>
      <w:r>
        <w:rPr>
          <w:rFonts w:ascii="Times New Roman"/>
          <w:b w:val="false"/>
          <w:i w:val="false"/>
          <w:color w:val="000000"/>
          <w:sz w:val="28"/>
        </w:rPr>
        <w:t>
      Қышқыл мен натрий бихроматының дозасы берілген қатынаста автоматты түрде жүзеге асырылады. Қажетті концентрациясы бар натрий бихроматының ерітіндісі қабылдау бактарына натрий бихроматы өндірісінен түседі, содан кейін бумен пісіру бакқа, одан соң пневмодозатормен араластырғышқа беріледі, күкірт қышқылы да сол жерге беріледі.</w:t>
      </w:r>
    </w:p>
    <w:p>
      <w:pPr>
        <w:spacing w:after="0"/>
        <w:ind w:left="0"/>
        <w:jc w:val="both"/>
      </w:pPr>
      <w:r>
        <w:rPr>
          <w:rFonts w:ascii="Times New Roman"/>
          <w:b w:val="false"/>
          <w:i w:val="false"/>
          <w:color w:val="000000"/>
          <w:sz w:val="28"/>
        </w:rPr>
        <w:t>
      Na2Cr2O7+2H2SO4=2CrO3+2NaHSO4+H2O                  (3.97)</w:t>
      </w:r>
    </w:p>
    <w:p>
      <w:pPr>
        <w:spacing w:after="0"/>
        <w:ind w:left="0"/>
        <w:jc w:val="both"/>
      </w:pPr>
      <w:r>
        <w:rPr>
          <w:rFonts w:ascii="Times New Roman"/>
          <w:b w:val="false"/>
          <w:i w:val="false"/>
          <w:color w:val="000000"/>
          <w:sz w:val="28"/>
        </w:rPr>
        <w:t xml:space="preserve">
      Титанды науа арқылы қышқыл мен натрий бихроматының қоспасы белгілі бір температураға дейін қыздырылған болат айналмалы цилиндр реакторға түседі, оның ұзындығы 16 метр, диаметрі 1,6 метр. </w:t>
      </w:r>
    </w:p>
    <w:p>
      <w:pPr>
        <w:spacing w:after="0"/>
        <w:ind w:left="0"/>
        <w:jc w:val="both"/>
      </w:pPr>
      <w:r>
        <w:rPr>
          <w:rFonts w:ascii="Times New Roman"/>
          <w:b w:val="false"/>
          <w:i w:val="false"/>
          <w:color w:val="000000"/>
          <w:sz w:val="28"/>
        </w:rPr>
        <w:t>
      Реакциялық массаны қыздыру реактор оттығында табиғи газды жағу нәтижесінде алынған от жағу газдарымен жүзеге асырылады. Хром ангидридінің түзілу процесі араластырғышта жүреді, содан кейін реакторға жақсы қозғалатын "сүзбе" массадан тұратын "шикі" деп аталатын ангидрид, натрий бисульфат және су реакциялық қоспасы енеді.</w:t>
      </w:r>
    </w:p>
    <w:p>
      <w:pPr>
        <w:spacing w:after="0"/>
        <w:ind w:left="0"/>
        <w:jc w:val="both"/>
      </w:pPr>
      <w:r>
        <w:rPr>
          <w:rFonts w:ascii="Times New Roman"/>
          <w:b w:val="false"/>
          <w:i w:val="false"/>
          <w:color w:val="000000"/>
          <w:sz w:val="28"/>
        </w:rPr>
        <w:t>
      Натрий бисульфаты тұндырғыштың қарама-қарсы жағындағы тесік деңгейінен құйылады және автотравочникке тік науа арқылы түседі. Әрі қарай, хром ангидриді науа бойымен екі роликті барабаннан тұратын түйіршіктеуішке жіберіледі, олардың арасында сұйық ангидридті ағызу орнында түйіннің жақсы тығыздығын қамтамасыз ететін аралық қозғалмайтын білік бар. Гранулятор болат қаптамамен қоршалған және сорғыш жүйесімен жабдықталған.</w:t>
      </w:r>
    </w:p>
    <w:bookmarkStart w:name="z634" w:id="635"/>
    <w:p>
      <w:pPr>
        <w:spacing w:after="0"/>
        <w:ind w:left="0"/>
        <w:jc w:val="both"/>
      </w:pPr>
      <w:r>
        <w:rPr>
          <w:rFonts w:ascii="Times New Roman"/>
          <w:b w:val="false"/>
          <w:i w:val="false"/>
          <w:color w:val="000000"/>
          <w:sz w:val="28"/>
        </w:rPr>
        <w:t>
      Хром ангидридінің балқымасы түйіршіктеу роликтерінің түйісетін жеріне құйылады, олардың бойымен қалыңдығы шамамен 1 мм болып таралады, қабыршық түрінде қатаяды. Мұздатылған қабыршық түйіршіктеу роликтерінің тегіс металл бетінен өте оңай қабыршақтанады және біліктің қарама-қарсы жағына жетіп, өз салмағының әсерінен оны екі роликті ұсатқышқа тасымалдау үшін шнекке құйылады. Ұнтақтағышта өнім ұсақталып, орау қондырғысының түсіру бункеріне түседі.</w:t>
      </w:r>
    </w:p>
    <w:bookmarkEnd w:id="635"/>
    <w:p>
      <w:pPr>
        <w:spacing w:after="0"/>
        <w:ind w:left="0"/>
        <w:jc w:val="both"/>
      </w:pPr>
      <w:r>
        <w:rPr>
          <w:rFonts w:ascii="Times New Roman"/>
          <w:b w:val="false"/>
          <w:i w:val="false"/>
          <w:color w:val="000000"/>
          <w:sz w:val="28"/>
        </w:rPr>
        <w:t>
      Хром ангидридін түйіршіктеу, ұсақтау және орау кезінде қызыл шаң пайда болады. Газдарды тазарту қондырғыда жүзеге асырылады, ол суармалы скрубберден, тамшы ұстағыштан, Д-12 және Д-8 түтін сорғыштарынан тұрады. Соңғысы орау камерасынан сорғыш үшін жұмыс істейді.</w:t>
      </w:r>
    </w:p>
    <w:p>
      <w:pPr>
        <w:spacing w:after="0"/>
        <w:ind w:left="0"/>
        <w:jc w:val="both"/>
      </w:pPr>
      <w:r>
        <w:rPr>
          <w:rFonts w:ascii="Times New Roman"/>
          <w:b w:val="false"/>
          <w:i w:val="false"/>
          <w:color w:val="000000"/>
          <w:sz w:val="28"/>
        </w:rPr>
        <w:t>
      Монохроматты сілтілер қабылдау цистернасына зауыттың натрий монохроматын өндіру цехынан түседі. Цехта натрий гипохлориті ерітіндісі дайындалады.</w:t>
      </w:r>
    </w:p>
    <w:p>
      <w:pPr>
        <w:spacing w:after="0"/>
        <w:ind w:left="0"/>
        <w:jc w:val="both"/>
      </w:pPr>
      <w:r>
        <w:rPr>
          <w:rFonts w:ascii="Times New Roman"/>
          <w:b w:val="false"/>
          <w:i w:val="false"/>
          <w:color w:val="000000"/>
          <w:sz w:val="28"/>
        </w:rPr>
        <w:t>
      Хром ангидридін өндіруде қоршаған ортаға мыналар шығарылады: хром ангидриді реакторларынан түтін газдары, технологиялық аппараттардан желдету шығарындылары.</w:t>
      </w:r>
    </w:p>
    <w:p>
      <w:pPr>
        <w:spacing w:after="0"/>
        <w:ind w:left="0"/>
        <w:jc w:val="both"/>
      </w:pPr>
      <w:r>
        <w:rPr>
          <w:rFonts w:ascii="Times New Roman"/>
          <w:b w:val="false"/>
          <w:i w:val="false"/>
          <w:color w:val="000000"/>
          <w:sz w:val="28"/>
        </w:rPr>
        <w:t>
      Реакторлардан, орау камераларынан және күйдіру мен хромихроматтардың каскадтарынан шығатын газдар атмосфераға шығарар алдында қуыс скрубберлерде – РПН, тұзақтарда монохроматты сілтілермен суару арқылы тазартылады. Скрубберлерден барлық ағындылар қайтадан суару бактарына және одан әрі технологиялық процеске түседі.</w:t>
      </w:r>
    </w:p>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хром ангидридінің дайын өнімін таңбалау және жөндеу жұмыстары;</w:t>
      </w:r>
    </w:p>
    <w:p>
      <w:pPr>
        <w:spacing w:after="0"/>
        <w:ind w:left="0"/>
        <w:jc w:val="both"/>
      </w:pPr>
      <w:r>
        <w:rPr>
          <w:rFonts w:ascii="Times New Roman"/>
          <w:b w:val="false"/>
          <w:i w:val="false"/>
          <w:color w:val="000000"/>
          <w:sz w:val="28"/>
        </w:rPr>
        <w:t>
      хром ангидриді өндірісіндегі газ шығарғыштармен жылыту.</w:t>
      </w:r>
    </w:p>
    <w:bookmarkStart w:name="z635" w:id="636"/>
    <w:p>
      <w:pPr>
        <w:spacing w:after="0"/>
        <w:ind w:left="0"/>
        <w:jc w:val="both"/>
      </w:pPr>
      <w:r>
        <w:rPr>
          <w:rFonts w:ascii="Times New Roman"/>
          <w:b w:val="false"/>
          <w:i w:val="false"/>
          <w:color w:val="000000"/>
          <w:sz w:val="28"/>
        </w:rPr>
        <w:t>
      3.6.6.2. Хром ангидридін өндіру кезінде атмосфералық ауаға ластаушы заттардың шығарындылары</w:t>
      </w:r>
    </w:p>
    <w:bookmarkEnd w:id="636"/>
    <w:p>
      <w:pPr>
        <w:spacing w:after="0"/>
        <w:ind w:left="0"/>
        <w:jc w:val="both"/>
      </w:pPr>
      <w:r>
        <w:rPr>
          <w:rFonts w:ascii="Times New Roman"/>
          <w:b w:val="false"/>
          <w:i w:val="false"/>
          <w:color w:val="000000"/>
          <w:sz w:val="28"/>
        </w:rPr>
        <w:t xml:space="preserve">
      Хром ангидриді өндірісінде қоршаған ортаға мыналар шығарылады: хром ангидриді реакторларынан түтін газдары, технологиялық аппараттардан желдету шығарындылары. </w:t>
      </w:r>
    </w:p>
    <w:bookmarkStart w:name="z636" w:id="637"/>
    <w:p>
      <w:pPr>
        <w:spacing w:after="0"/>
        <w:ind w:left="0"/>
        <w:jc w:val="both"/>
      </w:pPr>
      <w:r>
        <w:rPr>
          <w:rFonts w:ascii="Times New Roman"/>
          <w:b w:val="false"/>
          <w:i w:val="false"/>
          <w:color w:val="000000"/>
          <w:sz w:val="28"/>
        </w:rPr>
        <w:t>
      3.104-кестеде хром ангидридін өндіру кезінде маркерлік ластаушы заттардың шығарындылары көрсетілген.</w:t>
      </w:r>
    </w:p>
    <w:bookmarkEnd w:id="637"/>
    <w:bookmarkStart w:name="z637" w:id="638"/>
    <w:p>
      <w:pPr>
        <w:spacing w:after="0"/>
        <w:ind w:left="0"/>
        <w:jc w:val="both"/>
      </w:pPr>
      <w:r>
        <w:rPr>
          <w:rFonts w:ascii="Times New Roman"/>
          <w:b w:val="false"/>
          <w:i w:val="false"/>
          <w:color w:val="000000"/>
          <w:sz w:val="28"/>
        </w:rPr>
        <w:t>
      3.104-кесте. Хром ангидридін өндіру кезінде маркерлік ластаушы заттардың шығарындылары</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 кг / т өнім</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тазарту әдістерін қолдана отырып, шығатын газдарды тазарту</w:t>
            </w:r>
          </w:p>
        </w:tc>
      </w:tr>
    </w:tbl>
    <w:bookmarkStart w:name="z638" w:id="639"/>
    <w:p>
      <w:pPr>
        <w:spacing w:after="0"/>
        <w:ind w:left="0"/>
        <w:jc w:val="both"/>
      </w:pPr>
      <w:r>
        <w:rPr>
          <w:rFonts w:ascii="Times New Roman"/>
          <w:b w:val="false"/>
          <w:i w:val="false"/>
          <w:color w:val="000000"/>
          <w:sz w:val="28"/>
        </w:rPr>
        <w:t>
      3.105-кесте. Хром ангидридін өндіру кезінде күкірт диоксидінің шығарындылары</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шоғырлануы, мг/нм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bl>
    <w:p>
      <w:pPr>
        <w:spacing w:after="0"/>
        <w:ind w:left="0"/>
        <w:jc w:val="both"/>
      </w:pPr>
      <w:r>
        <w:rPr>
          <w:rFonts w:ascii="Times New Roman"/>
          <w:b w:val="false"/>
          <w:i w:val="false"/>
          <w:color w:val="000000"/>
          <w:sz w:val="28"/>
        </w:rPr>
        <w:t xml:space="preserve">
      Шығарындылардың шамалы мөлшеріне байланысты күкірт диоксиді металлургиялық хром оксиді мен хром ангидриді, пигментті хром оксиді-1, </w:t>
      </w:r>
    </w:p>
    <w:p>
      <w:pPr>
        <w:spacing w:after="0"/>
        <w:ind w:left="0"/>
        <w:jc w:val="both"/>
      </w:pPr>
      <w:r>
        <w:rPr>
          <w:rFonts w:ascii="Times New Roman"/>
          <w:b w:val="false"/>
          <w:i w:val="false"/>
          <w:color w:val="000000"/>
          <w:sz w:val="28"/>
        </w:rPr>
        <w:t>пигментті хром оксиді-2 өндірісінде маркерлік зат болып табылмайды.</w:t>
      </w:r>
    </w:p>
    <w:bookmarkStart w:name="z639" w:id="640"/>
    <w:p>
      <w:pPr>
        <w:spacing w:after="0"/>
        <w:ind w:left="0"/>
        <w:jc w:val="both"/>
      </w:pPr>
      <w:r>
        <w:rPr>
          <w:rFonts w:ascii="Times New Roman"/>
          <w:b w:val="false"/>
          <w:i w:val="false"/>
          <w:color w:val="000000"/>
          <w:sz w:val="28"/>
        </w:rPr>
        <w:t>
      3.6.7. Пигментті хром оксиді-1 (ПХО) өндірісі</w:t>
      </w:r>
    </w:p>
    <w:bookmarkEnd w:id="640"/>
    <w:bookmarkStart w:name="z640" w:id="641"/>
    <w:p>
      <w:pPr>
        <w:spacing w:after="0"/>
        <w:ind w:left="0"/>
        <w:jc w:val="both"/>
      </w:pPr>
      <w:r>
        <w:rPr>
          <w:rFonts w:ascii="Times New Roman"/>
          <w:b w:val="false"/>
          <w:i w:val="false"/>
          <w:color w:val="000000"/>
          <w:sz w:val="28"/>
        </w:rPr>
        <w:t>
      3.6.7.1. Пигментті  хром оксиді-1 (ПХО) өндірісінің технологиялық процесінің сипаттамасы</w:t>
      </w:r>
    </w:p>
    <w:bookmarkEnd w:id="641"/>
    <w:p>
      <w:pPr>
        <w:spacing w:after="0"/>
        <w:ind w:left="0"/>
        <w:jc w:val="both"/>
      </w:pPr>
      <w:r>
        <w:rPr>
          <w:rFonts w:ascii="Times New Roman"/>
          <w:b w:val="false"/>
          <w:i w:val="false"/>
          <w:color w:val="000000"/>
          <w:sz w:val="28"/>
        </w:rPr>
        <w:t>
      Пигментті хром оксидін өндіру схемасы дайын өнімді екі "жаңа" және "ескі" технологиялық желіде шығаруға мүмкіндік береді. Технологиялық схема өнімді екі жолмен шығаруға мүмкіндік береді: хром ангидридінен немесе хром гидроксидінен.</w:t>
      </w:r>
    </w:p>
    <w:p>
      <w:pPr>
        <w:spacing w:after="0"/>
        <w:ind w:left="0"/>
        <w:jc w:val="both"/>
      </w:pPr>
      <w:r>
        <w:rPr>
          <w:rFonts w:ascii="Times New Roman"/>
          <w:b w:val="false"/>
          <w:i w:val="false"/>
          <w:color w:val="000000"/>
          <w:sz w:val="28"/>
        </w:rPr>
        <w:t>
      Пигментті  хром оксидін-1 өндіру әдісі хром ангидридінің алты валентті хромының хром оксидінің үш валентті хромға термиялық тотықсыздануына негізделген [85].</w:t>
      </w:r>
    </w:p>
    <w:p>
      <w:pPr>
        <w:spacing w:after="0"/>
        <w:ind w:left="0"/>
        <w:jc w:val="both"/>
      </w:pPr>
      <w:r>
        <w:rPr>
          <w:rFonts w:ascii="Times New Roman"/>
          <w:b w:val="false"/>
          <w:i w:val="false"/>
          <w:color w:val="000000"/>
          <w:sz w:val="28"/>
        </w:rPr>
        <w:t>
      Негізгі технологиялық кезеңдер:</w:t>
      </w:r>
    </w:p>
    <w:p>
      <w:pPr>
        <w:spacing w:after="0"/>
        <w:ind w:left="0"/>
        <w:jc w:val="both"/>
      </w:pPr>
      <w:r>
        <w:rPr>
          <w:rFonts w:ascii="Times New Roman"/>
          <w:b w:val="false"/>
          <w:i w:val="false"/>
          <w:color w:val="000000"/>
          <w:sz w:val="28"/>
        </w:rPr>
        <w:t>
      хром ангидридінің термиялық ыдырауы;</w:t>
      </w:r>
    </w:p>
    <w:p>
      <w:pPr>
        <w:spacing w:after="0"/>
        <w:ind w:left="0"/>
        <w:jc w:val="both"/>
      </w:pPr>
      <w:r>
        <w:rPr>
          <w:rFonts w:ascii="Times New Roman"/>
          <w:b w:val="false"/>
          <w:i w:val="false"/>
          <w:color w:val="000000"/>
          <w:sz w:val="28"/>
        </w:rPr>
        <w:t>
      сілтілеу, сүзу;</w:t>
      </w:r>
    </w:p>
    <w:p>
      <w:pPr>
        <w:spacing w:after="0"/>
        <w:ind w:left="0"/>
        <w:jc w:val="both"/>
      </w:pPr>
      <w:r>
        <w:rPr>
          <w:rFonts w:ascii="Times New Roman"/>
          <w:b w:val="false"/>
          <w:i w:val="false"/>
          <w:color w:val="000000"/>
          <w:sz w:val="28"/>
        </w:rPr>
        <w:t>
      кептіру және өлшеп-орау.</w:t>
      </w:r>
    </w:p>
    <w:p>
      <w:pPr>
        <w:spacing w:after="0"/>
        <w:ind w:left="0"/>
        <w:jc w:val="both"/>
      </w:pPr>
      <w:r>
        <w:rPr>
          <w:rFonts w:ascii="Times New Roman"/>
          <w:b w:val="false"/>
          <w:i w:val="false"/>
          <w:color w:val="000000"/>
          <w:sz w:val="28"/>
        </w:rPr>
        <w:t xml:space="preserve">
      Өндіріс әдісі хром ангидридінің термиялық ыдырауына негізделген, содан кейін күйежентекті шаймалау, өнімді суда еритін тұздардан жуу және кептіру. </w:t>
      </w:r>
    </w:p>
    <w:p>
      <w:pPr>
        <w:spacing w:after="0"/>
        <w:ind w:left="0"/>
        <w:jc w:val="both"/>
      </w:pPr>
      <w:r>
        <w:rPr>
          <w:rFonts w:ascii="Times New Roman"/>
          <w:b w:val="false"/>
          <w:i w:val="false"/>
          <w:color w:val="000000"/>
          <w:sz w:val="28"/>
        </w:rPr>
        <w:t xml:space="preserve">
      Хром ангидриді барабандарда хром ангидриді өндірісінен әкелінеді және қыздыру пешіне беріледі, онда оның термиялық ыдырауы хром оксиді мен суда еритін қоспалардан тұратын жентек түзеді. </w:t>
      </w:r>
    </w:p>
    <w:p>
      <w:pPr>
        <w:spacing w:after="0"/>
        <w:ind w:left="0"/>
        <w:jc w:val="both"/>
      </w:pPr>
      <w:r>
        <w:rPr>
          <w:rFonts w:ascii="Times New Roman"/>
          <w:b w:val="false"/>
          <w:i w:val="false"/>
          <w:color w:val="000000"/>
          <w:sz w:val="28"/>
        </w:rPr>
        <w:t>
      4CrO3=2Cr2O3+3O2                        (3.98)</w:t>
      </w:r>
    </w:p>
    <w:p>
      <w:pPr>
        <w:spacing w:after="0"/>
        <w:ind w:left="0"/>
        <w:jc w:val="both"/>
      </w:pPr>
      <w:r>
        <w:rPr>
          <w:rFonts w:ascii="Times New Roman"/>
          <w:b w:val="false"/>
          <w:i w:val="false"/>
          <w:color w:val="000000"/>
          <w:sz w:val="28"/>
        </w:rPr>
        <w:t>
      Хром ангидридінің термиялық ыдырау процесі құбырлы айналмалы пеште жүзеге асырылады. Хром ангидриді пешке таразы түрінде пештің жоғарғы басына беріледі. Пештен өтіп бара жатқанда хром ангидриді термиялық ыдырап, құрамында хром оксиді мен суда еритін қоспалар бар жентек түзейді. Реакциялық аймақтағы қажетті температура (800 - 1100С0) табиғи газды жағу арқылы жасалады. Температурасы 550 – 600 С0 және құрамында жентек шаңы бар шығатын газдар түтін сорғышпен тұзағы бар скрубберге сорылады. Скрубберді суару сода ерітіндісімен жүзеге асырылады.</w:t>
      </w:r>
    </w:p>
    <w:bookmarkStart w:name="z641" w:id="642"/>
    <w:p>
      <w:pPr>
        <w:spacing w:after="0"/>
        <w:ind w:left="0"/>
        <w:jc w:val="both"/>
      </w:pPr>
      <w:r>
        <w:rPr>
          <w:rFonts w:ascii="Times New Roman"/>
          <w:b w:val="false"/>
          <w:i w:val="false"/>
          <w:color w:val="000000"/>
          <w:sz w:val="28"/>
        </w:rPr>
        <w:t xml:space="preserve">
      Резервуардан пульпа қажетті концентрацияға дейін сұйылтылады және дымқыл ұнтақтау диірменіне беріледі. Диірменнен кейін ұнтақталған жарма резервуарға жиналады және одан гидроциклонға беріледі, онда ол үлкен және кіші фракцияға бөлінеді. Қажетті концентрацияға дейін қоюландырылған пульпа кептіргіштің қабылдау ыдысына айдалады. Хром оксиді пастасын кептіру барабан кептіргіште жүзеге асырылады. Пигментті хром оксидін кептіру пеште табиғи газды жағу кезінде пайда болатын жану газдарымен жүзеге асырылады. Кептірілген хром оксиді қаптамаға түседі, кептіргіштен шығатын газдар хром оксиді бөлшектерімен бірге циклонмен ұсталады, циклонда бөлінген пигментті хром оксиді қаптама бункеріне түседі. Циклоннан кейін шығатын газдар дымқыл тазалауға скрубберге, содан кейін тамшы ұстағышқа түседі және атмосфераға түтін сорғышпен шығарылады. </w:t>
      </w:r>
    </w:p>
    <w:bookmarkEnd w:id="642"/>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пигментті хром оксиді-1 дайын өнімін таңбалау және жөндеу жұмыстары.</w:t>
      </w:r>
    </w:p>
    <w:bookmarkStart w:name="z642" w:id="643"/>
    <w:p>
      <w:pPr>
        <w:spacing w:after="0"/>
        <w:ind w:left="0"/>
        <w:jc w:val="both"/>
      </w:pPr>
      <w:r>
        <w:rPr>
          <w:rFonts w:ascii="Times New Roman"/>
          <w:b w:val="false"/>
          <w:i w:val="false"/>
          <w:color w:val="000000"/>
          <w:sz w:val="28"/>
        </w:rPr>
        <w:t>
      3.6.7.2. Пигментті хром оксиді-1-ді өндіру кезінде атмосфералық ауаға ластаушы заттардың шығарындылары</w:t>
      </w:r>
    </w:p>
    <w:bookmarkEnd w:id="643"/>
    <w:p>
      <w:pPr>
        <w:spacing w:after="0"/>
        <w:ind w:left="0"/>
        <w:jc w:val="both"/>
      </w:pPr>
      <w:r>
        <w:rPr>
          <w:rFonts w:ascii="Times New Roman"/>
          <w:b w:val="false"/>
          <w:i w:val="false"/>
          <w:color w:val="000000"/>
          <w:sz w:val="28"/>
        </w:rPr>
        <w:t>
      Хром ангидридінен пигментті хромды алу кезінде қоршаған ортаға: хром тотығы гидратының толық сусыздануы және адсорбцияланған сілтінің хроматқа ауысуы орын алатын күйдіру пешінен түтін газдары, сондай-ақ тұнбаны кептіру кезінде шығатын газдар шығарылады.</w:t>
      </w:r>
    </w:p>
    <w:bookmarkStart w:name="z643" w:id="644"/>
    <w:p>
      <w:pPr>
        <w:spacing w:after="0"/>
        <w:ind w:left="0"/>
        <w:jc w:val="both"/>
      </w:pPr>
      <w:r>
        <w:rPr>
          <w:rFonts w:ascii="Times New Roman"/>
          <w:b w:val="false"/>
          <w:i w:val="false"/>
          <w:color w:val="000000"/>
          <w:sz w:val="28"/>
        </w:rPr>
        <w:t>
      3.106-кестеде пигментті хром оксидін-1 өндіру кезінде ластаушы заттардың шығарындылары көрсетілген.</w:t>
      </w:r>
    </w:p>
    <w:bookmarkEnd w:id="644"/>
    <w:bookmarkStart w:name="z644" w:id="645"/>
    <w:p>
      <w:pPr>
        <w:spacing w:after="0"/>
        <w:ind w:left="0"/>
        <w:jc w:val="both"/>
      </w:pPr>
      <w:r>
        <w:rPr>
          <w:rFonts w:ascii="Times New Roman"/>
          <w:b w:val="false"/>
          <w:i w:val="false"/>
          <w:color w:val="000000"/>
          <w:sz w:val="28"/>
        </w:rPr>
        <w:t>
      3.106-кесте. Пигментті хром оксидін-1 өндіру кезінде маркерлік ластаушы заттардың шығарындылары</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 кг / т өнім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тазалау әдістерін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4,9846</w:t>
            </w:r>
          </w:p>
        </w:tc>
        <w:tc>
          <w:tcPr>
            <w:tcW w:w="0" w:type="auto"/>
            <w:vMerge/>
            <w:tcBorders>
              <w:top w:val="nil"/>
              <w:left w:val="single" w:color="cfcfcf" w:sz="5"/>
              <w:bottom w:val="single" w:color="cfcfcf" w:sz="5"/>
              <w:right w:val="single" w:color="cfcfcf" w:sz="5"/>
            </w:tcBorders>
          </w:tcPr>
          <w:p/>
        </w:tc>
      </w:tr>
    </w:tbl>
    <w:bookmarkStart w:name="z645" w:id="646"/>
    <w:p>
      <w:pPr>
        <w:spacing w:after="0"/>
        <w:ind w:left="0"/>
        <w:jc w:val="both"/>
      </w:pPr>
      <w:r>
        <w:rPr>
          <w:rFonts w:ascii="Times New Roman"/>
          <w:b w:val="false"/>
          <w:i w:val="false"/>
          <w:color w:val="000000"/>
          <w:sz w:val="28"/>
        </w:rPr>
        <w:t>
      3.6.8. Пигментті хром оксиді-2 (ПХО) өндірісі</w:t>
      </w:r>
    </w:p>
    <w:bookmarkEnd w:id="646"/>
    <w:bookmarkStart w:name="z646" w:id="647"/>
    <w:p>
      <w:pPr>
        <w:spacing w:after="0"/>
        <w:ind w:left="0"/>
        <w:jc w:val="both"/>
      </w:pPr>
      <w:r>
        <w:rPr>
          <w:rFonts w:ascii="Times New Roman"/>
          <w:b w:val="false"/>
          <w:i w:val="false"/>
          <w:color w:val="000000"/>
          <w:sz w:val="28"/>
        </w:rPr>
        <w:t>
      3.6.8.1. Пигментті  хром оксиді-2 (ПХО) өндірісінің технологиялық процесінің сипаттамасы</w:t>
      </w:r>
    </w:p>
    <w:bookmarkEnd w:id="647"/>
    <w:p>
      <w:pPr>
        <w:spacing w:after="0"/>
        <w:ind w:left="0"/>
        <w:jc w:val="both"/>
      </w:pPr>
      <w:r>
        <w:rPr>
          <w:rFonts w:ascii="Times New Roman"/>
          <w:b w:val="false"/>
          <w:i w:val="false"/>
          <w:color w:val="000000"/>
          <w:sz w:val="28"/>
        </w:rPr>
        <w:t>
      Процесс автоклавта қыздыру және қысым кезінде ерітіндіде натрий мен күкірт монохроматынан гидратталған хром оксидінің түзілу реакциясына негізделген.</w:t>
      </w:r>
    </w:p>
    <w:p>
      <w:pPr>
        <w:spacing w:after="0"/>
        <w:ind w:left="0"/>
        <w:jc w:val="both"/>
      </w:pPr>
      <w:r>
        <w:rPr>
          <w:rFonts w:ascii="Times New Roman"/>
          <w:b w:val="false"/>
          <w:i w:val="false"/>
          <w:color w:val="000000"/>
          <w:sz w:val="28"/>
        </w:rPr>
        <w:t>
      Негізгі технологиялық кезеңдер [85]:</w:t>
      </w:r>
    </w:p>
    <w:p>
      <w:pPr>
        <w:spacing w:after="0"/>
        <w:ind w:left="0"/>
        <w:jc w:val="both"/>
      </w:pPr>
      <w:r>
        <w:rPr>
          <w:rFonts w:ascii="Times New Roman"/>
          <w:b w:val="false"/>
          <w:i w:val="false"/>
          <w:color w:val="000000"/>
          <w:sz w:val="28"/>
        </w:rPr>
        <w:t>
      шикізатты қабылдау, гидроксидті қыздыру;</w:t>
      </w:r>
    </w:p>
    <w:p>
      <w:pPr>
        <w:spacing w:after="0"/>
        <w:ind w:left="0"/>
        <w:jc w:val="both"/>
      </w:pPr>
      <w:r>
        <w:rPr>
          <w:rFonts w:ascii="Times New Roman"/>
          <w:b w:val="false"/>
          <w:i w:val="false"/>
          <w:color w:val="000000"/>
          <w:sz w:val="28"/>
        </w:rPr>
        <w:t>
      ылғал ұнтақтау диірменінде гидрожіктеу және ұнтақтау;</w:t>
      </w:r>
    </w:p>
    <w:p>
      <w:pPr>
        <w:spacing w:after="0"/>
        <w:ind w:left="0"/>
        <w:jc w:val="both"/>
      </w:pPr>
      <w:r>
        <w:rPr>
          <w:rFonts w:ascii="Times New Roman"/>
          <w:b w:val="false"/>
          <w:i w:val="false"/>
          <w:color w:val="000000"/>
          <w:sz w:val="28"/>
        </w:rPr>
        <w:t>
      кептіру және өлшеп-орау.</w:t>
      </w:r>
    </w:p>
    <w:p>
      <w:pPr>
        <w:spacing w:after="0"/>
        <w:ind w:left="0"/>
        <w:jc w:val="both"/>
      </w:pPr>
      <w:r>
        <w:rPr>
          <w:rFonts w:ascii="Times New Roman"/>
          <w:b w:val="false"/>
          <w:i w:val="false"/>
          <w:color w:val="000000"/>
          <w:sz w:val="28"/>
        </w:rPr>
        <w:t xml:space="preserve">
      Хром оксидінің гидратын хром оксидіне айналдыру үшін ол қыздыру пешінде жоғары температураға ұшырайды. </w:t>
      </w:r>
    </w:p>
    <w:p>
      <w:pPr>
        <w:spacing w:after="0"/>
        <w:ind w:left="0"/>
        <w:jc w:val="both"/>
      </w:pPr>
      <w:r>
        <w:rPr>
          <w:rFonts w:ascii="Times New Roman"/>
          <w:b w:val="false"/>
          <w:i w:val="false"/>
          <w:color w:val="000000"/>
          <w:sz w:val="28"/>
        </w:rPr>
        <w:t xml:space="preserve">
      Хром гидроксиді құбыр арқылы металлургиялық хром тотығы өндірісінен қабылдау багына түседі, ол жерден сүзуге беріледі.  Хром гидрототығын сүзу барабанды сүзгісінде жүргізіледі. Сүзгі төсемінің бетіндегі паста конденсатпен жуылады және күйдіру пеші беріледі. Пештен өтіп, гидрототық сусыздандырылады және күйежентек түрінде сөндіргіш бакқа құйылады. </w:t>
      </w:r>
    </w:p>
    <w:p>
      <w:pPr>
        <w:spacing w:after="0"/>
        <w:ind w:left="0"/>
        <w:jc w:val="both"/>
      </w:pPr>
      <w:r>
        <w:rPr>
          <w:rFonts w:ascii="Times New Roman"/>
          <w:b w:val="false"/>
          <w:i w:val="false"/>
          <w:color w:val="000000"/>
          <w:sz w:val="28"/>
        </w:rPr>
        <w:t>
      Cr2O3·nH2O = Cr2O3 + nH2O                        (3.99)</w:t>
      </w:r>
    </w:p>
    <w:p>
      <w:pPr>
        <w:spacing w:after="0"/>
        <w:ind w:left="0"/>
        <w:jc w:val="both"/>
      </w:pPr>
      <w:r>
        <w:rPr>
          <w:rFonts w:ascii="Times New Roman"/>
          <w:b w:val="false"/>
          <w:i w:val="false"/>
          <w:color w:val="000000"/>
          <w:sz w:val="28"/>
        </w:rPr>
        <w:t>
      Процесс сілтілі ортада және күкірттің артық мөлшерімен есептелген мөлшерге қарсы жүреді. Бұл жағдайда сілтінің бір бөлігі хром оксиді гидратының тұнбасымен сіңеді, ал артық күкірт құрамында күкірт бар қосылыстар – полисульфидтер мен натрий тиосульфаты түрінде ериді.</w:t>
      </w:r>
    </w:p>
    <w:p>
      <w:pPr>
        <w:spacing w:after="0"/>
        <w:ind w:left="0"/>
        <w:jc w:val="both"/>
      </w:pPr>
      <w:r>
        <w:rPr>
          <w:rFonts w:ascii="Times New Roman"/>
          <w:b w:val="false"/>
          <w:i w:val="false"/>
          <w:color w:val="000000"/>
          <w:sz w:val="28"/>
        </w:rPr>
        <w:t>
      Адсорбцияланған сілті мен жуылмаған натрий тұздары тотығу ортасында хромат пен натрий сульфатына ауысады, содан кейін оларды жентектен шайып алады. Болашақта хром оксидінің пульпасы суда еритін тұздардан жуылады, сүзіледі, кептіріледі және тауарлық өнім ретінде оралады.</w:t>
      </w:r>
    </w:p>
    <w:p>
      <w:pPr>
        <w:spacing w:after="0"/>
        <w:ind w:left="0"/>
        <w:jc w:val="both"/>
      </w:pPr>
      <w:r>
        <w:rPr>
          <w:rFonts w:ascii="Times New Roman"/>
          <w:b w:val="false"/>
          <w:i w:val="false"/>
          <w:color w:val="000000"/>
          <w:sz w:val="28"/>
        </w:rPr>
        <w:t>
      Жуудың соңғы кезеңі аяқталғаннан кейін сүзгі прессі босатылады және репульпатор резервуарына түсіріледі, онда ол концентрацияға дейінгі конденсатпен сұйылтылады1200 – 1300 г/л. Тиосульфаты бар сүзгі прессінен кейін сүзгі прессі тұндырғышқа түседі, тұндырылған қатты компонент ГОХ аралық резервуарына құйылады және XZG120/1250 сүзгі прессіне беріледі. Фильтрат бақылау фильтрациясынан кейін концентрациясы 1 г/л-ден аспайтын шлам жинағыш резервуарға жіберіледі және ОХМ өндіру цехына айдалады. Күйдіру пешінің қуат багынан хром оксиді гидраты күйдіру пешіне беріледі. Күйдіру пеші табиғи газды жағудан жанатын газдармен жылытылады. Қыздыру пешінде (800 – 900)С температурада және 4,5 – 5,5 кгс/м2 разрядтау кезінде хром оксиді гидратының толық сусыздануы және адсорбцияланған сілтінің натрий хроматына ауысуы жүреді.</w:t>
      </w:r>
    </w:p>
    <w:p>
      <w:pPr>
        <w:spacing w:after="0"/>
        <w:ind w:left="0"/>
        <w:jc w:val="both"/>
      </w:pPr>
      <w:r>
        <w:rPr>
          <w:rFonts w:ascii="Times New Roman"/>
          <w:b w:val="false"/>
          <w:i w:val="false"/>
          <w:color w:val="000000"/>
          <w:sz w:val="28"/>
        </w:rPr>
        <w:t>
      Температурасы (440 – 450)°С болатын, құрамында хром оксидінің шаңы бар шығатын газдар пештен Д-12 түтін сорғышымен тазалау үшін қуыс скрубберлерге және Вентури құбырларына жіберіледі, олар эвольвентті саптамалардың көмегімен суару бактарынан сумен немесе конденсатпен, содан кейін тамшы ұстағыш арқылы атмосфераға жіберіледі.</w:t>
      </w:r>
    </w:p>
    <w:p>
      <w:pPr>
        <w:spacing w:after="0"/>
        <w:ind w:left="0"/>
        <w:jc w:val="both"/>
      </w:pPr>
      <w:r>
        <w:rPr>
          <w:rFonts w:ascii="Times New Roman"/>
          <w:b w:val="false"/>
          <w:i w:val="false"/>
          <w:color w:val="000000"/>
          <w:sz w:val="28"/>
        </w:rPr>
        <w:t>
      Пештен шыққан жентек, конденсатпен сілтілеу үшін сөндіргіш резервуарға түседі. Пульпа сөндіргіштің резервуарынан ГЦ-75 гидроциклонына түседі. Жіктелгеннен кейін құмдар дымқыл диірменнің қуат ыдысында жиналады, ағызу сүзгі прессіндегі бастапқы сүзгі резервуарына түседі.</w:t>
      </w:r>
    </w:p>
    <w:p>
      <w:pPr>
        <w:spacing w:after="0"/>
        <w:ind w:left="0"/>
        <w:jc w:val="both"/>
      </w:pPr>
      <w:r>
        <w:rPr>
          <w:rFonts w:ascii="Times New Roman"/>
          <w:b w:val="false"/>
          <w:i w:val="false"/>
          <w:color w:val="000000"/>
          <w:sz w:val="28"/>
        </w:rPr>
        <w:t>
      Диірменнің қуат резервуарындағы пульпа дымқыл ұнтақтау диірменіне ұнтақтау үшін келеді. Диірменде ұнтақталғаннан кейін өнім ұнтақталғаннан кейін пульпа жинағы резервуарына өздігінен түседі.</w:t>
      </w:r>
    </w:p>
    <w:p>
      <w:pPr>
        <w:spacing w:after="0"/>
        <w:ind w:left="0"/>
        <w:jc w:val="both"/>
      </w:pPr>
      <w:r>
        <w:rPr>
          <w:rFonts w:ascii="Times New Roman"/>
          <w:b w:val="false"/>
          <w:i w:val="false"/>
          <w:color w:val="000000"/>
          <w:sz w:val="28"/>
        </w:rPr>
        <w:t>
      Ерітіндіні қайталама сүзудің буферлік багында (концентрациясы 500 – 600 г/л) дайындау аяқталғаннан кейін 40ZD-25 сорғымен ОХП пульпасы сүзудің екінші сатысындағы сүзгі-пресспен қоректендіруге беріледі.</w:t>
      </w:r>
    </w:p>
    <w:p>
      <w:pPr>
        <w:spacing w:after="0"/>
        <w:ind w:left="0"/>
        <w:jc w:val="both"/>
      </w:pPr>
      <w:r>
        <w:rPr>
          <w:rFonts w:ascii="Times New Roman"/>
          <w:b w:val="false"/>
          <w:i w:val="false"/>
          <w:color w:val="000000"/>
          <w:sz w:val="28"/>
        </w:rPr>
        <w:t>
      Шөгінді жинақтаушы бункерде, КВ-300 бұрандалы конвейерде шөгіндінің жинақталуына қарай берілген параметрлері бар тұнба шөгінді кептіру орын алатын кептіргішке мөлшерленеді. Кептіргіш шаңды-газды кетіру жүйесімен жабдықталған, оның құрамына мыналар кіреді: d-12, тұзақ, газды дымқыл тазалау скруббері, Вентури құбыры, суару цистернасы, ЭЧ сорғылары. ОХП өндіру цехында дәнекерлеу бекеттері қарастырылған. Цехты жылыту үшін табиғи газбен жұмыс істейтін 28 газды инфрақызыл ГИИ-10 сәулелендірушілер қолданылады.</w:t>
      </w:r>
    </w:p>
    <w:p>
      <w:pPr>
        <w:spacing w:after="0"/>
        <w:ind w:left="0"/>
        <w:jc w:val="both"/>
      </w:pPr>
      <w:r>
        <w:rPr>
          <w:rFonts w:ascii="Times New Roman"/>
          <w:b w:val="false"/>
          <w:i w:val="false"/>
          <w:color w:val="000000"/>
          <w:sz w:val="28"/>
        </w:rPr>
        <w:t>
      Қосалқы кезеңдер:</w:t>
      </w:r>
    </w:p>
    <w:p>
      <w:pPr>
        <w:spacing w:after="0"/>
        <w:ind w:left="0"/>
        <w:jc w:val="both"/>
      </w:pPr>
      <w:r>
        <w:rPr>
          <w:rFonts w:ascii="Times New Roman"/>
          <w:b w:val="false"/>
          <w:i w:val="false"/>
          <w:color w:val="000000"/>
          <w:sz w:val="28"/>
        </w:rPr>
        <w:t>
      пигментті хром оксиді-2-нің дайын өнімін таңбалау және жөндеу жұмыстары;</w:t>
      </w:r>
    </w:p>
    <w:p>
      <w:pPr>
        <w:spacing w:after="0"/>
        <w:ind w:left="0"/>
        <w:jc w:val="both"/>
      </w:pPr>
      <w:r>
        <w:rPr>
          <w:rFonts w:ascii="Times New Roman"/>
          <w:b w:val="false"/>
          <w:i w:val="false"/>
          <w:color w:val="000000"/>
          <w:sz w:val="28"/>
        </w:rPr>
        <w:t>
      пигментті хром оксиді-2 өндірісінің инфрақызыл сәуле шығарғыштарымен жылыту.</w:t>
      </w:r>
    </w:p>
    <w:bookmarkStart w:name="z647" w:id="648"/>
    <w:p>
      <w:pPr>
        <w:spacing w:after="0"/>
        <w:ind w:left="0"/>
        <w:jc w:val="both"/>
      </w:pPr>
      <w:r>
        <w:rPr>
          <w:rFonts w:ascii="Times New Roman"/>
          <w:b w:val="false"/>
          <w:i w:val="false"/>
          <w:color w:val="000000"/>
          <w:sz w:val="28"/>
        </w:rPr>
        <w:t>
      3.6.8.2. Пигментті хром оксиді-2-ні өндіру кезінде атмосфералық ауаға ластаушы заттардың шығарындылары</w:t>
      </w:r>
    </w:p>
    <w:bookmarkEnd w:id="648"/>
    <w:p>
      <w:pPr>
        <w:spacing w:after="0"/>
        <w:ind w:left="0"/>
        <w:jc w:val="both"/>
      </w:pPr>
      <w:r>
        <w:rPr>
          <w:rFonts w:ascii="Times New Roman"/>
          <w:b w:val="false"/>
          <w:i w:val="false"/>
          <w:color w:val="000000"/>
          <w:sz w:val="28"/>
        </w:rPr>
        <w:t>
      Пигментті хромды гидрототықтан қоршаған ортаға алу кезінде: күйдіру пешінен түтін газдары шығарылады, онда хром тотығы гидратының толық сусыздануы және адсорбцияланған сілтінің хроматқа ауысуы жүреді, сондай-ақ тұнбаны кептіру кезінде шығатын газдар.</w:t>
      </w:r>
    </w:p>
    <w:bookmarkStart w:name="z648" w:id="649"/>
    <w:p>
      <w:pPr>
        <w:spacing w:after="0"/>
        <w:ind w:left="0"/>
        <w:jc w:val="both"/>
      </w:pPr>
      <w:r>
        <w:rPr>
          <w:rFonts w:ascii="Times New Roman"/>
          <w:b w:val="false"/>
          <w:i w:val="false"/>
          <w:color w:val="000000"/>
          <w:sz w:val="28"/>
        </w:rPr>
        <w:t>
      3.107-кестеде Пигментті хром оксиді-2 өндіру кезінде ластаушы заттардың шығарындылары көрсетілген.</w:t>
      </w:r>
    </w:p>
    <w:bookmarkEnd w:id="649"/>
    <w:bookmarkStart w:name="z649" w:id="650"/>
    <w:p>
      <w:pPr>
        <w:spacing w:after="0"/>
        <w:ind w:left="0"/>
        <w:jc w:val="both"/>
      </w:pPr>
      <w:r>
        <w:rPr>
          <w:rFonts w:ascii="Times New Roman"/>
          <w:b w:val="false"/>
          <w:i w:val="false"/>
          <w:color w:val="000000"/>
          <w:sz w:val="28"/>
        </w:rPr>
        <w:t>
      3.107-кесте. Пигментті хром оксиді-2-ні өндіру кезінде маркерлік ластаушы заттардың шығарындылары</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ЛЗ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заттардың меншікті шығарындылары, кг/т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тазартудың "дымқыл" әдістерін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0" w:type="auto"/>
            <w:vMerge/>
            <w:tcBorders>
              <w:top w:val="nil"/>
              <w:left w:val="single" w:color="cfcfcf" w:sz="5"/>
              <w:bottom w:val="single" w:color="cfcfcf" w:sz="5"/>
              <w:right w:val="single" w:color="cfcfcf" w:sz="5"/>
            </w:tcBorders>
          </w:tcPr>
          <w:p/>
        </w:tc>
      </w:tr>
    </w:tbl>
    <w:bookmarkStart w:name="z650" w:id="651"/>
    <w:p>
      <w:pPr>
        <w:spacing w:after="0"/>
        <w:ind w:left="0"/>
        <w:jc w:val="both"/>
      </w:pPr>
      <w:r>
        <w:rPr>
          <w:rFonts w:ascii="Times New Roman"/>
          <w:b w:val="false"/>
          <w:i w:val="false"/>
          <w:color w:val="000000"/>
          <w:sz w:val="28"/>
        </w:rPr>
        <w:t>
      3.6.9. Өндіріс қалдықтары</w:t>
      </w:r>
    </w:p>
    <w:bookmarkEnd w:id="651"/>
    <w:p>
      <w:pPr>
        <w:spacing w:after="0"/>
        <w:ind w:left="0"/>
        <w:jc w:val="both"/>
      </w:pPr>
      <w:r>
        <w:rPr>
          <w:rFonts w:ascii="Times New Roman"/>
          <w:b w:val="false"/>
          <w:i w:val="false"/>
          <w:color w:val="000000"/>
          <w:sz w:val="28"/>
        </w:rPr>
        <w:t>
      Хром қосындыларын өндіру кезінде пайда болатын қалдықтар:</w:t>
      </w:r>
    </w:p>
    <w:p>
      <w:pPr>
        <w:spacing w:after="0"/>
        <w:ind w:left="0"/>
        <w:jc w:val="both"/>
      </w:pPr>
      <w:r>
        <w:rPr>
          <w:rFonts w:ascii="Times New Roman"/>
          <w:b w:val="false"/>
          <w:i w:val="false"/>
          <w:color w:val="000000"/>
          <w:sz w:val="28"/>
        </w:rPr>
        <w:t>
      натрий монохроматы ерітіндісін өндіру процесінде пайда болатын монохроматты шлам (шламды кептіру). Пайда болған шламның 76 %-ы шихтаны дайындау кезінде қайта пайдаланылады, қалған мөлшері шлам жинақтағыштарда сақталады;</w:t>
      </w:r>
    </w:p>
    <w:p>
      <w:pPr>
        <w:spacing w:after="0"/>
        <w:ind w:left="0"/>
        <w:jc w:val="both"/>
      </w:pPr>
      <w:r>
        <w:rPr>
          <w:rFonts w:ascii="Times New Roman"/>
          <w:b w:val="false"/>
          <w:i w:val="false"/>
          <w:color w:val="000000"/>
          <w:sz w:val="28"/>
        </w:rPr>
        <w:t>
      натрий бихроматын өндіру кезінде пайда болатын натрий сульфатының шламы (булау, натрий сульфатын центрифугалау және концентрацияланған бихромат ерітінділерін сүзу) және кейіннен мамандандырылған алаңдарда орналастырылады.</w:t>
      </w:r>
    </w:p>
    <w:p>
      <w:pPr>
        <w:spacing w:after="0"/>
        <w:ind w:left="0"/>
        <w:jc w:val="both"/>
      </w:pPr>
      <w:r>
        <w:rPr>
          <w:rFonts w:ascii="Times New Roman"/>
          <w:b w:val="false"/>
          <w:i w:val="false"/>
          <w:color w:val="000000"/>
          <w:sz w:val="28"/>
        </w:rPr>
        <w:t>
      металлургиялық хром оксиді (екінші сүзгілеу, кептіру және өлшеп-орау) және пигментті хром-2 (шикізатты қабылдау, гидроксидті қыздыру) өндірісі кезінде түзілетін күкіртті натрий шламы және кейіннен гидрокөлікпен мамандандырылған алаңдарға (шлам жинағыштарға) тасымалдауға жатады;</w:t>
      </w:r>
    </w:p>
    <w:p>
      <w:pPr>
        <w:spacing w:after="0"/>
        <w:ind w:left="0"/>
        <w:jc w:val="both"/>
      </w:pPr>
      <w:r>
        <w:rPr>
          <w:rFonts w:ascii="Times New Roman"/>
          <w:b w:val="false"/>
          <w:i w:val="false"/>
          <w:color w:val="000000"/>
          <w:sz w:val="28"/>
        </w:rPr>
        <w:t>
      цехтарды тазалау жүйелерінде (электросүзгіштер, жеңдік сүзгілер, скрубберлер) шаң мен басқа да ластаушы заттарды ұстау нәтижесінде пайда болатын аспирациялық шаң және технологиялық циклге толық қайтарылуға жатады.</w:t>
      </w:r>
    </w:p>
    <w:p>
      <w:pPr>
        <w:spacing w:after="0"/>
        <w:ind w:left="0"/>
        <w:jc w:val="both"/>
      </w:pPr>
      <w:r>
        <w:rPr>
          <w:rFonts w:ascii="Times New Roman"/>
          <w:b w:val="false"/>
          <w:i w:val="false"/>
          <w:color w:val="000000"/>
          <w:sz w:val="28"/>
        </w:rPr>
        <w:t>
      Қалған қатты қалдықтар технологиясы өндірілмейді.</w:t>
      </w:r>
    </w:p>
    <w:bookmarkStart w:name="z651" w:id="652"/>
    <w:p>
      <w:pPr>
        <w:spacing w:after="0"/>
        <w:ind w:left="0"/>
        <w:jc w:val="both"/>
      </w:pPr>
      <w:r>
        <w:rPr>
          <w:rFonts w:ascii="Times New Roman"/>
          <w:b w:val="false"/>
          <w:i w:val="false"/>
          <w:color w:val="000000"/>
          <w:sz w:val="28"/>
        </w:rPr>
        <w:t>
      3.108-кесте. Түпкілікті өнім шығару бірлігіне қалдықтардың түзілуі мен орналастырылуының меншікті көрсеткіштері</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қалдықтардың пайда болуының меншікті көрсеткіштері,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 орналастырудың меншікті көрсеткіштері,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өнеркәсіптік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Монохромат шламы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хром оксидін өндіру кезіндегі күкіртті натрий шламы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оксиді-2 өндіру кезіндегі күкіртті натрий шламы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сульфатының шламы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bl>
    <w:bookmarkStart w:name="z652" w:id="653"/>
    <w:p>
      <w:pPr>
        <w:spacing w:after="0"/>
        <w:ind w:left="0"/>
        <w:jc w:val="both"/>
      </w:pPr>
      <w:r>
        <w:rPr>
          <w:rFonts w:ascii="Times New Roman"/>
          <w:b w:val="false"/>
          <w:i w:val="false"/>
          <w:color w:val="000000"/>
          <w:sz w:val="28"/>
        </w:rPr>
        <w:t>
      3.109-кесте. Қалдықтардың пайда болу көлемдерінің сипаттамасы</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көлемі,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асбест бар қалдықтар (оның ішінде паронит және тығыздамалар)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немесе сынған қорғасын аккумуляторларының батареялары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және фарфорды сындыру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Майланған шүберек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күл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Абразивтік бұйымдардың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металдардың сынықтары мен жаңқалары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1261,5663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металдардың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 әк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тазалаудан мұнай шламдары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электродтарының тұқылдары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өнімдерімен ластанған ағаш үгінділері мен жаңқалары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арнайы киім, арнайы аяқ киім, ЖҚҚ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автошиналар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құрамында сынабы бар шамдар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сүзгі маталары мен жеңдер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майлы автомобиль сүзгілері және УКО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ағаш шпалдар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силикагель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өңдеу қалдықтары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жиһаз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Буып-түю материалдарының қалдықтары (полиэтилен, қағаз, картон, ағаш тұғырықтар, қаптар және ыдыс)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техникасын пайдалану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жабдықтарының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станциясының құмдары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өнімдерімен ластанған құм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Майланған шүберек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ПХД бар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Лак-бояу материалдарынан жасалған ыдыс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ыдысы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қатты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натрий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сульфатының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28164</w:t>
            </w:r>
          </w:p>
        </w:tc>
      </w:tr>
    </w:tbl>
    <w:bookmarkStart w:name="z653" w:id="654"/>
    <w:p>
      <w:pPr>
        <w:spacing w:after="0"/>
        <w:ind w:left="0"/>
        <w:jc w:val="both"/>
      </w:pPr>
      <w:r>
        <w:rPr>
          <w:rFonts w:ascii="Times New Roman"/>
          <w:b w:val="false"/>
          <w:i w:val="false"/>
          <w:color w:val="000000"/>
          <w:sz w:val="28"/>
        </w:rPr>
        <w:t>
      3.6.10. Отын-энергетикалық ресурстарды тұтыну</w:t>
      </w:r>
    </w:p>
    <w:bookmarkEnd w:id="654"/>
    <w:p>
      <w:pPr>
        <w:spacing w:after="0"/>
        <w:ind w:left="0"/>
        <w:jc w:val="both"/>
      </w:pPr>
      <w:r>
        <w:rPr>
          <w:rFonts w:ascii="Times New Roman"/>
          <w:b w:val="false"/>
          <w:i w:val="false"/>
          <w:color w:val="000000"/>
          <w:sz w:val="28"/>
        </w:rPr>
        <w:t>
      Натрий монохроматы өндірісі</w:t>
      </w:r>
    </w:p>
    <w:p>
      <w:pPr>
        <w:spacing w:after="0"/>
        <w:ind w:left="0"/>
        <w:jc w:val="both"/>
      </w:pPr>
      <w:r>
        <w:rPr>
          <w:rFonts w:ascii="Times New Roman"/>
          <w:b w:val="false"/>
          <w:i w:val="false"/>
          <w:color w:val="000000"/>
          <w:sz w:val="28"/>
        </w:rPr>
        <w:t>
      Қазақстандағы натрий монохроматы өндірісіндегі негізгі шикізат пен энергия ресурстары шығысының және қолданыстағы РФ анықтамалығының салыстырмалы деректері 3.110-кестеде келтірілген.</w:t>
      </w:r>
    </w:p>
    <w:bookmarkStart w:name="z654" w:id="655"/>
    <w:p>
      <w:pPr>
        <w:spacing w:after="0"/>
        <w:ind w:left="0"/>
        <w:jc w:val="both"/>
      </w:pPr>
      <w:r>
        <w:rPr>
          <w:rFonts w:ascii="Times New Roman"/>
          <w:b w:val="false"/>
          <w:i w:val="false"/>
          <w:color w:val="000000"/>
          <w:sz w:val="28"/>
        </w:rPr>
        <w:t>
      3.110-кесте. Натрий монохроматын өндіру кезінде шикізатты, материалдар мен энергия ресурстарын жылдық және меншікті тұтыну көлемі (талдау кезеңі 2015 – 2019 ж.ж.)</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Кальцийленген сода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18 515 192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11 971 512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сәулелегіштермен жылытуға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Кептіруге монохроматты шлам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 (локализация учаскесінен)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89 907 438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47 816 477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37 969 690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өндірістегі 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bl>
    <w:bookmarkStart w:name="z655" w:id="656"/>
    <w:p>
      <w:pPr>
        <w:spacing w:after="0"/>
        <w:ind w:left="0"/>
        <w:jc w:val="both"/>
      </w:pPr>
      <w:r>
        <w:rPr>
          <w:rFonts w:ascii="Times New Roman"/>
          <w:b w:val="false"/>
          <w:i w:val="false"/>
          <w:color w:val="000000"/>
          <w:sz w:val="28"/>
        </w:rPr>
        <w:t>
      3.111-кесте. Натрий монохроматы өндірісіндегі негізгі шикізат пен энергия ресурстары шығысының салыстырмалы деректері</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 1 т өніміне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АХҚЗ 1 т өніміне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РК/РФ арасындағы % айырмасы (нақты деректер)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(табиғи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Кальцийленген сода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bookmarkStart w:name="z656" w:id="657"/>
    <w:p>
      <w:pPr>
        <w:spacing w:after="0"/>
        <w:ind w:left="0"/>
        <w:jc w:val="both"/>
      </w:pPr>
      <w:r>
        <w:rPr>
          <w:rFonts w:ascii="Times New Roman"/>
          <w:b w:val="false"/>
          <w:i w:val="false"/>
          <w:color w:val="000000"/>
          <w:sz w:val="28"/>
        </w:rPr>
        <w:t>
      Қазақстанда натрий монохроматын өндіру бойынша негізгі көрсеткіштер РФ анықтамалығындағы ұқсас өндіріске сәйкес келеді (ауытқу 16 %-дан аспайды), ал жылуды тұтыну екі есе аз. Осылайша, Қазақстанда монохромат натрий өндірісін энергия тиімділігі көрсеткіштері бойынша ЕҚТ-ға жатқызу керек.</w:t>
      </w:r>
    </w:p>
    <w:bookmarkEnd w:id="657"/>
    <w:p>
      <w:pPr>
        <w:spacing w:after="0"/>
        <w:ind w:left="0"/>
        <w:jc w:val="both"/>
      </w:pPr>
      <w:r>
        <w:rPr>
          <w:rFonts w:ascii="Times New Roman"/>
          <w:b w:val="false"/>
          <w:i w:val="false"/>
          <w:color w:val="000000"/>
          <w:sz w:val="28"/>
        </w:rPr>
        <w:t>
      Натрий бихроматы өндірісі</w:t>
      </w:r>
    </w:p>
    <w:p>
      <w:pPr>
        <w:spacing w:after="0"/>
        <w:ind w:left="0"/>
        <w:jc w:val="both"/>
      </w:pPr>
      <w:r>
        <w:rPr>
          <w:rFonts w:ascii="Times New Roman"/>
          <w:b w:val="false"/>
          <w:i w:val="false"/>
          <w:color w:val="000000"/>
          <w:sz w:val="28"/>
        </w:rPr>
        <w:t>
      Қазақстандағы натрий монохроматы өндірісіндегі негізгі шикізат пен энергия ресурстары шығысының және қолданыстағы РФ анықтамалығының салыстырмалы деректері 3.112-кестеде келтірілген.</w:t>
      </w:r>
    </w:p>
    <w:bookmarkStart w:name="z657" w:id="658"/>
    <w:p>
      <w:pPr>
        <w:spacing w:after="0"/>
        <w:ind w:left="0"/>
        <w:jc w:val="both"/>
      </w:pPr>
      <w:r>
        <w:rPr>
          <w:rFonts w:ascii="Times New Roman"/>
          <w:b w:val="false"/>
          <w:i w:val="false"/>
          <w:color w:val="000000"/>
          <w:sz w:val="28"/>
        </w:rPr>
        <w:t>
      3.112-кесте. Натрий бихроматы өндірісінің шикізатты, материалдар мен энергия ресурстарын жылдық және меншікті тұтыну көлемі (талдау кезеңі 2015 – 2019 ж.ж.)</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 (локализация учаскесінен)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6 107 847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(сатып алынған)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13 665 643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3 433 618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өндірістегі 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bl>
    <w:bookmarkStart w:name="z658" w:id="659"/>
    <w:p>
      <w:pPr>
        <w:spacing w:after="0"/>
        <w:ind w:left="0"/>
        <w:jc w:val="both"/>
      </w:pPr>
      <w:r>
        <w:rPr>
          <w:rFonts w:ascii="Times New Roman"/>
          <w:b w:val="false"/>
          <w:i w:val="false"/>
          <w:color w:val="000000"/>
          <w:sz w:val="28"/>
        </w:rPr>
        <w:t>
      3.113-кесте. Натрий бихроматы өндірісіндегі негізгі шикізат пен энергия ресурстары шығысының салыстырмалы деректері</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өнімге шығыс,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өнімге шығыс, АХҚЗ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РФ/РК арасындағы % айырмасы (нақты деректер)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Будағы жылу энергиясы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w:t>
            </w:r>
          </w:p>
        </w:tc>
      </w:tr>
    </w:tbl>
    <w:p>
      <w:pPr>
        <w:spacing w:after="0"/>
        <w:ind w:left="0"/>
        <w:jc w:val="both"/>
      </w:pPr>
      <w:r>
        <w:rPr>
          <w:rFonts w:ascii="Times New Roman"/>
          <w:b w:val="false"/>
          <w:i w:val="false"/>
          <w:color w:val="000000"/>
          <w:sz w:val="28"/>
        </w:rPr>
        <w:t>
      Қазақстандағы натрий бихроматы өндірісіндегі натрий монохроматының нақты шығысы РФ анықтамалығында көрсетілген шығысқа сәйкес келеді (айырма 0,9 %-ға дейін). Күкірт қышқылын тұтыну әлдеқайда аз. Электр энергиясын тұтыну Ресей Федерациясындағы ең жоғары деңгейден аз, ал жылу шығыны іс жүзінде 20 %-ға аз. Осылайша, Қазақстанда натрий бихроматы өндірісін энергия тиімділігі көрсеткіштері бойынша ЕҚТ-ға жатқызу керек.</w:t>
      </w:r>
    </w:p>
    <w:bookmarkStart w:name="z659" w:id="660"/>
    <w:p>
      <w:pPr>
        <w:spacing w:after="0"/>
        <w:ind w:left="0"/>
        <w:jc w:val="both"/>
      </w:pPr>
      <w:r>
        <w:rPr>
          <w:rFonts w:ascii="Times New Roman"/>
          <w:b w:val="false"/>
          <w:i w:val="false"/>
          <w:color w:val="000000"/>
          <w:sz w:val="28"/>
        </w:rPr>
        <w:t>
      Металлургиялық хром оксиді өндірісі</w:t>
      </w:r>
    </w:p>
    <w:bookmarkEnd w:id="660"/>
    <w:p>
      <w:pPr>
        <w:spacing w:after="0"/>
        <w:ind w:left="0"/>
        <w:jc w:val="both"/>
      </w:pPr>
      <w:r>
        <w:rPr>
          <w:rFonts w:ascii="Times New Roman"/>
          <w:b w:val="false"/>
          <w:i w:val="false"/>
          <w:color w:val="000000"/>
          <w:sz w:val="28"/>
        </w:rPr>
        <w:t>
      БХМ өндіру цехтарында дәнекерлеу бекеттері, станок паркі көзделген. Цехтарды жылыту үшін табиғи газбен жұмыс істейтін ГИИ-10 газды инфрақызыл сәуле шығарғыштар пайдаланылады (жалпы саны 42 дана). БХМ өндіру процесінде 3.114-кестеде ұсынылған шикізаттың, материалдардың және энергия ресурстарының едәуір мөлшері пайдаланылады.</w:t>
      </w:r>
    </w:p>
    <w:p>
      <w:pPr>
        <w:spacing w:after="0"/>
        <w:ind w:left="0"/>
        <w:jc w:val="both"/>
      </w:pPr>
      <w:r>
        <w:rPr>
          <w:rFonts w:ascii="Times New Roman"/>
          <w:b w:val="false"/>
          <w:i w:val="false"/>
          <w:color w:val="000000"/>
          <w:sz w:val="28"/>
        </w:rPr>
        <w:t>
      Жылу энергиясының, электр энергиясының, газдың шығынын талдау бойынша Қазақстанда қолданылатын технология Ресей Федерациясына ұқсас, ал кейбір параметрлер бойынша жақсырақ, өйткені энергия ресурстарының шығыны аз. Осылайша, Қазақстанда БХМ өндірісін энергия тиімділігі көрсеткіштері бойынша ЕҚТ-ға жатқызу керек.</w:t>
      </w:r>
    </w:p>
    <w:bookmarkStart w:name="z660" w:id="661"/>
    <w:p>
      <w:pPr>
        <w:spacing w:after="0"/>
        <w:ind w:left="0"/>
        <w:jc w:val="both"/>
      </w:pPr>
      <w:r>
        <w:rPr>
          <w:rFonts w:ascii="Times New Roman"/>
          <w:b w:val="false"/>
          <w:i w:val="false"/>
          <w:color w:val="000000"/>
          <w:sz w:val="28"/>
        </w:rPr>
        <w:t>
      3.114-кесте. БХМ өндірісіндегі шикізатты, материалдар мен энергия ресурстарын жылдық және меншікті тұтыну көлемі (талдау кезеңі 2015 – 2019 ж.ж.)</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күкірт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12 568 497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7 082 024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сәулелегіштермен жылытуға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21 933 110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18 934 524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8 871 353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(сатып алынған)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p>
      <w:pPr>
        <w:spacing w:after="0"/>
        <w:ind w:left="0"/>
        <w:jc w:val="both"/>
      </w:pPr>
      <w:r>
        <w:rPr>
          <w:rFonts w:ascii="Times New Roman"/>
          <w:b w:val="false"/>
          <w:i w:val="false"/>
          <w:color w:val="000000"/>
          <w:sz w:val="28"/>
        </w:rPr>
        <w:t>
      Калий бихроматы өндірісі</w:t>
      </w:r>
    </w:p>
    <w:p>
      <w:pPr>
        <w:spacing w:after="0"/>
        <w:ind w:left="0"/>
        <w:jc w:val="both"/>
      </w:pPr>
      <w:r>
        <w:rPr>
          <w:rFonts w:ascii="Times New Roman"/>
          <w:b w:val="false"/>
          <w:i w:val="false"/>
          <w:color w:val="000000"/>
          <w:sz w:val="28"/>
        </w:rPr>
        <w:t>
      Калий бихроматын өндіру процесінде 3.115-кестеде ұсынылған шикізаттың, материалдардың және энергия ресурстарының едәуір мөлшері пайдаланылады.</w:t>
      </w:r>
    </w:p>
    <w:bookmarkStart w:name="z661" w:id="662"/>
    <w:p>
      <w:pPr>
        <w:spacing w:after="0"/>
        <w:ind w:left="0"/>
        <w:jc w:val="both"/>
      </w:pPr>
      <w:r>
        <w:rPr>
          <w:rFonts w:ascii="Times New Roman"/>
          <w:b w:val="false"/>
          <w:i w:val="false"/>
          <w:color w:val="000000"/>
          <w:sz w:val="28"/>
        </w:rPr>
        <w:t>
      3.115-кесте. Калий бихроматы өндірісіндегі шикізатты, материалдар мен энергия ресурстарын жылдық және меншікті тұтыну көлемі (талдау кезеңі 2015 – 2019 ж.ж.)</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калий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ангридрид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1 082 575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(сатып алынған)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bl>
    <w:p>
      <w:pPr>
        <w:spacing w:after="0"/>
        <w:ind w:left="0"/>
        <w:jc w:val="both"/>
      </w:pPr>
      <w:r>
        <w:rPr>
          <w:rFonts w:ascii="Times New Roman"/>
          <w:b w:val="false"/>
          <w:i w:val="false"/>
          <w:color w:val="000000"/>
          <w:sz w:val="28"/>
        </w:rPr>
        <w:t>
      Қазақстанда және РФ-да калий бихроматын өндіру технологиялары бастапқы шикізатпен ерекшеленеді. "АХҚЗ" АҚ-ның кәсіпорнында бұл – хром ангидриді және көмірқышқыл калийі, Ресей Федерациясында – натрий және калий хлориді бихроматы, сондықтан энергия ресурстарын тұтынуды салыстыру мүмкін емес.</w:t>
      </w:r>
    </w:p>
    <w:p>
      <w:pPr>
        <w:spacing w:after="0"/>
        <w:ind w:left="0"/>
        <w:jc w:val="both"/>
      </w:pPr>
      <w:r>
        <w:rPr>
          <w:rFonts w:ascii="Times New Roman"/>
          <w:b w:val="false"/>
          <w:i w:val="false"/>
          <w:color w:val="000000"/>
          <w:sz w:val="28"/>
        </w:rPr>
        <w:t>
      Хромды ангидрид өндірісі</w:t>
      </w:r>
    </w:p>
    <w:p>
      <w:pPr>
        <w:spacing w:after="0"/>
        <w:ind w:left="0"/>
        <w:jc w:val="both"/>
      </w:pPr>
      <w:r>
        <w:rPr>
          <w:rFonts w:ascii="Times New Roman"/>
          <w:b w:val="false"/>
          <w:i w:val="false"/>
          <w:color w:val="000000"/>
          <w:sz w:val="28"/>
        </w:rPr>
        <w:t xml:space="preserve">
      Хром ангидрид өндіру цехтарында дәнекерлеу бекеттері қарастырылған. Цехты жылыту үшін табиғи газбен жұмыс істейтін 22 газдық ГИИ-10 және 5 газдық ТМ20U инфрақызыл сәулелендірушілері қолданылады. </w:t>
      </w:r>
    </w:p>
    <w:p>
      <w:pPr>
        <w:spacing w:after="0"/>
        <w:ind w:left="0"/>
        <w:jc w:val="both"/>
      </w:pPr>
      <w:r>
        <w:rPr>
          <w:rFonts w:ascii="Times New Roman"/>
          <w:b w:val="false"/>
          <w:i w:val="false"/>
          <w:color w:val="000000"/>
          <w:sz w:val="28"/>
        </w:rPr>
        <w:t>
      Хром ангидридін өндіру процесінде 3.116-кестеде ұсынылған шикізаттың, материалдардың және энергия ресурстарының едәуір мөлшері пайдаланылады.</w:t>
      </w:r>
    </w:p>
    <w:bookmarkStart w:name="z662" w:id="663"/>
    <w:p>
      <w:pPr>
        <w:spacing w:after="0"/>
        <w:ind w:left="0"/>
        <w:jc w:val="both"/>
      </w:pPr>
      <w:r>
        <w:rPr>
          <w:rFonts w:ascii="Times New Roman"/>
          <w:b w:val="false"/>
          <w:i w:val="false"/>
          <w:color w:val="000000"/>
          <w:sz w:val="28"/>
        </w:rPr>
        <w:t>
      3.116-кесте. Хром ангидриді өндірісіндегі шикізатты, материалдар мен энергия ресурстарын жылдық және меншікті тұтыну көлемі (талдау кезеңі 2015 – 2019 ж.ж.)</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4 349 558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2 643 404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(сатып алынған)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сәулелегіштермен жылытуға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өндірістегі 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2 224 416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p>
      <w:pPr>
        <w:spacing w:after="0"/>
        <w:ind w:left="0"/>
        <w:jc w:val="both"/>
      </w:pPr>
      <w:r>
        <w:rPr>
          <w:rFonts w:ascii="Times New Roman"/>
          <w:b w:val="false"/>
          <w:i w:val="false"/>
          <w:color w:val="000000"/>
          <w:sz w:val="28"/>
        </w:rPr>
        <w:t>
      Қазақстанда хром ангидриді өндірісіндегі негізгі шикізат пен энергия ресурстары шығысының және қолданыстағы РФ анықтамалығының салыстырмалы деректері 3.117-кестеде келтірілген.</w:t>
      </w:r>
    </w:p>
    <w:bookmarkStart w:name="z663" w:id="664"/>
    <w:p>
      <w:pPr>
        <w:spacing w:after="0"/>
        <w:ind w:left="0"/>
        <w:jc w:val="both"/>
      </w:pPr>
      <w:r>
        <w:rPr>
          <w:rFonts w:ascii="Times New Roman"/>
          <w:b w:val="false"/>
          <w:i w:val="false"/>
          <w:color w:val="000000"/>
          <w:sz w:val="28"/>
        </w:rPr>
        <w:t>
      3.117-кесте. Хром ангидриді өндірісіндегі негізгі шикізат пен энергия ресурстары шығысының салыстырмалы деректері</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өнімге шығыс,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өнімге шығыс, АХҚЗ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энергиясы (сатып алынатын)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bookmarkStart w:name="z664" w:id="665"/>
    <w:p>
      <w:pPr>
        <w:spacing w:after="0"/>
        <w:ind w:left="0"/>
        <w:jc w:val="both"/>
      </w:pPr>
      <w:r>
        <w:rPr>
          <w:rFonts w:ascii="Times New Roman"/>
          <w:b w:val="false"/>
          <w:i w:val="false"/>
          <w:color w:val="000000"/>
          <w:sz w:val="28"/>
        </w:rPr>
        <w:t>
      Қазақстанда және РФ-да хром ангидридін өндіру технологиялары шикізат бойынша сәйкес келеді. Қазақстандағы натрий бихроматының шығысы РФ-дағы ең төменгі мәндер деңгейінде тұр, бұл ретте күкірт қышқылының шығысы екі есе жоғары. Табиғи газдың шығыны Ресей Федерациясындағы ең төменгі мәндерден төмен, ал электр энергиясының шығыны Ресей Федерациясының талаптарына сәйкес келеді.</w:t>
      </w:r>
    </w:p>
    <w:bookmarkEnd w:id="665"/>
    <w:p>
      <w:pPr>
        <w:spacing w:after="0"/>
        <w:ind w:left="0"/>
        <w:jc w:val="both"/>
      </w:pPr>
      <w:r>
        <w:rPr>
          <w:rFonts w:ascii="Times New Roman"/>
          <w:b w:val="false"/>
          <w:i w:val="false"/>
          <w:color w:val="000000"/>
          <w:sz w:val="28"/>
        </w:rPr>
        <w:t>
      Осылайша, Қазақстанда хром ангидрид өндірісін энергия тиімділігі көрсеткіштері бойынша ЕҚТ-ға жатқызу керек.</w:t>
      </w:r>
    </w:p>
    <w:p>
      <w:pPr>
        <w:spacing w:after="0"/>
        <w:ind w:left="0"/>
        <w:jc w:val="both"/>
      </w:pPr>
      <w:r>
        <w:rPr>
          <w:rFonts w:ascii="Times New Roman"/>
          <w:b w:val="false"/>
          <w:i w:val="false"/>
          <w:color w:val="000000"/>
          <w:sz w:val="28"/>
        </w:rPr>
        <w:t>
      Пигментті хром оксиді (ПХО) өндірісі</w:t>
      </w:r>
    </w:p>
    <w:p>
      <w:pPr>
        <w:spacing w:after="0"/>
        <w:ind w:left="0"/>
        <w:jc w:val="both"/>
      </w:pPr>
      <w:r>
        <w:rPr>
          <w:rFonts w:ascii="Times New Roman"/>
          <w:b w:val="false"/>
          <w:i w:val="false"/>
          <w:color w:val="000000"/>
          <w:sz w:val="28"/>
        </w:rPr>
        <w:t>
      ПХО өндіру процесінде 3.118 және 3.119-кестелерде ұсынылған шикізаттың, материалдар мен энергия ресурстарының едәуір мөлшері пайдаланылады.</w:t>
      </w:r>
    </w:p>
    <w:bookmarkStart w:name="z665" w:id="666"/>
    <w:p>
      <w:pPr>
        <w:spacing w:after="0"/>
        <w:ind w:left="0"/>
        <w:jc w:val="both"/>
      </w:pPr>
      <w:r>
        <w:rPr>
          <w:rFonts w:ascii="Times New Roman"/>
          <w:b w:val="false"/>
          <w:i w:val="false"/>
          <w:color w:val="000000"/>
          <w:sz w:val="28"/>
        </w:rPr>
        <w:t>
      3.118-кесте. ПХО-1 өндірісі кезінде шикізатты, материалдар мен энергия ресурстарын жылдық және меншікті тұтыну көлемі (талдау кезеңі 2015 – 2019 ж.ж.)</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3 973 174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(сатып алынған)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ангридрид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2 405 238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873 798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261,10</w:t>
            </w:r>
          </w:p>
        </w:tc>
      </w:tr>
    </w:tbl>
    <w:bookmarkStart w:name="z666" w:id="667"/>
    <w:p>
      <w:pPr>
        <w:spacing w:after="0"/>
        <w:ind w:left="0"/>
        <w:jc w:val="both"/>
      </w:pPr>
      <w:r>
        <w:rPr>
          <w:rFonts w:ascii="Times New Roman"/>
          <w:b w:val="false"/>
          <w:i w:val="false"/>
          <w:color w:val="000000"/>
          <w:sz w:val="28"/>
        </w:rPr>
        <w:t>
      3.119-кесте. ПХО-2 өндірісі кезінде шикізатты, материалдар мен энергия ресурстарын жылдық және меншікті тұтыну көлемі (талдау кезеңі 2015 – 2019 ж.ж.)</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эәне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көрсетілетін қызмет шығару бірлігіне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(сатып алынған)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сәулелегіштермен жылытуға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гидрототығы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тауарлық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1092,4042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1092,4042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384,4365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384,4365</w:t>
            </w:r>
          </w:p>
        </w:tc>
      </w:tr>
    </w:tbl>
    <w:bookmarkStart w:name="z667" w:id="668"/>
    <w:p>
      <w:pPr>
        <w:spacing w:after="0"/>
        <w:ind w:left="0"/>
        <w:jc w:val="both"/>
      </w:pPr>
      <w:r>
        <w:rPr>
          <w:rFonts w:ascii="Times New Roman"/>
          <w:b w:val="false"/>
          <w:i w:val="false"/>
          <w:color w:val="000000"/>
          <w:sz w:val="28"/>
        </w:rPr>
        <w:t>
      3.6.11. Су тұтыну</w:t>
      </w:r>
    </w:p>
    <w:bookmarkEnd w:id="668"/>
    <w:p>
      <w:pPr>
        <w:spacing w:after="0"/>
        <w:ind w:left="0"/>
        <w:jc w:val="both"/>
      </w:pPr>
      <w:r>
        <w:rPr>
          <w:rFonts w:ascii="Times New Roman"/>
          <w:b w:val="false"/>
          <w:i w:val="false"/>
          <w:color w:val="000000"/>
          <w:sz w:val="28"/>
        </w:rPr>
        <w:t>
      "АХҚЗ" АҚ-ның кәсіпорны бастапқы су пайдаланушы болып табылмайды, шарт бойынша ауыз суды технологиялық және шаруашылық-тұрмыстық мақсаттар үшін шарт негізінде желілерден алады. Кәсіпорында табиғи нысандар мен қалалық кәріз желілеріне ағынды суларды ағызу мүмкіндігі жоқ. Сұйық төгінділер кәсіпорын алаңындағы өндірістік процестерде қайта пайдаланылды. Кәріз, нөсер және жер асты сулары кәсіпорынның тазарту құрылыстарында тазартылады және кәсіпорынның айналым цикліне қайтарылады.</w:t>
      </w:r>
    </w:p>
    <w:bookmarkStart w:name="z668" w:id="669"/>
    <w:p>
      <w:pPr>
        <w:spacing w:after="0"/>
        <w:ind w:left="0"/>
        <w:jc w:val="both"/>
      </w:pPr>
      <w:r>
        <w:rPr>
          <w:rFonts w:ascii="Times New Roman"/>
          <w:b w:val="false"/>
          <w:i w:val="false"/>
          <w:color w:val="000000"/>
          <w:sz w:val="28"/>
        </w:rPr>
        <w:t>
      4. Эмиссиялар мен ресурстарды тұтынуды болғызбауға және/немесе азайтуға арналған жалпы ең үздік қолжетімді техникалар</w:t>
      </w:r>
    </w:p>
    <w:bookmarkEnd w:id="669"/>
    <w:p>
      <w:pPr>
        <w:spacing w:after="0"/>
        <w:ind w:left="0"/>
        <w:jc w:val="both"/>
      </w:pPr>
      <w:r>
        <w:rPr>
          <w:rFonts w:ascii="Times New Roman"/>
          <w:b w:val="false"/>
          <w:i w:val="false"/>
          <w:color w:val="000000"/>
          <w:sz w:val="28"/>
        </w:rPr>
        <w:t>
      Осы бөлімде технологиялық процестердін қоршаған ортаға теріс әсерін азайту үшін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p>
      <w:pPr>
        <w:spacing w:after="0"/>
        <w:ind w:left="0"/>
        <w:jc w:val="both"/>
      </w:pPr>
      <w:r>
        <w:rPr>
          <w:rFonts w:ascii="Times New Roman"/>
          <w:b w:val="false"/>
          <w:i w:val="false"/>
          <w:color w:val="000000"/>
          <w:sz w:val="28"/>
        </w:rPr>
        <w:t xml:space="preserve">
      Оған басқару жүйелері, процеске интеграцияланған әдістер және өндірістік процесті аяқтау шаралары кіреді. Бұл ретте оңтайлы нәтижелерді іздеу кезінде осы үш әдістің арасында белгілі бір қайталану бар екенін ескеру қажет. Алдын алу, бақылау, азайту және қайта пайдалану, сондай-ақ материалдар мен энергияны қайта пайдалану процедуралары қарастырылады. </w:t>
      </w:r>
    </w:p>
    <w:p>
      <w:pPr>
        <w:spacing w:after="0"/>
        <w:ind w:left="0"/>
        <w:jc w:val="both"/>
      </w:pPr>
      <w:r>
        <w:rPr>
          <w:rFonts w:ascii="Times New Roman"/>
          <w:b w:val="false"/>
          <w:i w:val="false"/>
          <w:color w:val="000000"/>
          <w:sz w:val="28"/>
        </w:rPr>
        <w:t>
      Жалпы ЕҚТ деп технологиялық процестерді жүзеге асыру кезінде олардың қоршаған ортаға теріс әсерін төмендету үшін қолданылатын және техникалық қайта жарақтандыруды, қоршаған ортаға теріс әсер ететін объектіні қайта жаңартуды талап етпейтін әдістерді, сондай-ақ олармен байланысты шығарындылар мен ресурстарды тұтыну деңгейлерін түсіну керек.</w:t>
      </w:r>
    </w:p>
    <w:p>
      <w:pPr>
        <w:spacing w:after="0"/>
        <w:ind w:left="0"/>
        <w:jc w:val="both"/>
      </w:pPr>
      <w:r>
        <w:rPr>
          <w:rFonts w:ascii="Times New Roman"/>
          <w:b w:val="false"/>
          <w:i w:val="false"/>
          <w:color w:val="000000"/>
          <w:sz w:val="28"/>
        </w:rPr>
        <w:t>
      Осы тарауда қаралатын қоршаған ортаға теріс әсерді төмендетуге бағытталған әдістерді айқындаудың негізгі кезеңдері мыналар:</w:t>
      </w:r>
    </w:p>
    <w:p>
      <w:pPr>
        <w:spacing w:after="0"/>
        <w:ind w:left="0"/>
        <w:jc w:val="both"/>
      </w:pPr>
      <w:r>
        <w:rPr>
          <w:rFonts w:ascii="Times New Roman"/>
          <w:b w:val="false"/>
          <w:i w:val="false"/>
          <w:color w:val="000000"/>
          <w:sz w:val="28"/>
        </w:rPr>
        <w:t>
      негізгі экологиялық мәселелерді анықтау;</w:t>
      </w:r>
    </w:p>
    <w:p>
      <w:pPr>
        <w:spacing w:after="0"/>
        <w:ind w:left="0"/>
        <w:jc w:val="both"/>
      </w:pPr>
      <w:r>
        <w:rPr>
          <w:rFonts w:ascii="Times New Roman"/>
          <w:b w:val="false"/>
          <w:i w:val="false"/>
          <w:color w:val="000000"/>
          <w:sz w:val="28"/>
        </w:rPr>
        <w:t>
      осы негізгі мәселелерді шешуге ең қолайлы әдістерді зерттеу;</w:t>
      </w:r>
    </w:p>
    <w:p>
      <w:pPr>
        <w:spacing w:after="0"/>
        <w:ind w:left="0"/>
        <w:jc w:val="both"/>
      </w:pPr>
      <w:r>
        <w:rPr>
          <w:rFonts w:ascii="Times New Roman"/>
          <w:b w:val="false"/>
          <w:i w:val="false"/>
          <w:color w:val="000000"/>
          <w:sz w:val="28"/>
        </w:rPr>
        <w:t>
      қолжетімді ең үздік әдістерді таңдау болып табылады.</w:t>
      </w:r>
    </w:p>
    <w:p>
      <w:pPr>
        <w:spacing w:after="0"/>
        <w:ind w:left="0"/>
        <w:jc w:val="both"/>
      </w:pPr>
      <w:r>
        <w:rPr>
          <w:rFonts w:ascii="Times New Roman"/>
          <w:b w:val="false"/>
          <w:i w:val="false"/>
          <w:color w:val="000000"/>
          <w:sz w:val="28"/>
        </w:rPr>
        <w:t xml:space="preserve">
      Ең үздік қолжетімді әдістерді анықтау кезінде өндіріс процесін түсінуге жалпы көзқарасты қолдану қажет. Айта кету керек, көптеген әдістер тікелей немесе жанама түрде бірнеше экологиялық аспектілерге әсер етеді (шығарындылар, төгінділер, қалдықтардың пайда болуы, жердің ластануы, энергиялық тиімділігі). </w:t>
      </w:r>
    </w:p>
    <w:p>
      <w:pPr>
        <w:spacing w:after="0"/>
        <w:ind w:left="0"/>
        <w:jc w:val="both"/>
      </w:pPr>
      <w:r>
        <w:rPr>
          <w:rFonts w:ascii="Times New Roman"/>
          <w:b w:val="false"/>
          <w:i w:val="false"/>
          <w:color w:val="000000"/>
          <w:sz w:val="28"/>
        </w:rPr>
        <w:t>
      Осы құжаттың қолданылу аясына кіретін салаларда қоршаған ортаны қорғаудың жоғары деңгейіне қол жеткізу үшін әдістер жеке немесе комбинацияда ұсынылуы мүмкін. Төменде бөлімде әдістер, сондай-ақ шығарындылар мен ресурстарды тұтыну деңгейі мүмкіндігінше ұсынылатын болады.</w:t>
      </w:r>
    </w:p>
    <w:bookmarkStart w:name="z669" w:id="670"/>
    <w:p>
      <w:pPr>
        <w:spacing w:after="0"/>
        <w:ind w:left="0"/>
        <w:jc w:val="both"/>
      </w:pPr>
      <w:r>
        <w:rPr>
          <w:rFonts w:ascii="Times New Roman"/>
          <w:b w:val="false"/>
          <w:i w:val="false"/>
          <w:color w:val="000000"/>
          <w:sz w:val="28"/>
        </w:rPr>
        <w:t>
      4.1. Экологиялық менеджмент жүйесін енгізу</w:t>
      </w:r>
    </w:p>
    <w:bookmarkEnd w:id="670"/>
    <w:p>
      <w:pPr>
        <w:spacing w:after="0"/>
        <w:ind w:left="0"/>
        <w:jc w:val="both"/>
      </w:pPr>
      <w:r>
        <w:rPr>
          <w:rFonts w:ascii="Times New Roman"/>
          <w:b w:val="false"/>
          <w:i w:val="false"/>
          <w:color w:val="000000"/>
          <w:sz w:val="28"/>
        </w:rPr>
        <w:t xml:space="preserve">
      Экологиялық менеджмент жүйесі объект қызметінің қоршаған ортаны қорғау саласындағы мақсаттарға сәйкестігін көрсетеді. ЭМЖ өндірісті жалпы басқару мен пайдаланудың ажырамас бөлігі болып табылатын жерде ең тиімді және нәтижелі. ЭМЖ табиғат пайдаланушының қалыпты және штаттан тыс пайдалану жағдайлары үшін жұмыс процедураларын қолдану арқылы, сондай-ақ тиісті жауапкершілік желілерін анықтау арқылы кәсіпорынның экологиялық сипаттамаларына назар аударуы үшін қажет. </w:t>
      </w:r>
    </w:p>
    <w:p>
      <w:pPr>
        <w:spacing w:after="0"/>
        <w:ind w:left="0"/>
        <w:jc w:val="both"/>
      </w:pPr>
      <w:r>
        <w:rPr>
          <w:rFonts w:ascii="Times New Roman"/>
          <w:b w:val="false"/>
          <w:i w:val="false"/>
          <w:color w:val="000000"/>
          <w:sz w:val="28"/>
        </w:rPr>
        <w:t xml:space="preserve">
      ЭМЖ – бұл циклдык бірізділікке (жоспарлау - жасау - тексеру-орындау) (Plan, Do, Check and Act) (PDCA) негізделген үздіксіз процесс, ол динамикалық модель болып табылады, онда бір циклдің аяқталуы келесі циклдің басына түседі және қоршаған ортаны қорғауға ғана емес, сонымен қатар кәсіпорынды басқарудың басқа контекстінде де қолданылады. </w:t>
      </w:r>
    </w:p>
    <w:p>
      <w:pPr>
        <w:spacing w:after="0"/>
        <w:ind w:left="0"/>
        <w:jc w:val="both"/>
      </w:pPr>
      <w:r>
        <w:rPr>
          <w:rFonts w:ascii="Times New Roman"/>
          <w:b w:val="false"/>
          <w:i w:val="false"/>
          <w:color w:val="000000"/>
          <w:sz w:val="28"/>
        </w:rPr>
        <w:t>
      PCDA моделін былай сипаттауға болады:</w:t>
      </w:r>
    </w:p>
    <w:p>
      <w:pPr>
        <w:spacing w:after="0"/>
        <w:ind w:left="0"/>
        <w:jc w:val="both"/>
      </w:pPr>
      <w:r>
        <w:rPr>
          <w:rFonts w:ascii="Times New Roman"/>
          <w:b w:val="false"/>
          <w:i w:val="false"/>
          <w:color w:val="000000"/>
          <w:sz w:val="28"/>
        </w:rPr>
        <w:t>
      жоспарла (Plan): ұйымның экологиялық саясатына сәйкес келетін нәтижелерді алу үшін қажетті экологиялық мақсаттар мен процестерді әзірлеу;</w:t>
      </w:r>
    </w:p>
    <w:p>
      <w:pPr>
        <w:spacing w:after="0"/>
        <w:ind w:left="0"/>
        <w:jc w:val="both"/>
      </w:pPr>
      <w:r>
        <w:rPr>
          <w:rFonts w:ascii="Times New Roman"/>
          <w:b w:val="false"/>
          <w:i w:val="false"/>
          <w:color w:val="000000"/>
          <w:sz w:val="28"/>
        </w:rPr>
        <w:t>
      жаса (Do): жоспарланған процестерді енгізу;</w:t>
      </w:r>
    </w:p>
    <w:p>
      <w:pPr>
        <w:spacing w:after="0"/>
        <w:ind w:left="0"/>
        <w:jc w:val="both"/>
      </w:pPr>
      <w:r>
        <w:rPr>
          <w:rFonts w:ascii="Times New Roman"/>
          <w:b w:val="false"/>
          <w:i w:val="false"/>
          <w:color w:val="000000"/>
          <w:sz w:val="28"/>
        </w:rPr>
        <w:t>
      тексер (Check): экологиялық саясатты іске асыруға қатысты үдерістерге, оның ішінде ондағы міндеттемелерге, экологиялық мақсаттар мен жұмыс өлшемдеріне мониторинг жүргізу және өлшеу, сондай-ақ нәтижелер туралы есептілік;</w:t>
      </w:r>
    </w:p>
    <w:p>
      <w:pPr>
        <w:spacing w:after="0"/>
        <w:ind w:left="0"/>
        <w:jc w:val="both"/>
      </w:pPr>
      <w:r>
        <w:rPr>
          <w:rFonts w:ascii="Times New Roman"/>
          <w:b w:val="false"/>
          <w:i w:val="false"/>
          <w:color w:val="000000"/>
          <w:sz w:val="28"/>
        </w:rPr>
        <w:t>
      әрекет ет (Act): үнемі жақсарту бойынша әрекеттерді орындау;</w:t>
      </w:r>
    </w:p>
    <w:p>
      <w:pPr>
        <w:spacing w:after="0"/>
        <w:ind w:left="0"/>
        <w:jc w:val="both"/>
      </w:pPr>
      <w:r>
        <w:rPr>
          <w:rFonts w:ascii="Times New Roman"/>
          <w:b w:val="false"/>
          <w:i w:val="false"/>
          <w:color w:val="000000"/>
          <w:sz w:val="28"/>
        </w:rPr>
        <w:t>
      экологиялық менеджмент жүйесі мынадай түрде болуы мүмкін:</w:t>
      </w:r>
    </w:p>
    <w:p>
      <w:pPr>
        <w:spacing w:after="0"/>
        <w:ind w:left="0"/>
        <w:jc w:val="both"/>
      </w:pPr>
      <w:r>
        <w:rPr>
          <w:rFonts w:ascii="Times New Roman"/>
          <w:b w:val="false"/>
          <w:i w:val="false"/>
          <w:color w:val="000000"/>
          <w:sz w:val="28"/>
        </w:rPr>
        <w:t>
      ISO 14001:2015 халықаралық стандартталған жүйе сияқты стандартталған жүйе;</w:t>
      </w:r>
    </w:p>
    <w:p>
      <w:pPr>
        <w:spacing w:after="0"/>
        <w:ind w:left="0"/>
        <w:jc w:val="both"/>
      </w:pPr>
      <w:r>
        <w:rPr>
          <w:rFonts w:ascii="Times New Roman"/>
          <w:b w:val="false"/>
          <w:i w:val="false"/>
          <w:color w:val="000000"/>
          <w:sz w:val="28"/>
        </w:rPr>
        <w:t>
      тиісті әзірленуі мен енгізілуі олардың тиімділігін арттыратын стандартталмаған ("икемделетін") жүйе.</w:t>
      </w:r>
    </w:p>
    <w:p>
      <w:pPr>
        <w:spacing w:after="0"/>
        <w:ind w:left="0"/>
        <w:jc w:val="both"/>
      </w:pPr>
      <w:r>
        <w:rPr>
          <w:rFonts w:ascii="Times New Roman"/>
          <w:b w:val="false"/>
          <w:i w:val="false"/>
          <w:color w:val="000000"/>
          <w:sz w:val="28"/>
        </w:rPr>
        <w:t xml:space="preserve">
      ЭМЖ мынадай компоненттерді қамтуы мүмкін: </w:t>
      </w:r>
    </w:p>
    <w:p>
      <w:pPr>
        <w:spacing w:after="0"/>
        <w:ind w:left="0"/>
        <w:jc w:val="both"/>
      </w:pPr>
      <w:r>
        <w:rPr>
          <w:rFonts w:ascii="Times New Roman"/>
          <w:b w:val="false"/>
          <w:i w:val="false"/>
          <w:color w:val="000000"/>
          <w:sz w:val="28"/>
        </w:rPr>
        <w:t xml:space="preserve">
      жоғары басшылықты қоса алғанда, басшылықтың мүдделілігі; </w:t>
      </w:r>
    </w:p>
    <w:p>
      <w:pPr>
        <w:spacing w:after="0"/>
        <w:ind w:left="0"/>
        <w:jc w:val="both"/>
      </w:pPr>
      <w:r>
        <w:rPr>
          <w:rFonts w:ascii="Times New Roman"/>
          <w:b w:val="false"/>
          <w:i w:val="false"/>
          <w:color w:val="000000"/>
          <w:sz w:val="28"/>
        </w:rPr>
        <w:t>
      ұйымның мәнмәтінін айқындауды, мүдделі тараптардың қажеттіліктері мен үміттерін анықтауды, қоршаған орта (немесе адам денсаулығы) үшін ықтимал тәуекелдермен байланысты кәсіпорынның сипаттамаларын, сондай-ақ қоршаған ортаға қатысты қолданылатын құқықтық талаптарды анықтауды қамтитын талдау;</w:t>
      </w:r>
    </w:p>
    <w:p>
      <w:pPr>
        <w:spacing w:after="0"/>
        <w:ind w:left="0"/>
        <w:jc w:val="both"/>
      </w:pPr>
      <w:r>
        <w:rPr>
          <w:rFonts w:ascii="Times New Roman"/>
          <w:b w:val="false"/>
          <w:i w:val="false"/>
          <w:color w:val="000000"/>
          <w:sz w:val="28"/>
        </w:rPr>
        <w:t>
      менеджмент арқылы қондырғыны үнемі жетілдіруді қамтитын экологиялық саясат;</w:t>
      </w:r>
    </w:p>
    <w:p>
      <w:pPr>
        <w:spacing w:after="0"/>
        <w:ind w:left="0"/>
        <w:jc w:val="both"/>
      </w:pPr>
      <w:r>
        <w:rPr>
          <w:rFonts w:ascii="Times New Roman"/>
          <w:b w:val="false"/>
          <w:i w:val="false"/>
          <w:color w:val="000000"/>
          <w:sz w:val="28"/>
        </w:rPr>
        <w:t xml:space="preserve">
      қолданылатын құқықтық талаптардың сақталуын қамтамасыз етуді қоса алғанда, қаржылық жоспарлаумен және инвестициялармен үйлестіре отырып, қажетті рәсімдерді, мақсаттар мен міндеттерді жоспарлау және белгілеу; </w:t>
      </w:r>
    </w:p>
    <w:p>
      <w:pPr>
        <w:spacing w:after="0"/>
        <w:ind w:left="0"/>
        <w:jc w:val="both"/>
      </w:pPr>
      <w:r>
        <w:rPr>
          <w:rFonts w:ascii="Times New Roman"/>
          <w:b w:val="false"/>
          <w:i w:val="false"/>
          <w:color w:val="000000"/>
          <w:sz w:val="28"/>
        </w:rPr>
        <w:t xml:space="preserve">
      экологиялық мақсаттарға қол жеткізу және ерекше назар аударуды талап ететін экологиялық тәуекелдерді болғызбау үшін рәсімдер мен іс-қимылдарды (егер қажет болса, түзету және алдын алу іс-қимылдарын қоса алғанда) енгізу: </w:t>
      </w:r>
    </w:p>
    <w:p>
      <w:pPr>
        <w:spacing w:after="0"/>
        <w:ind w:left="0"/>
        <w:jc w:val="both"/>
      </w:pPr>
      <w:r>
        <w:rPr>
          <w:rFonts w:ascii="Times New Roman"/>
          <w:b w:val="false"/>
          <w:i w:val="false"/>
          <w:color w:val="000000"/>
          <w:sz w:val="28"/>
        </w:rPr>
        <w:t>
      құрылым және жауапкершілік;</w:t>
      </w:r>
    </w:p>
    <w:p>
      <w:pPr>
        <w:spacing w:after="0"/>
        <w:ind w:left="0"/>
        <w:jc w:val="both"/>
      </w:pPr>
      <w:r>
        <w:rPr>
          <w:rFonts w:ascii="Times New Roman"/>
          <w:b w:val="false"/>
          <w:i w:val="false"/>
          <w:color w:val="000000"/>
          <w:sz w:val="28"/>
        </w:rPr>
        <w:t xml:space="preserve">
      жұмысқа қабылдау, оқыту, хабардарлық және құзыреттілік оның жұмысы экологиялық көрсеткіштерге әсер етуі мүмкін; </w:t>
      </w:r>
    </w:p>
    <w:p>
      <w:pPr>
        <w:spacing w:after="0"/>
        <w:ind w:left="0"/>
        <w:jc w:val="both"/>
      </w:pPr>
      <w:r>
        <w:rPr>
          <w:rFonts w:ascii="Times New Roman"/>
          <w:b w:val="false"/>
          <w:i w:val="false"/>
          <w:color w:val="000000"/>
          <w:sz w:val="28"/>
        </w:rPr>
        <w:t>
      ішкі және сыртқы коммуникациялар;</w:t>
      </w:r>
    </w:p>
    <w:p>
      <w:pPr>
        <w:spacing w:after="0"/>
        <w:ind w:left="0"/>
        <w:jc w:val="both"/>
      </w:pPr>
      <w:r>
        <w:rPr>
          <w:rFonts w:ascii="Times New Roman"/>
          <w:b w:val="false"/>
          <w:i w:val="false"/>
          <w:color w:val="000000"/>
          <w:sz w:val="28"/>
        </w:rPr>
        <w:t xml:space="preserve">
      қызметкерлерді тарту; </w:t>
      </w:r>
    </w:p>
    <w:p>
      <w:pPr>
        <w:spacing w:after="0"/>
        <w:ind w:left="0"/>
        <w:jc w:val="both"/>
      </w:pPr>
      <w:r>
        <w:rPr>
          <w:rFonts w:ascii="Times New Roman"/>
          <w:b w:val="false"/>
          <w:i w:val="false"/>
          <w:color w:val="000000"/>
          <w:sz w:val="28"/>
        </w:rPr>
        <w:t xml:space="preserve">
      құжаттама (қоршаған ортаға елеулі әсер ететін қызметті бақылау үшін жазбаша рәсімдерді, сондай-ақ тиісті жазбаларды жасау және жүргізу); </w:t>
      </w:r>
    </w:p>
    <w:p>
      <w:pPr>
        <w:spacing w:after="0"/>
        <w:ind w:left="0"/>
        <w:jc w:val="both"/>
      </w:pPr>
      <w:r>
        <w:rPr>
          <w:rFonts w:ascii="Times New Roman"/>
          <w:b w:val="false"/>
          <w:i w:val="false"/>
          <w:color w:val="000000"/>
          <w:sz w:val="28"/>
        </w:rPr>
        <w:t>
      тиімді операциялық жоспарлау және процестерді бақылау;</w:t>
      </w:r>
    </w:p>
    <w:p>
      <w:pPr>
        <w:spacing w:after="0"/>
        <w:ind w:left="0"/>
        <w:jc w:val="both"/>
      </w:pPr>
      <w:r>
        <w:rPr>
          <w:rFonts w:ascii="Times New Roman"/>
          <w:b w:val="false"/>
          <w:i w:val="false"/>
          <w:color w:val="000000"/>
          <w:sz w:val="28"/>
        </w:rPr>
        <w:t xml:space="preserve">
      техникалық қызмет көрсету бағдарламасы; </w:t>
      </w:r>
    </w:p>
    <w:p>
      <w:pPr>
        <w:spacing w:after="0"/>
        <w:ind w:left="0"/>
        <w:jc w:val="both"/>
      </w:pPr>
      <w:r>
        <w:rPr>
          <w:rFonts w:ascii="Times New Roman"/>
          <w:b w:val="false"/>
          <w:i w:val="false"/>
          <w:color w:val="000000"/>
          <w:sz w:val="28"/>
        </w:rPr>
        <w:t xml:space="preserve">
      төтенше жағдайлардың қолайсыз (экологиялық) салдарларының әсерін болдырмауды және/немесе азайтуды қоса алғанда, төтенше жағдайларға және ден қоюға дайындық; </w:t>
      </w:r>
    </w:p>
    <w:p>
      <w:pPr>
        <w:spacing w:after="0"/>
        <w:ind w:left="0"/>
        <w:jc w:val="both"/>
      </w:pPr>
      <w:r>
        <w:rPr>
          <w:rFonts w:ascii="Times New Roman"/>
          <w:b w:val="false"/>
          <w:i w:val="false"/>
          <w:color w:val="000000"/>
          <w:sz w:val="28"/>
        </w:rPr>
        <w:t xml:space="preserve">
      экологиялық заңнамаға сәйкестігін қамтамасыз ету; </w:t>
      </w:r>
    </w:p>
    <w:p>
      <w:pPr>
        <w:spacing w:after="0"/>
        <w:ind w:left="0"/>
        <w:jc w:val="both"/>
      </w:pPr>
      <w:r>
        <w:rPr>
          <w:rFonts w:ascii="Times New Roman"/>
          <w:b w:val="false"/>
          <w:i w:val="false"/>
          <w:color w:val="000000"/>
          <w:sz w:val="28"/>
        </w:rPr>
        <w:t xml:space="preserve">
      тиімділікті тексеру және ерекше назар аударуды талап ететін түзету іс-әрекеттерін қабылдау: </w:t>
      </w:r>
    </w:p>
    <w:p>
      <w:pPr>
        <w:spacing w:after="0"/>
        <w:ind w:left="0"/>
        <w:jc w:val="both"/>
      </w:pPr>
      <w:r>
        <w:rPr>
          <w:rFonts w:ascii="Times New Roman"/>
          <w:b w:val="false"/>
          <w:i w:val="false"/>
          <w:color w:val="000000"/>
          <w:sz w:val="28"/>
        </w:rPr>
        <w:t xml:space="preserve">
      мониторинг және өлшеу; </w:t>
      </w:r>
    </w:p>
    <w:p>
      <w:pPr>
        <w:spacing w:after="0"/>
        <w:ind w:left="0"/>
        <w:jc w:val="both"/>
      </w:pPr>
      <w:r>
        <w:rPr>
          <w:rFonts w:ascii="Times New Roman"/>
          <w:b w:val="false"/>
          <w:i w:val="false"/>
          <w:color w:val="000000"/>
          <w:sz w:val="28"/>
        </w:rPr>
        <w:t xml:space="preserve">
      құжаттаманы жүргізу; </w:t>
      </w:r>
    </w:p>
    <w:p>
      <w:pPr>
        <w:spacing w:after="0"/>
        <w:ind w:left="0"/>
        <w:jc w:val="both"/>
      </w:pPr>
      <w:r>
        <w:rPr>
          <w:rFonts w:ascii="Times New Roman"/>
          <w:b w:val="false"/>
          <w:i w:val="false"/>
          <w:color w:val="000000"/>
          <w:sz w:val="28"/>
        </w:rPr>
        <w:t>
      экологиялық көрсеткіштерді бағалау және ЭМЖ-нің жоспарланған іс-шараларға сәйкес келетіндігін және оның тиісті түрде енгізілгенін және сақталатынын анықтау мақсатында тәуелсіз (бұл іс жүзінде мүмкін болатын жерде) ішкі және сыртқы аудит;</w:t>
      </w:r>
    </w:p>
    <w:p>
      <w:pPr>
        <w:spacing w:after="0"/>
        <w:ind w:left="0"/>
        <w:jc w:val="both"/>
      </w:pPr>
      <w:r>
        <w:rPr>
          <w:rFonts w:ascii="Times New Roman"/>
          <w:b w:val="false"/>
          <w:i w:val="false"/>
          <w:color w:val="000000"/>
          <w:sz w:val="28"/>
        </w:rPr>
        <w:t>
      сәйкессіздіктердің себептерін бағалау, сәйкессіздіктерге жауап ретінде түзету әрекеттерін орындау, түзету әрекеттерінің тиімділігін талдау және осындай сәйкессіздіктердің бар-жоғын немесе туындауы мүмкін екенін анықтау;</w:t>
      </w:r>
    </w:p>
    <w:p>
      <w:pPr>
        <w:spacing w:after="0"/>
        <w:ind w:left="0"/>
        <w:jc w:val="both"/>
      </w:pPr>
      <w:r>
        <w:rPr>
          <w:rFonts w:ascii="Times New Roman"/>
          <w:b w:val="false"/>
          <w:i w:val="false"/>
          <w:color w:val="000000"/>
          <w:sz w:val="28"/>
        </w:rPr>
        <w:t xml:space="preserve">
      ЭМЖ-ге және оның тұрақты жарамдылығына, жоғары басшылықтың жеткіліктілігі мен тиімділігіне шолу; </w:t>
      </w:r>
    </w:p>
    <w:p>
      <w:pPr>
        <w:spacing w:after="0"/>
        <w:ind w:left="0"/>
        <w:jc w:val="both"/>
      </w:pPr>
      <w:r>
        <w:rPr>
          <w:rFonts w:ascii="Times New Roman"/>
          <w:b w:val="false"/>
          <w:i w:val="false"/>
          <w:color w:val="000000"/>
          <w:sz w:val="28"/>
        </w:rPr>
        <w:t xml:space="preserve">
      тұрақты экологиялық есепті дайындау; </w:t>
      </w:r>
    </w:p>
    <w:p>
      <w:pPr>
        <w:spacing w:after="0"/>
        <w:ind w:left="0"/>
        <w:jc w:val="both"/>
      </w:pPr>
      <w:r>
        <w:rPr>
          <w:rFonts w:ascii="Times New Roman"/>
          <w:b w:val="false"/>
          <w:i w:val="false"/>
          <w:color w:val="000000"/>
          <w:sz w:val="28"/>
        </w:rPr>
        <w:t xml:space="preserve">
      сертификаттау жөніндегі органның немесе ЭМЖ сыртқы верификаторының валидациясы; </w:t>
      </w:r>
    </w:p>
    <w:p>
      <w:pPr>
        <w:spacing w:after="0"/>
        <w:ind w:left="0"/>
        <w:jc w:val="both"/>
      </w:pPr>
      <w:r>
        <w:rPr>
          <w:rFonts w:ascii="Times New Roman"/>
          <w:b w:val="false"/>
          <w:i w:val="false"/>
          <w:color w:val="000000"/>
          <w:sz w:val="28"/>
        </w:rPr>
        <w:t xml:space="preserve">
      таза технологиялардың дамуы туралы ақпаратты бақылау; </w:t>
      </w:r>
    </w:p>
    <w:p>
      <w:pPr>
        <w:spacing w:after="0"/>
        <w:ind w:left="0"/>
        <w:jc w:val="both"/>
      </w:pPr>
      <w:r>
        <w:rPr>
          <w:rFonts w:ascii="Times New Roman"/>
          <w:b w:val="false"/>
          <w:i w:val="false"/>
          <w:color w:val="000000"/>
          <w:sz w:val="28"/>
        </w:rPr>
        <w:t xml:space="preserve">
      жаңа қондырғыны жобалау кезеңінде және оны пайдаланудың барлық мерзімі ішінде қондырғыны пайдаланудан шығару кезінде қоршаған ортаға әсерді есепке алу; </w:t>
      </w:r>
    </w:p>
    <w:p>
      <w:pPr>
        <w:spacing w:after="0"/>
        <w:ind w:left="0"/>
        <w:jc w:val="both"/>
      </w:pPr>
      <w:r>
        <w:rPr>
          <w:rFonts w:ascii="Times New Roman"/>
          <w:b w:val="false"/>
          <w:i w:val="false"/>
          <w:color w:val="000000"/>
          <w:sz w:val="28"/>
        </w:rPr>
        <w:t xml:space="preserve">
      салалық салыстырмалы талдауды тұрақты негізде қолдану; </w:t>
      </w:r>
    </w:p>
    <w:p>
      <w:pPr>
        <w:spacing w:after="0"/>
        <w:ind w:left="0"/>
        <w:jc w:val="both"/>
      </w:pPr>
      <w:r>
        <w:rPr>
          <w:rFonts w:ascii="Times New Roman"/>
          <w:b w:val="false"/>
          <w:i w:val="false"/>
          <w:color w:val="000000"/>
          <w:sz w:val="28"/>
        </w:rPr>
        <w:t>
      қалдықтарды басқару жүйесі.</w:t>
      </w:r>
    </w:p>
    <w:p>
      <w:pPr>
        <w:spacing w:after="0"/>
        <w:ind w:left="0"/>
        <w:jc w:val="both"/>
      </w:pPr>
      <w:r>
        <w:rPr>
          <w:rFonts w:ascii="Times New Roman"/>
          <w:b w:val="false"/>
          <w:i w:val="false"/>
          <w:color w:val="000000"/>
          <w:sz w:val="28"/>
        </w:rPr>
        <w:t xml:space="preserve">
      ЭМЖ енгізу үшін қозғаушы күштер мыналар: </w:t>
      </w:r>
    </w:p>
    <w:p>
      <w:pPr>
        <w:spacing w:after="0"/>
        <w:ind w:left="0"/>
        <w:jc w:val="both"/>
      </w:pPr>
      <w:r>
        <w:rPr>
          <w:rFonts w:ascii="Times New Roman"/>
          <w:b w:val="false"/>
          <w:i w:val="false"/>
          <w:color w:val="000000"/>
          <w:sz w:val="28"/>
        </w:rPr>
        <w:t xml:space="preserve">
      экологиялық көрсеткіштерді жақсарту; </w:t>
      </w:r>
    </w:p>
    <w:p>
      <w:pPr>
        <w:spacing w:after="0"/>
        <w:ind w:left="0"/>
        <w:jc w:val="both"/>
      </w:pPr>
      <w:r>
        <w:rPr>
          <w:rFonts w:ascii="Times New Roman"/>
          <w:b w:val="false"/>
          <w:i w:val="false"/>
          <w:color w:val="000000"/>
          <w:sz w:val="28"/>
        </w:rPr>
        <w:t xml:space="preserve">
      шешім қабылдау негізін жетілдіру; </w:t>
      </w:r>
    </w:p>
    <w:p>
      <w:pPr>
        <w:spacing w:after="0"/>
        <w:ind w:left="0"/>
        <w:jc w:val="both"/>
      </w:pPr>
      <w:r>
        <w:rPr>
          <w:rFonts w:ascii="Times New Roman"/>
          <w:b w:val="false"/>
          <w:i w:val="false"/>
          <w:color w:val="000000"/>
          <w:sz w:val="28"/>
        </w:rPr>
        <w:t xml:space="preserve">
      реттеуші органдардың, сақтандыру компанияларының немесе басқа да мүдделі тараптардың (жұртшылық)экологиялық талаптарын орындау үшін пайдаланылуы мүмкін кәсіпорын қызметінің экологиялық аспектілерін неғұрлым терең түсіну; </w:t>
      </w:r>
    </w:p>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xml:space="preserve">
      пайдалану шығындарын азайту және өнім сапасын жақсарту үшін қосымша мүмкіндіктер; </w:t>
      </w:r>
    </w:p>
    <w:p>
      <w:pPr>
        <w:spacing w:after="0"/>
        <w:ind w:left="0"/>
        <w:jc w:val="both"/>
      </w:pPr>
      <w:r>
        <w:rPr>
          <w:rFonts w:ascii="Times New Roman"/>
          <w:b w:val="false"/>
          <w:i w:val="false"/>
          <w:color w:val="000000"/>
          <w:sz w:val="28"/>
        </w:rPr>
        <w:t>
      жауапкершілікті, сақтандыруды және талаптарды сақтамау шығындарын азайту болып табылады.</w:t>
      </w:r>
    </w:p>
    <w:bookmarkStart w:name="z670" w:id="671"/>
    <w:p>
      <w:pPr>
        <w:spacing w:after="0"/>
        <w:ind w:left="0"/>
        <w:jc w:val="both"/>
      </w:pPr>
      <w:r>
        <w:rPr>
          <w:rFonts w:ascii="Times New Roman"/>
          <w:b w:val="false"/>
          <w:i w:val="false"/>
          <w:color w:val="000000"/>
          <w:sz w:val="28"/>
        </w:rPr>
        <w:t>
      4.2. Энергетикалық менеджмент жүйесін енгізу</w:t>
      </w:r>
    </w:p>
    <w:bookmarkEnd w:id="671"/>
    <w:p>
      <w:pPr>
        <w:spacing w:after="0"/>
        <w:ind w:left="0"/>
        <w:jc w:val="both"/>
      </w:pPr>
      <w:r>
        <w:rPr>
          <w:rFonts w:ascii="Times New Roman"/>
          <w:b w:val="false"/>
          <w:i w:val="false"/>
          <w:color w:val="000000"/>
          <w:sz w:val="28"/>
        </w:rPr>
        <w:t>
      ЕҚТ энергиялық менеджмент жүйесінің (бұдан әрі ‒ ЭнМЖ) жұмыс істеуін енгізуден және қолдаудан тұрады. ЭнМЖ-нің іске асырылуы мен жұмыс істеуі қолданыстағы менеджмент жүйесінің (мысалы, экологиялық менеджмент жүйесінің) немесе жеке энергия менеджменті жүйесін құрудың бөлігі ретінде қамтамасыз етілуі мүмкін.</w:t>
      </w:r>
    </w:p>
    <w:p>
      <w:pPr>
        <w:spacing w:after="0"/>
        <w:ind w:left="0"/>
        <w:jc w:val="both"/>
      </w:pPr>
      <w:r>
        <w:rPr>
          <w:rFonts w:ascii="Times New Roman"/>
          <w:b w:val="false"/>
          <w:i w:val="false"/>
          <w:color w:val="000000"/>
          <w:sz w:val="28"/>
        </w:rPr>
        <w:t>
      СМЭК құрамына нақты жағдайларға қолданылатын шамада мынадай элементтер кіреді: кәсіпорын деңгейіндегі энергия тиімділігі менеджменті жүйесіне қатысты жоғары басшылықтың міндеттемесі; кәсіпорынның жоғары басшылығы бекіткен энергия тиімділігі саласындағы саясат; жоспарлау, сондай-ақ мақсаттар мен міндеттерді айқындау; энергия менеджменті жүйесінің жұмыс істеуін айқындайтын рәсімдерді әзірлеу және сақтау ISO 50001 халықаралық стандартының талаптарына сәйкес.</w:t>
      </w:r>
    </w:p>
    <w:p>
      <w:pPr>
        <w:spacing w:after="0"/>
        <w:ind w:left="0"/>
        <w:jc w:val="both"/>
      </w:pPr>
      <w:r>
        <w:rPr>
          <w:rFonts w:ascii="Times New Roman"/>
          <w:b w:val="false"/>
          <w:i w:val="false"/>
          <w:color w:val="000000"/>
          <w:sz w:val="28"/>
        </w:rPr>
        <w:t>
      Жүйенің нұсқаулары мен процедуралары мыналарға ерекше назар аударуы керек:</w:t>
      </w:r>
    </w:p>
    <w:p>
      <w:pPr>
        <w:spacing w:after="0"/>
        <w:ind w:left="0"/>
        <w:jc w:val="both"/>
      </w:pPr>
      <w:r>
        <w:rPr>
          <w:rFonts w:ascii="Times New Roman"/>
          <w:b w:val="false"/>
          <w:i w:val="false"/>
          <w:color w:val="000000"/>
          <w:sz w:val="28"/>
        </w:rPr>
        <w:t>
      жүйенің ұйымдық құрылымы;</w:t>
      </w:r>
    </w:p>
    <w:p>
      <w:pPr>
        <w:spacing w:after="0"/>
        <w:ind w:left="0"/>
        <w:jc w:val="both"/>
      </w:pPr>
      <w:r>
        <w:rPr>
          <w:rFonts w:ascii="Times New Roman"/>
          <w:b w:val="false"/>
          <w:i w:val="false"/>
          <w:color w:val="000000"/>
          <w:sz w:val="28"/>
        </w:rPr>
        <w:t>
      персоналдың жауапкершілігі, оны оқыту, энергия тиімділігі саласындағы құзыреттілігін арттыру;</w:t>
      </w:r>
    </w:p>
    <w:p>
      <w:pPr>
        <w:spacing w:after="0"/>
        <w:ind w:left="0"/>
        <w:jc w:val="both"/>
      </w:pPr>
      <w:r>
        <w:rPr>
          <w:rFonts w:ascii="Times New Roman"/>
          <w:b w:val="false"/>
          <w:i w:val="false"/>
          <w:color w:val="000000"/>
          <w:sz w:val="28"/>
        </w:rPr>
        <w:t>
      ішкі ақпарат алмасуды қамтамасыз ету (мәжілістер, конференциялар, электронды пошта, ақпараттық стендтер, өндірістік газет және т.б.);</w:t>
      </w:r>
    </w:p>
    <w:p>
      <w:pPr>
        <w:spacing w:after="0"/>
        <w:ind w:left="0"/>
        <w:jc w:val="both"/>
      </w:pPr>
      <w:r>
        <w:rPr>
          <w:rFonts w:ascii="Times New Roman"/>
          <w:b w:val="false"/>
          <w:i w:val="false"/>
          <w:color w:val="000000"/>
          <w:sz w:val="28"/>
        </w:rPr>
        <w:t>
      персоналды энергия тиімділігін арттыруға бағытталған іс-шараларға тарту;</w:t>
      </w:r>
    </w:p>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p>
      <w:pPr>
        <w:spacing w:after="0"/>
        <w:ind w:left="0"/>
        <w:jc w:val="both"/>
      </w:pPr>
      <w:r>
        <w:rPr>
          <w:rFonts w:ascii="Times New Roman"/>
          <w:b w:val="false"/>
          <w:i w:val="false"/>
          <w:color w:val="000000"/>
          <w:sz w:val="28"/>
        </w:rPr>
        <w:t>
      энергия тиімділігі туралы заңнаманың және тиісті келісімдердің (бар болса) сақталуын қамтамасыз ету;</w:t>
      </w:r>
    </w:p>
    <w:p>
      <w:pPr>
        <w:spacing w:after="0"/>
        <w:ind w:left="0"/>
        <w:jc w:val="both"/>
      </w:pPr>
      <w:r>
        <w:rPr>
          <w:rFonts w:ascii="Times New Roman"/>
          <w:b w:val="false"/>
          <w:i w:val="false"/>
          <w:color w:val="000000"/>
          <w:sz w:val="28"/>
        </w:rPr>
        <w:t>
      энергия тиімділігінің ішкі көрсеткіштерін анықтау және оларды мерзімді бағалау, сондай-ақ оларды салалық және басқа да расталған деректермен жүйелі және жүйелі түрде салыстыру.</w:t>
      </w:r>
    </w:p>
    <w:p>
      <w:pPr>
        <w:spacing w:after="0"/>
        <w:ind w:left="0"/>
        <w:jc w:val="both"/>
      </w:pPr>
      <w:r>
        <w:rPr>
          <w:rFonts w:ascii="Times New Roman"/>
          <w:b w:val="false"/>
          <w:i w:val="false"/>
          <w:color w:val="000000"/>
          <w:sz w:val="28"/>
        </w:rPr>
        <w:t>
      Бұрын енгізілген және енгізілген түзету шараларының тиімділігін бағалау кезінде мынадай мәселелерге ерекше назар аудару қажет:</w:t>
      </w:r>
    </w:p>
    <w:p>
      <w:pPr>
        <w:spacing w:after="0"/>
        <w:ind w:left="0"/>
        <w:jc w:val="both"/>
      </w:pPr>
      <w:r>
        <w:rPr>
          <w:rFonts w:ascii="Times New Roman"/>
          <w:b w:val="false"/>
          <w:i w:val="false"/>
          <w:color w:val="000000"/>
          <w:sz w:val="28"/>
        </w:rPr>
        <w:t>
      бақылау және өлшеу;</w:t>
      </w:r>
    </w:p>
    <w:p>
      <w:pPr>
        <w:spacing w:after="0"/>
        <w:ind w:left="0"/>
        <w:jc w:val="both"/>
      </w:pPr>
      <w:r>
        <w:rPr>
          <w:rFonts w:ascii="Times New Roman"/>
          <w:b w:val="false"/>
          <w:i w:val="false"/>
          <w:color w:val="000000"/>
          <w:sz w:val="28"/>
        </w:rPr>
        <w:t>
      түзету және алдын алу шаралары;</w:t>
      </w:r>
    </w:p>
    <w:p>
      <w:pPr>
        <w:spacing w:after="0"/>
        <w:ind w:left="0"/>
        <w:jc w:val="both"/>
      </w:pPr>
      <w:r>
        <w:rPr>
          <w:rFonts w:ascii="Times New Roman"/>
          <w:b w:val="false"/>
          <w:i w:val="false"/>
          <w:color w:val="000000"/>
          <w:sz w:val="28"/>
        </w:rPr>
        <w:t>
      іс қағаздарын жүргізу;</w:t>
      </w:r>
    </w:p>
    <w:p>
      <w:pPr>
        <w:spacing w:after="0"/>
        <w:ind w:left="0"/>
        <w:jc w:val="both"/>
      </w:pPr>
      <w:r>
        <w:rPr>
          <w:rFonts w:ascii="Times New Roman"/>
          <w:b w:val="false"/>
          <w:i w:val="false"/>
          <w:color w:val="000000"/>
          <w:sz w:val="28"/>
        </w:rPr>
        <w:t>
      жүйенің белгіленген талаптарға сәйкестігін, оны енгізу тиімділігін бағалау және тиісті деңгейде ұстау мақсатында ішкі (немесе сыртқы) аудит;</w:t>
      </w:r>
    </w:p>
    <w:p>
      <w:pPr>
        <w:spacing w:after="0"/>
        <w:ind w:left="0"/>
        <w:jc w:val="both"/>
      </w:pPr>
      <w:r>
        <w:rPr>
          <w:rFonts w:ascii="Times New Roman"/>
          <w:b w:val="false"/>
          <w:i w:val="false"/>
          <w:color w:val="000000"/>
          <w:sz w:val="28"/>
        </w:rPr>
        <w:t>
      мақсаттарға сәйкестігі, барабарлығы мен тиімділігі үшін жоғары басшылықтың ЭнМЖ-ны жүйелі түрде тексеру;</w:t>
      </w:r>
    </w:p>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шығарумен байланысты қоршаған ортаға ықтимал әсерді ескере отырып;</w:t>
      </w:r>
    </w:p>
    <w:p>
      <w:pPr>
        <w:spacing w:after="0"/>
        <w:ind w:left="0"/>
        <w:jc w:val="both"/>
      </w:pPr>
      <w:r>
        <w:rPr>
          <w:rFonts w:ascii="Times New Roman"/>
          <w:b w:val="false"/>
          <w:i w:val="false"/>
          <w:color w:val="000000"/>
          <w:sz w:val="28"/>
        </w:rPr>
        <w:t>
      меншікті энергия тиімділігін арттыру технологияларын әзірлеу және кәсіпорыннан тыс энергия тиімділігін арттыру тәжірибесіндегі жетістіктерді қадағалау.</w:t>
      </w:r>
    </w:p>
    <w:p>
      <w:pPr>
        <w:spacing w:after="0"/>
        <w:ind w:left="0"/>
        <w:jc w:val="both"/>
      </w:pPr>
      <w:r>
        <w:rPr>
          <w:rFonts w:ascii="Times New Roman"/>
          <w:b w:val="false"/>
          <w:i w:val="false"/>
          <w:color w:val="000000"/>
          <w:sz w:val="28"/>
        </w:rPr>
        <w:t>
      Қазақстан Республикасында да, шетелде де кәсіпорындарда ЭнМЖ енгізу тәжірибесін бағалау ЭнМЖ ұйымдастыру мен енгізу жыл сайын энергия мен ресурстарды тұтынуды 1 – 3 %-ға (бастапқы кезеңде 10-20 %-ға дейін) төмендетуге мүмкіндік беретінін көрсетеді, бұл тиісінше зиянды заттар мен парниктік газдар шығарындыларының төмендеуіне әкеледі. Кәсіпорындарда энергетикалық менеджментті қолдану парниктік газдар шығарындыларын (ПГ) шектеу үшін үлкен рөл атқарады, бұл қызмет бағыттары синергиямен сипатталады. Қазақстан Республикасында әзірге бұл салада энергетикалық тиімділік мәселелеріне басымдық беріледі.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экологиялық көрсеткіштерді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қызметкерлерді ынталандыру және тарту деңгейін арттыру;</w:t>
      </w:r>
    </w:p>
    <w:p>
      <w:pPr>
        <w:spacing w:after="0"/>
        <w:ind w:left="0"/>
        <w:jc w:val="both"/>
      </w:pPr>
      <w:r>
        <w:rPr>
          <w:rFonts w:ascii="Times New Roman"/>
          <w:b w:val="false"/>
          <w:i w:val="false"/>
          <w:color w:val="000000"/>
          <w:sz w:val="28"/>
        </w:rPr>
        <w:t>
      операциялық шығындарды азайту және өнім сапасын жақсарту үшін қосымша мүмкіндіктер.</w:t>
      </w:r>
    </w:p>
    <w:bookmarkStart w:name="z671" w:id="672"/>
    <w:p>
      <w:pPr>
        <w:spacing w:after="0"/>
        <w:ind w:left="0"/>
        <w:jc w:val="both"/>
      </w:pPr>
      <w:r>
        <w:rPr>
          <w:rFonts w:ascii="Times New Roman"/>
          <w:b w:val="false"/>
          <w:i w:val="false"/>
          <w:color w:val="000000"/>
          <w:sz w:val="28"/>
        </w:rPr>
        <w:t>
      4.3. Шикізат пен отынның сапасын бақылау, бақылау параметрлері</w:t>
      </w:r>
    </w:p>
    <w:bookmarkEnd w:id="672"/>
    <w:p>
      <w:pPr>
        <w:spacing w:after="0"/>
        <w:ind w:left="0"/>
        <w:jc w:val="both"/>
      </w:pPr>
      <w:r>
        <w:rPr>
          <w:rFonts w:ascii="Times New Roman"/>
          <w:b w:val="false"/>
          <w:i w:val="false"/>
          <w:color w:val="000000"/>
          <w:sz w:val="28"/>
        </w:rPr>
        <w:t>
      Шикізат сапасын бақылау кіріс бақылау қағидаттарына негізделеді, ол өндірістік қызметте пайдалануға арналған келіп түскен өнімнің санын, сапасын, ассортиментін және жиынтықтылығын анықтауға бағытталған іс-шаралар кешенін білдіреді. Кіріс бақылау өндірістік объектіде жүргізілетін бақылау түрлерінің бірі болып табылады. Кәсіпорындағы сапаны бақылау мыналарды қамтиды:</w:t>
      </w:r>
    </w:p>
    <w:p>
      <w:pPr>
        <w:spacing w:after="0"/>
        <w:ind w:left="0"/>
        <w:jc w:val="both"/>
      </w:pPr>
      <w:r>
        <w:rPr>
          <w:rFonts w:ascii="Times New Roman"/>
          <w:b w:val="false"/>
          <w:i w:val="false"/>
          <w:color w:val="000000"/>
          <w:sz w:val="28"/>
        </w:rPr>
        <w:t>
      шикізаттың, негізгі және қосалқы материалдардың кіріс сапасын бақылау.</w:t>
      </w:r>
    </w:p>
    <w:p>
      <w:pPr>
        <w:spacing w:after="0"/>
        <w:ind w:left="0"/>
        <w:jc w:val="both"/>
      </w:pPr>
      <w:r>
        <w:rPr>
          <w:rFonts w:ascii="Times New Roman"/>
          <w:b w:val="false"/>
          <w:i w:val="false"/>
          <w:color w:val="000000"/>
          <w:sz w:val="28"/>
        </w:rPr>
        <w:t>
      Шикізат пен материалдарды кіріс бақылау кезінде олардың көзбен шолып бақылауы алдын ала жүргізіледі. Одан әрі түсіргеннен кейін өнім партиялар бойынша сұрыпталады, әрбір партияға өз нөмірі беріледі және ақпарат зертхана қызметкерлеріне беріледі. Құжаттамамен танысқаннан кейін зертхана қызметкерлері қолданыстағы әдістемелерге сәйкес сынамаларды алады, ал қоймашылар тестілеу нәтижелерін алғанға дейін партияны өндіріске жібермеуге жауапты болады. Зертханада сынақ нәтижелерін шикізат пен буып-түю материалдарының спецификациясымен салыстырады, іріктелген үлгілердің нормативтік құжаттама талаптарына сәйкестігіне органолептикалық, физика-химиялық және микробиологиялық бақылау жүргізеді. Сынақ нәтижелері бойынша өнімнің мәртебесі белгіленеді және сапа формулярлары толтырылады. Тестілеудің оң нәтижелерін алғаннан кейін партияларға "Өндіріске беруге рұқсат етіледі" деген таңба қойылады. Тестілеу нәтижелері теріс болған жағдайда партия барлық мән-жайлар анықталғанға дейін қоймада ұсталады;</w:t>
      </w:r>
    </w:p>
    <w:p>
      <w:pPr>
        <w:spacing w:after="0"/>
        <w:ind w:left="0"/>
        <w:jc w:val="both"/>
      </w:pPr>
      <w:r>
        <w:rPr>
          <w:rFonts w:ascii="Times New Roman"/>
          <w:b w:val="false"/>
          <w:i w:val="false"/>
          <w:color w:val="000000"/>
          <w:sz w:val="28"/>
        </w:rPr>
        <w:t>
      белгіленген технологиялық режимнің сақталуын өндірістік операциялық бақылау, ал кейде өнімді операцияаралық қабылдау.</w:t>
      </w:r>
    </w:p>
    <w:p>
      <w:pPr>
        <w:spacing w:after="0"/>
        <w:ind w:left="0"/>
        <w:jc w:val="both"/>
      </w:pPr>
      <w:r>
        <w:rPr>
          <w:rFonts w:ascii="Times New Roman"/>
          <w:b w:val="false"/>
          <w:i w:val="false"/>
          <w:color w:val="000000"/>
          <w:sz w:val="28"/>
        </w:rPr>
        <w:t>
      Операциялық бақылау әрбір бақыланатын параметр бойынша регламенттеледі, кәсіпорынның әрбір бөлімшесіндегі бақылау жөніндегі нұсқаулықтарға сәйкес жұмыс орындарында, цех (учаске) шебері жүргізеді. Операциялық бақылау нәтижелері бойынша журналдар жүргізіледі;</w:t>
      </w:r>
    </w:p>
    <w:p>
      <w:pPr>
        <w:spacing w:after="0"/>
        <w:ind w:left="0"/>
        <w:jc w:val="both"/>
      </w:pPr>
      <w:r>
        <w:rPr>
          <w:rFonts w:ascii="Times New Roman"/>
          <w:b w:val="false"/>
          <w:i w:val="false"/>
          <w:color w:val="000000"/>
          <w:sz w:val="28"/>
        </w:rPr>
        <w:t>
      жабдықтың жай-күйін жүйелі бақылау;</w:t>
      </w:r>
    </w:p>
    <w:p>
      <w:pPr>
        <w:spacing w:after="0"/>
        <w:ind w:left="0"/>
        <w:jc w:val="both"/>
      </w:pPr>
      <w:r>
        <w:rPr>
          <w:rFonts w:ascii="Times New Roman"/>
          <w:b w:val="false"/>
          <w:i w:val="false"/>
          <w:color w:val="000000"/>
          <w:sz w:val="28"/>
        </w:rPr>
        <w:t>
      дайын өнімді бақылау.</w:t>
      </w:r>
    </w:p>
    <w:p>
      <w:pPr>
        <w:spacing w:after="0"/>
        <w:ind w:left="0"/>
        <w:jc w:val="both"/>
      </w:pPr>
      <w:r>
        <w:rPr>
          <w:rFonts w:ascii="Times New Roman"/>
          <w:b w:val="false"/>
          <w:i w:val="false"/>
          <w:color w:val="000000"/>
          <w:sz w:val="28"/>
        </w:rPr>
        <w:t>
      Дайын өнімді бақылау тұтынушыға сәйкес келмейтін өнімнің түсуін болдырмау мақсатында орындалады. Өнім қолданыстағы нормативтік құжаттамада көзделген көрсеткіштер бойынша бақыланады. Дайын өнімнің нақты көрсеткіштері, бақылау нәтижелерінің кезеңділігі мен ресімделуі жұмыс нұсқаулықтарында айқындалады. Бақылау нәтижелері бойынша өнімнің сапасы мен қауіпсіздігін куәландыратын тиісті құжат беріледі.</w:t>
      </w:r>
    </w:p>
    <w:bookmarkStart w:name="z672" w:id="673"/>
    <w:p>
      <w:pPr>
        <w:spacing w:after="0"/>
        <w:ind w:left="0"/>
        <w:jc w:val="both"/>
      </w:pPr>
      <w:r>
        <w:rPr>
          <w:rFonts w:ascii="Times New Roman"/>
          <w:b w:val="false"/>
          <w:i w:val="false"/>
          <w:color w:val="000000"/>
          <w:sz w:val="28"/>
        </w:rPr>
        <w:t>
      4.4. Шығарындыларға мониторинг жүргізу</w:t>
      </w:r>
    </w:p>
    <w:bookmarkEnd w:id="673"/>
    <w:p>
      <w:pPr>
        <w:spacing w:after="0"/>
        <w:ind w:left="0"/>
        <w:jc w:val="both"/>
      </w:pPr>
      <w:r>
        <w:rPr>
          <w:rFonts w:ascii="Times New Roman"/>
          <w:b w:val="false"/>
          <w:i w:val="false"/>
          <w:color w:val="000000"/>
          <w:sz w:val="28"/>
        </w:rPr>
        <w:t xml:space="preserve">
      Ағындарды түгендеу арқылы алынған ақпараттың көп бөлігі (шығарындылар, төгінділер және т.б. туралы ақпарат жинау) әр түрлі ортадағы химиялық немесе физикалық параметрлердің өзгерістерін жүйелі бақылау болып табылатын және құжатталған және келісілген рәсімдерге сәйкес қайталанатын өлшемдерге немесе белгілі бір жиіліктегі бақылауларға негізделген мониторинг жүйелері мен бағдарламаларының көмегімен жиналады. </w:t>
      </w:r>
    </w:p>
    <w:p>
      <w:pPr>
        <w:spacing w:after="0"/>
        <w:ind w:left="0"/>
        <w:jc w:val="both"/>
      </w:pPr>
      <w:r>
        <w:rPr>
          <w:rFonts w:ascii="Times New Roman"/>
          <w:b w:val="false"/>
          <w:i w:val="false"/>
          <w:color w:val="000000"/>
          <w:sz w:val="28"/>
        </w:rPr>
        <w:t>
      Қойылған экологиялық мақсаттарға,  сондай-ақ ықтимал авариялар мен оқыс оқиғаларды анықтау және жоюға қол жеткізуге талдау жүргізе алатындай, болу үшін ең маңызды мәселелердің бірі өндірістік процестердің, соның ішінде шығарындыларды, төгінділерді тазарту, қалдықтарды жою және қайта өңдеумен байланысты процестердің тиімділігін бақылау болып табылады.</w:t>
      </w:r>
    </w:p>
    <w:bookmarkStart w:name="z673" w:id="674"/>
    <w:p>
      <w:pPr>
        <w:spacing w:after="0"/>
        <w:ind w:left="0"/>
        <w:jc w:val="both"/>
      </w:pPr>
      <w:r>
        <w:rPr>
          <w:rFonts w:ascii="Times New Roman"/>
          <w:b w:val="false"/>
          <w:i w:val="false"/>
          <w:color w:val="000000"/>
          <w:sz w:val="28"/>
        </w:rPr>
        <w:t>
      4.4.1.      Эмиссияларға мониторинг мен оны бақылаудың жалпы қағидаттары</w:t>
      </w:r>
    </w:p>
    <w:bookmarkEnd w:id="674"/>
    <w:p>
      <w:pPr>
        <w:spacing w:after="0"/>
        <w:ind w:left="0"/>
        <w:jc w:val="both"/>
      </w:pPr>
      <w:r>
        <w:rPr>
          <w:rFonts w:ascii="Times New Roman"/>
          <w:b w:val="false"/>
          <w:i w:val="false"/>
          <w:color w:val="000000"/>
          <w:sz w:val="28"/>
        </w:rPr>
        <w:t>
      Атмосфералық ауаға шығарындылар мониторингінің мағынасы мен мақсаттары Экология кодексінің 186-бабында белгіленген өндірістік экологиялық бақылаудың құрамдас бөлігі болып табылады.</w:t>
      </w:r>
    </w:p>
    <w:p>
      <w:pPr>
        <w:spacing w:after="0"/>
        <w:ind w:left="0"/>
        <w:jc w:val="both"/>
      </w:pPr>
      <w:r>
        <w:rPr>
          <w:rFonts w:ascii="Times New Roman"/>
          <w:b w:val="false"/>
          <w:i w:val="false"/>
          <w:color w:val="000000"/>
          <w:sz w:val="28"/>
        </w:rPr>
        <w:t>
      Шығарындылар мониторингі технологиялық жабдықтың шығатын газдарындағы ластаушы заттардың шоғырлануын (мөлшерін) айқындау үшін мынадай мақсатта жүзеге асырылады:</w:t>
      </w:r>
    </w:p>
    <w:p>
      <w:pPr>
        <w:spacing w:after="0"/>
        <w:ind w:left="0"/>
        <w:jc w:val="both"/>
      </w:pPr>
      <w:r>
        <w:rPr>
          <w:rFonts w:ascii="Times New Roman"/>
          <w:b w:val="false"/>
          <w:i w:val="false"/>
          <w:color w:val="000000"/>
          <w:sz w:val="28"/>
        </w:rPr>
        <w:t>
      мемлекеттiк органдар белгiлеген және келiсiлген шектi рұқсат етiлген концентрациялардың эмиссиялық көрсеткiштерiн сақтау;</w:t>
      </w:r>
    </w:p>
    <w:p>
      <w:pPr>
        <w:spacing w:after="0"/>
        <w:ind w:left="0"/>
        <w:jc w:val="both"/>
      </w:pPr>
      <w:r>
        <w:rPr>
          <w:rFonts w:ascii="Times New Roman"/>
          <w:b w:val="false"/>
          <w:i w:val="false"/>
          <w:color w:val="000000"/>
          <w:sz w:val="28"/>
        </w:rPr>
        <w:t>
      өндірістің технологиялық процестерінің жүруін бақылау (шикізат материалдарын жинау, сақтау және дайындау, термиялық өңдеумен байланысты процестер (күйдіру, қыздыру пештері), белгіленген стандарттарға сәйкес дайын өнімді алу үшін ілеспе процестер;</w:t>
      </w:r>
    </w:p>
    <w:p>
      <w:pPr>
        <w:spacing w:after="0"/>
        <w:ind w:left="0"/>
        <w:jc w:val="both"/>
      </w:pPr>
      <w:r>
        <w:rPr>
          <w:rFonts w:ascii="Times New Roman"/>
          <w:b w:val="false"/>
          <w:i w:val="false"/>
          <w:color w:val="000000"/>
          <w:sz w:val="28"/>
        </w:rPr>
        <w:t>
      шаң-газ тазалау жабдықтарын пайдалану тиімділігін бақылау;</w:t>
      </w:r>
    </w:p>
    <w:p>
      <w:pPr>
        <w:spacing w:after="0"/>
        <w:ind w:left="0"/>
        <w:jc w:val="both"/>
      </w:pPr>
      <w:r>
        <w:rPr>
          <w:rFonts w:ascii="Times New Roman"/>
          <w:b w:val="false"/>
          <w:i w:val="false"/>
          <w:color w:val="000000"/>
          <w:sz w:val="28"/>
        </w:rPr>
        <w:t>
      ұзақ мерзімді шешімдер қабылдау үшін табиғат пайдалану саласында жедел шешімдер қабылдау және болжау.</w:t>
      </w:r>
    </w:p>
    <w:p>
      <w:pPr>
        <w:spacing w:after="0"/>
        <w:ind w:left="0"/>
        <w:jc w:val="both"/>
      </w:pPr>
      <w:r>
        <w:rPr>
          <w:rFonts w:ascii="Times New Roman"/>
          <w:b w:val="false"/>
          <w:i w:val="false"/>
          <w:color w:val="000000"/>
          <w:sz w:val="28"/>
        </w:rPr>
        <w:t xml:space="preserve">
      Шығарындылардың мониторингі тікелей өлшеу әдісімен жүзеге асырылуы мүмкін, оның ішінде мыналарды бөлуге болады: </w:t>
      </w:r>
    </w:p>
    <w:p>
      <w:pPr>
        <w:spacing w:after="0"/>
        <w:ind w:left="0"/>
        <w:jc w:val="both"/>
      </w:pPr>
      <w:r>
        <w:rPr>
          <w:rFonts w:ascii="Times New Roman"/>
          <w:b w:val="false"/>
          <w:i w:val="false"/>
          <w:color w:val="000000"/>
          <w:sz w:val="28"/>
        </w:rPr>
        <w:t>
      бақыланатын көздердің шығарындыларындағы ластаушы заттардың шоғырлануын үздіксіз өлшейтін автоматты газ талдағыштарға негізделген аспаптық әдіс (үздіксіз өлшеулер);</w:t>
      </w:r>
    </w:p>
    <w:p>
      <w:pPr>
        <w:spacing w:after="0"/>
        <w:ind w:left="0"/>
        <w:jc w:val="both"/>
      </w:pPr>
      <w:r>
        <w:rPr>
          <w:rFonts w:ascii="Times New Roman"/>
          <w:b w:val="false"/>
          <w:i w:val="false"/>
          <w:color w:val="000000"/>
          <w:sz w:val="28"/>
        </w:rPr>
        <w:t>
      аспаптық-зертханалық – бақыланатын көздерден шығатын газдардың сынамаларын іріктеуге, оларды кейіннен химиялық зертханаларда талдауға (кезеңдік өлшеулер) негізделген,</w:t>
      </w:r>
    </w:p>
    <w:p>
      <w:pPr>
        <w:spacing w:after="0"/>
        <w:ind w:left="0"/>
        <w:jc w:val="both"/>
      </w:pPr>
      <w:r>
        <w:rPr>
          <w:rFonts w:ascii="Times New Roman"/>
          <w:b w:val="false"/>
          <w:i w:val="false"/>
          <w:color w:val="000000"/>
          <w:sz w:val="28"/>
        </w:rPr>
        <w:t>
      сондай-ақ, әдіснамалық деректерді пайдалануға негізделген есептеу әдістерін пайдалана отырып жүргізіледі.</w:t>
      </w:r>
    </w:p>
    <w:p>
      <w:pPr>
        <w:spacing w:after="0"/>
        <w:ind w:left="0"/>
        <w:jc w:val="both"/>
      </w:pPr>
      <w:r>
        <w:rPr>
          <w:rFonts w:ascii="Times New Roman"/>
          <w:b w:val="false"/>
          <w:i w:val="false"/>
          <w:color w:val="000000"/>
          <w:sz w:val="28"/>
        </w:rPr>
        <w:t>
      Мониторинг жүргізу жиілігі ластаушы заттың түріне (уыттылығы, толық жазу және адамға әсері), пайдаланылатын шикізат материалының сипаттамаларына, кәсіпорынның қуатына, сондай-ақ шығарындыларды азайтудың қолданылатын әдістеріне байланысты, бұл ретте ол бақыланатын параметр үшін репрезентативтік деректерді алу үшін жеткілікті болуы тиіс.</w:t>
      </w:r>
    </w:p>
    <w:p>
      <w:pPr>
        <w:spacing w:after="0"/>
        <w:ind w:left="0"/>
        <w:jc w:val="both"/>
      </w:pPr>
      <w:r>
        <w:rPr>
          <w:rFonts w:ascii="Times New Roman"/>
          <w:b w:val="false"/>
          <w:i w:val="false"/>
          <w:color w:val="000000"/>
          <w:sz w:val="28"/>
        </w:rPr>
        <w:t>
      Кәсіпорында меншікті қалдықтарды көму алаңдары болған жағдайда полигонның әрбір секциясы үшін газ эмиссияларының саны мен сапасына және олардың алаңдағы өзгеруіне белгіленген кезеңділікпен объективті деректер алу мақсатында газ мониторингі жүргізіледі.</w:t>
      </w:r>
    </w:p>
    <w:p>
      <w:pPr>
        <w:spacing w:after="0"/>
        <w:ind w:left="0"/>
        <w:jc w:val="both"/>
      </w:pPr>
      <w:r>
        <w:rPr>
          <w:rFonts w:ascii="Times New Roman"/>
          <w:b w:val="false"/>
          <w:i w:val="false"/>
          <w:color w:val="000000"/>
          <w:sz w:val="28"/>
        </w:rPr>
        <w:t>
      Кәсіпорын аумағындағы және санитариялық-қорғаныш аймағының шекарасындағы атмосфералық ауаның жай-күйін мониторингтік бақылау (әсер ету мониторингі) өндірістік экологиялық бақылаудың бекітілген бағдарламасына сәйкес жүргізіледі.</w:t>
      </w:r>
    </w:p>
    <w:p>
      <w:pPr>
        <w:spacing w:after="0"/>
        <w:ind w:left="0"/>
        <w:jc w:val="both"/>
      </w:pPr>
      <w:r>
        <w:rPr>
          <w:rFonts w:ascii="Times New Roman"/>
          <w:b w:val="false"/>
          <w:i w:val="false"/>
          <w:color w:val="000000"/>
          <w:sz w:val="28"/>
        </w:rPr>
        <w:t>
      Атмосфералық ауаға эмиссияларды мониторингтеу үшін пайдаланылатын әдістер мен құралдар тиісті ұлттық нормативтік-құқықтық актілермен белгіленеді.</w:t>
      </w:r>
    </w:p>
    <w:bookmarkStart w:name="z674" w:id="675"/>
    <w:p>
      <w:pPr>
        <w:spacing w:after="0"/>
        <w:ind w:left="0"/>
        <w:jc w:val="both"/>
      </w:pPr>
      <w:r>
        <w:rPr>
          <w:rFonts w:ascii="Times New Roman"/>
          <w:b w:val="false"/>
          <w:i w:val="false"/>
          <w:color w:val="000000"/>
          <w:sz w:val="28"/>
        </w:rPr>
        <w:t>
      4.4.2.      Мониторинг компоненттері</w:t>
      </w:r>
    </w:p>
    <w:bookmarkEnd w:id="675"/>
    <w:p>
      <w:pPr>
        <w:spacing w:after="0"/>
        <w:ind w:left="0"/>
        <w:jc w:val="both"/>
      </w:pPr>
      <w:r>
        <w:rPr>
          <w:rFonts w:ascii="Times New Roman"/>
          <w:b w:val="false"/>
          <w:i w:val="false"/>
          <w:color w:val="000000"/>
          <w:sz w:val="28"/>
        </w:rPr>
        <w:t>
      Өнеркәсіптік мониторингтің құрамдас бөліктері кәсіпорынның өндірістік қызметі нәтижесінде түзілетін, қоршаған ортаға эмиссиялар құрамындағы және мониторингке жататын ластаушы заттар болып табылады.</w:t>
      </w:r>
    </w:p>
    <w:bookmarkStart w:name="z675" w:id="676"/>
    <w:p>
      <w:pPr>
        <w:spacing w:after="0"/>
        <w:ind w:left="0"/>
        <w:jc w:val="both"/>
      </w:pPr>
      <w:r>
        <w:rPr>
          <w:rFonts w:ascii="Times New Roman"/>
          <w:b w:val="false"/>
          <w:i w:val="false"/>
          <w:color w:val="000000"/>
          <w:sz w:val="28"/>
        </w:rPr>
        <w:t>
      4.4.3.      Бастапқы шарттар мен параметрлер</w:t>
      </w:r>
    </w:p>
    <w:bookmarkEnd w:id="676"/>
    <w:p>
      <w:pPr>
        <w:spacing w:after="0"/>
        <w:ind w:left="0"/>
        <w:jc w:val="both"/>
      </w:pPr>
      <w:r>
        <w:rPr>
          <w:rFonts w:ascii="Times New Roman"/>
          <w:b w:val="false"/>
          <w:i w:val="false"/>
          <w:color w:val="000000"/>
          <w:sz w:val="28"/>
        </w:rPr>
        <w:t>
      Атмосфералық ауаның жай-күйін зерттеу кезінде метеорологиялық жағдайлар ретінде мыналарды ескеру қажет:</w:t>
      </w:r>
    </w:p>
    <w:p>
      <w:pPr>
        <w:spacing w:after="0"/>
        <w:ind w:left="0"/>
        <w:jc w:val="both"/>
      </w:pPr>
      <w:r>
        <w:rPr>
          <w:rFonts w:ascii="Times New Roman"/>
          <w:b w:val="false"/>
          <w:i w:val="false"/>
          <w:color w:val="000000"/>
          <w:sz w:val="28"/>
        </w:rPr>
        <w:t>
      ауа температурасы;</w:t>
      </w:r>
    </w:p>
    <w:p>
      <w:pPr>
        <w:spacing w:after="0"/>
        <w:ind w:left="0"/>
        <w:jc w:val="both"/>
      </w:pPr>
      <w:r>
        <w:rPr>
          <w:rFonts w:ascii="Times New Roman"/>
          <w:b w:val="false"/>
          <w:i w:val="false"/>
          <w:color w:val="000000"/>
          <w:sz w:val="28"/>
        </w:rPr>
        <w:t>
      салыстырмалы ылғалдылық;</w:t>
      </w:r>
    </w:p>
    <w:p>
      <w:pPr>
        <w:spacing w:after="0"/>
        <w:ind w:left="0"/>
        <w:jc w:val="both"/>
      </w:pPr>
      <w:r>
        <w:rPr>
          <w:rFonts w:ascii="Times New Roman"/>
          <w:b w:val="false"/>
          <w:i w:val="false"/>
          <w:color w:val="000000"/>
          <w:sz w:val="28"/>
        </w:rPr>
        <w:t>
      желдің жылдамдығы мен бағыты;</w:t>
      </w:r>
    </w:p>
    <w:p>
      <w:pPr>
        <w:spacing w:after="0"/>
        <w:ind w:left="0"/>
        <w:jc w:val="both"/>
      </w:pPr>
      <w:r>
        <w:rPr>
          <w:rFonts w:ascii="Times New Roman"/>
          <w:b w:val="false"/>
          <w:i w:val="false"/>
          <w:color w:val="000000"/>
          <w:sz w:val="28"/>
        </w:rPr>
        <w:t>
      атмосфералық қысым;</w:t>
      </w:r>
    </w:p>
    <w:p>
      <w:pPr>
        <w:spacing w:after="0"/>
        <w:ind w:left="0"/>
        <w:jc w:val="both"/>
      </w:pPr>
      <w:r>
        <w:rPr>
          <w:rFonts w:ascii="Times New Roman"/>
          <w:b w:val="false"/>
          <w:i w:val="false"/>
          <w:color w:val="000000"/>
          <w:sz w:val="28"/>
        </w:rPr>
        <w:t>
      жалпы ауа райы жағдайы (бұлттылық, жауын-шашынның болуы),</w:t>
      </w:r>
    </w:p>
    <w:p>
      <w:pPr>
        <w:spacing w:after="0"/>
        <w:ind w:left="0"/>
        <w:jc w:val="both"/>
      </w:pPr>
      <w:r>
        <w:rPr>
          <w:rFonts w:ascii="Times New Roman"/>
          <w:b w:val="false"/>
          <w:i w:val="false"/>
          <w:color w:val="000000"/>
          <w:sz w:val="28"/>
        </w:rPr>
        <w:t>
      газ-ауа қоспасының технологиялық-термодинамикалық параметрлері:</w:t>
      </w:r>
    </w:p>
    <w:p>
      <w:pPr>
        <w:spacing w:after="0"/>
        <w:ind w:left="0"/>
        <w:jc w:val="both"/>
      </w:pPr>
      <w:r>
        <w:rPr>
          <w:rFonts w:ascii="Times New Roman"/>
          <w:b w:val="false"/>
          <w:i w:val="false"/>
          <w:color w:val="000000"/>
          <w:sz w:val="28"/>
        </w:rPr>
        <w:t>
      көлемдік шығыс (шоғырлануды және массалық шығысты есептеу үшін);</w:t>
      </w:r>
    </w:p>
    <w:p>
      <w:pPr>
        <w:spacing w:after="0"/>
        <w:ind w:left="0"/>
        <w:jc w:val="both"/>
      </w:pPr>
      <w:r>
        <w:rPr>
          <w:rFonts w:ascii="Times New Roman"/>
          <w:b w:val="false"/>
          <w:i w:val="false"/>
          <w:color w:val="000000"/>
          <w:sz w:val="28"/>
        </w:rPr>
        <w:t>
      температура;</w:t>
      </w:r>
    </w:p>
    <w:p>
      <w:pPr>
        <w:spacing w:after="0"/>
        <w:ind w:left="0"/>
        <w:jc w:val="both"/>
      </w:pPr>
      <w:r>
        <w:rPr>
          <w:rFonts w:ascii="Times New Roman"/>
          <w:b w:val="false"/>
          <w:i w:val="false"/>
          <w:color w:val="000000"/>
          <w:sz w:val="28"/>
        </w:rPr>
        <w:t>
      су буының құрамы;</w:t>
      </w:r>
    </w:p>
    <w:p>
      <w:pPr>
        <w:spacing w:after="0"/>
        <w:ind w:left="0"/>
        <w:jc w:val="both"/>
      </w:pPr>
      <w:r>
        <w:rPr>
          <w:rFonts w:ascii="Times New Roman"/>
          <w:b w:val="false"/>
          <w:i w:val="false"/>
          <w:color w:val="000000"/>
          <w:sz w:val="28"/>
        </w:rPr>
        <w:t>
      қысым;</w:t>
      </w:r>
    </w:p>
    <w:p>
      <w:pPr>
        <w:spacing w:after="0"/>
        <w:ind w:left="0"/>
        <w:jc w:val="both"/>
      </w:pPr>
      <w:r>
        <w:rPr>
          <w:rFonts w:ascii="Times New Roman"/>
          <w:b w:val="false"/>
          <w:i w:val="false"/>
          <w:color w:val="000000"/>
          <w:sz w:val="28"/>
        </w:rPr>
        <w:t>
      оттегінің мөлшері.</w:t>
      </w:r>
    </w:p>
    <w:p>
      <w:pPr>
        <w:spacing w:after="0"/>
        <w:ind w:left="0"/>
        <w:jc w:val="both"/>
      </w:pPr>
      <w:r>
        <w:rPr>
          <w:rFonts w:ascii="Times New Roman"/>
          <w:b w:val="false"/>
          <w:i w:val="false"/>
          <w:color w:val="000000"/>
          <w:sz w:val="28"/>
        </w:rPr>
        <w:t>
      Біркелкілік және еуропалық деректерге сәйкестік мақсатында ластаушы заттардың шығарындылары стандартты шарттарға келтіріледі, яғни оттегі құрамы 10 көлемдік (бұдан әрі – көл. %) пайыз болған кезде 273 К температурада және 101,3 кПа қысымда құрғақ газ ағыны келтіріледі.  Егер газ ағынындағы оттегінің нақты мөлшері 10 көл.% өзгеше болса, онда шығарындылардың шоғырлануын Сст. стандартты күйіне қайта есептеу, мг / Нм3, мынадай формула бойынша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752600" cy="596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Сөлш және Сст – ластаушы заттар шығарындыларының ағынмен өлшенген және тиісінше стандартты жай-күй кезіндегі шоғырлануы, мг/нм3;</w:t>
      </w:r>
    </w:p>
    <w:p>
      <w:pPr>
        <w:spacing w:after="0"/>
        <w:ind w:left="0"/>
        <w:jc w:val="both"/>
      </w:pPr>
      <w:r>
        <w:rPr>
          <w:rFonts w:ascii="Times New Roman"/>
          <w:b w:val="false"/>
          <w:i w:val="false"/>
          <w:color w:val="000000"/>
          <w:sz w:val="28"/>
        </w:rPr>
        <w:t>
      О факт – өлшеу кезіндегі ағындағы оттегінің нақты концентрациясы, көл. %.</w:t>
      </w:r>
    </w:p>
    <w:bookmarkStart w:name="z676" w:id="677"/>
    <w:p>
      <w:pPr>
        <w:spacing w:after="0"/>
        <w:ind w:left="0"/>
        <w:jc w:val="both"/>
      </w:pPr>
      <w:r>
        <w:rPr>
          <w:rFonts w:ascii="Times New Roman"/>
          <w:b w:val="false"/>
          <w:i w:val="false"/>
          <w:color w:val="000000"/>
          <w:sz w:val="28"/>
        </w:rPr>
        <w:t>
      4.4.4.      Мерзімді мониторинг</w:t>
      </w:r>
    </w:p>
    <w:bookmarkEnd w:id="677"/>
    <w:p>
      <w:pPr>
        <w:spacing w:after="0"/>
        <w:ind w:left="0"/>
        <w:jc w:val="both"/>
      </w:pPr>
      <w:r>
        <w:rPr>
          <w:rFonts w:ascii="Times New Roman"/>
          <w:b w:val="false"/>
          <w:i w:val="false"/>
          <w:color w:val="000000"/>
          <w:sz w:val="28"/>
        </w:rPr>
        <w:t>
      Мерзімді өлшеу дегеніміз – белгілі бір уақыт аралықтары беріліп өлшенетін шаманы анықтау. Шығарындылардың сынамаларын өлшеу және іріктеу газ құбырлары мен құбырларда жеке арнайы жабдықталған орындарда және ұтқыр өлшеу жүйелерін пайдалана отырып немесе кейіннен зертханада жүзеге асырылады.</w:t>
      </w:r>
    </w:p>
    <w:p>
      <w:pPr>
        <w:spacing w:after="0"/>
        <w:ind w:left="0"/>
        <w:jc w:val="both"/>
      </w:pPr>
      <w:r>
        <w:rPr>
          <w:rFonts w:ascii="Times New Roman"/>
          <w:b w:val="false"/>
          <w:i w:val="false"/>
          <w:color w:val="000000"/>
          <w:sz w:val="28"/>
        </w:rPr>
        <w:t>
      Өлшемдердің бір сериясындағы жүйелі жеке өлшемдердің саны өлшеу мақсатына сәйкес және жүктеме тұрақтылығына қатысты көрсетілуі тиіс. Тұрақты шығарындыларды өлшеу кезінде бір өлшеу сериясында қатарынан кемінде үш үлгіні алу ең үздік тәжірибе болып табылады.</w:t>
      </w:r>
    </w:p>
    <w:p>
      <w:pPr>
        <w:spacing w:after="0"/>
        <w:ind w:left="0"/>
        <w:jc w:val="both"/>
      </w:pPr>
      <w:r>
        <w:rPr>
          <w:rFonts w:ascii="Times New Roman"/>
          <w:b w:val="false"/>
          <w:i w:val="false"/>
          <w:color w:val="000000"/>
          <w:sz w:val="28"/>
        </w:rPr>
        <w:t>
      Шығарындыларды өлшеу уақыты мен ұзақтығы өлшеу мақсатына сәйкес өлшеу жоспарында көрсетілуі тиіс. Іріктеудің ең көп таралған ұзақтығы - 30 минут, бірақ ластаушы зат пен процестің эмиссиялық схемасына байланысты 60 минут қолданылады.</w:t>
      </w:r>
    </w:p>
    <w:p>
      <w:pPr>
        <w:spacing w:after="0"/>
        <w:ind w:left="0"/>
        <w:jc w:val="both"/>
      </w:pPr>
      <w:r>
        <w:rPr>
          <w:rFonts w:ascii="Times New Roman"/>
          <w:b w:val="false"/>
          <w:i w:val="false"/>
          <w:color w:val="000000"/>
          <w:sz w:val="28"/>
        </w:rPr>
        <w:t xml:space="preserve">
      Шығарындылар көздерінде өлшеу жүргізудің әдеттегі жиілігі - тоқсанына 1 рет. </w:t>
      </w:r>
    </w:p>
    <w:p>
      <w:pPr>
        <w:spacing w:after="0"/>
        <w:ind w:left="0"/>
        <w:jc w:val="both"/>
      </w:pPr>
      <w:r>
        <w:rPr>
          <w:rFonts w:ascii="Times New Roman"/>
          <w:b w:val="false"/>
          <w:i w:val="false"/>
          <w:color w:val="000000"/>
          <w:sz w:val="28"/>
        </w:rPr>
        <w:t xml:space="preserve">
      Санитариялық-қорғаныш аймағының шекарасында атмосфералық ауадағы ЛЗ концентрацияларын өлшеу жүргізудің әдеттегі жиілігі - әрбір нүкте бойынша тоқсанына 1 рет. Өлшеу, әдетте, үш нүкте бойынша жүргізіледі. </w:t>
      </w:r>
    </w:p>
    <w:p>
      <w:pPr>
        <w:spacing w:after="0"/>
        <w:ind w:left="0"/>
        <w:jc w:val="both"/>
      </w:pPr>
      <w:r>
        <w:rPr>
          <w:rFonts w:ascii="Times New Roman"/>
          <w:b w:val="false"/>
          <w:i w:val="false"/>
          <w:color w:val="000000"/>
          <w:sz w:val="28"/>
        </w:rPr>
        <w:t>
      Шаң-газ тазалау жабдығы жұмысының тиімділігін бақылау технологиялық регламенттердің нормаларына сәйкес жүзеге асырылады.</w:t>
      </w:r>
    </w:p>
    <w:bookmarkStart w:name="z677" w:id="678"/>
    <w:p>
      <w:pPr>
        <w:spacing w:after="0"/>
        <w:ind w:left="0"/>
        <w:jc w:val="both"/>
      </w:pPr>
      <w:r>
        <w:rPr>
          <w:rFonts w:ascii="Times New Roman"/>
          <w:b w:val="false"/>
          <w:i w:val="false"/>
          <w:color w:val="000000"/>
          <w:sz w:val="28"/>
        </w:rPr>
        <w:t>
      4.4.5.      Үздіксіз мониторинг жүргізу. Датчиктерді орнату орындары</w:t>
      </w:r>
    </w:p>
    <w:bookmarkEnd w:id="678"/>
    <w:p>
      <w:pPr>
        <w:spacing w:after="0"/>
        <w:ind w:left="0"/>
        <w:jc w:val="both"/>
      </w:pPr>
      <w:r>
        <w:rPr>
          <w:rFonts w:ascii="Times New Roman"/>
          <w:b w:val="false"/>
          <w:i w:val="false"/>
          <w:color w:val="000000"/>
          <w:sz w:val="28"/>
        </w:rPr>
        <w:t>
      Өндірістік экологиялық бақылау жүргізу кезінде қоршаған ортаға эмиссиялардың үздіксіз (автоматтандырылған) мониторингі табиғат пайдаланушы немесе бөгде ұйым әзірлейтін жобаға сәйкес ластану көздеріндегі эмиссияларды үздіксіз өлшеуді жүзеге асыратын өлшем құралдарын белгілеу арқылы жүргізіледі.</w:t>
      </w:r>
    </w:p>
    <w:p>
      <w:pPr>
        <w:spacing w:after="0"/>
        <w:ind w:left="0"/>
        <w:jc w:val="both"/>
      </w:pPr>
      <w:r>
        <w:rPr>
          <w:rFonts w:ascii="Times New Roman"/>
          <w:b w:val="false"/>
          <w:i w:val="false"/>
          <w:color w:val="000000"/>
          <w:sz w:val="28"/>
        </w:rPr>
        <w:t>
      Кезеңдік мониторингтің мерзімді мониторингтен артықшылығы неғұрлым сапалы (нақты концентрация (мг/Нм3, сағ/млн) және шығатын өнеркәсіптік газдардағы қадағаланатын компоненттер бойынша анық (ең аз дәлсіздіктер) ақпарат алу мүмкіндігіне негізделеді.</w:t>
      </w:r>
    </w:p>
    <w:p>
      <w:pPr>
        <w:spacing w:after="0"/>
        <w:ind w:left="0"/>
        <w:jc w:val="both"/>
      </w:pPr>
      <w:r>
        <w:rPr>
          <w:rFonts w:ascii="Times New Roman"/>
          <w:b w:val="false"/>
          <w:i w:val="false"/>
          <w:color w:val="000000"/>
          <w:sz w:val="28"/>
        </w:rPr>
        <w:t>
      Бақылау нүктелерін орналастыру және орнату схемасын, өлшеу құралдарының түрлерін таңдау жабдықты құрастыру шарттарын, технологиялық жабдықтың түрін, оның құрылымдық ерекшеліктерін, технологиялық параметрлерді, қауіпсіздік талаптарын, қызмет көрсетудің ыңғайлылығын ескеру қажеттілігімен анықталады. Қоршаған ортаға эмиссиялардың автоматтандырылған мониторингі тексеру (калибрлеу), жөндеу, авариялық жағдайларды қоспағанда, үздіксіз жүзеге асырылады.</w:t>
      </w:r>
    </w:p>
    <w:p>
      <w:pPr>
        <w:spacing w:after="0"/>
        <w:ind w:left="0"/>
        <w:jc w:val="both"/>
      </w:pPr>
      <w:r>
        <w:rPr>
          <w:rFonts w:ascii="Times New Roman"/>
          <w:b w:val="false"/>
          <w:i w:val="false"/>
          <w:color w:val="000000"/>
          <w:sz w:val="28"/>
        </w:rPr>
        <w:t>
      Эмиссиялар мониторингінің автоматтандырылған жүйесін жоспарлы немесе авариялық ажырату кезінде эмиссияларды есептеу ажырату кезеңіне аспаптық (немесе есептік) мониторинг негізінде қамтамасыз етіледі.</w:t>
      </w:r>
    </w:p>
    <w:p>
      <w:pPr>
        <w:spacing w:after="0"/>
        <w:ind w:left="0"/>
        <w:jc w:val="both"/>
      </w:pPr>
      <w:r>
        <w:rPr>
          <w:rFonts w:ascii="Times New Roman"/>
          <w:b w:val="false"/>
          <w:i w:val="false"/>
          <w:color w:val="000000"/>
          <w:sz w:val="28"/>
        </w:rPr>
        <w:t>
      Автоматтандырылған жүйелер арқылы үздіксіз өлшеулерді жүргізу ережелері Қазақстан Республикасының қоршаған ортаны қорғау саласындағы нормативтік құқықтық актілерімен регламенттеледі.</w:t>
      </w:r>
    </w:p>
    <w:bookmarkStart w:name="z678" w:id="679"/>
    <w:p>
      <w:pPr>
        <w:spacing w:after="0"/>
        <w:ind w:left="0"/>
        <w:jc w:val="both"/>
      </w:pPr>
      <w:r>
        <w:rPr>
          <w:rFonts w:ascii="Times New Roman"/>
          <w:b w:val="false"/>
          <w:i w:val="false"/>
          <w:color w:val="000000"/>
          <w:sz w:val="28"/>
        </w:rPr>
        <w:t>
      4.5. Жердің/топырақтың ластануын бақылау техникалары</w:t>
      </w:r>
    </w:p>
    <w:bookmarkEnd w:id="679"/>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xml:space="preserve">
      Топырақтың, жер үсті суларының және жер асты суларының ластану қаупін тудыратын заттар (әдетте сұйықтықтар) төгілмейтіндей жұмыс істейтін және күтіп ұсталатын өндірістік объектілер. Пайдаланылатын технологиялық жабдық (кешендер, қондырғылар) герметикалық, сенімді және ықтимал механикалық, термиялық немесе химиялық жүктемелерге жеткілікті түрде төзімді. Ағып кету тез анықталады. Ықтимал ағып кетулер кейіннен өңдеу немесе жою үшін қауіпсіз сақтауға жатады. Жер жамылғысына әсер етуі мүмкін ағып кету мен төгілудің төмен пайызына сенімді жабдықты (қос қабырғалы жабдық) және ағып кетуді анықтайтын сенімді жүйелерді пайдалану арқылы қол жеткізіледі, олардың негізгі артықшылықтары қоршаған ортаға әсер етпестен бұрын төгілуі мүмкін заттың мөлшеріне байланысты ұстап тұру аймағының тұрақтылығы мен өткізбеушілігенде болып табылады.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Жер қыртысы топырағының, жер үсті және жер асты суларының ластануын болдырмау.</w:t>
      </w:r>
    </w:p>
    <w:p>
      <w:pPr>
        <w:spacing w:after="0"/>
        <w:ind w:left="0"/>
        <w:jc w:val="both"/>
      </w:pPr>
      <w:r>
        <w:rPr>
          <w:rFonts w:ascii="Times New Roman"/>
          <w:b w:val="false"/>
          <w:i w:val="false"/>
          <w:color w:val="000000"/>
          <w:sz w:val="28"/>
        </w:rPr>
        <w:t xml:space="preserve">
      Экологиялық көрсеткіштер және пайдалану деректері      </w:t>
      </w:r>
    </w:p>
    <w:p>
      <w:pPr>
        <w:spacing w:after="0"/>
        <w:ind w:left="0"/>
        <w:jc w:val="both"/>
      </w:pPr>
      <w:r>
        <w:rPr>
          <w:rFonts w:ascii="Times New Roman"/>
          <w:b w:val="false"/>
          <w:i w:val="false"/>
          <w:color w:val="000000"/>
          <w:sz w:val="28"/>
        </w:rPr>
        <w:t xml:space="preserve">
      Жер қыртысы топырағының, жер үсті және жер асты суларының ластануын болдырмау үшін мынадай пайдалану шаралары іске асырылуы мүмкін: </w:t>
      </w:r>
    </w:p>
    <w:p>
      <w:pPr>
        <w:spacing w:after="0"/>
        <w:ind w:left="0"/>
        <w:jc w:val="both"/>
      </w:pPr>
      <w:r>
        <w:rPr>
          <w:rFonts w:ascii="Times New Roman"/>
          <w:b w:val="false"/>
          <w:i w:val="false"/>
          <w:color w:val="000000"/>
          <w:sz w:val="28"/>
        </w:rPr>
        <w:t xml:space="preserve">
      пайдаланылатын жабдықты судың немесе басқа заттардың енуіне төзімділігін, бүтіндікке, герметикалыққа тексеру мақсатында уақтылы техникалық қызмет көрсету; </w:t>
      </w:r>
    </w:p>
    <w:p>
      <w:pPr>
        <w:spacing w:after="0"/>
        <w:ind w:left="0"/>
        <w:jc w:val="both"/>
      </w:pPr>
      <w:r>
        <w:rPr>
          <w:rFonts w:ascii="Times New Roman"/>
          <w:b w:val="false"/>
          <w:i w:val="false"/>
          <w:color w:val="000000"/>
          <w:sz w:val="28"/>
        </w:rPr>
        <w:t>
      материалдарды тиеу және түсіру тек ағындардың ағып кетуінен қорғалған арнайы бөлінген орындарда ғана жүзеге асырылады. Кәдеге жаратуға жоспарланған материалдар мен заттар ағып кетуден қорғалған арнайы бөлінген орындарда жиналады және сақталады;</w:t>
      </w:r>
    </w:p>
    <w:p>
      <w:pPr>
        <w:spacing w:after="0"/>
        <w:ind w:left="0"/>
        <w:jc w:val="both"/>
      </w:pPr>
      <w:r>
        <w:rPr>
          <w:rFonts w:ascii="Times New Roman"/>
          <w:b w:val="false"/>
          <w:i w:val="false"/>
          <w:color w:val="000000"/>
          <w:sz w:val="28"/>
        </w:rPr>
        <w:t>
      ағып кетуді анықтаудың заманауи жүйелерін қолдану (сұйықтық деңгейі жоғарылаған кезде ағып кетуі мүмкін тазарту қондырғыларының тұндырғыштарына немесе басқа камераларына орнатылған дабыл);</w:t>
      </w:r>
    </w:p>
    <w:p>
      <w:pPr>
        <w:spacing w:after="0"/>
        <w:ind w:left="0"/>
        <w:jc w:val="both"/>
      </w:pPr>
      <w:r>
        <w:rPr>
          <w:rFonts w:ascii="Times New Roman"/>
          <w:b w:val="false"/>
          <w:i w:val="false"/>
          <w:color w:val="000000"/>
          <w:sz w:val="28"/>
        </w:rPr>
        <w:t>
      резервуарлар мен құбырларды сынау және тексеру бағдарламасын әзірлеу және орындау;</w:t>
      </w:r>
    </w:p>
    <w:p>
      <w:pPr>
        <w:spacing w:after="0"/>
        <w:ind w:left="0"/>
        <w:jc w:val="both"/>
      </w:pPr>
      <w:r>
        <w:rPr>
          <w:rFonts w:ascii="Times New Roman"/>
          <w:b w:val="false"/>
          <w:i w:val="false"/>
          <w:color w:val="000000"/>
          <w:sz w:val="28"/>
        </w:rPr>
        <w:t>
      тексеру бойынша есептілікті жүргізе отырып, материалдарды (судан басқа) тасымалдау үшін пайдаланылатын құбырлардың барлық фланецті қосылыстары мен клапандарында ағудың болуын тексеру;</w:t>
      </w:r>
    </w:p>
    <w:p>
      <w:pPr>
        <w:spacing w:after="0"/>
        <w:ind w:left="0"/>
        <w:jc w:val="both"/>
      </w:pPr>
      <w:r>
        <w:rPr>
          <w:rFonts w:ascii="Times New Roman"/>
          <w:b w:val="false"/>
          <w:i w:val="false"/>
          <w:color w:val="000000"/>
          <w:sz w:val="28"/>
        </w:rPr>
        <w:t>
      герметикалық жабдық қолданылған жағдайларды қоспағанда, судан басқа материалдарды тасымалдау үшін пайдаланылатын фланецтер мен клапандардан ағып кетуді жинау жүйесі қарастырылған;</w:t>
      </w:r>
    </w:p>
    <w:p>
      <w:pPr>
        <w:spacing w:after="0"/>
        <w:ind w:left="0"/>
        <w:jc w:val="both"/>
      </w:pPr>
      <w:r>
        <w:rPr>
          <w:rFonts w:ascii="Times New Roman"/>
          <w:b w:val="false"/>
          <w:i w:val="false"/>
          <w:color w:val="000000"/>
          <w:sz w:val="28"/>
        </w:rPr>
        <w:t>
      су бетінде ластаушы заттардың таралуын оқшаулау үшін қолданылатын сіңіргіш материалдар мен қорғаныс жабдықтарының жеткілікті қоры;</w:t>
      </w:r>
    </w:p>
    <w:p>
      <w:pPr>
        <w:spacing w:after="0"/>
        <w:ind w:left="0"/>
        <w:jc w:val="both"/>
      </w:pPr>
      <w:r>
        <w:rPr>
          <w:rFonts w:ascii="Times New Roman"/>
          <w:b w:val="false"/>
          <w:i w:val="false"/>
          <w:color w:val="000000"/>
          <w:sz w:val="28"/>
        </w:rPr>
        <w:t xml:space="preserve">
      үйінділерді уақтылы тексеру.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Топырақ қыртысының, жерүсті және жерасты суларының ластануын болғызбау.</w:t>
      </w:r>
    </w:p>
    <w:bookmarkStart w:name="z679" w:id="680"/>
    <w:p>
      <w:pPr>
        <w:spacing w:after="0"/>
        <w:ind w:left="0"/>
        <w:jc w:val="both"/>
      </w:pPr>
      <w:r>
        <w:rPr>
          <w:rFonts w:ascii="Times New Roman"/>
          <w:b w:val="false"/>
          <w:i w:val="false"/>
          <w:color w:val="000000"/>
          <w:sz w:val="28"/>
        </w:rPr>
        <w:t>
      4.6. Қалдықтарды басқару техникалары</w:t>
      </w:r>
    </w:p>
    <w:bookmarkEnd w:id="680"/>
    <w:p>
      <w:pPr>
        <w:spacing w:after="0"/>
        <w:ind w:left="0"/>
        <w:jc w:val="both"/>
      </w:pPr>
      <w:r>
        <w:rPr>
          <w:rFonts w:ascii="Times New Roman"/>
          <w:b w:val="false"/>
          <w:i w:val="false"/>
          <w:color w:val="000000"/>
          <w:sz w:val="28"/>
        </w:rPr>
        <w:t>
      Қалдықтарды басқаруда қалдықтардың пайда болуын болдырмау/азайту үшін келесі мынадай әрекеттер тізбегі қолданылады:</w:t>
      </w:r>
    </w:p>
    <w:p>
      <w:pPr>
        <w:spacing w:after="0"/>
        <w:ind w:left="0"/>
        <w:jc w:val="both"/>
      </w:pPr>
      <w:r>
        <w:rPr>
          <w:rFonts w:ascii="Times New Roman"/>
          <w:b w:val="false"/>
          <w:i w:val="false"/>
          <w:color w:val="000000"/>
          <w:sz w:val="28"/>
        </w:rPr>
        <w:t>
      қалдықтардың пайда болуының алдын алу;</w:t>
      </w:r>
    </w:p>
    <w:p>
      <w:pPr>
        <w:spacing w:after="0"/>
        <w:ind w:left="0"/>
        <w:jc w:val="both"/>
      </w:pPr>
      <w:r>
        <w:rPr>
          <w:rFonts w:ascii="Times New Roman"/>
          <w:b w:val="false"/>
          <w:i w:val="false"/>
          <w:color w:val="000000"/>
          <w:sz w:val="28"/>
        </w:rPr>
        <w:t>
      қайта пайдалану/қайта өңдеу үшін қалдықтарды дайындау/қайта өңдеу;</w:t>
      </w:r>
    </w:p>
    <w:p>
      <w:pPr>
        <w:spacing w:after="0"/>
        <w:ind w:left="0"/>
        <w:jc w:val="both"/>
      </w:pPr>
      <w:r>
        <w:rPr>
          <w:rFonts w:ascii="Times New Roman"/>
          <w:b w:val="false"/>
          <w:i w:val="false"/>
          <w:color w:val="000000"/>
          <w:sz w:val="28"/>
        </w:rPr>
        <w:t>
      қалдықтарды қайта пайдалану/қайта өңдеу;</w:t>
      </w:r>
    </w:p>
    <w:p>
      <w:pPr>
        <w:spacing w:after="0"/>
        <w:ind w:left="0"/>
        <w:jc w:val="both"/>
      </w:pPr>
      <w:r>
        <w:rPr>
          <w:rFonts w:ascii="Times New Roman"/>
          <w:b w:val="false"/>
          <w:i w:val="false"/>
          <w:color w:val="000000"/>
          <w:sz w:val="28"/>
        </w:rPr>
        <w:t>
      қалдықтардан басқа экстракция, мысалы, энергияны қалпына келтіру;</w:t>
      </w:r>
    </w:p>
    <w:p>
      <w:pPr>
        <w:spacing w:after="0"/>
        <w:ind w:left="0"/>
        <w:jc w:val="both"/>
      </w:pPr>
      <w:r>
        <w:rPr>
          <w:rFonts w:ascii="Times New Roman"/>
          <w:b w:val="false"/>
          <w:i w:val="false"/>
          <w:color w:val="000000"/>
          <w:sz w:val="28"/>
        </w:rPr>
        <w:t>
      адам денсаулығы мен қоршаған ортаға қауіп төндірмей қалдықтарды жою.</w:t>
      </w:r>
    </w:p>
    <w:p>
      <w:pPr>
        <w:spacing w:after="0"/>
        <w:ind w:left="0"/>
        <w:jc w:val="both"/>
      </w:pPr>
      <w:r>
        <w:rPr>
          <w:rFonts w:ascii="Times New Roman"/>
          <w:b w:val="false"/>
          <w:i w:val="false"/>
          <w:color w:val="000000"/>
          <w:sz w:val="28"/>
        </w:rPr>
        <w:t xml:space="preserve">
      Қалдықтарды болдырмау/азайту контекстінде химиялық зауыттың өндірістік процесін бағалау үшін материалдық ағынды талдау қолданылуы мүмкін. Бастапқы шикізаттан бастап әртүрлі өндіріс/қайта өңдеу технологияларының энергиялық тиімділігін, сондай-ақ қоршаған ортаға жалпы әсерді ескере отырып, қалдықтардың алдын алу және қалпына келтіру тұрғысынан салааралық аспектілерді қарастыруға болады. Барабар көрсеткіштерді қамтитын талдаудың алынған нәтижелері қалдықтардың түзілуін болдырмау/барынша азайту үшін техникалық-экономикалық шешімді одан әрі қабылдау кезінде негіз болып табылады. </w:t>
      </w:r>
    </w:p>
    <w:p>
      <w:pPr>
        <w:spacing w:after="0"/>
        <w:ind w:left="0"/>
        <w:jc w:val="both"/>
      </w:pPr>
      <w:r>
        <w:rPr>
          <w:rFonts w:ascii="Times New Roman"/>
          <w:b w:val="false"/>
          <w:i w:val="false"/>
          <w:color w:val="000000"/>
          <w:sz w:val="28"/>
        </w:rPr>
        <w:t>
      Қалдықтарды басқару жүйесін қалыптастыру мынадай көрсеткіштерге негізделеді:</w:t>
      </w:r>
    </w:p>
    <w:p>
      <w:pPr>
        <w:spacing w:after="0"/>
        <w:ind w:left="0"/>
        <w:jc w:val="both"/>
      </w:pPr>
      <w:r>
        <w:rPr>
          <w:rFonts w:ascii="Times New Roman"/>
          <w:b w:val="false"/>
          <w:i w:val="false"/>
          <w:color w:val="000000"/>
          <w:sz w:val="28"/>
        </w:rPr>
        <w:t>
      пайдалану көрсеткіштері, өндірістік циклда қалдықтардың пайда болуын болдырмау/азайту әдістері туралы ақпарат:</w:t>
      </w:r>
    </w:p>
    <w:p>
      <w:pPr>
        <w:spacing w:after="0"/>
        <w:ind w:left="0"/>
        <w:jc w:val="both"/>
      </w:pPr>
      <w:r>
        <w:rPr>
          <w:rFonts w:ascii="Times New Roman"/>
          <w:b w:val="false"/>
          <w:i w:val="false"/>
          <w:color w:val="000000"/>
          <w:sz w:val="28"/>
        </w:rPr>
        <w:t>
      өндірістегі біріктірілген шаралар, аз уытты заттарды пайдалану;</w:t>
      </w:r>
    </w:p>
    <w:p>
      <w:pPr>
        <w:spacing w:after="0"/>
        <w:ind w:left="0"/>
        <w:jc w:val="both"/>
      </w:pPr>
      <w:r>
        <w:rPr>
          <w:rFonts w:ascii="Times New Roman"/>
          <w:b w:val="false"/>
          <w:i w:val="false"/>
          <w:color w:val="000000"/>
          <w:sz w:val="28"/>
        </w:rPr>
        <w:t>
      химиялық синтездің конверсиясы/селективтілігі;</w:t>
      </w:r>
    </w:p>
    <w:p>
      <w:pPr>
        <w:spacing w:after="0"/>
        <w:ind w:left="0"/>
        <w:jc w:val="both"/>
      </w:pPr>
      <w:r>
        <w:rPr>
          <w:rFonts w:ascii="Times New Roman"/>
          <w:b w:val="false"/>
          <w:i w:val="false"/>
          <w:color w:val="000000"/>
          <w:sz w:val="28"/>
        </w:rPr>
        <w:t>
      өнімнің шығымдылығын барынша арттыру және шикізатты тұтынуды барынша азайту;</w:t>
      </w:r>
    </w:p>
    <w:p>
      <w:pPr>
        <w:spacing w:after="0"/>
        <w:ind w:left="0"/>
        <w:jc w:val="both"/>
      </w:pPr>
      <w:r>
        <w:rPr>
          <w:rFonts w:ascii="Times New Roman"/>
          <w:b w:val="false"/>
          <w:i w:val="false"/>
          <w:color w:val="000000"/>
          <w:sz w:val="28"/>
        </w:rPr>
        <w:t>
      рециркуляция/байыту;</w:t>
      </w:r>
    </w:p>
    <w:p>
      <w:pPr>
        <w:spacing w:after="0"/>
        <w:ind w:left="0"/>
        <w:jc w:val="both"/>
      </w:pPr>
      <w:r>
        <w:rPr>
          <w:rFonts w:ascii="Times New Roman"/>
          <w:b w:val="false"/>
          <w:i w:val="false"/>
          <w:color w:val="000000"/>
          <w:sz w:val="28"/>
        </w:rPr>
        <w:t>
      аз қалдықты өндірістік процестер (орау үшін үлкен қаптарды пайдалану);</w:t>
      </w:r>
    </w:p>
    <w:p>
      <w:pPr>
        <w:spacing w:after="0"/>
        <w:ind w:left="0"/>
        <w:jc w:val="both"/>
      </w:pPr>
      <w:r>
        <w:rPr>
          <w:rFonts w:ascii="Times New Roman"/>
          <w:b w:val="false"/>
          <w:i w:val="false"/>
          <w:color w:val="000000"/>
          <w:sz w:val="28"/>
        </w:rPr>
        <w:t xml:space="preserve">
      операциялық көрсеткіштер және қайталама қайта өңдеудің орындылығын талдау (жаңа өнімді ала отырып, материалдарды қайта өңдеу, энергияны қалпына келтіре отырып қайта өңдеу): </w:t>
      </w:r>
    </w:p>
    <w:p>
      <w:pPr>
        <w:spacing w:after="0"/>
        <w:ind w:left="0"/>
        <w:jc w:val="both"/>
      </w:pPr>
      <w:r>
        <w:rPr>
          <w:rFonts w:ascii="Times New Roman"/>
          <w:b w:val="false"/>
          <w:i w:val="false"/>
          <w:color w:val="000000"/>
          <w:sz w:val="28"/>
        </w:rPr>
        <w:t>
      қалдықтардың уыттылығы;</w:t>
      </w:r>
    </w:p>
    <w:p>
      <w:pPr>
        <w:spacing w:after="0"/>
        <w:ind w:left="0"/>
        <w:jc w:val="both"/>
      </w:pPr>
      <w:r>
        <w:rPr>
          <w:rFonts w:ascii="Times New Roman"/>
          <w:b w:val="false"/>
          <w:i w:val="false"/>
          <w:color w:val="000000"/>
          <w:sz w:val="28"/>
        </w:rPr>
        <w:t>
      ағындарды бөлу;</w:t>
      </w:r>
    </w:p>
    <w:p>
      <w:pPr>
        <w:spacing w:after="0"/>
        <w:ind w:left="0"/>
        <w:jc w:val="both"/>
      </w:pPr>
      <w:r>
        <w:rPr>
          <w:rFonts w:ascii="Times New Roman"/>
          <w:b w:val="false"/>
          <w:i w:val="false"/>
          <w:color w:val="000000"/>
          <w:sz w:val="28"/>
        </w:rPr>
        <w:t>
      сұраныстың болуы.</w:t>
      </w:r>
    </w:p>
    <w:p>
      <w:pPr>
        <w:spacing w:after="0"/>
        <w:ind w:left="0"/>
        <w:jc w:val="both"/>
      </w:pPr>
      <w:r>
        <w:rPr>
          <w:rFonts w:ascii="Times New Roman"/>
          <w:b w:val="false"/>
          <w:i w:val="false"/>
          <w:color w:val="000000"/>
          <w:sz w:val="28"/>
        </w:rPr>
        <w:t>
      қалдықтарды өңдеудің тиісті жүйелерін таңдау үшін қалдықтардың қасиеттері (физикалық/химиялық өңдеу, термиялық кәдеге жарату, полигонда көму).</w:t>
      </w:r>
    </w:p>
    <w:bookmarkStart w:name="z680" w:id="681"/>
    <w:p>
      <w:pPr>
        <w:spacing w:after="0"/>
        <w:ind w:left="0"/>
        <w:jc w:val="both"/>
      </w:pPr>
      <w:r>
        <w:rPr>
          <w:rFonts w:ascii="Times New Roman"/>
          <w:b w:val="false"/>
          <w:i w:val="false"/>
          <w:color w:val="000000"/>
          <w:sz w:val="28"/>
        </w:rPr>
        <w:t>
      4.7. Суды пайдалану және сарқынды суларды басқару</w:t>
      </w:r>
    </w:p>
    <w:bookmarkEnd w:id="681"/>
    <w:p>
      <w:pPr>
        <w:spacing w:after="0"/>
        <w:ind w:left="0"/>
        <w:jc w:val="both"/>
      </w:pPr>
      <w:r>
        <w:rPr>
          <w:rFonts w:ascii="Times New Roman"/>
          <w:b w:val="false"/>
          <w:i w:val="false"/>
          <w:color w:val="000000"/>
          <w:sz w:val="28"/>
        </w:rPr>
        <w:t>
      Кәсіпорынның су тұтыну көлеміне әсер ететін су пайдаланудың негізгі аспектілері мыналар болып табылады:</w:t>
      </w:r>
    </w:p>
    <w:p>
      <w:pPr>
        <w:spacing w:after="0"/>
        <w:ind w:left="0"/>
        <w:jc w:val="both"/>
      </w:pPr>
      <w:r>
        <w:rPr>
          <w:rFonts w:ascii="Times New Roman"/>
          <w:b w:val="false"/>
          <w:i w:val="false"/>
          <w:color w:val="000000"/>
          <w:sz w:val="28"/>
        </w:rPr>
        <w:t>
      1) тұтынылатын су көлемін бақылау және есепке алу (ағынды өлшеу құралдарын пайдалану: ультрадыбыстық немесе индукциялық шығын өлшегіштер);</w:t>
      </w:r>
    </w:p>
    <w:p>
      <w:pPr>
        <w:spacing w:after="0"/>
        <w:ind w:left="0"/>
        <w:jc w:val="both"/>
      </w:pPr>
      <w:r>
        <w:rPr>
          <w:rFonts w:ascii="Times New Roman"/>
          <w:b w:val="false"/>
          <w:i w:val="false"/>
          <w:color w:val="000000"/>
          <w:sz w:val="28"/>
        </w:rPr>
        <w:t xml:space="preserve">
      2) технологиялық және нөсерлік кәрізді бөлу (ластанусыз) ластанған сулардың, сарқынды сулардың және шартты таза сулардың ағындарын бөлуді білдіреді; </w:t>
      </w:r>
    </w:p>
    <w:p>
      <w:pPr>
        <w:spacing w:after="0"/>
        <w:ind w:left="0"/>
        <w:jc w:val="both"/>
      </w:pPr>
      <w:r>
        <w:rPr>
          <w:rFonts w:ascii="Times New Roman"/>
          <w:b w:val="false"/>
          <w:i w:val="false"/>
          <w:color w:val="000000"/>
          <w:sz w:val="28"/>
        </w:rPr>
        <w:t>
      3) мыналар арқылы су тұтыну жүйесін оңтайландыру:</w:t>
      </w:r>
    </w:p>
    <w:p>
      <w:pPr>
        <w:spacing w:after="0"/>
        <w:ind w:left="0"/>
        <w:jc w:val="both"/>
      </w:pPr>
      <w:r>
        <w:rPr>
          <w:rFonts w:ascii="Times New Roman"/>
          <w:b w:val="false"/>
          <w:i w:val="false"/>
          <w:color w:val="000000"/>
          <w:sz w:val="28"/>
        </w:rPr>
        <w:t>
      тұтынылатын су көлемін азайтуға мүмкіндік беретін технологияны қолдану;</w:t>
      </w:r>
    </w:p>
    <w:p>
      <w:pPr>
        <w:spacing w:after="0"/>
        <w:ind w:left="0"/>
        <w:jc w:val="both"/>
      </w:pPr>
      <w:r>
        <w:rPr>
          <w:rFonts w:ascii="Times New Roman"/>
          <w:b w:val="false"/>
          <w:i w:val="false"/>
          <w:color w:val="000000"/>
          <w:sz w:val="28"/>
        </w:rPr>
        <w:t xml:space="preserve">
      егер ағызылатын сарқынды сулардың ластану дәрежесі оларды технологиялық циклде қолдану кезінде әсер етпесе, сарқынды суларды тазартусыз пайдалану мүмкіндігі; </w:t>
      </w:r>
    </w:p>
    <w:p>
      <w:pPr>
        <w:spacing w:after="0"/>
        <w:ind w:left="0"/>
        <w:jc w:val="both"/>
      </w:pPr>
      <w:r>
        <w:rPr>
          <w:rFonts w:ascii="Times New Roman"/>
          <w:b w:val="false"/>
          <w:i w:val="false"/>
          <w:color w:val="000000"/>
          <w:sz w:val="28"/>
        </w:rPr>
        <w:t>
      сарқынды суларды қайта пайдалану мүмкіндігімен алдын ала тазарту;</w:t>
      </w:r>
    </w:p>
    <w:p>
      <w:pPr>
        <w:spacing w:after="0"/>
        <w:ind w:left="0"/>
        <w:jc w:val="both"/>
      </w:pPr>
      <w:r>
        <w:rPr>
          <w:rFonts w:ascii="Times New Roman"/>
          <w:b w:val="false"/>
          <w:i w:val="false"/>
          <w:color w:val="000000"/>
          <w:sz w:val="28"/>
        </w:rPr>
        <w:t>
      4) бастапқы суды қолдануды болжамайтын атмосфераға шығатын газ шығарындыларын тазарту жүйелерін қолдану (яғни абсорбциялық әдістерді пайдаланбау).</w:t>
      </w:r>
    </w:p>
    <w:bookmarkStart w:name="z681" w:id="682"/>
    <w:p>
      <w:pPr>
        <w:spacing w:after="0"/>
        <w:ind w:left="0"/>
        <w:jc w:val="both"/>
      </w:pPr>
      <w:r>
        <w:rPr>
          <w:rFonts w:ascii="Times New Roman"/>
          <w:b w:val="false"/>
          <w:i w:val="false"/>
          <w:color w:val="000000"/>
          <w:sz w:val="28"/>
        </w:rPr>
        <w:t>
      4.1-кесте. Химия өнеркәсібінде кеңінен таралған суды пайдалану жүйелерін оңтайландыру тәсілдері</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артықшылықтар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буды өндіру, артық технологиялық буды пайдалану арқылы экзотермиялық реакциялардың жылуын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салқындатқыш суды тұтынуды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ластаушы заттар бар сарқынды суларды шартты түрде таза нөсер немесе өзге де сулардан бөлу, сондай-ақ шартты түрде таза судың ластануының алдын алу жөніндегі іс-шараларды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және сарқынды сулардың пайда болу көлемдерін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Тұйық су айналым жүйесін құру (суды рециркуляциялау жүйесі), сондай-ақ технологиялық процестерде беттерден шығарылатын шартты таза суды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көлемдерін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оның ішінде суағардың өндірістік коллекторларында оларды өңдеу және кейіннен пайдалану үшін нөсер және сорғыту суларын жинау және бөлу жүйелерін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пайда болуын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суларды бөлек бұруды пайдалану (мысалы, конденсат және салқындатқыш су). Бұл ретте сарқынды сулардан кейіннен пайдалану үшін шикізаттың немесе өнімнің жоғалуы салдарынан туындайтын ластаушы заттарды барынша ықтимал шығаруға назар аудару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Суды қайта пайдалану жүйелерінің тиімділігін арттыру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 бағдарламаларын әзірлеу, онда бақылауға жататын көрсеткіштер, сондай-ақ кәсіпорынның ерекшелігіне, сондай-ақ сарқынды сулардың көлеміне, ластану түрлері мен санына және оларды тазарту сапасына қойылатын талаптарға байланысты бақылаудың кезеңділігі туралы ақпарат көрсетіледі. Ағызылатын сарқынды сулардың сапасын бақылау коллекторда, құрама камерада немесе тазарту құрылыстарынан шығарылатын құдықта жүзеге асырылады.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өңдеу процесін оңтайландыру және сарқынды суларды өңдеу объектісінің тұрақты және үздіксіз жұмыс істеуін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 жүйелері мен сорғы қондырғыларын қоса алғанда, жабдықтың тұтастығы мен герметикалығын, сондай-ақ ағып кетулердің пайда болуы мүмкін орындарын (тұндырғыштар және суды өңдеудің басқа да тораптары)бақылау жүйесін енгізу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көлемінің төмендеуі</w:t>
            </w:r>
          </w:p>
        </w:tc>
      </w:tr>
    </w:tbl>
    <w:p>
      <w:pPr>
        <w:spacing w:after="0"/>
        <w:ind w:left="0"/>
        <w:jc w:val="both"/>
      </w:pPr>
      <w:r>
        <w:rPr>
          <w:rFonts w:ascii="Times New Roman"/>
          <w:b w:val="false"/>
          <w:i w:val="false"/>
          <w:color w:val="000000"/>
          <w:sz w:val="28"/>
        </w:rPr>
        <w:t>
      Су тұтынудың жалпы және үлестік көлемінің төмендеуі тазартудан кейін ағызуға жіберілетін сарқынды сулар санының азаюына әкеп соғады.</w:t>
      </w:r>
    </w:p>
    <w:p>
      <w:pPr>
        <w:spacing w:after="0"/>
        <w:ind w:left="0"/>
        <w:jc w:val="both"/>
      </w:pPr>
      <w:r>
        <w:rPr>
          <w:rFonts w:ascii="Times New Roman"/>
          <w:b w:val="false"/>
          <w:i w:val="false"/>
          <w:color w:val="000000"/>
          <w:sz w:val="28"/>
        </w:rPr>
        <w:t>
      Бейорганикалық химиялық заттарды өндіру кезінде түзілетін сарқынды сулардың түрлері 4.2-кестеде келтірілген.</w:t>
      </w:r>
    </w:p>
    <w:bookmarkStart w:name="z682" w:id="683"/>
    <w:p>
      <w:pPr>
        <w:spacing w:after="0"/>
        <w:ind w:left="0"/>
        <w:jc w:val="both"/>
      </w:pPr>
      <w:r>
        <w:rPr>
          <w:rFonts w:ascii="Times New Roman"/>
          <w:b w:val="false"/>
          <w:i w:val="false"/>
          <w:color w:val="000000"/>
          <w:sz w:val="28"/>
        </w:rPr>
        <w:t>
      4.2-кесте. Бейорганикалық химиялық заттарды өндіру кезіндегі сарқынды сулар</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Биологиялық/биохимиялық тазарту құрылыстарында тазартылғаннан кейінгі құрамында азот бар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 анионы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 анион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химиялық шығыны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(фосфор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және фторы бар сарқынды сулар, әк сүтімен бейтараптандыру әдісімен тазартылғаннан кейін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Фторид-анион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Сульфат-анион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(фосфор бойынша)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тыңайтқыштарын өндірісінің сарқынды сулары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Хлорид-анион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(шикізатта бар болса)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тазалаудан кейін нөсерлік және дренаждық суларға арналған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айналымы циклдерін және бастапқы су дайындау процестерін үрлеуге арналған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(фосфор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Сульфат-анион (сульфаттар)</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дайындау және тұзсыздандыру процестері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Сульфат-анион (сульфаттар)</w:t>
            </w:r>
          </w:p>
        </w:tc>
      </w:tr>
    </w:tbl>
    <w:bookmarkStart w:name="z683" w:id="684"/>
    <w:p>
      <w:pPr>
        <w:spacing w:after="0"/>
        <w:ind w:left="0"/>
        <w:jc w:val="both"/>
      </w:pPr>
      <w:r>
        <w:rPr>
          <w:rFonts w:ascii="Times New Roman"/>
          <w:b w:val="false"/>
          <w:i w:val="false"/>
          <w:color w:val="000000"/>
          <w:sz w:val="28"/>
        </w:rPr>
        <w:t>
      4.7.1. Сарқынды суларды жинау жүйесі (бөлек кәріз)</w:t>
      </w:r>
    </w:p>
    <w:bookmarkEnd w:id="684"/>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Сарқынды суларды жинаудың қолайлы жүйесін таңдау қоршаған ортаға ең аз әсер ететін сарқынды суларды оңтайлы ағызуды қамтамасыз етеді.</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xml:space="preserve">
      Химиялық қосылыстарды өндіру кезінде кәріз жүйелеріне қойылатын талаптардың күрделілігі сарқынды суларды бөлу жүйелерін енгізу мен қызмет көрсетудің алғышарты болып табылады. Тазалауды қажет етпейтін сарқынды сулар (мысалы, ластанбаған салқындатқыш су немесе ластанбаған жаңбыр суы) сарқынды сулардан бөлініп, тазартылуы керек, бұл су бұру және тазарту жүйесіне гидравликалық жүктемені азайтады. Сарқынды суларды бөлу де мыналар үшін жүзеге асырылады: </w:t>
      </w:r>
    </w:p>
    <w:p>
      <w:pPr>
        <w:spacing w:after="0"/>
        <w:ind w:left="0"/>
        <w:jc w:val="both"/>
      </w:pPr>
      <w:r>
        <w:rPr>
          <w:rFonts w:ascii="Times New Roman"/>
          <w:b w:val="false"/>
          <w:i w:val="false"/>
          <w:color w:val="000000"/>
          <w:sz w:val="28"/>
        </w:rPr>
        <w:t xml:space="preserve">
      тазарту қондырғыларына теріс әсер ететін қосылыстарды алдын-ала тазарту (биологиялық тазарту қондырғыларын ингибиторлық немесе улы қосылыстардан қорғау); </w:t>
      </w:r>
    </w:p>
    <w:p>
      <w:pPr>
        <w:spacing w:after="0"/>
        <w:ind w:left="0"/>
        <w:jc w:val="both"/>
      </w:pPr>
      <w:r>
        <w:rPr>
          <w:rFonts w:ascii="Times New Roman"/>
          <w:b w:val="false"/>
          <w:i w:val="false"/>
          <w:color w:val="000000"/>
          <w:sz w:val="28"/>
        </w:rPr>
        <w:t xml:space="preserve">
      тазарту кезінде жеткілікті түрде жойылмайтын қосылыстарды алдын-ала тазарту (улы қосылыстар, нашар/ыдырамайтын органикалық қосылыстар, жоғары концентрациядағы органикалық қосылыстар немесе биологиялық тазарту кезіндегі металдар); </w:t>
      </w:r>
    </w:p>
    <w:p>
      <w:pPr>
        <w:spacing w:after="0"/>
        <w:ind w:left="0"/>
        <w:jc w:val="both"/>
      </w:pPr>
      <w:r>
        <w:rPr>
          <w:rFonts w:ascii="Times New Roman"/>
          <w:b w:val="false"/>
          <w:i w:val="false"/>
          <w:color w:val="000000"/>
          <w:sz w:val="28"/>
        </w:rPr>
        <w:t>
      жинау жүйесінен немесе соңғы тазалау кезінде ауаға түсетін қосылыстарды алдын-ала тазарту;</w:t>
      </w:r>
    </w:p>
    <w:p>
      <w:pPr>
        <w:spacing w:after="0"/>
        <w:ind w:left="0"/>
        <w:jc w:val="both"/>
      </w:pPr>
      <w:r>
        <w:rPr>
          <w:rFonts w:ascii="Times New Roman"/>
          <w:b w:val="false"/>
          <w:i w:val="false"/>
          <w:color w:val="000000"/>
          <w:sz w:val="28"/>
        </w:rPr>
        <w:t xml:space="preserve">
      басқа да жағымсыз салдарлары бар қосылыстарды алдын ала тазарту (жабдықтың коррозиясы, басқа заттармен жағымсыз реакция, сарқынды сулардың тұнбасының ластануы); </w:t>
      </w:r>
    </w:p>
    <w:p>
      <w:pPr>
        <w:spacing w:after="0"/>
        <w:ind w:left="0"/>
        <w:jc w:val="both"/>
      </w:pPr>
      <w:r>
        <w:rPr>
          <w:rFonts w:ascii="Times New Roman"/>
          <w:b w:val="false"/>
          <w:i w:val="false"/>
          <w:color w:val="000000"/>
          <w:sz w:val="28"/>
        </w:rPr>
        <w:t xml:space="preserve">
      материалдарды қайта пайдалану мүмкіндігін қамтамасыз ету. </w:t>
      </w:r>
    </w:p>
    <w:p>
      <w:pPr>
        <w:spacing w:after="0"/>
        <w:ind w:left="0"/>
        <w:jc w:val="both"/>
      </w:pPr>
      <w:r>
        <w:rPr>
          <w:rFonts w:ascii="Times New Roman"/>
          <w:b w:val="false"/>
          <w:i w:val="false"/>
          <w:color w:val="000000"/>
          <w:sz w:val="28"/>
        </w:rPr>
        <w:t xml:space="preserve">
      Түпкілікті тазарту үшін сапа талаптарына жауап бермейтін сарқынды сулардың ағындары алдын ала тазартудың арнайы операцияларына жатады.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Тазартуды талап ететін сарқынды сулардың көлемін қысқарту.</w:t>
      </w:r>
    </w:p>
    <w:p>
      <w:pPr>
        <w:spacing w:after="0"/>
        <w:ind w:left="0"/>
        <w:jc w:val="both"/>
      </w:pPr>
      <w:r>
        <w:rPr>
          <w:rFonts w:ascii="Times New Roman"/>
          <w:b w:val="false"/>
          <w:i w:val="false"/>
          <w:color w:val="000000"/>
          <w:sz w:val="28"/>
        </w:rPr>
        <w:t>
      Тазалау тиімділігін арттыру.</w:t>
      </w:r>
    </w:p>
    <w:p>
      <w:pPr>
        <w:spacing w:after="0"/>
        <w:ind w:left="0"/>
        <w:jc w:val="both"/>
      </w:pPr>
      <w:r>
        <w:rPr>
          <w:rFonts w:ascii="Times New Roman"/>
          <w:b w:val="false"/>
          <w:i w:val="false"/>
          <w:color w:val="000000"/>
          <w:sz w:val="28"/>
        </w:rPr>
        <w:t>
      Материалдарды қайта өңдеу/қайта пайдалану мүмкіндігі.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Тазартылған сарқынды суларға ластаушы заттардың түсуін болдырмау. Бөлу нәтижесінде алынған концентрацияланған ағындар тиімділігін арттырады оларды келесі кезеңдерде тазарту.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Жаңа өндірістерге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Қоршаған ортаға жалпы әсерді азайту</w:t>
      </w:r>
    </w:p>
    <w:bookmarkStart w:name="z684" w:id="685"/>
    <w:p>
      <w:pPr>
        <w:spacing w:after="0"/>
        <w:ind w:left="0"/>
        <w:jc w:val="both"/>
      </w:pPr>
      <w:r>
        <w:rPr>
          <w:rFonts w:ascii="Times New Roman"/>
          <w:b w:val="false"/>
          <w:i w:val="false"/>
          <w:color w:val="000000"/>
          <w:sz w:val="28"/>
        </w:rPr>
        <w:t>
      4.7.2. Қайта пайдалану және рециркуляция</w:t>
      </w:r>
    </w:p>
    <w:bookmarkEnd w:id="685"/>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Шығарылатын сарқынды суларды оларды өндірістік циклде қайта пайдалану арқылы азайту.</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Тазартудан кейін қолдануға болатын сулар мынадай болып бөлінеді:</w:t>
      </w:r>
    </w:p>
    <w:p>
      <w:pPr>
        <w:spacing w:after="0"/>
        <w:ind w:left="0"/>
        <w:jc w:val="both"/>
      </w:pPr>
      <w:r>
        <w:rPr>
          <w:rFonts w:ascii="Times New Roman"/>
          <w:b w:val="false"/>
          <w:i w:val="false"/>
          <w:color w:val="000000"/>
          <w:sz w:val="28"/>
        </w:rPr>
        <w:t>
      өндіріс процесінде тікелей түзілетін сулар (мысалы, реакциялық су, дистилляттар, жуатын су, сүзінділер);</w:t>
      </w:r>
    </w:p>
    <w:p>
      <w:pPr>
        <w:spacing w:after="0"/>
        <w:ind w:left="0"/>
        <w:jc w:val="both"/>
      </w:pPr>
      <w:r>
        <w:rPr>
          <w:rFonts w:ascii="Times New Roman"/>
          <w:b w:val="false"/>
          <w:i w:val="false"/>
          <w:color w:val="000000"/>
          <w:sz w:val="28"/>
        </w:rPr>
        <w:t>
      жабдықты тазарту нәтижесінде пайда болатын сарқынды сулар (мысалы, техникалық қызмет көрсету, өнімнің бітелуін немесе масштабын жуу, өнімнің өзгеруіне байланысты көп мақсатты жабдықты тазарту кезінде).</w:t>
      </w:r>
    </w:p>
    <w:p>
      <w:pPr>
        <w:spacing w:after="0"/>
        <w:ind w:left="0"/>
        <w:jc w:val="both"/>
      </w:pPr>
      <w:r>
        <w:rPr>
          <w:rFonts w:ascii="Times New Roman"/>
          <w:b w:val="false"/>
          <w:i w:val="false"/>
          <w:color w:val="000000"/>
          <w:sz w:val="28"/>
        </w:rPr>
        <w:t>
      Жуу, шаю және тазалау жабдықтарындағы суды қайта пайдалану, сарқынды суларға түсетін жүктемені азайтудан басқа, су өндіріс процесінің өзінде айналымда болған жағдайда өнімді қалпына келтіру және өнім шығымдылығын арттырудың артықшылығына ие. Бұл шектеу факторы болуы мүмкін сарқынды суларды жинауға, буферлеуге немесе сақтауға арналған жабдықты қажет етеді. Сарқынды суды ағызудың орнына технологиялық процеске қайта өңдеудің басқа мүмкіндіктері бар: мысалы, жаңбыр суын жинауға және скрубберлерге беру үшін пайдалануға болады; конденсаттардың рециркуляциясы.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Бастапқы су пайдалану көлемін қысқарту.</w:t>
      </w:r>
    </w:p>
    <w:p>
      <w:pPr>
        <w:spacing w:after="0"/>
        <w:ind w:left="0"/>
        <w:jc w:val="both"/>
      </w:pPr>
      <w:r>
        <w:rPr>
          <w:rFonts w:ascii="Times New Roman"/>
          <w:b w:val="false"/>
          <w:i w:val="false"/>
          <w:color w:val="000000"/>
          <w:sz w:val="28"/>
        </w:rPr>
        <w:t>
      Тазартылған сарқынды сулардың көлемін қысқарту.</w:t>
      </w:r>
    </w:p>
    <w:p>
      <w:pPr>
        <w:spacing w:after="0"/>
        <w:ind w:left="0"/>
        <w:jc w:val="both"/>
      </w:pPr>
      <w:r>
        <w:rPr>
          <w:rFonts w:ascii="Times New Roman"/>
          <w:b w:val="false"/>
          <w:i w:val="false"/>
          <w:color w:val="000000"/>
          <w:sz w:val="28"/>
        </w:rPr>
        <w:t>
      Материалдарды қайта пайдалану/қайта өңдеу.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Сарқынды суларды тазарту белгілі бір тазарту әдістерін қолдана отырып, қайта өңдеу тиімділігін арттыруға көмектеседі.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Сарқынды суларды кейінгі қайта өңдеу үшін тазарту ықтимал қайта өңдеудің артықшылықтарын жоққа шығару үшін жеткілікті үлкен болуы мүмкін қосымша энергия мен материалды қажет етеді. </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Қосалқы өнімдер немесе тұздар сияқты компоненттер соңғы өнімнің сапасына теріс әсер етпесе, қолдануға болады.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Қолдану қажеттілігі мынадай факторларға байланысты:</w:t>
      </w:r>
    </w:p>
    <w:p>
      <w:pPr>
        <w:spacing w:after="0"/>
        <w:ind w:left="0"/>
        <w:jc w:val="both"/>
      </w:pPr>
      <w:r>
        <w:rPr>
          <w:rFonts w:ascii="Times New Roman"/>
          <w:b w:val="false"/>
          <w:i w:val="false"/>
          <w:color w:val="000000"/>
          <w:sz w:val="28"/>
        </w:rPr>
        <w:t>
      суды ағызу көлемінің төмендеуі;</w:t>
      </w:r>
    </w:p>
    <w:p>
      <w:pPr>
        <w:spacing w:after="0"/>
        <w:ind w:left="0"/>
        <w:jc w:val="both"/>
      </w:pPr>
      <w:r>
        <w:rPr>
          <w:rFonts w:ascii="Times New Roman"/>
          <w:b w:val="false"/>
          <w:i w:val="false"/>
          <w:color w:val="000000"/>
          <w:sz w:val="28"/>
        </w:rPr>
        <w:t xml:space="preserve">
      сарқынды суларды ағызуға арналған орындардың болмауы, мысалы, заңнамамен немесе жергілікті шарттармен шектелген; </w:t>
      </w:r>
    </w:p>
    <w:p>
      <w:pPr>
        <w:spacing w:after="0"/>
        <w:ind w:left="0"/>
        <w:jc w:val="both"/>
      </w:pPr>
      <w:r>
        <w:rPr>
          <w:rFonts w:ascii="Times New Roman"/>
          <w:b w:val="false"/>
          <w:i w:val="false"/>
          <w:color w:val="000000"/>
          <w:sz w:val="28"/>
        </w:rPr>
        <w:t>
      экономикалық аспектілер (мысалы, таза суды пайдалану ақысының төмендеуіне немесе өнімді қалпына келтіруге және өнімнің шығымдылығын арттыруға байланысты).</w:t>
      </w:r>
    </w:p>
    <w:bookmarkStart w:name="z685" w:id="686"/>
    <w:p>
      <w:pPr>
        <w:spacing w:after="0"/>
        <w:ind w:left="0"/>
        <w:jc w:val="both"/>
      </w:pPr>
      <w:r>
        <w:rPr>
          <w:rFonts w:ascii="Times New Roman"/>
          <w:b w:val="false"/>
          <w:i w:val="false"/>
          <w:color w:val="000000"/>
          <w:sz w:val="28"/>
        </w:rPr>
        <w:t>
      4.8. Шудың әсер ету деңгейін төмендету техникасы</w:t>
      </w:r>
    </w:p>
    <w:bookmarkEnd w:id="686"/>
    <w:p>
      <w:pPr>
        <w:spacing w:after="0"/>
        <w:ind w:left="0"/>
        <w:jc w:val="both"/>
      </w:pPr>
      <w:r>
        <w:rPr>
          <w:rFonts w:ascii="Times New Roman"/>
          <w:b w:val="false"/>
          <w:i w:val="false"/>
          <w:color w:val="000000"/>
          <w:sz w:val="28"/>
        </w:rPr>
        <w:t>
      Өндірістегі шу мен дірілдің негізгі көздері: желдету қондырғылары, электр қозғалтқыштары, компрессорлар болып табылады.</w:t>
      </w:r>
    </w:p>
    <w:p>
      <w:pPr>
        <w:spacing w:after="0"/>
        <w:ind w:left="0"/>
        <w:jc w:val="both"/>
      </w:pPr>
      <w:r>
        <w:rPr>
          <w:rFonts w:ascii="Times New Roman"/>
          <w:b w:val="false"/>
          <w:i w:val="false"/>
          <w:color w:val="000000"/>
          <w:sz w:val="28"/>
        </w:rPr>
        <w:t xml:space="preserve">
      Шудың пайда болуы шикізатты дайындаудан бастап дайын өнімді алу, сақтау, түсіру және жөнелту процесіне дейінгі өндірістік процестің барлық кезеңдерімен бірге жүреді. Химия секторы кәсіпорындарында шудың пайда болуының негізгі көздері мыналар: </w:t>
      </w:r>
    </w:p>
    <w:p>
      <w:pPr>
        <w:spacing w:after="0"/>
        <w:ind w:left="0"/>
        <w:jc w:val="both"/>
      </w:pPr>
      <w:r>
        <w:rPr>
          <w:rFonts w:ascii="Times New Roman"/>
          <w:b w:val="false"/>
          <w:i w:val="false"/>
          <w:color w:val="000000"/>
          <w:sz w:val="28"/>
        </w:rPr>
        <w:t>
      шикізат пен материалдарды түсіру және тиеу кезінде пайдаланылатын көлік;</w:t>
      </w:r>
    </w:p>
    <w:p>
      <w:pPr>
        <w:spacing w:after="0"/>
        <w:ind w:left="0"/>
        <w:jc w:val="both"/>
      </w:pPr>
      <w:r>
        <w:rPr>
          <w:rFonts w:ascii="Times New Roman"/>
          <w:b w:val="false"/>
          <w:i w:val="false"/>
          <w:color w:val="000000"/>
          <w:sz w:val="28"/>
        </w:rPr>
        <w:t>
      қозғалтқыштар;</w:t>
      </w:r>
    </w:p>
    <w:p>
      <w:pPr>
        <w:spacing w:after="0"/>
        <w:ind w:left="0"/>
        <w:jc w:val="both"/>
      </w:pPr>
      <w:r>
        <w:rPr>
          <w:rFonts w:ascii="Times New Roman"/>
          <w:b w:val="false"/>
          <w:i w:val="false"/>
          <w:color w:val="000000"/>
          <w:sz w:val="28"/>
        </w:rPr>
        <w:t>
      трансформаторлар мен түзеткіштер;</w:t>
      </w:r>
    </w:p>
    <w:p>
      <w:pPr>
        <w:spacing w:after="0"/>
        <w:ind w:left="0"/>
        <w:jc w:val="both"/>
      </w:pPr>
      <w:r>
        <w:rPr>
          <w:rFonts w:ascii="Times New Roman"/>
          <w:b w:val="false"/>
          <w:i w:val="false"/>
          <w:color w:val="000000"/>
          <w:sz w:val="28"/>
        </w:rPr>
        <w:t>
      сорғы жабдықтары;</w:t>
      </w:r>
    </w:p>
    <w:p>
      <w:pPr>
        <w:spacing w:after="0"/>
        <w:ind w:left="0"/>
        <w:jc w:val="both"/>
      </w:pPr>
      <w:r>
        <w:rPr>
          <w:rFonts w:ascii="Times New Roman"/>
          <w:b w:val="false"/>
          <w:i w:val="false"/>
          <w:color w:val="000000"/>
          <w:sz w:val="28"/>
        </w:rPr>
        <w:t xml:space="preserve">
      реттеуші клапандар; </w:t>
      </w:r>
    </w:p>
    <w:p>
      <w:pPr>
        <w:spacing w:after="0"/>
        <w:ind w:left="0"/>
        <w:jc w:val="both"/>
      </w:pPr>
      <w:r>
        <w:rPr>
          <w:rFonts w:ascii="Times New Roman"/>
          <w:b w:val="false"/>
          <w:i w:val="false"/>
          <w:color w:val="000000"/>
          <w:sz w:val="28"/>
        </w:rPr>
        <w:t>
      желдеткіштер (желдеткіш камералары);</w:t>
      </w:r>
    </w:p>
    <w:p>
      <w:pPr>
        <w:spacing w:after="0"/>
        <w:ind w:left="0"/>
        <w:jc w:val="both"/>
      </w:pPr>
      <w:r>
        <w:rPr>
          <w:rFonts w:ascii="Times New Roman"/>
          <w:b w:val="false"/>
          <w:i w:val="false"/>
          <w:color w:val="000000"/>
          <w:sz w:val="28"/>
        </w:rPr>
        <w:t xml:space="preserve">
      компрессорлар; </w:t>
      </w:r>
    </w:p>
    <w:p>
      <w:pPr>
        <w:spacing w:after="0"/>
        <w:ind w:left="0"/>
        <w:jc w:val="both"/>
      </w:pPr>
      <w:r>
        <w:rPr>
          <w:rFonts w:ascii="Times New Roman"/>
          <w:b w:val="false"/>
          <w:i w:val="false"/>
          <w:color w:val="000000"/>
          <w:sz w:val="28"/>
        </w:rPr>
        <w:t>
      центрифугалар;</w:t>
      </w:r>
    </w:p>
    <w:p>
      <w:pPr>
        <w:spacing w:after="0"/>
        <w:ind w:left="0"/>
        <w:jc w:val="both"/>
      </w:pPr>
      <w:r>
        <w:rPr>
          <w:rFonts w:ascii="Times New Roman"/>
          <w:b w:val="false"/>
          <w:i w:val="false"/>
          <w:color w:val="000000"/>
          <w:sz w:val="28"/>
        </w:rPr>
        <w:t>
      тоңазытқыш машиналар;</w:t>
      </w:r>
    </w:p>
    <w:p>
      <w:pPr>
        <w:spacing w:after="0"/>
        <w:ind w:left="0"/>
        <w:jc w:val="both"/>
      </w:pPr>
      <w:r>
        <w:rPr>
          <w:rFonts w:ascii="Times New Roman"/>
          <w:b w:val="false"/>
          <w:i w:val="false"/>
          <w:color w:val="000000"/>
          <w:sz w:val="28"/>
        </w:rPr>
        <w:t xml:space="preserve">
      оңтайлы мөлшерлері жоқ құбыржолдар мен басқа да жүйелердегі орталарды тасымалдау; </w:t>
      </w:r>
    </w:p>
    <w:p>
      <w:pPr>
        <w:spacing w:after="0"/>
        <w:ind w:left="0"/>
        <w:jc w:val="both"/>
      </w:pPr>
      <w:r>
        <w:rPr>
          <w:rFonts w:ascii="Times New Roman"/>
          <w:b w:val="false"/>
          <w:i w:val="false"/>
          <w:color w:val="000000"/>
          <w:sz w:val="28"/>
        </w:rPr>
        <w:t>
      темір жолдарды қоса алғанда, объектінің аумағында және жанында тасымалдау;</w:t>
      </w:r>
    </w:p>
    <w:p>
      <w:pPr>
        <w:spacing w:after="0"/>
        <w:ind w:left="0"/>
        <w:jc w:val="both"/>
      </w:pPr>
      <w:r>
        <w:rPr>
          <w:rFonts w:ascii="Times New Roman"/>
          <w:b w:val="false"/>
          <w:i w:val="false"/>
          <w:color w:val="000000"/>
          <w:sz w:val="28"/>
        </w:rPr>
        <w:t>
      технологиялық жабдықтарды тазалау және т. б. болып табылады.</w:t>
      </w:r>
    </w:p>
    <w:p>
      <w:pPr>
        <w:spacing w:after="0"/>
        <w:ind w:left="0"/>
        <w:jc w:val="both"/>
      </w:pPr>
      <w:r>
        <w:rPr>
          <w:rFonts w:ascii="Times New Roman"/>
          <w:b w:val="false"/>
          <w:i w:val="false"/>
          <w:color w:val="000000"/>
          <w:sz w:val="28"/>
        </w:rPr>
        <w:t>
      Шуды азайту үшін мынадай негізгі әдістер қолданылады:</w:t>
      </w:r>
    </w:p>
    <w:p>
      <w:pPr>
        <w:spacing w:after="0"/>
        <w:ind w:left="0"/>
        <w:jc w:val="both"/>
      </w:pPr>
      <w:r>
        <w:rPr>
          <w:rFonts w:ascii="Times New Roman"/>
          <w:b w:val="false"/>
          <w:i w:val="false"/>
          <w:color w:val="000000"/>
          <w:sz w:val="28"/>
        </w:rPr>
        <w:t>
      оның пайда болу көзіндегі шудың себептерін жою;</w:t>
      </w:r>
    </w:p>
    <w:p>
      <w:pPr>
        <w:spacing w:after="0"/>
        <w:ind w:left="0"/>
        <w:jc w:val="both"/>
      </w:pPr>
      <w:r>
        <w:rPr>
          <w:rFonts w:ascii="Times New Roman"/>
          <w:b w:val="false"/>
          <w:i w:val="false"/>
          <w:color w:val="000000"/>
          <w:sz w:val="28"/>
        </w:rPr>
        <w:t>
      сәулелену бағытының өзгеруі;</w:t>
      </w:r>
    </w:p>
    <w:p>
      <w:pPr>
        <w:spacing w:after="0"/>
        <w:ind w:left="0"/>
        <w:jc w:val="both"/>
      </w:pPr>
      <w:r>
        <w:rPr>
          <w:rFonts w:ascii="Times New Roman"/>
          <w:b w:val="false"/>
          <w:i w:val="false"/>
          <w:color w:val="000000"/>
          <w:sz w:val="28"/>
        </w:rPr>
        <w:t>
      кәсіпорындар мен цехтарды ұтымды жоспарлау;</w:t>
      </w:r>
    </w:p>
    <w:p>
      <w:pPr>
        <w:spacing w:after="0"/>
        <w:ind w:left="0"/>
        <w:jc w:val="both"/>
      </w:pPr>
      <w:r>
        <w:rPr>
          <w:rFonts w:ascii="Times New Roman"/>
          <w:b w:val="false"/>
          <w:i w:val="false"/>
          <w:color w:val="000000"/>
          <w:sz w:val="28"/>
        </w:rPr>
        <w:t>
      дыбыс оқшаулау;</w:t>
      </w:r>
    </w:p>
    <w:p>
      <w:pPr>
        <w:spacing w:after="0"/>
        <w:ind w:left="0"/>
        <w:jc w:val="both"/>
      </w:pPr>
      <w:r>
        <w:rPr>
          <w:rFonts w:ascii="Times New Roman"/>
          <w:b w:val="false"/>
          <w:i w:val="false"/>
          <w:color w:val="000000"/>
          <w:sz w:val="28"/>
        </w:rPr>
        <w:t>
      дыбысты сіңіру;</w:t>
      </w:r>
    </w:p>
    <w:p>
      <w:pPr>
        <w:spacing w:after="0"/>
        <w:ind w:left="0"/>
        <w:jc w:val="both"/>
      </w:pPr>
      <w:r>
        <w:rPr>
          <w:rFonts w:ascii="Times New Roman"/>
          <w:b w:val="false"/>
          <w:i w:val="false"/>
          <w:color w:val="000000"/>
          <w:sz w:val="28"/>
        </w:rPr>
        <w:t>
      жеке және ұжымдық қорғаныс құралдарын қолдану.</w:t>
      </w:r>
    </w:p>
    <w:p>
      <w:pPr>
        <w:spacing w:after="0"/>
        <w:ind w:left="0"/>
        <w:jc w:val="both"/>
      </w:pPr>
      <w:r>
        <w:rPr>
          <w:rFonts w:ascii="Times New Roman"/>
          <w:b w:val="false"/>
          <w:i w:val="false"/>
          <w:color w:val="000000"/>
          <w:sz w:val="28"/>
        </w:rPr>
        <w:t>
      Шуылмен күресудің ең тиімді әдісі технологиялық және құрылымдық шараларды қолдану, жабдықты дұрыс орнату және пайдалануды ұйымдастыру арқылы оны қалыптастыру көзінде азайту болып табылады. Шу деңгейі төмен механизмдер мен агрегаттарды құруға мүмкіндік беретін құрылымдық және технологиялық шаралар кинематикалық схемаларды жетілдіруді қамтиды. Уақытылы майлау, мұқият реттеу, бұрандалы қосылыстарды тарту, тозған бөліктерді, жарамсыз фланецтер мен резеңке тығыздағыштарды ауыстыру шуды азайтады. Өндірістегі шудың зиянды әсерімен күресуде жұмыстағы мерзімді үзілістерді дұрыс ұйымдастырудың маңызы зор.</w:t>
      </w:r>
    </w:p>
    <w:p>
      <w:pPr>
        <w:spacing w:after="0"/>
        <w:ind w:left="0"/>
        <w:jc w:val="both"/>
      </w:pPr>
      <w:r>
        <w:rPr>
          <w:rFonts w:ascii="Times New Roman"/>
          <w:b w:val="false"/>
          <w:i w:val="false"/>
          <w:color w:val="000000"/>
          <w:sz w:val="28"/>
        </w:rPr>
        <w:t>
      Шудың сәулелену бағытын өзгертуге қондырғылардың жұмыс орындарына қатысты тиісті бағдарымен қол жеткізіледі</w:t>
      </w:r>
    </w:p>
    <w:p>
      <w:pPr>
        <w:spacing w:after="0"/>
        <w:ind w:left="0"/>
        <w:jc w:val="both"/>
      </w:pPr>
      <w:r>
        <w:rPr>
          <w:rFonts w:ascii="Times New Roman"/>
          <w:b w:val="false"/>
          <w:i w:val="false"/>
          <w:color w:val="000000"/>
          <w:sz w:val="28"/>
        </w:rPr>
        <w:t>
      Ұтымды жоспарлау кезінде ең шулы көздер мүмкіндігінше басқа жабдықтардан алыс орналасуы керек. Бұл ретте, шулы көздер тұрғын үй массивтеріне аз әсер етуі керек. Шуды азайту ұжымдық және жеке қорғаныс құралдарын қолдану арқылы да қол жеткізіледі. Ұжымдық қорғаныс құралдары-бұл жұмыс бөлмелерін акустикалық өңдеу, есіктер мен басқа саңылаулардың тығыздығын жақсарту, бұл бөлмелерден шудың енуін азайтуға мүмкіндік береді.</w:t>
      </w:r>
    </w:p>
    <w:p>
      <w:pPr>
        <w:spacing w:after="0"/>
        <w:ind w:left="0"/>
        <w:jc w:val="both"/>
      </w:pPr>
      <w:r>
        <w:rPr>
          <w:rFonts w:ascii="Times New Roman"/>
          <w:b w:val="false"/>
          <w:i w:val="false"/>
          <w:color w:val="000000"/>
          <w:sz w:val="28"/>
        </w:rPr>
        <w:t xml:space="preserve">
      Кәсіпорындарда шуды азайтудың кеңінен қолданылатын әдістерінің бірі шу көзі бар бөлмелерде және одан оқшауланған бөлмелерде дыбысты сіңіруге қызмет ететін дыбыс сіңіретін қаптамаларды қолдану болып табылады. </w:t>
      </w:r>
    </w:p>
    <w:p>
      <w:pPr>
        <w:spacing w:after="0"/>
        <w:ind w:left="0"/>
        <w:jc w:val="both"/>
      </w:pPr>
      <w:r>
        <w:rPr>
          <w:rFonts w:ascii="Times New Roman"/>
          <w:b w:val="false"/>
          <w:i w:val="false"/>
          <w:color w:val="000000"/>
          <w:sz w:val="28"/>
        </w:rPr>
        <w:t>
      Шудың әсер ету деңгейін төмендету үшін жоғарыда көрсетілген бір немесе шаралар кешенін қолдануға болады.</w:t>
      </w:r>
    </w:p>
    <w:bookmarkStart w:name="z686" w:id="687"/>
    <w:p>
      <w:pPr>
        <w:spacing w:after="0"/>
        <w:ind w:left="0"/>
        <w:jc w:val="both"/>
      </w:pPr>
      <w:r>
        <w:rPr>
          <w:rFonts w:ascii="Times New Roman"/>
          <w:b w:val="false"/>
          <w:i w:val="false"/>
          <w:color w:val="000000"/>
          <w:sz w:val="28"/>
        </w:rPr>
        <w:t>
      5. Ең үздік қолжетімді техникаларды таңдау кезінде қаралатын техникалар</w:t>
      </w:r>
    </w:p>
    <w:bookmarkEnd w:id="687"/>
    <w:p>
      <w:pPr>
        <w:spacing w:after="0"/>
        <w:ind w:left="0"/>
        <w:jc w:val="both"/>
      </w:pPr>
      <w:r>
        <w:rPr>
          <w:rFonts w:ascii="Times New Roman"/>
          <w:b w:val="false"/>
          <w:i w:val="false"/>
          <w:color w:val="000000"/>
          <w:sz w:val="28"/>
        </w:rPr>
        <w:t>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келтірілген.</w:t>
      </w:r>
    </w:p>
    <w:p>
      <w:pPr>
        <w:spacing w:after="0"/>
        <w:ind w:left="0"/>
        <w:jc w:val="both"/>
      </w:pPr>
      <w:r>
        <w:rPr>
          <w:rFonts w:ascii="Times New Roman"/>
          <w:b w:val="false"/>
          <w:i w:val="false"/>
          <w:color w:val="000000"/>
          <w:sz w:val="28"/>
        </w:rPr>
        <w:t>
      Техниканы сипаттау кезінде қоршаған орта үшін ЕҚТ енгізудің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w:t>
      </w:r>
    </w:p>
    <w:p>
      <w:pPr>
        <w:spacing w:after="0"/>
        <w:ind w:left="0"/>
        <w:jc w:val="both"/>
      </w:pPr>
      <w:r>
        <w:rPr>
          <w:rFonts w:ascii="Times New Roman"/>
          <w:b w:val="false"/>
          <w:i w:val="false"/>
          <w:color w:val="000000"/>
          <w:sz w:val="28"/>
        </w:rPr>
        <w:t>
      Осы бөлімде сипатталған әдістердің негізгі міндеті қоршаған ортаның ластануын кешенді болдырмау мақсатында бір немесе бірнеше техниканы қолдана отырып, шығарындылардың, төгінділердің, қалдықтардың пайда болуының ең төменгі көрсеткіштеріне қол жеткізу болып табылады.</w:t>
      </w:r>
    </w:p>
    <w:bookmarkStart w:name="z687" w:id="688"/>
    <w:p>
      <w:pPr>
        <w:spacing w:after="0"/>
        <w:ind w:left="0"/>
        <w:jc w:val="both"/>
      </w:pPr>
      <w:r>
        <w:rPr>
          <w:rFonts w:ascii="Times New Roman"/>
          <w:b w:val="false"/>
          <w:i w:val="false"/>
          <w:color w:val="000000"/>
          <w:sz w:val="28"/>
        </w:rPr>
        <w:t>
      5.1. Фосфор және құрамында фосфор бар өнімдер өндірісі</w:t>
      </w:r>
    </w:p>
    <w:bookmarkEnd w:id="688"/>
    <w:bookmarkStart w:name="z688" w:id="689"/>
    <w:p>
      <w:pPr>
        <w:spacing w:after="0"/>
        <w:ind w:left="0"/>
        <w:jc w:val="both"/>
      </w:pPr>
      <w:r>
        <w:rPr>
          <w:rFonts w:ascii="Times New Roman"/>
          <w:b w:val="false"/>
          <w:i w:val="false"/>
          <w:color w:val="000000"/>
          <w:sz w:val="28"/>
        </w:rPr>
        <w:t>
      5.1.1. Атмосфералық ауаға шығарындыларды болдырмауға арналған техникалар</w:t>
      </w:r>
    </w:p>
    <w:bookmarkEnd w:id="689"/>
    <w:bookmarkStart w:name="z689" w:id="690"/>
    <w:p>
      <w:pPr>
        <w:spacing w:after="0"/>
        <w:ind w:left="0"/>
        <w:jc w:val="both"/>
      </w:pPr>
      <w:r>
        <w:rPr>
          <w:rFonts w:ascii="Times New Roman"/>
          <w:b w:val="false"/>
          <w:i w:val="false"/>
          <w:color w:val="000000"/>
          <w:sz w:val="28"/>
        </w:rPr>
        <w:t>
      5.1.1.1. Қатты бөлшектердің шығарындыларын азайту</w:t>
      </w:r>
    </w:p>
    <w:bookmarkEnd w:id="690"/>
    <w:p>
      <w:pPr>
        <w:spacing w:after="0"/>
        <w:ind w:left="0"/>
        <w:jc w:val="both"/>
      </w:pPr>
      <w:r>
        <w:rPr>
          <w:rFonts w:ascii="Times New Roman"/>
          <w:b w:val="false"/>
          <w:i w:val="false"/>
          <w:color w:val="000000"/>
          <w:sz w:val="28"/>
        </w:rPr>
        <w:t>
      Осы ЕҚТ анықтамалығы шеңберінде қаралатын барлық өндірістерге қолданылатын өндірістік циклдің бастапқы кезеңінде қолданылатын қатты бөлшектер шығарындыларының түзілуін азайту әдістері:</w:t>
      </w:r>
    </w:p>
    <w:p>
      <w:pPr>
        <w:spacing w:after="0"/>
        <w:ind w:left="0"/>
        <w:jc w:val="both"/>
      </w:pPr>
      <w:r>
        <w:rPr>
          <w:rFonts w:ascii="Times New Roman"/>
          <w:b w:val="false"/>
          <w:i w:val="false"/>
          <w:color w:val="000000"/>
          <w:sz w:val="28"/>
        </w:rPr>
        <w:t>
      энергия және ресурс үнемдеуді оңтайландыру;</w:t>
      </w:r>
    </w:p>
    <w:p>
      <w:pPr>
        <w:spacing w:after="0"/>
        <w:ind w:left="0"/>
        <w:jc w:val="both"/>
      </w:pPr>
      <w:r>
        <w:rPr>
          <w:rFonts w:ascii="Times New Roman"/>
          <w:b w:val="false"/>
          <w:i w:val="false"/>
          <w:color w:val="000000"/>
          <w:sz w:val="28"/>
        </w:rPr>
        <w:t>
      неғұрлым таза шикізат пен материалдарды пайдалану;</w:t>
      </w:r>
    </w:p>
    <w:p>
      <w:pPr>
        <w:spacing w:after="0"/>
        <w:ind w:left="0"/>
        <w:jc w:val="both"/>
      </w:pPr>
      <w:r>
        <w:rPr>
          <w:rFonts w:ascii="Times New Roman"/>
          <w:b w:val="false"/>
          <w:i w:val="false"/>
          <w:color w:val="000000"/>
          <w:sz w:val="28"/>
        </w:rPr>
        <w:t>
      отынның баламалы (неғұрлым таза) түрлерін пайдалану;</w:t>
      </w:r>
    </w:p>
    <w:p>
      <w:pPr>
        <w:spacing w:after="0"/>
        <w:ind w:left="0"/>
        <w:jc w:val="both"/>
      </w:pPr>
      <w:r>
        <w:rPr>
          <w:rFonts w:ascii="Times New Roman"/>
          <w:b w:val="false"/>
          <w:i w:val="false"/>
          <w:color w:val="000000"/>
          <w:sz w:val="28"/>
        </w:rPr>
        <w:t>
      отынды алдын ала өңдеу;</w:t>
      </w:r>
    </w:p>
    <w:p>
      <w:pPr>
        <w:spacing w:after="0"/>
        <w:ind w:left="0"/>
        <w:jc w:val="both"/>
      </w:pPr>
      <w:r>
        <w:rPr>
          <w:rFonts w:ascii="Times New Roman"/>
          <w:b w:val="false"/>
          <w:i w:val="false"/>
          <w:color w:val="000000"/>
          <w:sz w:val="28"/>
        </w:rPr>
        <w:t>
      шикізатпен және материалдармен, отынмен жұмыс істеу кезінде шығарындыларды азайту бойынша алдын алу шаралары (тиеу, түсіру, сақтау және т.б.).</w:t>
      </w:r>
    </w:p>
    <w:p>
      <w:pPr>
        <w:spacing w:after="0"/>
        <w:ind w:left="0"/>
        <w:jc w:val="both"/>
      </w:pPr>
      <w:r>
        <w:rPr>
          <w:rFonts w:ascii="Times New Roman"/>
          <w:b w:val="false"/>
          <w:i w:val="false"/>
          <w:color w:val="000000"/>
          <w:sz w:val="28"/>
        </w:rPr>
        <w:t xml:space="preserve">
      Шаң шығарындыларын барынша азайту үшін жергілікті жағдайларды бағалағаннан кейін көрсетілген іс-шаралар кешенін жүргізуге болады. </w:t>
      </w:r>
    </w:p>
    <w:p>
      <w:pPr>
        <w:spacing w:after="0"/>
        <w:ind w:left="0"/>
        <w:jc w:val="both"/>
      </w:pPr>
      <w:r>
        <w:rPr>
          <w:rFonts w:ascii="Times New Roman"/>
          <w:b w:val="false"/>
          <w:i w:val="false"/>
          <w:color w:val="000000"/>
          <w:sz w:val="28"/>
        </w:rPr>
        <w:t>
      Шаң шығарындыларын болдырмауға және/немесе азайтуға бағытталған барлық әдістерді бастапқы және қайталама деп бөлуге болады:</w:t>
      </w:r>
    </w:p>
    <w:p>
      <w:pPr>
        <w:spacing w:after="0"/>
        <w:ind w:left="0"/>
        <w:jc w:val="both"/>
      </w:pPr>
      <w:r>
        <w:rPr>
          <w:rFonts w:ascii="Times New Roman"/>
          <w:b w:val="false"/>
          <w:i w:val="false"/>
          <w:color w:val="000000"/>
          <w:sz w:val="28"/>
        </w:rPr>
        <w:t>
      бастапқы әдістерге тиеу-түсіру, материалды жылжыту, сақтау және үй-жайдан тыс жерде сақтау кезінде оңтайлы шешімдерді ұйымдастырумен байланысты әдістерді жатқызуға болады;</w:t>
      </w:r>
    </w:p>
    <w:p>
      <w:pPr>
        <w:spacing w:after="0"/>
        <w:ind w:left="0"/>
        <w:jc w:val="both"/>
      </w:pPr>
      <w:r>
        <w:rPr>
          <w:rFonts w:ascii="Times New Roman"/>
          <w:b w:val="false"/>
          <w:i w:val="false"/>
          <w:color w:val="000000"/>
          <w:sz w:val="28"/>
        </w:rPr>
        <w:t xml:space="preserve">
      қайталама – өндірістік үй-жайлардың ішінде шаң шығарындыларының алдын алуды/азайтуды қамтамасыз ететін әдістер (сүзгілерді орнату, бүрку, сарқынды суару және т.б.). Шығарылатын газдардағы шаңның алдын алу және мөлшерін азайту жөніндегі қайталама іс-шаралар өндірістік цикл соңында қайта тазалау технологиялары мен табиғатты қорғау технологияларын қамтиды. Тазалау әдісін таңдағанда шаңның сипаттамаларын, сондай-ақ шаңды тасымалдайтын газдың қасиеттерін ескеру қажет. Осы бөлімде сипатталған әдістердің негізгі міндеті – олардың біреуін немесе бірнешеуін қолдана отырып, шығатын газдардағы жалпы шаң шығарындыларының минималды көрсеткіштеріне қол жеткізу. </w:t>
      </w:r>
    </w:p>
    <w:p>
      <w:pPr>
        <w:spacing w:after="0"/>
        <w:ind w:left="0"/>
        <w:jc w:val="both"/>
      </w:pPr>
      <w:r>
        <w:rPr>
          <w:rFonts w:ascii="Times New Roman"/>
          <w:b w:val="false"/>
          <w:i w:val="false"/>
          <w:color w:val="000000"/>
          <w:sz w:val="28"/>
        </w:rPr>
        <w:t>
       Циклондар</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Ортадан тепкіш күштерді пайдалануға негізделген технологиялық шығатын газдан немесе пайдаланылған газ ағынынан шаңды кетіруге арналған жабдық.</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Циклондар кейбір технологиялық процестерде (кептіру, күйдіру, агломерация, отынды жағу және т.б.) бөлінетін ауаны және газдарды құрғақ тазартуға, сондай-ақ аспирациялық ауаны тазартуға арналған. Шығатын газ ағынынан бөлшектерді алып тастау үшін инерция қолданылады. Олар центрден тепкіш күштер циклонның денесінде қос құйынды ваннаны жасау арқылы әрекет етеді. Кіріс газы циклон түтігінің ішкі бетіне жақын циклоннан төмен айналмалы қозғалысқа келтіріледі. Төменгі бөлігінде газ айналады және түтіктің ортасына қарай айналады және циклонның жоғарғы жағынан шығады. Айналмалы газдың центрифугалық күшінің әсерінен газ ағынындағы бөлшектер циклон қабырғаларына қарай итеріледі, бірақ циклон арқылы және одан өтетін газдың сұйық қарсыласу күшіне қарсы тұрады. Үлкен бөлшектер циклон қабырғасына жетіп, төменгі бункерде жиналады, ал кішкентай бөлшектер циклонды шығатын газбен қалдырады.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Атмосфераға шығарындыларды азайту.</w:t>
      </w:r>
    </w:p>
    <w:p>
      <w:pPr>
        <w:spacing w:after="0"/>
        <w:ind w:left="0"/>
        <w:jc w:val="both"/>
      </w:pPr>
      <w:r>
        <w:rPr>
          <w:rFonts w:ascii="Times New Roman"/>
          <w:b w:val="false"/>
          <w:i w:val="false"/>
          <w:color w:val="000000"/>
          <w:sz w:val="28"/>
        </w:rPr>
        <w:t xml:space="preserve">
      Шығатын газдарды түпкілікті өңдеуге бағытталған ластаушы заттардың жүктемесін азайту. Циклондар мөлшері 5 – 25 мкм (мультициклондарды қолдана отырып, 5 мкм) қатты бөлшектерді бақылау үшін қолданылады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Шаңның ұсталу дәрежесі көбінесе бөлшектердің мөлшеріне байланысты және ластаушы заттың жүктемесі өскен сайын артады: стандартты жеке циклондар үшін бұл мән шамамен 70 % - 90 %, тоқтатылған бөлшектердің жалпы саны үшін 30 % - 90 % құрайды.</w:t>
      </w:r>
    </w:p>
    <w:p>
      <w:pPr>
        <w:spacing w:after="0"/>
        <w:ind w:left="0"/>
        <w:jc w:val="both"/>
      </w:pPr>
      <w:r>
        <w:rPr>
          <w:rFonts w:ascii="Times New Roman"/>
          <w:b w:val="false"/>
          <w:i w:val="false"/>
          <w:color w:val="000000"/>
          <w:sz w:val="28"/>
        </w:rPr>
        <w:t>
      Циклондар тиімдірек тазарту жүйелері үшін алдын-ала тазартқыш ретінде қолданылады (мата және электрлі сүзгілер). Бұл әдетте ауаның ластану стандарттарына сәйкес келмейтін тиімділік көрсеткіштерінің төмендігіне байланысты.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Шаң қалдықтарын қайта пайдалану қажеттілігі егер қайта пайдалану/қайта өңдеу мүмкін болмаса. Өндірістің ерекшелігі мен бөлу көзінің түріне байланысты пайда болуы мүмкін улы шаң шығарындыларын одан әрі өңдеуді немесе кәдеге жаратуды қарастыру қажеттілігі. Желдеткіштерді қуаттандыру үшін қосымша энергия шығыны.</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xml:space="preserve">
      Экологиялық заңнама. </w:t>
      </w:r>
    </w:p>
    <w:p>
      <w:pPr>
        <w:spacing w:after="0"/>
        <w:ind w:left="0"/>
        <w:jc w:val="both"/>
      </w:pPr>
      <w:r>
        <w:rPr>
          <w:rFonts w:ascii="Times New Roman"/>
          <w:b w:val="false"/>
          <w:i w:val="false"/>
          <w:color w:val="000000"/>
          <w:sz w:val="28"/>
        </w:rPr>
        <w:t>
       Мата сүзгілер</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Мата сүзгілер (түтік сүзгілері) бөлшектер кеуекті тоқылған немесе киіз матадан жасалады. Ол арқылы бөлшектерді алуға арналған газдар өткізіледі.  Мата сүзгісін пайдалану қалдық газдың сипаттамаларына және максималды жұмыс температурасына сәйкес келетін матаны таңдауды қажет етеді.</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xml:space="preserve">
      Түтін газын мата сүзгілерін пайдалану арқылы тазалау түтін газының тығыз тоқылған немесе киізден жасалған мата арқылы өтуін білдіреді, соның нәтижесінде қатты бөлшектер матаға елеуішпен елеу арқылы немесе басқа әдістермен жиналады. </w:t>
      </w:r>
    </w:p>
    <w:p>
      <w:pPr>
        <w:spacing w:after="0"/>
        <w:ind w:left="0"/>
        <w:jc w:val="both"/>
      </w:pPr>
      <w:r>
        <w:rPr>
          <w:rFonts w:ascii="Times New Roman"/>
          <w:b w:val="false"/>
          <w:i w:val="false"/>
          <w:color w:val="000000"/>
          <w:sz w:val="28"/>
        </w:rPr>
        <w:t>
      Мата сүзгілерін мынадай белгілерді қолдана отырып топтастыруға болады:</w:t>
      </w:r>
    </w:p>
    <w:p>
      <w:pPr>
        <w:spacing w:after="0"/>
        <w:ind w:left="0"/>
        <w:jc w:val="both"/>
      </w:pPr>
      <w:r>
        <w:rPr>
          <w:rFonts w:ascii="Times New Roman"/>
          <w:b w:val="false"/>
          <w:i w:val="false"/>
          <w:color w:val="000000"/>
          <w:sz w:val="28"/>
        </w:rPr>
        <w:t>
      сүзгі элементтерінің пішіні (жеңдік, жалпақ, сыналық және т. б.) және оларда тірек құрылғыларының (қаңқалық, рамалық) болуы;</w:t>
      </w:r>
    </w:p>
    <w:p>
      <w:pPr>
        <w:spacing w:after="0"/>
        <w:ind w:left="0"/>
        <w:jc w:val="both"/>
      </w:pPr>
      <w:r>
        <w:rPr>
          <w:rFonts w:ascii="Times New Roman"/>
          <w:b w:val="false"/>
          <w:i w:val="false"/>
          <w:color w:val="000000"/>
          <w:sz w:val="28"/>
        </w:rPr>
        <w:t>
      желдеткіштің сүзгіге қатысты орналасу орны (қысыммен жұмыс істейтін айдағыштар және ажыратумен жұмыс істейтін сорғыштар);</w:t>
      </w:r>
    </w:p>
    <w:p>
      <w:pPr>
        <w:spacing w:after="0"/>
        <w:ind w:left="0"/>
        <w:jc w:val="both"/>
      </w:pPr>
      <w:r>
        <w:rPr>
          <w:rFonts w:ascii="Times New Roman"/>
          <w:b w:val="false"/>
          <w:i w:val="false"/>
          <w:color w:val="000000"/>
          <w:sz w:val="28"/>
        </w:rPr>
        <w:t>
      матаны қалпына келтіру тәсілі (сілкіленген, кері үрлеумен, дірілді сілкілеумен, импульсті үрлеумен және т. б.);</w:t>
      </w:r>
    </w:p>
    <w:p>
      <w:pPr>
        <w:spacing w:after="0"/>
        <w:ind w:left="0"/>
        <w:jc w:val="both"/>
      </w:pPr>
      <w:r>
        <w:rPr>
          <w:rFonts w:ascii="Times New Roman"/>
          <w:b w:val="false"/>
          <w:i w:val="false"/>
          <w:color w:val="000000"/>
          <w:sz w:val="28"/>
        </w:rPr>
        <w:t>
      матаны орналастыруға арналған корпустың болуы және пішіні (тік бұрышты цилиндрлік, ашық немесе түтіксіз);</w:t>
      </w:r>
    </w:p>
    <w:p>
      <w:pPr>
        <w:spacing w:after="0"/>
        <w:ind w:left="0"/>
        <w:jc w:val="both"/>
      </w:pPr>
      <w:r>
        <w:rPr>
          <w:rFonts w:ascii="Times New Roman"/>
          <w:b w:val="false"/>
          <w:i w:val="false"/>
          <w:color w:val="000000"/>
          <w:sz w:val="28"/>
        </w:rPr>
        <w:t>
      қондырғыдағы секциялар саны (бір камералы және көп секциялы);</w:t>
      </w:r>
    </w:p>
    <w:p>
      <w:pPr>
        <w:spacing w:after="0"/>
        <w:ind w:left="0"/>
        <w:jc w:val="both"/>
      </w:pPr>
      <w:r>
        <w:rPr>
          <w:rFonts w:ascii="Times New Roman"/>
          <w:b w:val="false"/>
          <w:i w:val="false"/>
          <w:color w:val="000000"/>
          <w:sz w:val="28"/>
        </w:rPr>
        <w:t>
      қолданылатын матаның түрі (шыны мата және т.б.).</w:t>
      </w:r>
    </w:p>
    <w:p>
      <w:pPr>
        <w:spacing w:after="0"/>
        <w:ind w:left="0"/>
        <w:jc w:val="both"/>
      </w:pPr>
      <w:r>
        <w:rPr>
          <w:rFonts w:ascii="Times New Roman"/>
          <w:b w:val="false"/>
          <w:i w:val="false"/>
          <w:color w:val="000000"/>
          <w:sz w:val="28"/>
        </w:rPr>
        <w:t>
      Тіндік сүзгілерді қалпына келтіру әдістері механикалық (әдетте шайқау, кейде бұралу) және пневматикалық (кері үрлеудің әртүрлі түрлері: үздіксіз, импульсті, импульсті, реактивті) болып бөлінеді</w:t>
      </w:r>
    </w:p>
    <w:p>
      <w:pPr>
        <w:spacing w:after="0"/>
        <w:ind w:left="0"/>
        <w:jc w:val="both"/>
      </w:pPr>
      <w:r>
        <w:rPr>
          <w:rFonts w:ascii="Times New Roman"/>
          <w:b w:val="false"/>
          <w:i w:val="false"/>
          <w:color w:val="000000"/>
          <w:sz w:val="28"/>
        </w:rPr>
        <w:t xml:space="preserve">
      Қолданылатын сүзгілердің ең көп таралған түрі сөмкелер түріндегі мата сүзгілері болып табылады және бұл ретте бірнеше бөлек мата сүзгі элементтері топқа орналастырылған. Сүзгіде пайда болған шаң торт жинау тиімділігін едәуір жақсарта алады. Мата сүзгілері парақтар немесе картридждер түрінде де болуы мүмкін. </w:t>
      </w:r>
    </w:p>
    <w:p>
      <w:pPr>
        <w:spacing w:after="0"/>
        <w:ind w:left="0"/>
        <w:jc w:val="both"/>
      </w:pPr>
      <w:r>
        <w:rPr>
          <w:rFonts w:ascii="Times New Roman"/>
          <w:b w:val="false"/>
          <w:i w:val="false"/>
          <w:color w:val="000000"/>
          <w:sz w:val="28"/>
        </w:rPr>
        <w:t xml:space="preserve">
      Электрсүзгіден кейін орналасқан қап камерасын қосу қатты бөлшектердің шығарындыларының өте төмен деңгейіне қол жеткізуге мүмкіндік береді. </w:t>
      </w:r>
    </w:p>
    <w:p>
      <w:pPr>
        <w:spacing w:after="0"/>
        <w:ind w:left="0"/>
        <w:jc w:val="both"/>
      </w:pPr>
      <w:r>
        <w:rPr>
          <w:rFonts w:ascii="Times New Roman"/>
          <w:b w:val="false"/>
          <w:i w:val="false"/>
          <w:color w:val="000000"/>
          <w:sz w:val="28"/>
        </w:rPr>
        <w:t>
      Кіретін салыстырмалы түрде үлкен бөлшектердің мөлшері болған жағдайда, мата сүзгісіне жүктемені азайту үшін, әсіресе кірістегі бөлшектердің жоғары концентрациясы кезінде, қосымша алдын-ала тазарту үшін механикалық коллекторларды (циклондар, электрсүзгілер және т.б.) пайдалануға болады.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Өлшемдері 2.5 мкм дейінгі қатты бөлшектерді жою. Нақты газ тәрізді ластаушы заттарды жою, егер олар шаң жинағыш камерадан кейін фильтрлері бар және қосымша материалдарды енгізумен, оның ішінде әк/натрий бикарбонатын адсорбциялаумен және құрғақ үрлеумен байланысты жүйелермен үйлескен жағдайда мүмкін болады.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Өнімділік қолданылатын тазалау жабдығының түріне байланысты және  99 – 99,9 % аралығында болуы мүмкін.</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Энергия сыйымдылығы. Сүзілген материалдарды тұтыну.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xml:space="preserve">
      Қоршаған ортаға шығарындыларды азайту. Экологиялық заңнама талаптары. Ресурстарды үнемдеу </w:t>
      </w:r>
    </w:p>
    <w:p>
      <w:pPr>
        <w:spacing w:after="0"/>
        <w:ind w:left="0"/>
        <w:jc w:val="both"/>
      </w:pPr>
      <w:r>
        <w:rPr>
          <w:rFonts w:ascii="Times New Roman"/>
          <w:b w:val="false"/>
          <w:i w:val="false"/>
          <w:color w:val="000000"/>
          <w:sz w:val="28"/>
        </w:rPr>
        <w:t xml:space="preserve">
       Электрсүзгілер </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Жойылуға тиіс бөлшектер зарядталады және электр өрісінің әсерімен бөлшектеледі. Тазалаудың тиімділігі өрістердің санына, тұру уақытына және бөлшектерді кетіруге арналған алдыңғы құрылғыларға байланысты болуы мүмкін. Электрсүзгілер электродтардан шаңды жинау әдісіне байланысты құрғақ немесе дымқыл болуы мүмкін. Ылғал электрсүзгілер әдетте сіңіруден кейін қалдық шаң мен тамшыларды кетіру сатысында қолданылады.</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Электрсүзгінің жұмыс принципі коллекторлық пластиналардағы электрлік күштің көмегімен кіретін пайдаланылған газ ағынындағы бөлшектерді ұстау болып табылады. Ұсталған бөлшектер газ тәрізді иондар ағыны ағып жатқан тәж арқылы өткенде электр зарядына ие болады. Ағын жолағының ортасындағы электродтар жоғары кернеуде сақталады және бөлшектердің коллектор қабырғаларына қарай жылжуына себеп болатын электр өрісін жасайды. Бұл жағдайда тұрақты ток кернеуін 20 – 100 кВт диапазонында ұстау қажет. Иондық абразивтік электросүзгілер жоғары бөлу тиімділігін қамтамасыз ету үшін әдетте 100 – 150 кВт аралығында жұмыс істейді.Тиімділігі шаң бөлшектерін жою әдетте 97 %-дан 99 %-ға дейін.</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xml:space="preserve">
      Атмосфераға шығарындыларды азайту (мөлшері 1 мкм-ден аз қатты бөлшектерді аулау). Тұтылған бөлшектерді екінші рет пайдалану мүмкіндігі.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Қатты бөлшектерді ұстау өнімділігі (ең аз мөлшері &lt;1 мкм) 99 %-дан 99,99 %-ға дейін 0,01-ден &gt;100 мкм-ге дейінгі диапазонда.</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Энергия сыйымдылығы.</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Қайта пайдалану мүмкіндігімен қатты бөлшектердің шығарындыларын азайту.</w:t>
      </w:r>
    </w:p>
    <w:p>
      <w:pPr>
        <w:spacing w:after="0"/>
        <w:ind w:left="0"/>
        <w:jc w:val="both"/>
      </w:pPr>
      <w:r>
        <w:rPr>
          <w:rFonts w:ascii="Times New Roman"/>
          <w:b w:val="false"/>
          <w:i w:val="false"/>
          <w:color w:val="000000"/>
          <w:sz w:val="28"/>
        </w:rPr>
        <w:t xml:space="preserve">
       "Дымқыл" тозаңтұтқыштар </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xml:space="preserve">
      Газдарды қолайлы сұйықтыққа, көбінесе суға немесе су ерітіндісіне беру арқылы технологиялық шығатын газдан немесе шығатын газ ағынынан қатты ластаушы заттарды шығару. </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xml:space="preserve">
      Тозаңнан "дымқыл" тазарту – бұл газды дымқыл тазартудың бір түрі, газ тәрізді қосылыстарға қосымша қатты заттарды кетіру немесе қалпына келтіру үшін бірдей немесе балама әдістер қолданылады. </w:t>
      </w:r>
    </w:p>
    <w:p>
      <w:pPr>
        <w:spacing w:after="0"/>
        <w:ind w:left="0"/>
        <w:jc w:val="both"/>
      </w:pPr>
      <w:r>
        <w:rPr>
          <w:rFonts w:ascii="Times New Roman"/>
          <w:b w:val="false"/>
          <w:i w:val="false"/>
          <w:color w:val="000000"/>
          <w:sz w:val="28"/>
        </w:rPr>
        <w:t xml:space="preserve">
      Ылғалды шаңды тазарту кіретін газды сумен қарқынды араластыру арқылы шаңды бөлуді білдіреді, әдетте центрифугалық күш көмегімен үлкен бөлшектерді алып тастаумен бірге. Ол үшін газ тангенциалды түрде енгізіледі (бүйір жағында). Алынған қатты шаң скруббердің түбінде жиналады. Шаңнан басқа, SO2, NH3, NH4Cl, ұшпа органикалық қосылыстар және ауыр металдар сияқты бейорганикалық химиялық заттарды да алып тастауға болады. Скруббер қолданылатын негізгі мақсат шаңды кетіру болып табылатын. </w:t>
      </w:r>
    </w:p>
    <w:p>
      <w:pPr>
        <w:spacing w:after="0"/>
        <w:ind w:left="0"/>
        <w:jc w:val="both"/>
      </w:pPr>
      <w:r>
        <w:rPr>
          <w:rFonts w:ascii="Times New Roman"/>
          <w:b w:val="false"/>
          <w:i w:val="false"/>
          <w:color w:val="000000"/>
          <w:sz w:val="28"/>
        </w:rPr>
        <w:t xml:space="preserve">
      Негізінен скрубберлердің мынадай түрлері қолданылады: </w:t>
      </w:r>
    </w:p>
    <w:p>
      <w:pPr>
        <w:spacing w:after="0"/>
        <w:ind w:left="0"/>
        <w:jc w:val="both"/>
      </w:pPr>
      <w:r>
        <w:rPr>
          <w:rFonts w:ascii="Times New Roman"/>
          <w:b w:val="false"/>
          <w:i w:val="false"/>
          <w:color w:val="000000"/>
          <w:sz w:val="28"/>
        </w:rPr>
        <w:t>
      жылжымалы саптамасы бар скрубберлер;</w:t>
      </w:r>
    </w:p>
    <w:p>
      <w:pPr>
        <w:spacing w:after="0"/>
        <w:ind w:left="0"/>
        <w:jc w:val="both"/>
      </w:pPr>
      <w:r>
        <w:rPr>
          <w:rFonts w:ascii="Times New Roman"/>
          <w:b w:val="false"/>
          <w:i w:val="false"/>
          <w:color w:val="000000"/>
          <w:sz w:val="28"/>
        </w:rPr>
        <w:t>
      тарелка тәрізді (көбікті) скрубберлер;</w:t>
      </w:r>
    </w:p>
    <w:p>
      <w:pPr>
        <w:spacing w:after="0"/>
        <w:ind w:left="0"/>
        <w:jc w:val="both"/>
      </w:pPr>
      <w:r>
        <w:rPr>
          <w:rFonts w:ascii="Times New Roman"/>
          <w:b w:val="false"/>
          <w:i w:val="false"/>
          <w:color w:val="000000"/>
          <w:sz w:val="28"/>
        </w:rPr>
        <w:t>
      барботажды-көбікті скрубберлер;</w:t>
      </w:r>
    </w:p>
    <w:p>
      <w:pPr>
        <w:spacing w:after="0"/>
        <w:ind w:left="0"/>
        <w:jc w:val="both"/>
      </w:pPr>
      <w:r>
        <w:rPr>
          <w:rFonts w:ascii="Times New Roman"/>
          <w:b w:val="false"/>
          <w:i w:val="false"/>
          <w:color w:val="000000"/>
          <w:sz w:val="28"/>
        </w:rPr>
        <w:t>
      жуу сұйықтығы тез айналатын бүріккіш дискімен немесе айналмалы шашыратқыштармен шашыратылатын немесе шашырайтын бүріккіш мұнаралар тамшылар мен кіретін газ үшін үлкен байланыс бетін жасайды. Айналмалы турбинасы жоқ бүріккіш мұнараның нұсқалары бар;</w:t>
      </w:r>
    </w:p>
    <w:p>
      <w:pPr>
        <w:spacing w:after="0"/>
        <w:ind w:left="0"/>
        <w:jc w:val="both"/>
      </w:pPr>
      <w:r>
        <w:rPr>
          <w:rFonts w:ascii="Times New Roman"/>
          <w:b w:val="false"/>
          <w:i w:val="false"/>
          <w:color w:val="000000"/>
          <w:sz w:val="28"/>
        </w:rPr>
        <w:t>
      Вентури скрубберлері, олардың өзіне тән ерекшелігі арнаның тарылуы болып табылады және бұл газ жылдамдығының артуына әкеледі. Сұйықтық скрубберге енгізіліп, тарылған каналға газ ағынымен шашырайтын қабырғаларға пленка түзеді. Вентури скрубберлері – бұл субмикрондық бөлшектерге дейін жоғары тиімді бөлшектерді тазартатын құрылғылар. Оларды қалдық газдарды, әсіресе реактивті суспензияларды кетіру үшін де қолдануға болады. Бұл әдісті қолдану кезінде пайда болатын мәселе – арнадағы жоғары жылдамдыққа байланысты пайда болатын эрозияда. Каналдың мойны кейде шаң бөлшектерінің абразиясына қарсы тұру үшін отқа төзімді төсеммен жабдықталған. Вентури коррозияға төзімді материалдан жасалған, максималды қызмет ету мерзіміне арналған. Материалды түпкілікті таңдау температура, абразия, коррозия және химиялық әсерлер сияқты факторларға байланысты болып келеді. Жинау тиімділігі газ жылдамдығымен және қысымның төмендеуімен артады. Әдетте, Вентури скрубберлері алдын-ала өңдеуді қажет етпейді, дегенмен кейбір жағдайларда шығатын газ жоғары температураға ұшырауы мүмкін материалдардан жасалған скрубберлер үшін температураны төмендету үшін кететін газ қатаяды. Шығарылған газдардың ағымында қатты бөлшектер де, бақыланатын газдар да болған кезде, Вентури скрубберлері қалдық газдарды тазарту үшін кейінгі қондырғының бітелуіне жол бермеу үшін қатты бөлшектерді кетіретін алдын-ала тазарту құрылғысы ретінде қолданыла алады.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Шаң шығарындыларын азайту.</w:t>
      </w:r>
    </w:p>
    <w:p>
      <w:pPr>
        <w:spacing w:after="0"/>
        <w:ind w:left="0"/>
        <w:jc w:val="both"/>
      </w:pPr>
      <w:r>
        <w:rPr>
          <w:rFonts w:ascii="Times New Roman"/>
          <w:b w:val="false"/>
          <w:i w:val="false"/>
          <w:color w:val="000000"/>
          <w:sz w:val="28"/>
        </w:rPr>
        <w:t xml:space="preserve">
      Ылғалды шаңды тазарту әдістерінің тиімділігі қатты бөлшектер мен жиналған аэрозольдердің мөлшеріне байланысты.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Шығарылған газдарды қатты бөлшектерден тазарту өнімділігі жабдық түрінен төмен және 50 – 99 % аралығында болады. Шаң болған жағдайда сіңіруді (шаңды тазарту деп те атайды) сүзу арқылы кейінгі өңдеумен (мысалы, абсолютті сүзгілер немесе мата сүзгілері) немесе электрсүзгімен біріктіруге болады. Шаңды кетірудің тиімділігі әдетте 90 %-дан 99 %-ға дейін болады.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Суды тұтыну көбінесе газ тәрізді қосылыстардың кіріс және шығыс концентрациясына байланысты. Булану шығыны негізінен кіретін газ ағынының температурасы мен ылғалдылығымен анықталады. Шығатын газ ағыны көп жағдайда су буымен толығымен қаныққан болады. Әдетте рециркуляциялық сұйықтықты оның ыдырауына және булану шығынына байланысты тазарту қажет. Сіңіру нәтижесінде қалдық сұйықтық пайда болады, егер оны қайта пайдалану мүмкін болмаса, ол әдетте қайта өңдеуді немесе кәдеге жаратуды қажет етеді.</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Әдетте, бұл техниканы қолдануға техникалық шектеулер жоқ.  Сіңіруді қолдану қолайлы сіңіргіштің болуына байланысты.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xml:space="preserve">
      Экологиялық заңнама. </w:t>
      </w:r>
    </w:p>
    <w:p>
      <w:pPr>
        <w:spacing w:after="0"/>
        <w:ind w:left="0"/>
        <w:jc w:val="both"/>
      </w:pPr>
      <w:r>
        <w:rPr>
          <w:rFonts w:ascii="Times New Roman"/>
          <w:b w:val="false"/>
          <w:i w:val="false"/>
          <w:color w:val="000000"/>
          <w:sz w:val="28"/>
        </w:rPr>
        <w:t>
      Экономикалық пайда.</w:t>
      </w:r>
    </w:p>
    <w:p>
      <w:pPr>
        <w:spacing w:after="0"/>
        <w:ind w:left="0"/>
        <w:jc w:val="both"/>
      </w:pPr>
      <w:r>
        <w:rPr>
          <w:rFonts w:ascii="Times New Roman"/>
          <w:b w:val="false"/>
          <w:i w:val="false"/>
          <w:color w:val="000000"/>
          <w:sz w:val="28"/>
        </w:rPr>
        <w:t xml:space="preserve">
       Тазалау әдістерінің комбинациялары </w:t>
      </w:r>
    </w:p>
    <w:p>
      <w:pPr>
        <w:spacing w:after="0"/>
        <w:ind w:left="0"/>
        <w:jc w:val="both"/>
      </w:pPr>
      <w:r>
        <w:rPr>
          <w:rFonts w:ascii="Times New Roman"/>
          <w:b w:val="false"/>
          <w:i w:val="false"/>
          <w:color w:val="000000"/>
          <w:sz w:val="28"/>
        </w:rPr>
        <w:t xml:space="preserve">
      Біріктірілген тазалау әдісі бойынша бір мезгілде жоғарыда көрсетілген тазалау әдістерінің екеуін және одан көбін қолдану дегенді білдіреді. Бұл максималды нәтижеге жету үшін қажет. Біріктіру үшін тазарту әдістерін таңдау өнеркәсіптік шығарындылардың ерекшеліктеріне және қолданылатын технологиялық жабдыққа байланысты. </w:t>
      </w:r>
    </w:p>
    <w:bookmarkStart w:name="z690" w:id="691"/>
    <w:p>
      <w:pPr>
        <w:spacing w:after="0"/>
        <w:ind w:left="0"/>
        <w:jc w:val="both"/>
      </w:pPr>
      <w:r>
        <w:rPr>
          <w:rFonts w:ascii="Times New Roman"/>
          <w:b w:val="false"/>
          <w:i w:val="false"/>
          <w:color w:val="000000"/>
          <w:sz w:val="28"/>
        </w:rPr>
        <w:t xml:space="preserve">
      5.1.1.1.5.1.  Коагуляциялық дымқыл тозаңтұтқыштар </w:t>
      </w:r>
    </w:p>
    <w:bookmarkEnd w:id="691"/>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Коагуляциялық ылғалды тозаңтұтқыш (КМП) ауаның бастапқы тозаңдануы 30 г/м дейінгі шығарындыларды тазартуға және көлемі 20 мкм кем емес шаң бөлшектерін ұстауға, сондай-ақ сорып шығаратын желдету жүйелерімен шығарылатын ауаны концентрациясы 0,05-тен 100 г/м3 дейінгі ұсақ және орташа дисперсиялы шаңнан тазартуға арналған.</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Құрылымдық жағынан, газ жуғыш – бұл бүріккіш құбыр (Вентури скруббері) және циклон – тамшы үстағыш (СҚЦ) түрінде келеді.  Су конфузор аймағындағы Вентури құбырына беріледі. Саптаманың шығысындағы бүріккіш сұйықтық ағынын ұсақтайтын кескішпен жабдықталған. Вентури Скрубберінің жұмыс принципі суды газ ағынымен шашыратуға, шаң бөлшектерін су тамшыларымен ұстап алуға және олардың коагуляциясына, содан кейін циклон тамшылатқышта тұндыруға негізделген. Вентури скрубберінің конструкциясы үш бөлімнен тұрады: конфузор (тарылатын секция), мойын, диффузор (кеңейтілетін секциясы). Кіретін газ ағыны конфузорға келіп түседі, онда көлденең қиманың ауданы азайған сайын оның жылдамдығы артады. Құбырдың мойнында газ ағынының жылдамдығы 40-70 м/с-қа жетеді, сонымен қатар, бүйірдегі құбырлар арқылы мойынға жуу сұйықтығы беріледі. Газдың өте жоғары жылдамдықпен тар мойында қозғалуына байланысты газ ағынының үлкен турбуленттілігі пайда болады, ол сұйықтық ағынын көптеген ұсақ тамшыларға бөледі (яғни сұйықтық шашырайды). Газ құрамындағы шаң тамшылардың бетіне түседі. Ауыздан газ бен сұйықтықтың ұсақ тамшыларының қоспасы диффузорға түседі, онда көлденең қиманың ұлғаюына байланысты газ ағынының жылдамдығы төмендейді, ал турбуленттілік төмендейді, осылайша кішкентай тамшылар үлкенірек болып біріктіріледі. Осылайша, сұйықтық тамшыларының  оларға адсорбцияланған шаң бөлшектерімен коагуляциясы жүреді. Коагулятордан шыққан кезде шаңданған сұйықтық тамшылары газ ағынынан бөлініп, СҚЦ типті циклонға түседі.</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Коагуляциялық ылғалды шаң жинағышта (КЫШЖ) ауаны шаңнан тазарту дәрежесі бөлшектердің диаметріне, нақты байланыс қуатына, яғни газдың сұйықтықпен жанасуына ғана жұмсалатын қуатқа байланысты.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Энергия шығындары. Сіңіру нәтижесінде қалдық сұйықтық пайда болады, егер оны қайта пайдалану мүмкін болмаса, ол әдетте қайта өңдеуді немесе кәдеге жаратуды қажет етеді.</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xml:space="preserve">
      Экологиялық заңнама. </w:t>
      </w:r>
    </w:p>
    <w:p>
      <w:pPr>
        <w:spacing w:after="0"/>
        <w:ind w:left="0"/>
        <w:jc w:val="both"/>
      </w:pPr>
      <w:r>
        <w:rPr>
          <w:rFonts w:ascii="Times New Roman"/>
          <w:b w:val="false"/>
          <w:i w:val="false"/>
          <w:color w:val="000000"/>
          <w:sz w:val="28"/>
        </w:rPr>
        <w:t>
      Экономикалық пайда.</w:t>
      </w:r>
    </w:p>
    <w:bookmarkStart w:name="z691" w:id="692"/>
    <w:p>
      <w:pPr>
        <w:spacing w:after="0"/>
        <w:ind w:left="0"/>
        <w:jc w:val="both"/>
      </w:pPr>
      <w:r>
        <w:rPr>
          <w:rFonts w:ascii="Times New Roman"/>
          <w:b w:val="false"/>
          <w:i w:val="false"/>
          <w:color w:val="000000"/>
          <w:sz w:val="28"/>
        </w:rPr>
        <w:t>
      5.1.1.1.5.2. Реттелетін жылжымалы саптамасы бар инерциялық-турбуленттік аппарат (РЖС бар ИТПА)</w:t>
      </w:r>
    </w:p>
    <w:bookmarkEnd w:id="692"/>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Бірінші сатыда құрғақ тазалауды (циклонды) және дымқыл тазалауды (РЖС бар ИТПА қолдана отырып) қамтитын шаң аулаудың екі сатылы схемасын пайдалана отырып, бөлінетін газдарды екінші сатыда тазарту.</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xml:space="preserve">
      Аппараттың жұмыс істеу қағидаты жаңа тиімділігі жоғары тамшылатқыш конструкциясы бар қатты бөлшектерді ұстап қалудың үш аймағын, өзгермелі тік қадамы бар саптама элементтерін қолдану есебінен неғұрлым қарқынды инерциялық-турбуленттік ұстап алу механизмін пайдалануға негізделген. Секциялық кіріс келте құбырлары арқылы желдеткіштің көмегімен циклондарда алдын ала құрғақ тазартудан өткен шығатын газдар РЖС бар ИТПА аппаратына түседі, сұйықтық айнасына соғылады және оны байланыс аймағына тамшылар түрінде ілестіріледі. Бетіне тиген кезде үлкен бөлшектер мен шаңды тұндырудың инерциялық механизмі басым болады. Сұйықтық деңгейі толып кететін резервуарда орналасқан сұйықтық деңгейін реттегіш көмегімен сақталады. Саптама элементтері 150 – 200 мм қадаммен орналасқан байланыс аймағының төменгі жағындағы газ сұйықтығы қарқынды көбік қабатын құрайды. Бұл аймақ үшін үлкен бөлшектердің инерциялық-турбулентті түсіру механизмі және ұсақ шаң бөлшектеріне арналған диффузиялық механизм басым. Саптама элементтері 200 – 240 ММ қадаммен орналасқан байланыс аймағының жоғарғы бөлігінде сұйықтық тамшылары мен реакцияланған шаң бөлшектері бөлінеді. Содан кейін газ сұйықтығы ағыны центрифугалық тамшы желдеткішке түседі, ол ағынға айналмалы қозғалыс береді. Ортадан тепкіш күштердің әсерінен сепаратордың ішкі қабырғасында сұйық пленка пайда болады, ол тамшы жинағыштың ішкі және сыртқы қабықтары арасында пайда болған сақиналық саңылау арқылы ағызу қалтасына түседі. Бұл тамшылатқыштың тиімділігін арттырады, өйткені сұйық пленканың бетінен қайталама тамшылау алынып тасталады.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Циклон мен ИТПА аппаратын қолдана отырып, екі сатылы тазарту схемасында шаңды ұстаудың орташа пайдалану тиімділігі 98 % құрайды.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Энергия шығындары. Сіңіру нәтижесінде қалдық сұйықтық пайда болады, егер оны қайта пайдалану мүмкін болмаса, ол әдетте қайта өңдеуді немесе кәдеге жаратуды қажет етеді.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xml:space="preserve">
      Экологиялық заңнама. </w:t>
      </w:r>
    </w:p>
    <w:p>
      <w:pPr>
        <w:spacing w:after="0"/>
        <w:ind w:left="0"/>
        <w:jc w:val="both"/>
      </w:pPr>
      <w:r>
        <w:rPr>
          <w:rFonts w:ascii="Times New Roman"/>
          <w:b w:val="false"/>
          <w:i w:val="false"/>
          <w:color w:val="000000"/>
          <w:sz w:val="28"/>
        </w:rPr>
        <w:t>
      Экономикалық пайда.</w:t>
      </w:r>
    </w:p>
    <w:bookmarkStart w:name="z692" w:id="693"/>
    <w:p>
      <w:pPr>
        <w:spacing w:after="0"/>
        <w:ind w:left="0"/>
        <w:jc w:val="both"/>
      </w:pPr>
      <w:r>
        <w:rPr>
          <w:rFonts w:ascii="Times New Roman"/>
          <w:b w:val="false"/>
          <w:i w:val="false"/>
          <w:color w:val="000000"/>
          <w:sz w:val="28"/>
        </w:rPr>
        <w:t xml:space="preserve">
      5.1.1.2. Пеш газынан алынатын сары фосфордың конденсациясы </w:t>
      </w:r>
    </w:p>
    <w:bookmarkEnd w:id="693"/>
    <w:p>
      <w:pPr>
        <w:spacing w:after="0"/>
        <w:ind w:left="0"/>
        <w:jc w:val="both"/>
      </w:pPr>
      <w:r>
        <w:rPr>
          <w:rFonts w:ascii="Times New Roman"/>
          <w:b w:val="false"/>
          <w:i w:val="false"/>
          <w:color w:val="000000"/>
          <w:sz w:val="28"/>
        </w:rPr>
        <w:t xml:space="preserve">
      Сары фосфор өндірісінде фосфордың газ тәрізді күйден сұйық күйге ауысуы құрамында фосфор бар газды сумен суару арқылы скруббер типіндегі конденсаторларда жүреді. Электросүзгіштерде шаң тазалағаннан кейін конденсацияға түсетін пеш газының құрамында 5-7 % бу тәрізді фосфор, 85 % дейін көміртегі оксиді, 10-15 % жалпы азот, SiF4, РН3, Н2, Н2S, СО2, Н2О қоспалары, сондай-ақ электросүзгіштерде ұсталмаған қалдық шаң бар. Конденсация процесі кезекпен қосылған "ыстық" газ құбырында, фосфор қабылдағыштары бар "ыстық" және "суық" конденсаторларда жүзеге асырылады. </w:t>
      </w:r>
    </w:p>
    <w:p>
      <w:pPr>
        <w:spacing w:after="0"/>
        <w:ind w:left="0"/>
        <w:jc w:val="both"/>
      </w:pPr>
      <w:r>
        <w:rPr>
          <w:rFonts w:ascii="Times New Roman"/>
          <w:b w:val="false"/>
          <w:i w:val="false"/>
          <w:color w:val="000000"/>
          <w:sz w:val="28"/>
        </w:rPr>
        <w:t>
      Конденсацияның технологиялық тармағына фосфор қабылдағыштары, сорғылары, бактары және құбыр жүйесі бар "ыстық" газ құбыры, "ыстық", "суық" конденсаторлар кіреді. Электросүзгілерінен пеш газы ыстық газ құбырлары арқылы "ыстық" конденсаторларға түседі (конденсацияның бірінші-сатысы). "Ыстық" конденсатор үстіңгі жабынға аяқтарымен ілулі тұрған қуыс скруббер түрінде болады. Конденсатордың төменгі тарылған ұшы фосфор қабылдағышқа түседі. Конденсатордың қабылдағышпен қосылуының герметикалығы батыру тереңдігі 0,5 м (500 мм) сақиналы гидроқақпақтармен қамтамасыз етіледі. Қосымша салқындату үшін, температура бұзылған жағдайда, "ыстық" конденсаторлар лас циклді айналмалы сумен сыртқы суаруға ие. Салқындатқыш су конденсаторлардың биіктігі бойынша орналасқан сақиналы перфорацияланған құбырлар арқылы беріледі және пленка оның бүйірлеріне ағып, сақиналы науаларға жиналады, сол жерден ол "лас" айналым циклына оралады. Ыстық газ құбырында газ бен су тікелей ағын принципі бойынша, ал "ыстық" конденсаторда - қарсы ағын принципі бойынша қозғалады. Конденсацияның бірінші сатысында газ құрамындағы фосфордың 98 – 99 % ұсталады. Бірінші сатыдағы фосфор конденсаторының жоғарғы жағындағы пеш газы екінші сатыдағы конденсаторға ("суық" конденсатор) түседі, онда бірінші сатыдағы конденсаторда ұсталмаған фосфор алынады. "Суық" конденсатор - биіктігі бойынша орналасқан саптамалардың көмегімен сумен суарылатын қуыс скруббер. Екінші сатыда ұсталған фосфор конденсатордың және конденсатордың астында орналасқан фосфор қабылдағыштың қабырғаларына жабысатын қатты бөлшектер түрінде түседі. "Ыстық" және "суық" конденсаторлардың қабылдағыштарында жиналған фосфор шламмен ластанған және шикі фосфор болып табылады, ол тауарлық фосфорды алу үшін фосфор тұнбасы бөлімінде тұндырылады. Тазартылған пеш газы, оның негізгі компоненттері көміртегі тотығы және азот суық конденсатордың жоғарғы жағынан шамға түседі, онда ол алау түрінде жанады. Пештің газын тазалау сары фосфор өндіру процесінің кезеңдерінің бірі болып табылады.</w:t>
      </w:r>
    </w:p>
    <w:p>
      <w:pPr>
        <w:spacing w:after="0"/>
        <w:ind w:left="0"/>
        <w:jc w:val="both"/>
      </w:pPr>
      <w:r>
        <w:rPr>
          <w:rFonts w:ascii="Times New Roman"/>
          <w:b w:val="false"/>
          <w:i w:val="false"/>
          <w:color w:val="000000"/>
          <w:sz w:val="28"/>
        </w:rPr>
        <w:t>
      "Пеш газын кәдеге жарату жүйесі" жобасын іске асыру алаңдағы экологиялық жағдайды жақсартуға бағытталған. №2, №3 агломашиналардың тұтандырғыш тауларында отын ретінде пеш газын пайдалану атмосфераға зиянды заттардың шығарындыларын азайтуға мүмкіндік береді, оның ішінде:</w:t>
      </w:r>
    </w:p>
    <w:p>
      <w:pPr>
        <w:spacing w:after="0"/>
        <w:ind w:left="0"/>
        <w:jc w:val="both"/>
      </w:pPr>
      <w:r>
        <w:rPr>
          <w:rFonts w:ascii="Times New Roman"/>
          <w:b w:val="false"/>
          <w:i w:val="false"/>
          <w:color w:val="000000"/>
          <w:sz w:val="28"/>
        </w:rPr>
        <w:t>
      фосфор пентаоксиді 55,32 т/жылына;</w:t>
      </w:r>
    </w:p>
    <w:p>
      <w:pPr>
        <w:spacing w:after="0"/>
        <w:ind w:left="0"/>
        <w:jc w:val="both"/>
      </w:pPr>
      <w:r>
        <w:rPr>
          <w:rFonts w:ascii="Times New Roman"/>
          <w:b w:val="false"/>
          <w:i w:val="false"/>
          <w:color w:val="000000"/>
          <w:sz w:val="28"/>
        </w:rPr>
        <w:t>
      күкірт диоксиді 10,3 т/жылына;</w:t>
      </w:r>
    </w:p>
    <w:p>
      <w:pPr>
        <w:spacing w:after="0"/>
        <w:ind w:left="0"/>
        <w:jc w:val="both"/>
      </w:pPr>
      <w:r>
        <w:rPr>
          <w:rFonts w:ascii="Times New Roman"/>
          <w:b w:val="false"/>
          <w:i w:val="false"/>
          <w:color w:val="000000"/>
          <w:sz w:val="28"/>
        </w:rPr>
        <w:t>
      фторлы қосылыстар 2,25 т/жылына.</w:t>
      </w:r>
    </w:p>
    <w:bookmarkStart w:name="z693" w:id="694"/>
    <w:p>
      <w:pPr>
        <w:spacing w:after="0"/>
        <w:ind w:left="0"/>
        <w:jc w:val="both"/>
      </w:pPr>
      <w:r>
        <w:rPr>
          <w:rFonts w:ascii="Times New Roman"/>
          <w:b w:val="false"/>
          <w:i w:val="false"/>
          <w:color w:val="000000"/>
          <w:sz w:val="28"/>
        </w:rPr>
        <w:t>
      5.1.1.3. Абсорбция</w:t>
      </w:r>
    </w:p>
    <w:bookmarkEnd w:id="694"/>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xml:space="preserve">
      Газ тәрізді немесе қатты ластаушы заттарды технологиялық қалдық газдан немесе зиянды және қажетсіз қоспаларды газдан сұйықтықпен сіңіруге негізделген қалдық газ ағынынан шығару. </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Абсорбция әдісі газ-ауа қоспасын ерітінді түзе отырып, осы қоспаның бір немесе бірнеше газ компоненттерін (абсорбаттарын) сұйық сіңіргішпен (абсорбентпен) сіңіру арқылы құрамдас бөліктерге бөлуге негізделеді.</w:t>
      </w:r>
    </w:p>
    <w:p>
      <w:pPr>
        <w:spacing w:after="0"/>
        <w:ind w:left="0"/>
        <w:jc w:val="both"/>
      </w:pPr>
      <w:r>
        <w:rPr>
          <w:rFonts w:ascii="Times New Roman"/>
          <w:b w:val="false"/>
          <w:i w:val="false"/>
          <w:color w:val="000000"/>
          <w:sz w:val="28"/>
        </w:rPr>
        <w:t>
      Сипатталған процесс физикалық және химиялық абсорбцияға бөлінеді. Бірінші жағдайда газдарды аулау химиялық реакция жүрмей жүреді, екінші жағдайда оның сіңіргіш қабатындағы ағынымен жүреді. Физикалық абсорбция көбінесе қайтымды процесс болып табылады. Қайтымды реакциялар кезінде абсорбенттерге арналған шығыстарды қысқарту үшін абсорбциялық-десорбциялық қондырғылар қолданылады. Десорберлерде сұйықтықты қалпына келтіру, яғни. одан сіңірілген компоненттің бөлінуі жүреді. Егер сорбция үшін жоғары қысым мен төмен температура қажет болса, онда процестің кері ағымы (десорбция) үшін жоғары температура мен төмен қысым қажет.</w:t>
      </w:r>
    </w:p>
    <w:p>
      <w:pPr>
        <w:spacing w:after="0"/>
        <w:ind w:left="0"/>
        <w:jc w:val="both"/>
      </w:pPr>
      <w:r>
        <w:rPr>
          <w:rFonts w:ascii="Times New Roman"/>
          <w:b w:val="false"/>
          <w:i w:val="false"/>
          <w:color w:val="000000"/>
          <w:sz w:val="28"/>
        </w:rPr>
        <w:t>
      Абсорбер құрылғыларындағы ауаны тазартудағы маңызды сәттердің бірі сұйықтықты дұрыс таңдау болып табылады. Абсорбент келесі критерийлер бойынша таңдалады:</w:t>
      </w:r>
    </w:p>
    <w:p>
      <w:pPr>
        <w:spacing w:after="0"/>
        <w:ind w:left="0"/>
        <w:jc w:val="both"/>
      </w:pPr>
      <w:r>
        <w:rPr>
          <w:rFonts w:ascii="Times New Roman"/>
          <w:b w:val="false"/>
          <w:i w:val="false"/>
          <w:color w:val="000000"/>
          <w:sz w:val="28"/>
        </w:rPr>
        <w:t>
      сіңіру қабілеті;</w:t>
      </w:r>
    </w:p>
    <w:p>
      <w:pPr>
        <w:spacing w:after="0"/>
        <w:ind w:left="0"/>
        <w:jc w:val="both"/>
      </w:pPr>
      <w:r>
        <w:rPr>
          <w:rFonts w:ascii="Times New Roman"/>
          <w:b w:val="false"/>
          <w:i w:val="false"/>
          <w:color w:val="000000"/>
          <w:sz w:val="28"/>
        </w:rPr>
        <w:t>
      сіңіру қабілетінің термо-барометрлік сипаттамалардың өзгеруіне тәуелділігі;</w:t>
      </w:r>
    </w:p>
    <w:p>
      <w:pPr>
        <w:spacing w:after="0"/>
        <w:ind w:left="0"/>
        <w:jc w:val="both"/>
      </w:pPr>
      <w:r>
        <w:rPr>
          <w:rFonts w:ascii="Times New Roman"/>
          <w:b w:val="false"/>
          <w:i w:val="false"/>
          <w:color w:val="000000"/>
          <w:sz w:val="28"/>
        </w:rPr>
        <w:t>
      таңдалған затқа селективтілік;</w:t>
      </w:r>
    </w:p>
    <w:p>
      <w:pPr>
        <w:spacing w:after="0"/>
        <w:ind w:left="0"/>
        <w:jc w:val="both"/>
      </w:pPr>
      <w:r>
        <w:rPr>
          <w:rFonts w:ascii="Times New Roman"/>
          <w:b w:val="false"/>
          <w:i w:val="false"/>
          <w:color w:val="000000"/>
          <w:sz w:val="28"/>
        </w:rPr>
        <w:t>
      құны;</w:t>
      </w:r>
    </w:p>
    <w:p>
      <w:pPr>
        <w:spacing w:after="0"/>
        <w:ind w:left="0"/>
        <w:jc w:val="both"/>
      </w:pPr>
      <w:r>
        <w:rPr>
          <w:rFonts w:ascii="Times New Roman"/>
          <w:b w:val="false"/>
          <w:i w:val="false"/>
          <w:color w:val="000000"/>
          <w:sz w:val="28"/>
        </w:rPr>
        <w:t>
      регенерация мүмкіндігі.</w:t>
      </w:r>
    </w:p>
    <w:p>
      <w:pPr>
        <w:spacing w:after="0"/>
        <w:ind w:left="0"/>
        <w:jc w:val="both"/>
      </w:pPr>
      <w:r>
        <w:rPr>
          <w:rFonts w:ascii="Times New Roman"/>
          <w:b w:val="false"/>
          <w:i w:val="false"/>
          <w:color w:val="000000"/>
          <w:sz w:val="28"/>
        </w:rPr>
        <w:t>
      Скруббер-абсорбер – бұл жұмыс газдан зиянды және қажетсіз қоспаларды сұйықтықпен сіңіруге негізделген құрылғы. Жұмыс принципі газдарды сұйық сіңіргішпен жүйелі түрде жууға және ластаушы компоненттерді сұйық фазаға ауыстыруға негізделген.</w:t>
      </w:r>
    </w:p>
    <w:p>
      <w:pPr>
        <w:spacing w:after="0"/>
        <w:ind w:left="0"/>
        <w:jc w:val="both"/>
      </w:pPr>
      <w:r>
        <w:rPr>
          <w:rFonts w:ascii="Times New Roman"/>
          <w:b w:val="false"/>
          <w:i w:val="false"/>
          <w:color w:val="000000"/>
          <w:sz w:val="28"/>
        </w:rPr>
        <w:t>
      Көбінесе өндірістік желілерге қатарынан қосылған бірнеше тазарту құрылғылары кіреді. Газ-ауа ағынында шаң болған жағдайда кешенді газ тазарту абсорбциялық қондырғысы бірнеше сатыдан тұрады:</w:t>
      </w:r>
    </w:p>
    <w:p>
      <w:pPr>
        <w:spacing w:after="0"/>
        <w:ind w:left="0"/>
        <w:jc w:val="both"/>
      </w:pPr>
      <w:r>
        <w:rPr>
          <w:rFonts w:ascii="Times New Roman"/>
          <w:b w:val="false"/>
          <w:i w:val="false"/>
          <w:color w:val="000000"/>
          <w:sz w:val="28"/>
        </w:rPr>
        <w:t>
      Тозаң тұту. Негізгі мақсаты – газ ағынынан механикалық қоспаларды толығымен алып тастау. Бұл кезеңде Вентури скрубберлері, жылжымалы саптамасы бар скрубберлер, жең сүзгілері, электросүзгілер қолданылуы мүмкін.</w:t>
      </w:r>
    </w:p>
    <w:p>
      <w:pPr>
        <w:spacing w:after="0"/>
        <w:ind w:left="0"/>
        <w:jc w:val="both"/>
      </w:pPr>
      <w:r>
        <w:rPr>
          <w:rFonts w:ascii="Times New Roman"/>
          <w:b w:val="false"/>
          <w:i w:val="false"/>
          <w:color w:val="000000"/>
          <w:sz w:val="28"/>
        </w:rPr>
        <w:t>
      Газ қоспаларынан химиялық тазарту. Химиялық тазарту сатыларының саны мен реттілігі өндіріс талаптарына байланысты өзгеруі мүмкін.</w:t>
      </w:r>
    </w:p>
    <w:p>
      <w:pPr>
        <w:spacing w:after="0"/>
        <w:ind w:left="0"/>
        <w:jc w:val="both"/>
      </w:pPr>
      <w:r>
        <w:rPr>
          <w:rFonts w:ascii="Times New Roman"/>
          <w:b w:val="false"/>
          <w:i w:val="false"/>
          <w:color w:val="000000"/>
          <w:sz w:val="28"/>
        </w:rPr>
        <w:t>
      Ылғал үлгідегі сіңіргіштердің негізгі түрлері мыналар болып табылады:</w:t>
      </w:r>
    </w:p>
    <w:p>
      <w:pPr>
        <w:spacing w:after="0"/>
        <w:ind w:left="0"/>
        <w:jc w:val="both"/>
      </w:pPr>
      <w:r>
        <w:rPr>
          <w:rFonts w:ascii="Times New Roman"/>
          <w:b w:val="false"/>
          <w:i w:val="false"/>
          <w:color w:val="000000"/>
          <w:sz w:val="28"/>
        </w:rPr>
        <w:t>
      бүріккіш қуыс сіңіргіштер: құрылғы қуыс тік цилиндрлік баған болып табылады, оның төменгі жағынан газ құбыры қосылған. Орнату камерасының жоғарғы жағында тазартқыш сұйықтықты шашырататын саңылаулар бар. Абсорбердің ішінде газ қоспалары реагенттің ұсақ тамшыларымен байланысады. Сенімділік, беріктік, қарапайымдық механикалық түйіндердің болмауына байланысты. Техникалық қызмет көрсету төменгі камераны мезгіл-мезгіл тазалап, саптамаларды жууға дейін азаяды;</w:t>
      </w:r>
    </w:p>
    <w:p>
      <w:pPr>
        <w:spacing w:after="0"/>
        <w:ind w:left="0"/>
        <w:jc w:val="both"/>
      </w:pPr>
      <w:r>
        <w:rPr>
          <w:rFonts w:ascii="Times New Roman"/>
          <w:b w:val="false"/>
          <w:i w:val="false"/>
          <w:color w:val="000000"/>
          <w:sz w:val="28"/>
        </w:rPr>
        <w:t>
      қондырма: осы типтегі абсорберлер ұқсас қағидат бойынша жұмыс істейді. Айырмашылығы-ауа ағыны торлармен бөлінген саптамасы бар бөлімдер арқылы өтеді. Саптама - бұл үлкен байланыс аймағы бар қатты заттар. Суару бүкіл саптама суланатындай етіп жасалады. Газдардың қоспалармен әрекеттесуі саптама денелерінің бетінде жүреді, ал пайдаланылған сұйықтық сіңіргіштің төменгі бөлігіне ағып кетеді, ол жиналып, айналым резервуарына жіберіледі, сол жерден қайта пайдалануға жіберіледі. Қазіргі заманғы тұндырғыш сіңіргіштер қоспалардың 99,9 %-ын алуға қабілетті және жоғары қарсылықты тудырмайды;</w:t>
      </w:r>
    </w:p>
    <w:p>
      <w:pPr>
        <w:spacing w:after="0"/>
        <w:ind w:left="0"/>
        <w:jc w:val="both"/>
      </w:pPr>
      <w:r>
        <w:rPr>
          <w:rFonts w:ascii="Times New Roman"/>
          <w:b w:val="false"/>
          <w:i w:val="false"/>
          <w:color w:val="000000"/>
          <w:sz w:val="28"/>
        </w:rPr>
        <w:t>
      көбікті: осы типтегі қондырғылар өнеркәсіптік ауаны шаңнан, фтордан, аммиактан, күкірттен және басқа да улы компоненттерден тазарту процесінде тиімді болды. Жоғары жылдамдықты көбік сіңіргіш қимада шеңбер немесе тіктөртбұрыш болуы мүмкін. Орнатудың артықшылықтары мынадай:</w:t>
      </w:r>
    </w:p>
    <w:p>
      <w:pPr>
        <w:spacing w:after="0"/>
        <w:ind w:left="0"/>
        <w:jc w:val="both"/>
      </w:pPr>
      <w:r>
        <w:rPr>
          <w:rFonts w:ascii="Times New Roman"/>
          <w:b w:val="false"/>
          <w:i w:val="false"/>
          <w:color w:val="000000"/>
          <w:sz w:val="28"/>
        </w:rPr>
        <w:t>
      шашыратқыш мүлдем жоқ;</w:t>
      </w:r>
    </w:p>
    <w:p>
      <w:pPr>
        <w:spacing w:after="0"/>
        <w:ind w:left="0"/>
        <w:jc w:val="both"/>
      </w:pPr>
      <w:r>
        <w:rPr>
          <w:rFonts w:ascii="Times New Roman"/>
          <w:b w:val="false"/>
          <w:i w:val="false"/>
          <w:color w:val="000000"/>
          <w:sz w:val="28"/>
        </w:rPr>
        <w:t>
      құрылғыны күту оңай;</w:t>
      </w:r>
    </w:p>
    <w:p>
      <w:pPr>
        <w:spacing w:after="0"/>
        <w:ind w:left="0"/>
        <w:jc w:val="both"/>
      </w:pPr>
      <w:r>
        <w:rPr>
          <w:rFonts w:ascii="Times New Roman"/>
          <w:b w:val="false"/>
          <w:i w:val="false"/>
          <w:color w:val="000000"/>
          <w:sz w:val="28"/>
        </w:rPr>
        <w:t>
      шағын габаритті өлшемдер;</w:t>
      </w:r>
    </w:p>
    <w:p>
      <w:pPr>
        <w:spacing w:after="0"/>
        <w:ind w:left="0"/>
        <w:jc w:val="both"/>
      </w:pPr>
      <w:r>
        <w:rPr>
          <w:rFonts w:ascii="Times New Roman"/>
          <w:b w:val="false"/>
          <w:i w:val="false"/>
          <w:color w:val="000000"/>
          <w:sz w:val="28"/>
        </w:rPr>
        <w:t>
      тазалау дәрежесі – 98 %.</w:t>
      </w:r>
    </w:p>
    <w:p>
      <w:pPr>
        <w:spacing w:after="0"/>
        <w:ind w:left="0"/>
        <w:jc w:val="both"/>
      </w:pPr>
      <w:r>
        <w:rPr>
          <w:rFonts w:ascii="Times New Roman"/>
          <w:b w:val="false"/>
          <w:i w:val="false"/>
          <w:color w:val="000000"/>
          <w:sz w:val="28"/>
        </w:rPr>
        <w:t>
      Жұмыс камерасының ішінде бір немесе бірнеше байланыс құрылғылары бар, олар байланыс пайда болатын тесілген тақтайшаға ұқсайды. Сұйықтық жұмыс камерасына айналым құбырлары арқылы сорғымен жіберіледі. Абсорбенттің газбен жанасуының нәтижесі – тазарту жүргізілетін масса алмасу табақшасында пайда болатын газ-сұйық көбік. Әрі қарай тазартылған газ сепараторға түседі, ол одан тамшы ылғалды бөліп алады, ал таза газ атмосфераға шығарылады.</w:t>
      </w:r>
    </w:p>
    <w:p>
      <w:pPr>
        <w:spacing w:after="0"/>
        <w:ind w:left="0"/>
        <w:jc w:val="both"/>
      </w:pPr>
      <w:r>
        <w:rPr>
          <w:rFonts w:ascii="Times New Roman"/>
          <w:b w:val="false"/>
          <w:i w:val="false"/>
          <w:color w:val="000000"/>
          <w:sz w:val="28"/>
        </w:rPr>
        <w:t>
      Жабдықтың бұл түрінің кемшілігі – массаны тасымалдау науасында шағын тесіктердің шамадан тыс өсуіне бейім, бұл техникалық қызмет көрсету үшін жиі өшіруді қажет етеді;</w:t>
      </w:r>
    </w:p>
    <w:p>
      <w:pPr>
        <w:spacing w:after="0"/>
        <w:ind w:left="0"/>
        <w:jc w:val="both"/>
      </w:pPr>
      <w:r>
        <w:rPr>
          <w:rFonts w:ascii="Times New Roman"/>
          <w:b w:val="false"/>
          <w:i w:val="false"/>
          <w:color w:val="000000"/>
          <w:sz w:val="28"/>
        </w:rPr>
        <w:t>
      Вентури абсорберлері: сыртқы жағынан, Вентури сіңіргіші – мойны тарылып келетін цилиндр тәрізді баған. Дизайн сүзу дәрежесін жоғарылату және жұмыс параметрлерінің спектрін кеңейту үшін берілетін газдың жылдамдығын өзгертуге мүмкіндік береді. Мойынның көлденең қимасын өзгерту арқылы мыналар қамтамасыз етіледі:</w:t>
      </w:r>
    </w:p>
    <w:p>
      <w:pPr>
        <w:spacing w:after="0"/>
        <w:ind w:left="0"/>
        <w:jc w:val="both"/>
      </w:pPr>
      <w:r>
        <w:rPr>
          <w:rFonts w:ascii="Times New Roman"/>
          <w:b w:val="false"/>
          <w:i w:val="false"/>
          <w:color w:val="000000"/>
          <w:sz w:val="28"/>
        </w:rPr>
        <w:t>
      газ шығыны төмендеген кезде қатты тоқтатылған бөлшектер мен газ компоненттерін тиімді жою;</w:t>
      </w:r>
    </w:p>
    <w:p>
      <w:pPr>
        <w:spacing w:after="0"/>
        <w:ind w:left="0"/>
        <w:jc w:val="both"/>
      </w:pPr>
      <w:r>
        <w:rPr>
          <w:rFonts w:ascii="Times New Roman"/>
          <w:b w:val="false"/>
          <w:i w:val="false"/>
          <w:color w:val="000000"/>
          <w:sz w:val="28"/>
        </w:rPr>
        <w:t>
      суару тығыздығын арттыру;</w:t>
      </w:r>
    </w:p>
    <w:p>
      <w:pPr>
        <w:spacing w:after="0"/>
        <w:ind w:left="0"/>
        <w:jc w:val="both"/>
      </w:pPr>
      <w:r>
        <w:rPr>
          <w:rFonts w:ascii="Times New Roman"/>
          <w:b w:val="false"/>
          <w:i w:val="false"/>
          <w:color w:val="000000"/>
          <w:sz w:val="28"/>
        </w:rPr>
        <w:t>
      абсорбентпен газ фазасының байланысын ұлғайту.</w:t>
      </w:r>
    </w:p>
    <w:p>
      <w:pPr>
        <w:spacing w:after="0"/>
        <w:ind w:left="0"/>
        <w:jc w:val="both"/>
      </w:pPr>
      <w:r>
        <w:rPr>
          <w:rFonts w:ascii="Times New Roman"/>
          <w:b w:val="false"/>
          <w:i w:val="false"/>
          <w:color w:val="000000"/>
          <w:sz w:val="28"/>
        </w:rPr>
        <w:t>
      Вентури абсорберлерінің тиімділігі ауа жылдамдығы мен мойын сұйықтығының айырмашылығына байланысты сұйықтық ағынын ұсақ тамшыларға бөлу арқылы қол жеткізіледі. Өндірістерде күрделі мәселелерді шешу үшін сериялы қосылған бірнеше Вентури сіңіргіштерінен тұратын батареяларды орнатуға болады. Қондырғылардың саны және олардың әрқайсысының параметрлері әрбір өндіріс үшін жеке әзірленеді.</w:t>
      </w:r>
    </w:p>
    <w:p>
      <w:pPr>
        <w:spacing w:after="0"/>
        <w:ind w:left="0"/>
        <w:jc w:val="both"/>
      </w:pPr>
      <w:r>
        <w:rPr>
          <w:rFonts w:ascii="Times New Roman"/>
          <w:b w:val="false"/>
          <w:i w:val="false"/>
          <w:color w:val="000000"/>
          <w:sz w:val="28"/>
        </w:rPr>
        <w:t>
      Таңдау процесті есептеу және модельдеу негізінде жүргізілуі керек. Ластанудың мақсатына және сапалық құрамына байланысты тазарту жүйесі ғана емес, сонымен қатар тазартқыш сұйықтық та өзгереді.</w:t>
      </w:r>
    </w:p>
    <w:p>
      <w:pPr>
        <w:spacing w:after="0"/>
        <w:ind w:left="0"/>
        <w:jc w:val="both"/>
      </w:pPr>
      <w:r>
        <w:rPr>
          <w:rFonts w:ascii="Times New Roman"/>
          <w:b w:val="false"/>
          <w:i w:val="false"/>
          <w:color w:val="000000"/>
          <w:sz w:val="28"/>
        </w:rPr>
        <w:t>
      Абсорбциялық әдістерді қолдану, әдетте, абсорбция түйіндерін және қажет болған жағдайда десорбцияны қамтитын схемаларды қолданумен байланысты. Ерітілген газды десорбциялау (немесе еріткішті қалпына келтіру) қоспаның жалпы қысымын (немесе ішінара қысымды) төмендету немесе температураның жоғарылауы немесе бір мезгілде екі әдісті қолдану арқылы жүзеге асырылады.</w:t>
      </w:r>
    </w:p>
    <w:p>
      <w:pPr>
        <w:spacing w:after="0"/>
        <w:ind w:left="0"/>
        <w:jc w:val="both"/>
      </w:pPr>
      <w:r>
        <w:rPr>
          <w:rFonts w:ascii="Times New Roman"/>
          <w:b w:val="false"/>
          <w:i w:val="false"/>
          <w:color w:val="000000"/>
          <w:sz w:val="28"/>
        </w:rPr>
        <w:t>
      Абсорбциялық әдістердің артықшылығы газдардың көп мөлшерін тазартудың тиімділігі және үздіксіз технологиялық процестерді жүзеге асыру болып табылады.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xml:space="preserve">
      Қоршаған ортаға шығарындыларды азайту. </w:t>
      </w:r>
    </w:p>
    <w:p>
      <w:pPr>
        <w:spacing w:after="0"/>
        <w:ind w:left="0"/>
        <w:jc w:val="both"/>
      </w:pPr>
      <w:r>
        <w:rPr>
          <w:rFonts w:ascii="Times New Roman"/>
          <w:b w:val="false"/>
          <w:i w:val="false"/>
          <w:color w:val="000000"/>
          <w:sz w:val="28"/>
        </w:rPr>
        <w:t xml:space="preserve">
      Газ скрубберлеріндегі тазалау тиімділігі абсорбциялық секциядағы газдың болу уақытына, қолданылатын толтыру түріне, сұйық пен газдың қатынасына (L/G), жаңару жылдамдығына, судың температурасына және химиялық заттардың қосылуына байланысты.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Шаң болған жағдайда сіңіру сүзу (циклондар, сөмке сүзгілері) немесе электрсүзгі арқылы кейінгі өңдеумен біріктірілуі мүмкін. </w:t>
      </w:r>
    </w:p>
    <w:p>
      <w:pPr>
        <w:spacing w:after="0"/>
        <w:ind w:left="0"/>
        <w:jc w:val="both"/>
      </w:pPr>
      <w:r>
        <w:rPr>
          <w:rFonts w:ascii="Times New Roman"/>
          <w:b w:val="false"/>
          <w:i w:val="false"/>
          <w:color w:val="000000"/>
          <w:sz w:val="28"/>
        </w:rPr>
        <w:t>
      Шаңды кетірудің тиімділігі әдетте 90 %-дан 99 %-ға дейін болады.</w:t>
      </w:r>
    </w:p>
    <w:p>
      <w:pPr>
        <w:spacing w:after="0"/>
        <w:ind w:left="0"/>
        <w:jc w:val="both"/>
      </w:pPr>
      <w:r>
        <w:rPr>
          <w:rFonts w:ascii="Times New Roman"/>
          <w:b w:val="false"/>
          <w:i w:val="false"/>
          <w:color w:val="000000"/>
          <w:sz w:val="28"/>
        </w:rPr>
        <w:t>
      Аммиакты жою тиімділігі әдетте 95 %-дан 99 %-ға дейін құрайды.</w:t>
      </w:r>
    </w:p>
    <w:p>
      <w:pPr>
        <w:spacing w:after="0"/>
        <w:ind w:left="0"/>
        <w:jc w:val="both"/>
      </w:pPr>
      <w:r>
        <w:rPr>
          <w:rFonts w:ascii="Times New Roman"/>
          <w:b w:val="false"/>
          <w:i w:val="false"/>
          <w:color w:val="000000"/>
          <w:sz w:val="28"/>
        </w:rPr>
        <w:t>
      Азот оксидтерін жою тиімділігі әдетте 80 %-дан 99 %-ға дейін болады.</w:t>
      </w:r>
    </w:p>
    <w:p>
      <w:pPr>
        <w:spacing w:after="0"/>
        <w:ind w:left="0"/>
        <w:jc w:val="both"/>
      </w:pPr>
      <w:r>
        <w:rPr>
          <w:rFonts w:ascii="Times New Roman"/>
          <w:b w:val="false"/>
          <w:i w:val="false"/>
          <w:color w:val="000000"/>
          <w:sz w:val="28"/>
        </w:rPr>
        <w:t>
      Газ тәрізді фторидтерді жою тиімділігі әдетте 99 %-дан асады.</w:t>
      </w:r>
    </w:p>
    <w:p>
      <w:pPr>
        <w:spacing w:after="0"/>
        <w:ind w:left="0"/>
        <w:jc w:val="both"/>
      </w:pPr>
      <w:r>
        <w:rPr>
          <w:rFonts w:ascii="Times New Roman"/>
          <w:b w:val="false"/>
          <w:i w:val="false"/>
          <w:color w:val="000000"/>
          <w:sz w:val="28"/>
        </w:rPr>
        <w:t>
      Күкірт оксидтерін жою тиімділігі әдетте 98 %-дан 99 %-ға дейін құрайды.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Суды тұтыну көбінесе газ тәрізді қосылыстардың кіріс және шығыс концентрациясына байланысты. Булану шығыны негізінен кіретін газ ағынының температурасы мен ылғалдылығымен анықталады. Шығатын газ ағыны көп жағдайда су буымен толығымен қаныққан болады. Әдетте рециркуляциялық сұйықтықты оның ыдырауына және булану шығынына байланысты тазарту қажет. Сіңіру нәтижесінде қалдық сұйықтық пайда болады, егер оны қайта пайдалану мүмкін болмаса, ол әдетте қайта өңдеуді немесе кәдеге жаратуды қажет етеді.</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Әдетте, бұл техниканы қолдануға техникалық шектеулер жоқ. Сіңіруді қолдану қолайлы сіңіргіштің болуына байланысты.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xml:space="preserve">
      Экологиялық заңнама. </w:t>
      </w:r>
    </w:p>
    <w:p>
      <w:pPr>
        <w:spacing w:after="0"/>
        <w:ind w:left="0"/>
        <w:jc w:val="both"/>
      </w:pPr>
      <w:r>
        <w:rPr>
          <w:rFonts w:ascii="Times New Roman"/>
          <w:b w:val="false"/>
          <w:i w:val="false"/>
          <w:color w:val="000000"/>
          <w:sz w:val="28"/>
        </w:rPr>
        <w:t>
      Экономикалық пайда.</w:t>
      </w:r>
    </w:p>
    <w:bookmarkStart w:name="z694" w:id="695"/>
    <w:p>
      <w:pPr>
        <w:spacing w:after="0"/>
        <w:ind w:left="0"/>
        <w:jc w:val="both"/>
      </w:pPr>
      <w:r>
        <w:rPr>
          <w:rFonts w:ascii="Times New Roman"/>
          <w:b w:val="false"/>
          <w:i w:val="false"/>
          <w:color w:val="000000"/>
          <w:sz w:val="28"/>
        </w:rPr>
        <w:t>
      5.1.2. Сарқынды суларды тазарту техникалары</w:t>
      </w:r>
    </w:p>
    <w:bookmarkEnd w:id="695"/>
    <w:p>
      <w:pPr>
        <w:spacing w:after="0"/>
        <w:ind w:left="0"/>
        <w:jc w:val="both"/>
      </w:pPr>
      <w:r>
        <w:rPr>
          <w:rFonts w:ascii="Times New Roman"/>
          <w:b w:val="false"/>
          <w:i w:val="false"/>
          <w:color w:val="000000"/>
          <w:sz w:val="28"/>
        </w:rPr>
        <w:t>
      Ластаушы заттары бар сарқынды суларды тазартуға бағытталған әдістерді (технологиялық тәсілдерді) таңдау кезінде ағызылатын сарқынды сулардың құрамы мен ерекшеліктерін ескеру қажет.</w:t>
      </w:r>
    </w:p>
    <w:p>
      <w:pPr>
        <w:spacing w:after="0"/>
        <w:ind w:left="0"/>
        <w:jc w:val="both"/>
      </w:pPr>
      <w:r>
        <w:rPr>
          <w:rFonts w:ascii="Times New Roman"/>
          <w:b w:val="false"/>
          <w:i w:val="false"/>
          <w:color w:val="000000"/>
          <w:sz w:val="28"/>
        </w:rPr>
        <w:t>
      Судың сапасын бағалау кезінде ескерілетін сипаттамалар:</w:t>
      </w:r>
    </w:p>
    <w:p>
      <w:pPr>
        <w:spacing w:after="0"/>
        <w:ind w:left="0"/>
        <w:jc w:val="both"/>
      </w:pPr>
      <w:r>
        <w:rPr>
          <w:rFonts w:ascii="Times New Roman"/>
          <w:b w:val="false"/>
          <w:i w:val="false"/>
          <w:color w:val="000000"/>
          <w:sz w:val="28"/>
        </w:rPr>
        <w:t>
      жалпы көрсеткіштер: pH, минералдану (құрғақ қалдық), ОБТ, ОХТ, ОБТ қатынасы: ОХТ, өлшенген заттардың құрамы;</w:t>
      </w:r>
    </w:p>
    <w:p>
      <w:pPr>
        <w:spacing w:after="0"/>
        <w:ind w:left="0"/>
        <w:jc w:val="both"/>
      </w:pPr>
      <w:r>
        <w:rPr>
          <w:rFonts w:ascii="Times New Roman"/>
          <w:b w:val="false"/>
          <w:i w:val="false"/>
          <w:color w:val="000000"/>
          <w:sz w:val="28"/>
        </w:rPr>
        <w:t>
      бейорганикалық көрсеткіштер: азот тобы (аммоний-ион, нитраттар, нитриттер, жалпы азот), жалпы фосфор, сульфидтер, хлоридтер, сульфаттар, фторидтер, металдар (Na, Ca, Mg, Al, Fe, Mn, Cr, Cu, Zn);</w:t>
      </w:r>
    </w:p>
    <w:p>
      <w:pPr>
        <w:spacing w:after="0"/>
        <w:ind w:left="0"/>
        <w:jc w:val="both"/>
      </w:pPr>
      <w:r>
        <w:rPr>
          <w:rFonts w:ascii="Times New Roman"/>
          <w:b w:val="false"/>
          <w:i w:val="false"/>
          <w:color w:val="000000"/>
          <w:sz w:val="28"/>
        </w:rPr>
        <w:t>
      органикалық көрсеткіштер: жалпы органикалық көміртек, мұнай өнімдерінің құрамы, АОХ, фенолдар, ПХДД/ПХДФ.</w:t>
      </w:r>
    </w:p>
    <w:p>
      <w:pPr>
        <w:spacing w:after="0"/>
        <w:ind w:left="0"/>
        <w:jc w:val="both"/>
      </w:pPr>
      <w:r>
        <w:rPr>
          <w:rFonts w:ascii="Times New Roman"/>
          <w:b w:val="false"/>
          <w:i w:val="false"/>
          <w:color w:val="000000"/>
          <w:sz w:val="28"/>
        </w:rPr>
        <w:t>
      Бұл параметрлердің маңыздылығы және оларды бақылау үшін қолдану мүмкіндігі белгілі бір кәсіпорынның мамандануына және ол пайдаланатын технологияларға байланысты, сонымен қатар ластаушы заттардың тізбесі мен олардың тазартылғанға дейінгі концентрациясын анықтайды.</w:t>
      </w:r>
    </w:p>
    <w:p>
      <w:pPr>
        <w:spacing w:after="0"/>
        <w:ind w:left="0"/>
        <w:jc w:val="both"/>
      </w:pPr>
      <w:r>
        <w:rPr>
          <w:rFonts w:ascii="Times New Roman"/>
          <w:b w:val="false"/>
          <w:i w:val="false"/>
          <w:color w:val="000000"/>
          <w:sz w:val="28"/>
        </w:rPr>
        <w:t xml:space="preserve">
      Суды өңдеуге бағытталған технологиялық тәсілдерді, әдістерді, шаралар мен іс-шараларды таңдау нақты қолдану мүмкіндіктерінің сарқынды суларының құрамы мен ерекшеліктерімен анықталады. Аталған әдістер "құбырдың соңында" деп аталатын әдістерге жатады, олар сарқынды сулардың пайда болуын болдырмау мүмкін емес немесе әртүрлі себептермен мүмкін болмаған жағдайда қолданылады. Тазартудан кейінгі суды өндірістік процестерде қолдануға болады. Суды тазартудың барлық сипатталған әдістерін (әдістерін) механикалық, химиялық, физика-химиялық және биологиялық немесе биохимиялық деп бөлуге болады. Сарқынды суларды тазарту әдістерінің біреуін немесе комбинациясын таңдағанда ластану сипатын ескеру қажет. </w:t>
      </w:r>
    </w:p>
    <w:bookmarkStart w:name="z695" w:id="696"/>
    <w:p>
      <w:pPr>
        <w:spacing w:after="0"/>
        <w:ind w:left="0"/>
        <w:jc w:val="both"/>
      </w:pPr>
      <w:r>
        <w:rPr>
          <w:rFonts w:ascii="Times New Roman"/>
          <w:b w:val="false"/>
          <w:i w:val="false"/>
          <w:color w:val="000000"/>
          <w:sz w:val="28"/>
        </w:rPr>
        <w:t>
      5.1.2.1. Сарқынды суларды тазартудың биологиялық әдісі</w:t>
      </w:r>
    </w:p>
    <w:bookmarkEnd w:id="696"/>
    <w:p>
      <w:pPr>
        <w:spacing w:after="0"/>
        <w:ind w:left="0"/>
        <w:jc w:val="both"/>
      </w:pPr>
      <w:r>
        <w:rPr>
          <w:rFonts w:ascii="Times New Roman"/>
          <w:b w:val="false"/>
          <w:i w:val="false"/>
          <w:color w:val="000000"/>
          <w:sz w:val="28"/>
        </w:rPr>
        <w:t xml:space="preserve">
      Биологиялық тазарту дегеніміз – ерітілген органикалық заттардың микроорганизмдермен (яғни бактериялармен) тотықтырғыш зат ретінде ыдырауы. Сарқынды сулардың биоыдырауын эмпирикалық ереже бойынша ОБТ/ОХТ арақатынасы бойынша (тазартуға дейін) бағалауға болады. </w:t>
      </w:r>
    </w:p>
    <w:p>
      <w:pPr>
        <w:spacing w:after="0"/>
        <w:ind w:left="0"/>
        <w:jc w:val="both"/>
      </w:pPr>
      <w:r>
        <w:rPr>
          <w:rFonts w:ascii="Times New Roman"/>
          <w:b w:val="false"/>
          <w:i w:val="false"/>
          <w:color w:val="000000"/>
          <w:sz w:val="28"/>
        </w:rPr>
        <w:t>
      Суспензияланған, коллоидты және еріген органикалық заттарды сарқынды сулардан шығару үшін аэротенкалардағы ағындыларды биологиялық тазарту қарастырылған.</w:t>
      </w:r>
    </w:p>
    <w:p>
      <w:pPr>
        <w:spacing w:after="0"/>
        <w:ind w:left="0"/>
        <w:jc w:val="both"/>
      </w:pPr>
      <w:r>
        <w:rPr>
          <w:rFonts w:ascii="Times New Roman"/>
          <w:b w:val="false"/>
          <w:i w:val="false"/>
          <w:color w:val="000000"/>
          <w:sz w:val="28"/>
        </w:rPr>
        <w:t>
      Аэротенктердегі сарқынды суларды тазартудың биологиялық әдісінің негізінде белсенді тұнбаның тіршілік әрекеті жатыр. Белсенді тұнба-бұл сарқынды сулардағы органикалық заттарды (ақуыздар, көмірсулар, органикалық қышқылдар, спирттер және басқа заттар) тамақтандыру үшін қолдануға қабілетті микроорганизмдердің әртүрлі консистенциясының жиналуы (қабыршақтары). Микроорганизмдердің тіршілік әрекеті үшін қажетті азот, фосфор, калий олар сарқынды сулардағы әртүрлі қосылыстардан алынады. Қоректену  процесінде микроорганизмдер өз денелерін құру үшін материал алады, нәтижесінде бактериялар биомассасының өсуі байқалады. Тыныс алу үшін микроорганизмдер ауаның оттегін пайдаланады, ол органикалық заттардың тотығуына және минералдануына жұмсалады. Тірі жасушада болатын химиялық реакциялар арнайы катализаторлар – ферменттердің көмегімен жеделдетіледі. Қолайсыз жағдайларда ферменттер белсенділік қабілетін жоғалтады. Ерекше маңызы бар мыналар: температура, рН, еріген және улы заттардың концентрациясы.</w:t>
      </w:r>
    </w:p>
    <w:bookmarkStart w:name="z696" w:id="697"/>
    <w:p>
      <w:pPr>
        <w:spacing w:after="0"/>
        <w:ind w:left="0"/>
        <w:jc w:val="both"/>
      </w:pPr>
      <w:r>
        <w:rPr>
          <w:rFonts w:ascii="Times New Roman"/>
          <w:b w:val="false"/>
          <w:i w:val="false"/>
          <w:color w:val="000000"/>
          <w:sz w:val="28"/>
        </w:rPr>
        <w:t>
      5.1.2.2. Нөсер және дренажды суларды жинау және тазарту</w:t>
      </w:r>
    </w:p>
    <w:bookmarkEnd w:id="697"/>
    <w:p>
      <w:pPr>
        <w:spacing w:after="0"/>
        <w:ind w:left="0"/>
        <w:jc w:val="both"/>
      </w:pPr>
      <w:r>
        <w:rPr>
          <w:rFonts w:ascii="Times New Roman"/>
          <w:b w:val="false"/>
          <w:i w:val="false"/>
          <w:color w:val="000000"/>
          <w:sz w:val="28"/>
        </w:rPr>
        <w:t>
      Сарқынды сулармен жұмыс істеу және оларды тазарту бойынша кәсіпорынның өндірістік қызметіндегі маңызды аспект ластанған нөсер сулары сияқты кәсіпорын аумағынан бақыланбайтын ағындардың алдын алу болып табылады. Осы мақсаттар үшін кәсіпорынның өндірістік-нөсерлік кәрізін екі бөлікке бөлу қолданылады:</w:t>
      </w:r>
    </w:p>
    <w:p>
      <w:pPr>
        <w:spacing w:after="0"/>
        <w:ind w:left="0"/>
        <w:jc w:val="both"/>
      </w:pPr>
      <w:r>
        <w:rPr>
          <w:rFonts w:ascii="Times New Roman"/>
          <w:b w:val="false"/>
          <w:i w:val="false"/>
          <w:color w:val="000000"/>
          <w:sz w:val="28"/>
        </w:rPr>
        <w:t>
      таза нөсерлік ағындылар үшін (әкімшілік алаңдардан, объект аумағындағы жолдардан, шатырлардың ластанбаған беттерінен, тұрақ аймақтарынан ағындылар);</w:t>
      </w:r>
    </w:p>
    <w:p>
      <w:pPr>
        <w:spacing w:after="0"/>
        <w:ind w:left="0"/>
        <w:jc w:val="both"/>
      </w:pPr>
      <w:r>
        <w:rPr>
          <w:rFonts w:ascii="Times New Roman"/>
          <w:b w:val="false"/>
          <w:i w:val="false"/>
          <w:color w:val="000000"/>
          <w:sz w:val="28"/>
        </w:rPr>
        <w:t>
      ықтимал ластануы бар ағындылар үшін (өндірістік цехтардың шатырларының ластанған беттері, цехтардың өндірістік беттерінен су, резервуарлық парктер алаңдары және т.б.).</w:t>
      </w:r>
    </w:p>
    <w:p>
      <w:pPr>
        <w:spacing w:after="0"/>
        <w:ind w:left="0"/>
        <w:jc w:val="both"/>
      </w:pPr>
      <w:r>
        <w:rPr>
          <w:rFonts w:ascii="Times New Roman"/>
          <w:b w:val="false"/>
          <w:i w:val="false"/>
          <w:color w:val="000000"/>
          <w:sz w:val="28"/>
        </w:rPr>
        <w:t xml:space="preserve">
      Өндірістік алаңдардан жаңбыр суы не жергілікті жерлердегі тұндырғыштарға, не ластануды бақылау үшін басқа да орталық құрылыстарға (резервуарларға немесе тұндырғыштарға) жиналады, содан кейін тікелей су қабылдағышқа немесе тазарту құрылыстарына ағызу туралы шешім қабылданады. Жинақтаушы резервуарларды немесе тұндырғыштарды пайдаланудың артықшылығы өнімділігі төмен шағын тазарту жүйелерін пайдалану мүмкіндігі болып табылады. </w:t>
      </w:r>
    </w:p>
    <w:p>
      <w:pPr>
        <w:spacing w:after="0"/>
        <w:ind w:left="0"/>
        <w:jc w:val="both"/>
      </w:pPr>
      <w:r>
        <w:rPr>
          <w:rFonts w:ascii="Times New Roman"/>
          <w:b w:val="false"/>
          <w:i w:val="false"/>
          <w:color w:val="000000"/>
          <w:sz w:val="28"/>
        </w:rPr>
        <w:t>
      Жауын суларын тазартудың жинақтаушы жүйесінен басқа ағынды схеманы қолдануға болады. Оның жұмыс принципі су тазарту қондырғыларына тікелей су жинау желісінен түсу болып табылады. Тазартуға жатпайтын артық су ағызатын құбыр арқылы ағызылады. Бұл схеманың басты артықшылығы - тазарту қондырғыларын орнатуға кететін уақытты айтарлықтай қысқартатын сақтау резервуарының құрылысы мен электр энергиясын жеткізу қажеттілігінің болмауы. Ағынды схеманың кемшіліктері сақтау схемаларына қарағанда өнімділігі жоғары тазарту жүйелерін пайдалану қажеттілігін қамтиды.</w:t>
      </w:r>
    </w:p>
    <w:p>
      <w:pPr>
        <w:spacing w:after="0"/>
        <w:ind w:left="0"/>
        <w:jc w:val="both"/>
      </w:pPr>
      <w:r>
        <w:rPr>
          <w:rFonts w:ascii="Times New Roman"/>
          <w:b w:val="false"/>
          <w:i w:val="false"/>
          <w:color w:val="000000"/>
          <w:sz w:val="28"/>
        </w:rPr>
        <w:t>
      Жауын-шашын және дренаж суларын жинау, тазарту және ағызу схемасын дұрыс таңдау кәсіпорын аумағынан бақыланбайтын ластанған ағындардың алдын алудағы басты міндеттердің бірі болып табылады. Таңдаудың дұрыстығы техникалық шешімдердің ұтымдылығына, пайдаланудың қарапайымдылығына, құрылыс пен техникалық қызмет көрсету құнына байланысты.</w:t>
      </w:r>
    </w:p>
    <w:bookmarkStart w:name="z697" w:id="698"/>
    <w:p>
      <w:pPr>
        <w:spacing w:after="0"/>
        <w:ind w:left="0"/>
        <w:jc w:val="both"/>
      </w:pPr>
      <w:r>
        <w:rPr>
          <w:rFonts w:ascii="Times New Roman"/>
          <w:b w:val="false"/>
          <w:i w:val="false"/>
          <w:color w:val="000000"/>
          <w:sz w:val="28"/>
        </w:rPr>
        <w:t>
      5.1.2.2.1. Жинақтаушы тоған</w:t>
      </w:r>
    </w:p>
    <w:bookmarkEnd w:id="698"/>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Жинақтаушы тоған нөсер суларын белгілі бір қиын кезеңде сақтау және физикалық, биологиялық және химиялық тазарту әдістерін қолдана отырып оларды тазарту үшін қолданылады. Тоғанның мөлшері қажетті гидравликалық тұру уақытына байланысты. Ластаушы заттардың түріне және тоғандағы судың уақытына байланысты эвтрофикация болуы мүмкін. Кейде тұнбаны алып тастау керек. Тоғандағы су көлденең магистральға бекітілген тік көтергіштен тұратын шығатын тесік арқылы шығарылады, ол жағалау астындағы жаңбыр суының ағынын қабылдағышқа қарай бағыттайды. Ағызу тоғандағы судың тұрақты деңгейін сақтау үшін артық суды босатуға арналған. Тік құбырлар әдетте жағалауға немесе оның шетіне орнатылады және бітелудің алдын алу үшін қоқыс жинағышпен жабылады.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Ластаушы заттарды жою</w:t>
      </w:r>
    </w:p>
    <w:p>
      <w:pPr>
        <w:spacing w:after="0"/>
        <w:ind w:left="0"/>
        <w:jc w:val="both"/>
      </w:pPr>
      <w:r>
        <w:rPr>
          <w:rFonts w:ascii="Times New Roman"/>
          <w:b w:val="false"/>
          <w:i w:val="false"/>
          <w:color w:val="000000"/>
          <w:sz w:val="28"/>
        </w:rPr>
        <w:t xml:space="preserve">
      Экологиялық көрсеткіштер және пайдалану деректері      </w:t>
      </w:r>
    </w:p>
    <w:p>
      <w:pPr>
        <w:spacing w:after="0"/>
        <w:ind w:left="0"/>
        <w:jc w:val="both"/>
      </w:pPr>
      <w:r>
        <w:rPr>
          <w:rFonts w:ascii="Times New Roman"/>
          <w:b w:val="false"/>
          <w:i w:val="false"/>
          <w:color w:val="000000"/>
          <w:sz w:val="28"/>
        </w:rPr>
        <w:t>
      Жинақтаушы тоғанның техникалық жағдайына мұқият бақылау жүргізу қажет.</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Қалдық түрінде тұндырылған тұнбаның пайда болуы және оны кәдеге жарату қажеттілігі.</w:t>
      </w:r>
    </w:p>
    <w:p>
      <w:pPr>
        <w:spacing w:after="0"/>
        <w:ind w:left="0"/>
        <w:jc w:val="both"/>
      </w:pPr>
      <w:r>
        <w:rPr>
          <w:rFonts w:ascii="Times New Roman"/>
          <w:b w:val="false"/>
          <w:i w:val="false"/>
          <w:color w:val="000000"/>
          <w:sz w:val="28"/>
        </w:rPr>
        <w:t>
      Сарқынды суларда оңай ыдырайтын заттардың болуына байланысты жағымсыз иістің пайда болуы.</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Қолданылуы ықтимал төгілуді болдырмау үшін тұндырғыш тоғандардың астында пайдаланылатын аумақтың көлемімен шектелуі мүмкін.</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Жер үсті суларына ластаушы заттардың түсуіне жол бермеу</w:t>
      </w:r>
    </w:p>
    <w:bookmarkStart w:name="z698" w:id="699"/>
    <w:p>
      <w:pPr>
        <w:spacing w:after="0"/>
        <w:ind w:left="0"/>
        <w:jc w:val="both"/>
      </w:pPr>
      <w:r>
        <w:rPr>
          <w:rFonts w:ascii="Times New Roman"/>
          <w:b w:val="false"/>
          <w:i w:val="false"/>
          <w:color w:val="000000"/>
          <w:sz w:val="28"/>
        </w:rPr>
        <w:t>
      5.1.2.3. Тазалау әдістерінің комбинациясы</w:t>
      </w:r>
    </w:p>
    <w:bookmarkEnd w:id="699"/>
    <w:p>
      <w:pPr>
        <w:spacing w:after="0"/>
        <w:ind w:left="0"/>
        <w:jc w:val="both"/>
      </w:pPr>
      <w:r>
        <w:rPr>
          <w:rFonts w:ascii="Times New Roman"/>
          <w:b w:val="false"/>
          <w:i w:val="false"/>
          <w:color w:val="000000"/>
          <w:sz w:val="28"/>
        </w:rPr>
        <w:t>
      Біріктірілген тазалау әдісі бойынша бір мезгілде жоғарыда көрсетілген тазалау әдістерінің екеуін және одан көбін қолдану дегенді білдіреді. Бұл максималды нәтижеге жету үшін қажет. Тазарту әдістерін біріктірудің стандартты схемасы механикалық, биологиялық және физика-химиялық тазарту тізбегі болып табылады. Біріктіру үшін тазарту фермерлері өнеркәсіптік сарқынды сулардың сипаттамаларына және тазартылған суды ағызатын резервуарға байланысты.</w:t>
      </w:r>
    </w:p>
    <w:bookmarkStart w:name="z699" w:id="700"/>
    <w:p>
      <w:pPr>
        <w:spacing w:after="0"/>
        <w:ind w:left="0"/>
        <w:jc w:val="both"/>
      </w:pPr>
      <w:r>
        <w:rPr>
          <w:rFonts w:ascii="Times New Roman"/>
          <w:b w:val="false"/>
          <w:i w:val="false"/>
          <w:color w:val="000000"/>
          <w:sz w:val="28"/>
        </w:rPr>
        <w:t xml:space="preserve">
      5.1.2.4. Сарқынды сулардың тұнбаларын сусыздандыру </w:t>
      </w:r>
    </w:p>
    <w:bookmarkEnd w:id="700"/>
    <w:bookmarkStart w:name="z700" w:id="701"/>
    <w:p>
      <w:pPr>
        <w:spacing w:after="0"/>
        <w:ind w:left="0"/>
        <w:jc w:val="both"/>
      </w:pPr>
      <w:r>
        <w:rPr>
          <w:rFonts w:ascii="Times New Roman"/>
          <w:b w:val="false"/>
          <w:i w:val="false"/>
          <w:color w:val="000000"/>
          <w:sz w:val="28"/>
        </w:rPr>
        <w:t xml:space="preserve">
      5.1.2.4.1. Тұнбалардың механикалық сусыздануы </w:t>
      </w:r>
    </w:p>
    <w:bookmarkEnd w:id="701"/>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Сұйық тұнбаның сусыздануы мынадай физикалық қағидаттарды қолдануға негізделген:</w:t>
      </w:r>
    </w:p>
    <w:p>
      <w:pPr>
        <w:spacing w:after="0"/>
        <w:ind w:left="0"/>
        <w:jc w:val="both"/>
      </w:pPr>
      <w:r>
        <w:rPr>
          <w:rFonts w:ascii="Times New Roman"/>
          <w:b w:val="false"/>
          <w:i w:val="false"/>
          <w:color w:val="000000"/>
          <w:sz w:val="28"/>
        </w:rPr>
        <w:t>
      қысым немесе вакуум астындағы сүзгі элементі арқылы сұйық фазаны сүзу;</w:t>
      </w:r>
    </w:p>
    <w:p>
      <w:pPr>
        <w:spacing w:after="0"/>
        <w:ind w:left="0"/>
        <w:jc w:val="both"/>
      </w:pPr>
      <w:r>
        <w:rPr>
          <w:rFonts w:ascii="Times New Roman"/>
          <w:b w:val="false"/>
          <w:i w:val="false"/>
          <w:color w:val="000000"/>
          <w:sz w:val="28"/>
        </w:rPr>
        <w:t xml:space="preserve">
      гравитациялық өрістен асатын ортадан тепкіш күштердің әсерімен сұйық фазаны бөлу. </w:t>
      </w:r>
    </w:p>
    <w:p>
      <w:pPr>
        <w:spacing w:after="0"/>
        <w:ind w:left="0"/>
        <w:jc w:val="both"/>
      </w:pPr>
      <w:r>
        <w:rPr>
          <w:rFonts w:ascii="Times New Roman"/>
          <w:b w:val="false"/>
          <w:i w:val="false"/>
          <w:color w:val="000000"/>
          <w:sz w:val="28"/>
        </w:rPr>
        <w:t>
      Сүзу қағидатына негізделген сусыздандыру әдістері:</w:t>
      </w:r>
    </w:p>
    <w:p>
      <w:pPr>
        <w:spacing w:after="0"/>
        <w:ind w:left="0"/>
        <w:jc w:val="both"/>
      </w:pPr>
      <w:r>
        <w:rPr>
          <w:rFonts w:ascii="Times New Roman"/>
          <w:b w:val="false"/>
          <w:i w:val="false"/>
          <w:color w:val="000000"/>
          <w:sz w:val="28"/>
        </w:rPr>
        <w:t>
      таспалы сүзгі-престер, онда тұнбаға қысым арнайы біліктер тізбегі арқылы ішінде тұнба орналасқан екілік сүзгі таспасынан тарту арқылы қалыптасады;</w:t>
      </w:r>
    </w:p>
    <w:p>
      <w:pPr>
        <w:spacing w:after="0"/>
        <w:ind w:left="0"/>
        <w:jc w:val="both"/>
      </w:pPr>
      <w:r>
        <w:rPr>
          <w:rFonts w:ascii="Times New Roman"/>
          <w:b w:val="false"/>
          <w:i w:val="false"/>
          <w:color w:val="000000"/>
          <w:sz w:val="28"/>
        </w:rPr>
        <w:t xml:space="preserve">
      камералық сүзгі-престер, онда қысым сұйық тұнбаны камералардың жиынтығына айдайтын жоғары қысымды сорғымен қалыптасады, олардың ішінде сүзгі элементтері бар; </w:t>
      </w:r>
    </w:p>
    <w:p>
      <w:pPr>
        <w:spacing w:after="0"/>
        <w:ind w:left="0"/>
        <w:jc w:val="both"/>
      </w:pPr>
      <w:r>
        <w:rPr>
          <w:rFonts w:ascii="Times New Roman"/>
          <w:b w:val="false"/>
          <w:i w:val="false"/>
          <w:color w:val="000000"/>
          <w:sz w:val="28"/>
        </w:rPr>
        <w:t xml:space="preserve">
      шнек престері (дегидраторлар, сусыздандырғыштар), онда қысым бұрандамен қалыптасады, ал цилиндрлік тор (стационарлық немесе жылжымалы жиынтық) сүзгі элементі ретінде әрекет етеді; </w:t>
      </w:r>
    </w:p>
    <w:p>
      <w:pPr>
        <w:spacing w:after="0"/>
        <w:ind w:left="0"/>
        <w:jc w:val="both"/>
      </w:pPr>
      <w:r>
        <w:rPr>
          <w:rFonts w:ascii="Times New Roman"/>
          <w:b w:val="false"/>
          <w:i w:val="false"/>
          <w:color w:val="000000"/>
          <w:sz w:val="28"/>
        </w:rPr>
        <w:t xml:space="preserve">
      бір рет қолданылатын сүзгі қаптары, сүзгі құбырлары (геотубтар), онда тұнба өз салмағымен құрғайды  </w:t>
      </w:r>
    </w:p>
    <w:p>
      <w:pPr>
        <w:spacing w:after="0"/>
        <w:ind w:left="0"/>
        <w:jc w:val="both"/>
      </w:pPr>
      <w:r>
        <w:rPr>
          <w:rFonts w:ascii="Times New Roman"/>
          <w:b w:val="false"/>
          <w:i w:val="false"/>
          <w:color w:val="000000"/>
          <w:sz w:val="28"/>
        </w:rPr>
        <w:t xml:space="preserve">
      Ортадан тепкіш өріс құрылғылардың бір түрінде  – центрифугаларда қолданылады. Механикалық дегидратацияның маңызды аспектісі оңтайлы су өткізгіш қасиеттерін беру үшін тұнбаны кондициялау болып табылады. Кондиционерлеу үшін органикалық полимерлі флокулянттар барлық жерде қолданылады.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Қоршаған ортаға орналастырылатын түзілетін тұнба көлемінің азаюы</w:t>
      </w:r>
    </w:p>
    <w:p>
      <w:pPr>
        <w:spacing w:after="0"/>
        <w:ind w:left="0"/>
        <w:jc w:val="both"/>
      </w:pPr>
      <w:r>
        <w:rPr>
          <w:rFonts w:ascii="Times New Roman"/>
          <w:b w:val="false"/>
          <w:i w:val="false"/>
          <w:color w:val="000000"/>
          <w:sz w:val="28"/>
        </w:rPr>
        <w:t xml:space="preserve">
      Ерітілген қосылыстарды қайта пайдалану мүмкіндігі. </w:t>
      </w:r>
    </w:p>
    <w:p>
      <w:pPr>
        <w:spacing w:after="0"/>
        <w:ind w:left="0"/>
        <w:jc w:val="both"/>
      </w:pPr>
      <w:r>
        <w:rPr>
          <w:rFonts w:ascii="Times New Roman"/>
          <w:b w:val="false"/>
          <w:i w:val="false"/>
          <w:color w:val="000000"/>
          <w:sz w:val="28"/>
        </w:rPr>
        <w:t xml:space="preserve">
      Экологиялық көрсеткіштер және пайдалану деректері      </w:t>
      </w:r>
    </w:p>
    <w:p>
      <w:pPr>
        <w:spacing w:after="0"/>
        <w:ind w:left="0"/>
        <w:jc w:val="both"/>
      </w:pPr>
      <w:r>
        <w:rPr>
          <w:rFonts w:ascii="Times New Roman"/>
          <w:b w:val="false"/>
          <w:i w:val="false"/>
          <w:color w:val="000000"/>
          <w:sz w:val="28"/>
        </w:rPr>
        <w:t xml:space="preserve">
      Өңделетін тұнба құрамының сапасын бақылау.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Сұйық және құрғаған шөгінділердің булануы салдарынан иіс шығару және ластаушы заттардың қосымша шығарылуы. </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Қоршаған ортаға әсерді төмендету</w:t>
      </w:r>
    </w:p>
    <w:bookmarkStart w:name="z701" w:id="702"/>
    <w:p>
      <w:pPr>
        <w:spacing w:after="0"/>
        <w:ind w:left="0"/>
        <w:jc w:val="both"/>
      </w:pPr>
      <w:r>
        <w:rPr>
          <w:rFonts w:ascii="Times New Roman"/>
          <w:b w:val="false"/>
          <w:i w:val="false"/>
          <w:color w:val="000000"/>
          <w:sz w:val="28"/>
        </w:rPr>
        <w:t>
      5.1.2.4.2. Лай алаңдарында тұнбаларды сусыздандыру</w:t>
      </w:r>
    </w:p>
    <w:bookmarkEnd w:id="702"/>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xml:space="preserve">
      Сұйық тұнбаны лай суының бір бөлігін (оны ағызуымен) дәйекті бөлу үшін арнайы дайындалған алаңдарға (карталарға) төгу, жер бетінен ылғалды булану арқылы кептіру, суды қосымша бөлу үшін мұздату және тұндыру.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Қоршаған ортаға орналастырылатын түзілетін тұнба көлемінің азаюы.</w:t>
      </w:r>
    </w:p>
    <w:p>
      <w:pPr>
        <w:spacing w:after="0"/>
        <w:ind w:left="0"/>
        <w:jc w:val="both"/>
      </w:pPr>
      <w:r>
        <w:rPr>
          <w:rFonts w:ascii="Times New Roman"/>
          <w:b w:val="false"/>
          <w:i w:val="false"/>
          <w:color w:val="000000"/>
          <w:sz w:val="28"/>
        </w:rPr>
        <w:t xml:space="preserve">
      Ерітілген қосылыстарды қайта пайдалану мүмкіндігі. </w:t>
      </w:r>
    </w:p>
    <w:p>
      <w:pPr>
        <w:spacing w:after="0"/>
        <w:ind w:left="0"/>
        <w:jc w:val="both"/>
      </w:pPr>
      <w:r>
        <w:rPr>
          <w:rFonts w:ascii="Times New Roman"/>
          <w:b w:val="false"/>
          <w:i w:val="false"/>
          <w:color w:val="000000"/>
          <w:sz w:val="28"/>
        </w:rPr>
        <w:t xml:space="preserve">
      Экологиялық көрсеткіштер және пайдалану деректері      </w:t>
      </w:r>
    </w:p>
    <w:p>
      <w:pPr>
        <w:spacing w:after="0"/>
        <w:ind w:left="0"/>
        <w:jc w:val="both"/>
      </w:pPr>
      <w:r>
        <w:rPr>
          <w:rFonts w:ascii="Times New Roman"/>
          <w:b w:val="false"/>
          <w:i w:val="false"/>
          <w:color w:val="000000"/>
          <w:sz w:val="28"/>
        </w:rPr>
        <w:t xml:space="preserve">
      Орналастырылатын тұнба құрамының сапасын бақылау.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Қоршаған ортаға әсерді төмендету.</w:t>
      </w:r>
    </w:p>
    <w:bookmarkStart w:name="z702" w:id="703"/>
    <w:p>
      <w:pPr>
        <w:spacing w:after="0"/>
        <w:ind w:left="0"/>
        <w:jc w:val="both"/>
      </w:pPr>
      <w:r>
        <w:rPr>
          <w:rFonts w:ascii="Times New Roman"/>
          <w:b w:val="false"/>
          <w:i w:val="false"/>
          <w:color w:val="000000"/>
          <w:sz w:val="28"/>
        </w:rPr>
        <w:t>
      5.1.3. Жердің/топырақтың ластануын бақылау және қалдықтарды басқару техникасы</w:t>
      </w:r>
    </w:p>
    <w:bookmarkEnd w:id="703"/>
    <w:p>
      <w:pPr>
        <w:spacing w:after="0"/>
        <w:ind w:left="0"/>
        <w:jc w:val="both"/>
      </w:pPr>
      <w:r>
        <w:rPr>
          <w:rFonts w:ascii="Times New Roman"/>
          <w:b w:val="false"/>
          <w:i w:val="false"/>
          <w:color w:val="000000"/>
          <w:sz w:val="28"/>
        </w:rPr>
        <w:t>
      "ЖЖФЗ" ЖШС-нің қалдықтары:</w:t>
      </w:r>
    </w:p>
    <w:p>
      <w:pPr>
        <w:spacing w:after="0"/>
        <w:ind w:left="0"/>
        <w:jc w:val="both"/>
      </w:pPr>
      <w:r>
        <w:rPr>
          <w:rFonts w:ascii="Times New Roman"/>
          <w:b w:val="false"/>
          <w:i w:val="false"/>
          <w:color w:val="000000"/>
          <w:sz w:val="28"/>
        </w:rPr>
        <w:t>
      кәріз құрылыстарынан шөгінділер, тұз қалдықтары, қатты тұрмыстық қалдықтар, реакцияға түспеген әк дәндері – ауданы 4 га меншікті  ҚТҚ үйіндісіне орналастырылады;</w:t>
      </w:r>
    </w:p>
    <w:p>
      <w:pPr>
        <w:spacing w:after="0"/>
        <w:ind w:left="0"/>
        <w:jc w:val="both"/>
      </w:pPr>
      <w:r>
        <w:rPr>
          <w:rFonts w:ascii="Times New Roman"/>
          <w:b w:val="false"/>
          <w:i w:val="false"/>
          <w:color w:val="000000"/>
          <w:sz w:val="28"/>
        </w:rPr>
        <w:t>
      пайдаланылған майлар – өз қажеттіліктері үшін қолданылады;</w:t>
      </w:r>
    </w:p>
    <w:p>
      <w:pPr>
        <w:spacing w:after="0"/>
        <w:ind w:left="0"/>
        <w:jc w:val="both"/>
      </w:pPr>
      <w:r>
        <w:rPr>
          <w:rFonts w:ascii="Times New Roman"/>
          <w:b w:val="false"/>
          <w:i w:val="false"/>
          <w:color w:val="000000"/>
          <w:sz w:val="28"/>
        </w:rPr>
        <w:t>
      коттрель тозаңы – фосфорит шикізатын байыту ретінде "коттрель қоймалжыңы" кәдеге жарату жобасы енгізілді. Сондай-ақ, қазандық тозаңын шламжинағыштардан фосфор-калий тыңайтқышына қайта өңдеу жүргізіледі;</w:t>
      </w:r>
    </w:p>
    <w:p>
      <w:pPr>
        <w:spacing w:after="0"/>
        <w:ind w:left="0"/>
        <w:jc w:val="both"/>
      </w:pPr>
      <w:r>
        <w:rPr>
          <w:rFonts w:ascii="Times New Roman"/>
          <w:b w:val="false"/>
          <w:i w:val="false"/>
          <w:color w:val="000000"/>
          <w:sz w:val="28"/>
        </w:rPr>
        <w:t>
      күшән және қорғасын сульфидтерінің суда еритін кешендері жобаға сәйкес кен термиялық пештерде кәдеге жаратылады;</w:t>
      </w:r>
    </w:p>
    <w:p>
      <w:pPr>
        <w:spacing w:after="0"/>
        <w:ind w:left="0"/>
        <w:jc w:val="both"/>
      </w:pPr>
      <w:r>
        <w:rPr>
          <w:rFonts w:ascii="Times New Roman"/>
          <w:b w:val="false"/>
          <w:i w:val="false"/>
          <w:color w:val="000000"/>
          <w:sz w:val="28"/>
        </w:rPr>
        <w:t>
      құрамында фосфор бар суларды әк тазалау шламы - қондырғыда кәдеге жарату жүргізіледі.</w:t>
      </w:r>
    </w:p>
    <w:bookmarkStart w:name="z703" w:id="704"/>
    <w:p>
      <w:pPr>
        <w:spacing w:after="0"/>
        <w:ind w:left="0"/>
        <w:jc w:val="both"/>
      </w:pPr>
      <w:r>
        <w:rPr>
          <w:rFonts w:ascii="Times New Roman"/>
          <w:b w:val="false"/>
          <w:i w:val="false"/>
          <w:color w:val="000000"/>
          <w:sz w:val="28"/>
        </w:rPr>
        <w:t>
      5.1.3.1. "Коттрель қоймалжыңын" кәдеге жарату</w:t>
      </w:r>
    </w:p>
    <w:bookmarkEnd w:id="704"/>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"Коттрель қоймалжыңын" күкірт және фосфор қышқылдарының қоспасымен өңдеу, кейіннен фосфор-калий тыңайтқыштарын өндіру үшін шикізат ретінде пайдалану. Әдіс пеш газынан электросүзгілерде тұндыру нәтижесінде пайда болатын "қазан шаңына" да қатысты.</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xml:space="preserve">
      "Коттрель қоймалжыңын" кәдеге жарату әдісі оны минералды тыңайтқыштар өндірісінде қолдануға негізделген, оның ішінде күкірт пен фосфор қышқылының қоспасымен "коттрель қоймалжыңын" өңдеу, содан кейін қою ерітіндіні жалған-жылжымалы қабатта 150-250 °C температурада кептіру, оның ерекшелігі фосфор қышқылының құнын төмендету кезінде күкірт қышқылының жоғалуын азайту үшін қышқылдар қоспасы алдын-ала фосфорит ұнымен араластырылып, алынған целлюлозаға "коттрель қоймалжыңы" енгізіледі.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Қоршаған ортаға әсерді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Пайдаланылатын материалдардың, температураның арақатынасын бақылау қажет.</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xml:space="preserve">
      Қоршаған ортаны қорғау саласындағы заңнамалық талаптар </w:t>
      </w:r>
    </w:p>
    <w:bookmarkStart w:name="z704" w:id="705"/>
    <w:p>
      <w:pPr>
        <w:spacing w:after="0"/>
        <w:ind w:left="0"/>
        <w:jc w:val="both"/>
      </w:pPr>
      <w:r>
        <w:rPr>
          <w:rFonts w:ascii="Times New Roman"/>
          <w:b w:val="false"/>
          <w:i w:val="false"/>
          <w:color w:val="000000"/>
          <w:sz w:val="28"/>
        </w:rPr>
        <w:t>
      5.1.4.      Энергия тұтынуды төмендету (энергетикалық тиімділік)</w:t>
      </w:r>
    </w:p>
    <w:bookmarkEnd w:id="705"/>
    <w:p>
      <w:pPr>
        <w:spacing w:after="0"/>
        <w:ind w:left="0"/>
        <w:jc w:val="both"/>
      </w:pPr>
      <w:r>
        <w:rPr>
          <w:rFonts w:ascii="Times New Roman"/>
          <w:b w:val="false"/>
          <w:i w:val="false"/>
          <w:color w:val="000000"/>
          <w:sz w:val="28"/>
        </w:rPr>
        <w:t>
      Қазақстанда фосфор қосылыстарының өндірісі бірегей болып табылады және Энергиялық тиімділігі көрсеткіштері бойынша ЕҚТ-ға жатқызылуы мүмкін.</w:t>
      </w:r>
    </w:p>
    <w:p>
      <w:pPr>
        <w:spacing w:after="0"/>
        <w:ind w:left="0"/>
        <w:jc w:val="both"/>
      </w:pPr>
      <w:r>
        <w:rPr>
          <w:rFonts w:ascii="Times New Roman"/>
          <w:b w:val="false"/>
          <w:i w:val="false"/>
          <w:color w:val="000000"/>
          <w:sz w:val="28"/>
        </w:rPr>
        <w:t>
      Энергия ресурстарын нақты тұтынуды талдау фосфор қосылыстарын өндіру процесінде электр энергиясы мен табиғи газдың едәуір мөлшері тұтынылатындығын көрсетті. Пеш газын кәдеге жарату және табиғи газды пайдалануды қысқарту жөніндегі жұмысты жалғастыру қажет. Табиғи газды тұтынуға әсер ететін жылу шығыны да айтарлықтай, өйткені жылу өз қазандығында технологиялық бу мен ыстық су түрінде шығарылады. Орнатылған қазандық жабдықтары, талдау көрсеткендей, өнімділігі бойынша айтарлықтай резервке ие, бұл өз электр энергиясын өндіру үшін қолданыстағы бу қуатын пайдалану мүмкіндігі туралы айтуға мүмкіндік береді. Өнімділікті арттыру, жалпы энергия тұтынуды және қоршаған ортаға теріс әсерді азайту мақсатында қондырғыларды одан әрі жаңғырту мүмкіндігі бар. Сондықтан технологиялық схеманың бірқатар кіші процестері бойынша ұсынылған технологиялардың құрамында жеке ЕҚТ ретінде 5.1-кестеде ұсынылған іс-шараларды жүргізу ұсынылады.</w:t>
      </w:r>
    </w:p>
    <w:bookmarkStart w:name="z705" w:id="706"/>
    <w:p>
      <w:pPr>
        <w:spacing w:after="0"/>
        <w:ind w:left="0"/>
        <w:jc w:val="both"/>
      </w:pPr>
      <w:r>
        <w:rPr>
          <w:rFonts w:ascii="Times New Roman"/>
          <w:b w:val="false"/>
          <w:i w:val="false"/>
          <w:color w:val="000000"/>
          <w:sz w:val="28"/>
        </w:rPr>
        <w:t>
      5.1-кесте. Фосфор қосылыстарын өндіру кезінде энергиялық тиімділігін арттыруға, ресурстарды тұтынуды оңтайландыруға және қысқартуға бағытталған техникалар</w:t>
      </w:r>
    </w:p>
    <w:bookmarkEnd w:id="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электр қозғалтқыштары жетектерінің жиілік реттегіштерін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механизмдердің жетектері үшін жиілік реттегіштерін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сатыларын дәл температуралық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жағудың толықтығын тұрақты температуралық бақылауды қамтамасыз ететін БӨАжА заманауи жүйесі бар заманауи от жағу-жанарғылау құрылғыларын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Қысымға қарсы ұсақталған Бу турбинасын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 өндіру, </w:t>
            </w:r>
          </w:p>
          <w:p>
            <w:pPr>
              <w:spacing w:after="20"/>
              <w:ind w:left="20"/>
              <w:jc w:val="both"/>
            </w:pPr>
            <w:r>
              <w:rPr>
                <w:rFonts w:ascii="Times New Roman"/>
                <w:b w:val="false"/>
                <w:i w:val="false"/>
                <w:color w:val="000000"/>
                <w:sz w:val="20"/>
              </w:rPr>
              <w:t>
13 кгс/см2 қысыммен будың артық мөлшерінің жылуын кәдеге жарату, электр энергиясын сатып алуға жұмсалатын шығындарды азайту</w:t>
            </w:r>
          </w:p>
        </w:tc>
      </w:tr>
    </w:tbl>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Когенерациялық қондырғы базасында электр энергиясының, жылудың өз мұқтаждарына жұмсалуын төмендетуге, электр энергиясын өзі өндіруді жүзеге асыруға, өндірістің Энергиялық тиімділігін арттыруға, атмосфераға зиянды заттардың шығарындыларын азайтуға мүмкіндік беретін жүйелер, жабдықтар.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Өндірістің энергиялық тиімділігін арттыру арқылы экологиялық проблемаларды шешу мүмкіндігі.</w:t>
      </w:r>
    </w:p>
    <w:bookmarkStart w:name="z706" w:id="707"/>
    <w:p>
      <w:pPr>
        <w:spacing w:after="0"/>
        <w:ind w:left="0"/>
        <w:jc w:val="both"/>
      </w:pPr>
      <w:r>
        <w:rPr>
          <w:rFonts w:ascii="Times New Roman"/>
          <w:b w:val="false"/>
          <w:i w:val="false"/>
          <w:color w:val="000000"/>
          <w:sz w:val="28"/>
        </w:rPr>
        <w:t>
      1. Сорғылардың электр қозғалтқыштары жетектерінің жиілік реттегіштерін орнату. Сорғының жұмысын реттеу кезінде айналу жиілігін өзгерту сорғының жұмыс нүктесін дроссельдеу жағдайындағыдай сорғының емес, құбырдың сипаттамасының қисығы бойымен жылжытуды қамтамасыз етеді. Бұл ретте артық қысым болмайды және ең аз қуат тұтынылады. Сорғы қондырғысындағы сорғылардың жылдамдығын реттеу жүктемелерді сорғылар арасында оңтайлы бөлуге, олардың тиімділігін теңестіруге және энергия шығындарын минималды мәндерге дейін төмендетіп, жұмыс нүктелерін оңтайлы тиімділік аймағында ұстауға мүмкіндік береді.</w:t>
      </w:r>
    </w:p>
    <w:bookmarkEnd w:id="707"/>
    <w:bookmarkStart w:name="z707" w:id="708"/>
    <w:p>
      <w:pPr>
        <w:spacing w:after="0"/>
        <w:ind w:left="0"/>
        <w:jc w:val="both"/>
      </w:pPr>
      <w:r>
        <w:rPr>
          <w:rFonts w:ascii="Times New Roman"/>
          <w:b w:val="false"/>
          <w:i w:val="false"/>
          <w:color w:val="000000"/>
          <w:sz w:val="28"/>
        </w:rPr>
        <w:t xml:space="preserve">
      2. Технологиялық механизмдердің жетектері үшін жиілік реттегіштерін енгізу. Жұмыстың әртүрлі кезеңдеріндегі көптеген өндірістік механизмдердің технологиялық режимдері механикалық немесе электр жетегінің жылдамдығын электрлік реттеу арқылы қамтамасыз етілетін жұмыс органының әртүрлі жылдамдықтағы қозғалысын талап етеді. Бұл жағдайда жылдамдықты реттеудің диапазоны мен дәлдігіне қойылатын талаптар электр жетегін қолдану саласына байланысты ең кең ауқымда өзгеруі мүмкін. Реттелетін жиілікті электр жетегін пайдалану технологиялық процестерде реттеудің балама әдістері кезінде орын алатын негізсіз шығындарды жою арқылы электр энергиясын үнемдеуге мүмкіндік береді. </w:t>
      </w:r>
    </w:p>
    <w:bookmarkEnd w:id="708"/>
    <w:bookmarkStart w:name="z708" w:id="709"/>
    <w:p>
      <w:pPr>
        <w:spacing w:after="0"/>
        <w:ind w:left="0"/>
        <w:jc w:val="both"/>
      </w:pPr>
      <w:r>
        <w:rPr>
          <w:rFonts w:ascii="Times New Roman"/>
          <w:b w:val="false"/>
          <w:i w:val="false"/>
          <w:color w:val="000000"/>
          <w:sz w:val="28"/>
        </w:rPr>
        <w:t>
      3. Процестің сатыларын дәл температуралық бақылау. Жоғары температурада болатын технологиялық процестер энергия шығындарымен байланысты, бұл шығындар жылу алмасудың тиімділігіне әсер ететін температура деңгейімен және температура қысымымен анықталады. Технологиялық процесс сатыларының температурасын бақылау және оңтайландыру технологиялық процестің тиімділігін арттыруға және жылу шығынын азайтуға мүмкіндік береді.</w:t>
      </w:r>
    </w:p>
    <w:bookmarkEnd w:id="709"/>
    <w:bookmarkStart w:name="z709" w:id="710"/>
    <w:p>
      <w:pPr>
        <w:spacing w:after="0"/>
        <w:ind w:left="0"/>
        <w:jc w:val="both"/>
      </w:pPr>
      <w:r>
        <w:rPr>
          <w:rFonts w:ascii="Times New Roman"/>
          <w:b w:val="false"/>
          <w:i w:val="false"/>
          <w:color w:val="000000"/>
          <w:sz w:val="28"/>
        </w:rPr>
        <w:t xml:space="preserve">
      4. Отынды жағудың толықтығын тұрақты температуралық бақылауды қамтамасыз ететін БӨАжА заманауи жүйесі бар заманауи от жағу-жанарғылау құрылғыларын пайдалану. Уытты шығарындылардың төмен деңгейі бар отынды тиімді жағу ауаның артық болуын бақылау мен реттеуді, сондай-ақ жану температурасы мен толықтығын бақылауды қамтамасыз ететін қазіргі заманғы жанарғы құрылғыларды қолдануды талап етеді. </w:t>
      </w:r>
    </w:p>
    <w:bookmarkEnd w:id="710"/>
    <w:bookmarkStart w:name="z710" w:id="711"/>
    <w:p>
      <w:pPr>
        <w:spacing w:after="0"/>
        <w:ind w:left="0"/>
        <w:jc w:val="both"/>
      </w:pPr>
      <w:r>
        <w:rPr>
          <w:rFonts w:ascii="Times New Roman"/>
          <w:b w:val="false"/>
          <w:i w:val="false"/>
          <w:color w:val="000000"/>
          <w:sz w:val="28"/>
        </w:rPr>
        <w:t>
      5. Қысымға қарсы ұсақталған бу турбинасын орнату. Өндірістің Энергиялық тиімділігін арттыру бағыттарының бірі жылу мен электр энергиясын аралас өндіруді енгізу болып табылады. Артық жылу қуаттары бар өндірістерде қысымға қарсы бу турбинасын орнату арқылы электр энергиясын өндіруді қарастырған жөн, бұл артық будың жылуын жоюға, электр энергиясын сатып алу шығындарын азайтуға мүмкіндік береді.</w:t>
      </w:r>
    </w:p>
    <w:bookmarkEnd w:id="711"/>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энергиялық тиімділігін арттыру және өндіріс процесінде электр энергиясы мен жылу шығыстарын азайту есебінен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Нақты өндірістер бойынша ақпарат жоқ. Сарапшылардың бағалауы бойынша, жабдықтың жұмыс режиміне байланысты жиілікті басқарылатын жетек (ЖБЖ) қолдану сорғы қондырғыларында, араластырғыштарда, диірмендерде электр энергиясын тұтынуды 20-дан 50 %-ға дейін азайтуға, электр қозғалтқыштарының сенімділігі мен қызмет ету мерзімін арттыруға мүмкіндік береді. Процестің кезеңдерін дәл бақылау жылуды 15-20 %-а үнемдеуге мүмкіндік береді. БӨАжА заманауи жүйесі бар заманауи от жағу-жанарғылау құрылғыларын енгізу отынды 1-2%-ға дейін үнемдеуге мүмкіндік береді.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Жоғарыда сипатталған компоненттер, әдетте, осы құжаттың қолданылу аясына кіретін барлық объектілерге қолданылуы мүмкін. Көлем (мысалы, егжей-тегжейлеу деңгей) және іске асыру сипаты - орнатудың сипатына, ауқымы мен күрделілігіне, сондай-ақ оның тиімділігі мен қоршаған ортаға әсер етуі мүмкін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xml:space="preserve">
      Энергиялық тиімділігі жөніндегі іс-шараларды енгізу үшін қозғаушы күштер мыналар болып табылады: </w:t>
      </w:r>
    </w:p>
    <w:p>
      <w:pPr>
        <w:spacing w:after="0"/>
        <w:ind w:left="0"/>
        <w:jc w:val="both"/>
      </w:pPr>
      <w:r>
        <w:rPr>
          <w:rFonts w:ascii="Times New Roman"/>
          <w:b w:val="false"/>
          <w:i w:val="false"/>
          <w:color w:val="000000"/>
          <w:sz w:val="28"/>
        </w:rPr>
        <w:t xml:space="preserve">
      экологиялық көрсеткіштерді жақсарту; </w:t>
      </w:r>
    </w:p>
    <w:p>
      <w:pPr>
        <w:spacing w:after="0"/>
        <w:ind w:left="0"/>
        <w:jc w:val="both"/>
      </w:pPr>
      <w:r>
        <w:rPr>
          <w:rFonts w:ascii="Times New Roman"/>
          <w:b w:val="false"/>
          <w:i w:val="false"/>
          <w:color w:val="000000"/>
          <w:sz w:val="28"/>
        </w:rPr>
        <w:t>
      энергиялық тиімділігін арттыру;</w:t>
      </w:r>
    </w:p>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711" w:id="712"/>
    <w:p>
      <w:pPr>
        <w:spacing w:after="0"/>
        <w:ind w:left="0"/>
        <w:jc w:val="both"/>
      </w:pPr>
      <w:r>
        <w:rPr>
          <w:rFonts w:ascii="Times New Roman"/>
          <w:b w:val="false"/>
          <w:i w:val="false"/>
          <w:color w:val="000000"/>
          <w:sz w:val="28"/>
        </w:rPr>
        <w:t>
      5.1.5. Атмосфералық ауаға шығарындылар мониторингін жүргізу</w:t>
      </w:r>
    </w:p>
    <w:bookmarkEnd w:id="712"/>
    <w:p>
      <w:pPr>
        <w:spacing w:after="0"/>
        <w:ind w:left="0"/>
        <w:jc w:val="both"/>
      </w:pPr>
      <w:r>
        <w:rPr>
          <w:rFonts w:ascii="Times New Roman"/>
          <w:b w:val="false"/>
          <w:i w:val="false"/>
          <w:color w:val="000000"/>
          <w:sz w:val="28"/>
        </w:rPr>
        <w:t>
      Қазақстан Республикасындағы сары фосфор мен құрамында фосфор бар өнімдерді өндіру жөніндегі кәсіпорындардағы бақыланатын параметрлер мен заттардың тізбесі 5.2-кестеде келтірілген.</w:t>
      </w:r>
    </w:p>
    <w:bookmarkStart w:name="z712" w:id="713"/>
    <w:p>
      <w:pPr>
        <w:spacing w:after="0"/>
        <w:ind w:left="0"/>
        <w:jc w:val="both"/>
      </w:pPr>
      <w:r>
        <w:rPr>
          <w:rFonts w:ascii="Times New Roman"/>
          <w:b w:val="false"/>
          <w:i w:val="false"/>
          <w:color w:val="000000"/>
          <w:sz w:val="28"/>
        </w:rPr>
        <w:t>
      5.2-кесте. Атмосфералық ауаға шығарылатын шығарындыларға мониторинг жүргізу бойынша ұсынымдар</w:t>
      </w:r>
    </w:p>
    <w:bookmarkEnd w:id="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және құрамында фосфор бар өнімдер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шаң</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 </w:t>
      </w:r>
    </w:p>
    <w:bookmarkStart w:name="z713" w:id="714"/>
    <w:p>
      <w:pPr>
        <w:spacing w:after="0"/>
        <w:ind w:left="0"/>
        <w:jc w:val="both"/>
      </w:pPr>
      <w:r>
        <w:rPr>
          <w:rFonts w:ascii="Times New Roman"/>
          <w:b w:val="false"/>
          <w:i w:val="false"/>
          <w:color w:val="000000"/>
          <w:sz w:val="28"/>
        </w:rPr>
        <w:t>
      5.1.6. Су объектілеріне төгінділер мониторингін жүргізу</w:t>
      </w:r>
    </w:p>
    <w:bookmarkEnd w:id="714"/>
    <w:p>
      <w:pPr>
        <w:spacing w:after="0"/>
        <w:ind w:left="0"/>
        <w:jc w:val="both"/>
      </w:pPr>
      <w:r>
        <w:rPr>
          <w:rFonts w:ascii="Times New Roman"/>
          <w:b w:val="false"/>
          <w:i w:val="false"/>
          <w:color w:val="000000"/>
          <w:sz w:val="28"/>
        </w:rPr>
        <w:t xml:space="preserve">
      Су ресурстарының өндірістік мониторингі болып жатқан өзгерістерді уақытында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бақылаудың бірыңғай жүйесін білдіреді. </w:t>
      </w:r>
    </w:p>
    <w:p>
      <w:pPr>
        <w:spacing w:after="0"/>
        <w:ind w:left="0"/>
        <w:jc w:val="both"/>
      </w:pPr>
      <w:r>
        <w:rPr>
          <w:rFonts w:ascii="Times New Roman"/>
          <w:b w:val="false"/>
          <w:i w:val="false"/>
          <w:color w:val="000000"/>
          <w:sz w:val="28"/>
        </w:rPr>
        <w:t xml:space="preserve">
      Су ресурстары жай-күйінің өндірістік мониторингі шеңберінде суды тұтыну және сарқынды суларды бұру жүйелерін бақылау және қарастырылып отырған аумақтың су ресурстарына әсер ету көздеріне, сондай-ақ олардың ұтымды пайдаланылуына мониторинг жүргізу көзделеді. </w:t>
      </w:r>
    </w:p>
    <w:p>
      <w:pPr>
        <w:spacing w:after="0"/>
        <w:ind w:left="0"/>
        <w:jc w:val="both"/>
      </w:pPr>
      <w:r>
        <w:rPr>
          <w:rFonts w:ascii="Times New Roman"/>
          <w:b w:val="false"/>
          <w:i w:val="false"/>
          <w:color w:val="000000"/>
          <w:sz w:val="28"/>
        </w:rPr>
        <w:t>
      Мониторинг нәтижелері кәсіпорынның өндірістік қызметін жүзеге асыру кезінде қоршаған ортадағы болып жатқан өзгерістерді уақтылы анықтауға және бағалауға мүмкіндік береді.</w:t>
      </w:r>
    </w:p>
    <w:p>
      <w:pPr>
        <w:spacing w:after="0"/>
        <w:ind w:left="0"/>
        <w:jc w:val="both"/>
      </w:pPr>
      <w:r>
        <w:rPr>
          <w:rFonts w:ascii="Times New Roman"/>
          <w:b w:val="false"/>
          <w:i w:val="false"/>
          <w:color w:val="000000"/>
          <w:sz w:val="28"/>
        </w:rPr>
        <w:t>
      Су ресурстары жай-күйінің мониторингін жүргізу мыналарды қамтиды:</w:t>
      </w:r>
    </w:p>
    <w:p>
      <w:pPr>
        <w:spacing w:after="0"/>
        <w:ind w:left="0"/>
        <w:jc w:val="both"/>
      </w:pPr>
      <w:r>
        <w:rPr>
          <w:rFonts w:ascii="Times New Roman"/>
          <w:b w:val="false"/>
          <w:i w:val="false"/>
          <w:color w:val="000000"/>
          <w:sz w:val="28"/>
        </w:rPr>
        <w:t xml:space="preserve">
      эмиссиялар мониторингі – ағызылатын сарқынды сулардың көлемін және олардың белгіленген лимиттерге сәйкестігін бақылау; сарқынды суларды қабылдағышқа бұру кезінде сарқынды сулардың сапасын және олардың шекті рұқстат етілген тасталымдар (ШРТ) белгіленген нормаларына сәйкестігін бақылау; </w:t>
      </w:r>
    </w:p>
    <w:p>
      <w:pPr>
        <w:spacing w:after="0"/>
        <w:ind w:left="0"/>
        <w:jc w:val="both"/>
      </w:pPr>
      <w:r>
        <w:rPr>
          <w:rFonts w:ascii="Times New Roman"/>
          <w:b w:val="false"/>
          <w:i w:val="false"/>
          <w:color w:val="000000"/>
          <w:sz w:val="28"/>
        </w:rPr>
        <w:t>
      әсер ету мониторингі – жер асты және жер үсті суларының сапасын бақылау; сарқынды суларды қабылдағыш суларының сапасын бақылау – кәсіпорын қызметінің су ресурстарына ықтимал әсер етуі жағдайында ашық су айдындары (ластаушы заттардың фондық шоғырлануы).</w:t>
      </w:r>
    </w:p>
    <w:p>
      <w:pPr>
        <w:spacing w:after="0"/>
        <w:ind w:left="0"/>
        <w:jc w:val="both"/>
      </w:pPr>
      <w:r>
        <w:rPr>
          <w:rFonts w:ascii="Times New Roman"/>
          <w:b w:val="false"/>
          <w:i w:val="false"/>
          <w:color w:val="000000"/>
          <w:sz w:val="28"/>
        </w:rPr>
        <w:t>
      Мониторингтік бақылаулардың барлық түрлері кәсіпорында бекітілген және бақылаушы органдармен келісілген талдамалық бақылау кестелеріне сәйкес жүргізіледі. Мониторингтік бақылаулар жүргізу нәтижесінде алынған деректер өндірістік мониторинг бойынша есептерде қорытылады.</w:t>
      </w:r>
    </w:p>
    <w:p>
      <w:pPr>
        <w:spacing w:after="0"/>
        <w:ind w:left="0"/>
        <w:jc w:val="both"/>
      </w:pPr>
      <w:r>
        <w:rPr>
          <w:rFonts w:ascii="Times New Roman"/>
          <w:b w:val="false"/>
          <w:i w:val="false"/>
          <w:color w:val="000000"/>
          <w:sz w:val="28"/>
        </w:rPr>
        <w:t>
      Бұрылатын сарқынды сулардың сапасын бақылау су ресурстарын қорғау және ұтымды пайдалану, сондай-ақ сарқынды суларды қабылдау ауданындағы жерасты суларына әсер етуді болдырмау мақсатында жүзеге асырылады. Сарқынды суларды сарқынды суларды қабылдағышқа – табиғи су айдындарына немесе жер асты деңгей жиектеріне кәдеге жарату кезінде су бұруды міндетті есепке алу туралы талап сақталуға тиіс, бұл су шаруашылығы балансын реттеудің шарты болып табылады. Сарқынды суларды жинау мен таратудың барлық негізгі тораптарында бұрылатын суды есепке алу аспаптары орнатылған</w:t>
      </w:r>
    </w:p>
    <w:p>
      <w:pPr>
        <w:spacing w:after="0"/>
        <w:ind w:left="0"/>
        <w:jc w:val="both"/>
      </w:pPr>
      <w:r>
        <w:rPr>
          <w:rFonts w:ascii="Times New Roman"/>
          <w:b w:val="false"/>
          <w:i w:val="false"/>
          <w:color w:val="000000"/>
          <w:sz w:val="28"/>
        </w:rPr>
        <w:t>
      Сарқынды сулар сапасының бақыланатын параметрлерінің тізбесі олардың санатына байланысты айқындалады және сарқынды сулардың құрамын толық көрсетуі тиіс.</w:t>
      </w:r>
    </w:p>
    <w:p>
      <w:pPr>
        <w:spacing w:after="0"/>
        <w:ind w:left="0"/>
        <w:jc w:val="both"/>
      </w:pPr>
      <w:r>
        <w:rPr>
          <w:rFonts w:ascii="Times New Roman"/>
          <w:b w:val="false"/>
          <w:i w:val="false"/>
          <w:color w:val="000000"/>
          <w:sz w:val="28"/>
        </w:rPr>
        <w:t>
      Нормаланатын заттардың тізбесі нақты кәсіпорында заттарды пайдалану туралы бастапқы ақпарат және бастапқы және сарқынды сулардың сапасы туралы деректерді талдау негізінде қалыптастырылады.</w:t>
      </w:r>
    </w:p>
    <w:bookmarkStart w:name="z714" w:id="715"/>
    <w:p>
      <w:pPr>
        <w:spacing w:after="0"/>
        <w:ind w:left="0"/>
        <w:jc w:val="both"/>
      </w:pPr>
      <w:r>
        <w:rPr>
          <w:rFonts w:ascii="Times New Roman"/>
          <w:b w:val="false"/>
          <w:i w:val="false"/>
          <w:color w:val="000000"/>
          <w:sz w:val="28"/>
        </w:rPr>
        <w:t>
      5.3-кесте. Су объектілеріне сарқынды сулардың төгінділері мониторингінің ұсынылатын жиілігі</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жиілігі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ағындары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ағыны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химиялық көрсеткіші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биологиялық көрсеткіші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заттардың жалпы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Нитриттер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өндіріс үшін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ағындары (тазалаудан кейін)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ағыны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химиялық көрсеткіші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биологиялық көрсеткіші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заттардың жалпы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Нитриттер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(көмірсутектер, фторидтер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өндіріс үшін</w:t>
            </w:r>
          </w:p>
        </w:tc>
      </w:tr>
    </w:tbl>
    <w:p>
      <w:pPr>
        <w:spacing w:after="0"/>
        <w:ind w:left="0"/>
        <w:jc w:val="both"/>
      </w:pPr>
      <w:r>
        <w:rPr>
          <w:rFonts w:ascii="Times New Roman"/>
          <w:b w:val="false"/>
          <w:i w:val="false"/>
          <w:color w:val="000000"/>
          <w:sz w:val="28"/>
        </w:rPr>
        <w:t>
      Сары фосфор мен құрамында фосфор бар өнімдерді өндіру жөніндегі кәсіпорындардағы су тұтыну және су бұру жүйелерінің жай-күйіне мониторинг жүргізу кезіндегі бақыланатын заттардың тізбесі 5.4-кестеде келтірілген.</w:t>
      </w:r>
    </w:p>
    <w:bookmarkStart w:name="z715" w:id="716"/>
    <w:p>
      <w:pPr>
        <w:spacing w:after="0"/>
        <w:ind w:left="0"/>
        <w:jc w:val="both"/>
      </w:pPr>
      <w:r>
        <w:rPr>
          <w:rFonts w:ascii="Times New Roman"/>
          <w:b w:val="false"/>
          <w:i w:val="false"/>
          <w:color w:val="000000"/>
          <w:sz w:val="28"/>
        </w:rPr>
        <w:t>
      5.4-кесте. Қазақстан Республикасындағы сары фосфор және құрамында фосфор бар өнiмдер өндiру кәсiпорындарындағы суды тұтыну және канализация жүйелерiнiң жай-күйiне мониторинг жүргiзу кезiндегi бақыланатын заттардың тізбесі</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ластағыш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және құрамында фосфор бар өнімдер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биологиялық көрсеткіші 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химиялық көрсеткіші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(Р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Аммонийлі азот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Анионды және иондық емес беттік-белсенді заттар (СББЗ)</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өлшем жүргізу мерзімділігі (жыл сайын, ай сайын, күн сайын) қабылдаушы объектілердің сипаттамасына байланысты (табиғи экожүйелер, жасанды құрылыстар – жинақтағыш тоғандар, ағынды суларды қосымша тұндыруға арналған тоғандар) өзгеріп отыруы мүмкін.</w:t>
      </w:r>
    </w:p>
    <w:p>
      <w:pPr>
        <w:spacing w:after="0"/>
        <w:ind w:left="0"/>
        <w:jc w:val="both"/>
      </w:pPr>
      <w:r>
        <w:rPr>
          <w:rFonts w:ascii="Times New Roman"/>
          <w:b w:val="false"/>
          <w:i w:val="false"/>
          <w:color w:val="000000"/>
          <w:sz w:val="28"/>
        </w:rPr>
        <w:t>
      Осы параметрлерді қабылдаушы су объектілерінің суында анықтау жүргізіледі, су ағындарында зерттеулер араластыру нүктесінде, сондай-ақ жоғары және төмен ағыста суда жүзеге асырылады.</w:t>
      </w:r>
    </w:p>
    <w:p>
      <w:pPr>
        <w:spacing w:after="0"/>
        <w:ind w:left="0"/>
        <w:jc w:val="both"/>
      </w:pPr>
      <w:r>
        <w:rPr>
          <w:rFonts w:ascii="Times New Roman"/>
          <w:b w:val="false"/>
          <w:i w:val="false"/>
          <w:color w:val="000000"/>
          <w:sz w:val="28"/>
        </w:rPr>
        <w:t xml:space="preserve">
      Шекті рұқсат етілген тасталымдар (ШРТ) нормативтерінің сақталуын бақылау "Химиялық талдауға арналған жерүсті және сарқынды суларды іріктеу жөніндегі нұсқаулыққа" сәйкес қоршаған ортаны қорғау саласындағы уәкілетті органмен келісілген сарқынды суларды шығару орындарында тікелей жүзеге асырылады. </w:t>
      </w:r>
    </w:p>
    <w:p>
      <w:pPr>
        <w:spacing w:after="0"/>
        <w:ind w:left="0"/>
        <w:jc w:val="both"/>
      </w:pPr>
      <w:r>
        <w:rPr>
          <w:rFonts w:ascii="Times New Roman"/>
          <w:b w:val="false"/>
          <w:i w:val="false"/>
          <w:color w:val="000000"/>
          <w:sz w:val="28"/>
        </w:rPr>
        <w:t>
      Бақылау сарқынды суларды бақылаудың жоспар-кестесіне сәйкес жүргізіледі. Кәсіпорын бөлімшелерінің өндірістік қызметі нәтижесінде сарқынды сулардың ластануы туралы анық емес деректер алуды болдырмау үшін сарқынды сулардың сынамаларын алу жауын-шашын түскеннен кейін он екі сағаттан ерте емес құрғақ кезеңде жүзеге асырылады. Сарқынды суларды шығаруда ластағыш заттарды ағызу нормативі асып кеткен кезде асып кету тіркелген ластағыш заттардың болуына жоспардан тыс бақылау жүргізіледі.</w:t>
      </w:r>
    </w:p>
    <w:p>
      <w:pPr>
        <w:spacing w:after="0"/>
        <w:ind w:left="0"/>
        <w:jc w:val="both"/>
      </w:pPr>
      <w:r>
        <w:rPr>
          <w:rFonts w:ascii="Times New Roman"/>
          <w:b w:val="false"/>
          <w:i w:val="false"/>
          <w:color w:val="000000"/>
          <w:sz w:val="28"/>
        </w:rPr>
        <w:t>
      Тазарту құрылыстарының тиімді пайдаланылуын бақылау үшін сынама алу тазарту құрылыстарына кіре берісте және шыға берісте орындалуы тиіс.</w:t>
      </w:r>
    </w:p>
    <w:p>
      <w:pPr>
        <w:spacing w:after="0"/>
        <w:ind w:left="0"/>
        <w:jc w:val="both"/>
      </w:pPr>
      <w:r>
        <w:rPr>
          <w:rFonts w:ascii="Times New Roman"/>
          <w:b w:val="false"/>
          <w:i w:val="false"/>
          <w:color w:val="000000"/>
          <w:sz w:val="28"/>
        </w:rPr>
        <w:t>
      Әсер ету мониторингі жерасты және жерүсті суларының фондық жай-күйін, оларға кәсіпорынның өндірістік қызметінің ықтимал әсер етуі жағдайында айқындау мақсатында жүзеге асырылады:</w:t>
      </w:r>
    </w:p>
    <w:p>
      <w:pPr>
        <w:spacing w:after="0"/>
        <w:ind w:left="0"/>
        <w:jc w:val="both"/>
      </w:pPr>
      <w:r>
        <w:rPr>
          <w:rFonts w:ascii="Times New Roman"/>
          <w:b w:val="false"/>
          <w:i w:val="false"/>
          <w:color w:val="000000"/>
          <w:sz w:val="28"/>
        </w:rPr>
        <w:t>
      жинағыш тоған – сарқынды суды қабылдағыш орналасқан ауданда;</w:t>
      </w:r>
    </w:p>
    <w:p>
      <w:pPr>
        <w:spacing w:after="0"/>
        <w:ind w:left="0"/>
        <w:jc w:val="both"/>
      </w:pPr>
      <w:r>
        <w:rPr>
          <w:rFonts w:ascii="Times New Roman"/>
          <w:b w:val="false"/>
          <w:i w:val="false"/>
          <w:color w:val="000000"/>
          <w:sz w:val="28"/>
        </w:rPr>
        <w:t>
      қалдықтарды көму және қауіпті материалдарды орналастыру алаңдарының периметрі бойынша (ҚТҚ полигондары, шлам жинақтағыштар, үйінділер), сондай-ақ өнеркәсіптік алаңның периметрі бойынша,</w:t>
      </w:r>
    </w:p>
    <w:p>
      <w:pPr>
        <w:spacing w:after="0"/>
        <w:ind w:left="0"/>
        <w:jc w:val="both"/>
      </w:pPr>
      <w:r>
        <w:rPr>
          <w:rFonts w:ascii="Times New Roman"/>
          <w:b w:val="false"/>
          <w:i w:val="false"/>
          <w:color w:val="000000"/>
          <w:sz w:val="28"/>
        </w:rPr>
        <w:t>
      қадағалау-бақылау ұңғымаларынан сынама алу әдісімен, көбінесе су тасқыны кезеңінде (көктем-күз).</w:t>
      </w:r>
    </w:p>
    <w:p>
      <w:pPr>
        <w:spacing w:after="0"/>
        <w:ind w:left="0"/>
        <w:jc w:val="both"/>
      </w:pPr>
      <w:r>
        <w:rPr>
          <w:rFonts w:ascii="Times New Roman"/>
          <w:b w:val="false"/>
          <w:i w:val="false"/>
          <w:color w:val="000000"/>
          <w:sz w:val="28"/>
        </w:rPr>
        <w:t>
      Жер асты суларының сынамаларын алу жүргізілетін ұңғымаларда: судың деңгейі, температурасы, химиялық құрамы мен жай-күйінің жалпы көрсеткіштері бақыланады.</w:t>
      </w:r>
    </w:p>
    <w:bookmarkStart w:name="z716" w:id="717"/>
    <w:p>
      <w:pPr>
        <w:spacing w:after="0"/>
        <w:ind w:left="0"/>
        <w:jc w:val="both"/>
      </w:pPr>
      <w:r>
        <w:rPr>
          <w:rFonts w:ascii="Times New Roman"/>
          <w:b w:val="false"/>
          <w:i w:val="false"/>
          <w:color w:val="000000"/>
          <w:sz w:val="28"/>
        </w:rPr>
        <w:t>
      5.1.7. Жер қыртысының жай-күйіне мониторинг жүргізу</w:t>
      </w:r>
    </w:p>
    <w:bookmarkEnd w:id="717"/>
    <w:p>
      <w:pPr>
        <w:spacing w:after="0"/>
        <w:ind w:left="0"/>
        <w:jc w:val="both"/>
      </w:pPr>
      <w:r>
        <w:rPr>
          <w:rFonts w:ascii="Times New Roman"/>
          <w:b w:val="false"/>
          <w:i w:val="false"/>
          <w:color w:val="000000"/>
          <w:sz w:val="28"/>
        </w:rPr>
        <w:t>
      Қазақстан Республикасындағы сары фосфор мен құрамында фосфор бар органикалық химиялық заттар өнімдерін өндіретін кәсіпорындардағы топырақ жамылғысының жай-күйіне мониторинг жүргізу кезінде бақыланатын заттардың тізбесі 5.5-кестеде келтірілген.</w:t>
      </w:r>
    </w:p>
    <w:bookmarkStart w:name="z717" w:id="718"/>
    <w:p>
      <w:pPr>
        <w:spacing w:after="0"/>
        <w:ind w:left="0"/>
        <w:jc w:val="both"/>
      </w:pPr>
      <w:r>
        <w:rPr>
          <w:rFonts w:ascii="Times New Roman"/>
          <w:b w:val="false"/>
          <w:i w:val="false"/>
          <w:color w:val="000000"/>
          <w:sz w:val="28"/>
        </w:rPr>
        <w:t>
      5.5-кесте. Қазақстан Республикасындағы сары фосфор мен құрамында фосфор бар өнімдерді өндіру жөніндегі кәсіпорындардағы топырақ жамылғысының жай-күйіне мониторинг жүргізу кезінде бақыланатын заттардың тізбесі</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ластағыш заттардың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және құрамында фосфор бар өнімдер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bl>
    <w:p>
      <w:pPr>
        <w:spacing w:after="0"/>
        <w:ind w:left="0"/>
        <w:jc w:val="both"/>
      </w:pPr>
      <w:r>
        <w:rPr>
          <w:rFonts w:ascii="Times New Roman"/>
          <w:b w:val="false"/>
          <w:i w:val="false"/>
          <w:color w:val="000000"/>
          <w:sz w:val="28"/>
        </w:rPr>
        <w:t>
      Әсер ету мониторингі санитариялық-қорғаныш аймағының шекарасындағы, кәсіпорынның өндірістік алаңдары орналасқан аудандағы топырақтың сапасын, сондай-ақ  өндірістік қызмет нәтижесінде көрсетілетін ықтимал әсер ету учаскелерін бақылауды білдіреді:</w:t>
      </w:r>
    </w:p>
    <w:p>
      <w:pPr>
        <w:spacing w:after="0"/>
        <w:ind w:left="0"/>
        <w:jc w:val="both"/>
      </w:pPr>
      <w:r>
        <w:rPr>
          <w:rFonts w:ascii="Times New Roman"/>
          <w:b w:val="false"/>
          <w:i w:val="false"/>
          <w:color w:val="000000"/>
          <w:sz w:val="28"/>
        </w:rPr>
        <w:t>
      суармалы егіншілік алқаптар (құрамында фосфор бар қосылыстар өндірісі);</w:t>
      </w:r>
    </w:p>
    <w:p>
      <w:pPr>
        <w:spacing w:after="0"/>
        <w:ind w:left="0"/>
        <w:jc w:val="both"/>
      </w:pPr>
      <w:r>
        <w:rPr>
          <w:rFonts w:ascii="Times New Roman"/>
          <w:b w:val="false"/>
          <w:i w:val="false"/>
          <w:color w:val="000000"/>
          <w:sz w:val="28"/>
        </w:rPr>
        <w:t>
      ҚТҚ үйіндісі (құрамында фосфор бар қосылыстар өндірісі);</w:t>
      </w:r>
    </w:p>
    <w:p>
      <w:pPr>
        <w:spacing w:after="0"/>
        <w:ind w:left="0"/>
        <w:jc w:val="both"/>
      </w:pPr>
      <w:r>
        <w:rPr>
          <w:rFonts w:ascii="Times New Roman"/>
          <w:b w:val="false"/>
          <w:i w:val="false"/>
          <w:color w:val="000000"/>
          <w:sz w:val="28"/>
        </w:rPr>
        <w:t>
      қалдық шаруашылығының учаскесі (балқытқыш қышқылын өндіру, топырақтағы құрамын анықтау - фторидтер, сульфаттар,  бериллий);</w:t>
      </w:r>
    </w:p>
    <w:p>
      <w:pPr>
        <w:spacing w:after="0"/>
        <w:ind w:left="0"/>
        <w:jc w:val="both"/>
      </w:pPr>
      <w:r>
        <w:rPr>
          <w:rFonts w:ascii="Times New Roman"/>
          <w:b w:val="false"/>
          <w:i w:val="false"/>
          <w:color w:val="000000"/>
          <w:sz w:val="28"/>
        </w:rPr>
        <w:t>
      ТПО полигоны (каустикалық сода өндірісі, топырақтағы құрамын анықтау – Cu, Pb, Zn, Hg және мұнай өнімдері).</w:t>
      </w:r>
    </w:p>
    <w:p>
      <w:pPr>
        <w:spacing w:after="0"/>
        <w:ind w:left="0"/>
        <w:jc w:val="both"/>
      </w:pPr>
      <w:r>
        <w:rPr>
          <w:rFonts w:ascii="Times New Roman"/>
          <w:b w:val="false"/>
          <w:i w:val="false"/>
          <w:color w:val="000000"/>
          <w:sz w:val="28"/>
        </w:rPr>
        <w:t>
      Сынамаларды іріктеу жаздың аяғында – күздің басында, яғни суда еритін тұздар мен ластаушы заттардың ең көп жинақталу кезеңінде жүргізіледі. Бақыланатын параметрлер мен заттар: топырақ бетіндегі абиотикалық шөгінділердің қуатын бағалау, жалпы құрамды, суда еритін ластаушы заттар формаларын анықтау.</w:t>
      </w:r>
    </w:p>
    <w:bookmarkStart w:name="z718" w:id="719"/>
    <w:p>
      <w:pPr>
        <w:spacing w:after="0"/>
        <w:ind w:left="0"/>
        <w:jc w:val="both"/>
      </w:pPr>
      <w:r>
        <w:rPr>
          <w:rFonts w:ascii="Times New Roman"/>
          <w:b w:val="false"/>
          <w:i w:val="false"/>
          <w:color w:val="000000"/>
          <w:sz w:val="28"/>
        </w:rPr>
        <w:t>
      5.1.8. Жылу шығаратын жанғыш компонент ретінде фосфор өндірісінің пеш газын кәдеге жаратуға (қайта пайдалануға) бағытталған ең үздік қолжетімді техникалар</w:t>
      </w:r>
    </w:p>
    <w:bookmarkEnd w:id="719"/>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Пеш газын кәдеге жаратудың технологиялық процесі пеш газын табиғи газбен қоспада отын ретінде және агломашинаның тұтандырғыш көрігіндегі жеке пайдалануды көздейді және бұдан басқа атмосфераға зиянды шығарындыларды (РН3, Р2О5, SO2 және т.б.) төмендетуге ықпал етеді. Кенді термиялық пештерде фосфориттерді көміртегімен қалпына келтіру кезінде сары фосфор өндірісінде түзілетін пеш газы фосфорды шаңсыздандырғаннан және конденсациялағаннан кейін 80 %-ға дейін көміртегі тотығынан (СО) тұрады.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Агломашинаның тұтандырғыш көріктеріндегі пеш газын кәдеге жарату жүйесі (ПГКЖ) мыналардан тұрады:</w:t>
      </w:r>
    </w:p>
    <w:p>
      <w:pPr>
        <w:spacing w:after="0"/>
        <w:ind w:left="0"/>
        <w:jc w:val="both"/>
      </w:pPr>
      <w:r>
        <w:rPr>
          <w:rFonts w:ascii="Times New Roman"/>
          <w:b w:val="false"/>
          <w:i w:val="false"/>
          <w:color w:val="000000"/>
          <w:sz w:val="28"/>
        </w:rPr>
        <w:t xml:space="preserve">
      U пішінді гидроқақпақтардан агломашинаға дейінгі пеш газының цехаралық газ құбыры; </w:t>
      </w:r>
    </w:p>
    <w:p>
      <w:pPr>
        <w:spacing w:after="0"/>
        <w:ind w:left="0"/>
        <w:jc w:val="both"/>
      </w:pPr>
      <w:r>
        <w:rPr>
          <w:rFonts w:ascii="Times New Roman"/>
          <w:b w:val="false"/>
          <w:i w:val="false"/>
          <w:color w:val="000000"/>
          <w:sz w:val="28"/>
        </w:rPr>
        <w:t xml:space="preserve">
      агломерация цехында пеш газын жағатын қондырғылар мен жабдықтар; </w:t>
      </w:r>
    </w:p>
    <w:p>
      <w:pPr>
        <w:spacing w:after="0"/>
        <w:ind w:left="0"/>
        <w:jc w:val="both"/>
      </w:pPr>
      <w:r>
        <w:rPr>
          <w:rFonts w:ascii="Times New Roman"/>
          <w:b w:val="false"/>
          <w:i w:val="false"/>
          <w:color w:val="000000"/>
          <w:sz w:val="28"/>
        </w:rPr>
        <w:t>
      айналмалы ыстық су дайындау торабы;</w:t>
      </w:r>
    </w:p>
    <w:p>
      <w:pPr>
        <w:spacing w:after="0"/>
        <w:ind w:left="0"/>
        <w:jc w:val="both"/>
      </w:pPr>
      <w:r>
        <w:rPr>
          <w:rFonts w:ascii="Times New Roman"/>
          <w:b w:val="false"/>
          <w:i w:val="false"/>
          <w:color w:val="000000"/>
          <w:sz w:val="28"/>
        </w:rPr>
        <w:t>
      құрамында фосфор бар сарқынды суларды жинау қайта айдау станциялары.</w:t>
      </w:r>
    </w:p>
    <w:p>
      <w:pPr>
        <w:spacing w:after="0"/>
        <w:ind w:left="0"/>
        <w:jc w:val="both"/>
      </w:pPr>
      <w:r>
        <w:rPr>
          <w:rFonts w:ascii="Times New Roman"/>
          <w:b w:val="false"/>
          <w:i w:val="false"/>
          <w:color w:val="000000"/>
          <w:sz w:val="28"/>
        </w:rPr>
        <w:t>
      U тәрізді гидроқақпақтардан агломашинаға дейінгі газ құбыры әр 1 м-ге кемінде 0,02 мм еңісі бар диаметрі 800 х11 ММ құбырлардан жасалған. Газ құбыры трассасы бойынша төменгі нүктеде сорғы айдау станциясы орнатылған. Газ құбырының трассасы бойынша U сорғы станцияларының жанында орнатылған су бекітпелері ажыратқыш құрылғылар болып табылады және пеш газының 1,5 қысымына есептелген. Пеш газын беруді өшіру үшін су бекітпелерін сорғы станциясының түйінінен сумен толтыру қажет, сонымен қатар апаттық резервуардағы айналмалы ыстық суды дайындау түйінінен температурасы 80 °С болатын ыстық сумен гидро ысырманың пеш газын беруді өшіру қарастырылған. Егер қарау шамында толып кету желісінде судың болуы тіркелсе, гидроқақпалар толтырылған болып саналады. Газ құбырын жууға арналған ыстық су және бумен пісіруге арналған бу жоғарғы нүктелер (ЖТ) арқылы беріледі. Сондай-ақ, газ құбырының жоғарғы нүктелері арқылы газ құбырына ауаның түсу мүмкіндігін болдырмау үшін бу, азот, ыстық су жеткізу үшін бекіткіш арматурасы бар қосымша штуцерлер (Ш) көзделген. Бұдан басқа, газ құбырындағы газ құрамын бақылау үшін сынама алғыштар орнатылған әрбір гидроқақпақта екі жағынан үрлеу шамдары бар. Газ құбырын жуудан шыққан ағындар №1 сорғы станцияларына орнатылған сүзгі станциясына (СС) жинағына (багына) келіп түседі, содан кейін цехты бейтараптандыру бөлімшесіне айдалады. Сүзгі станциясы (СС)  құбырлары әрбір сүзгі станциясы (СС)   шығарғаннан кейін ыстық сумен жуылады. Конденсатты жинау және қайта айдау станциясы сүзгі станциясы (СС)  пеш газының газ жолдарында конденсацияланатын сарқынды сулар мен фосфорды жинауға және жоюға арналған.</w:t>
      </w:r>
    </w:p>
    <w:p>
      <w:pPr>
        <w:spacing w:after="0"/>
        <w:ind w:left="0"/>
        <w:jc w:val="both"/>
      </w:pPr>
      <w:r>
        <w:rPr>
          <w:rFonts w:ascii="Times New Roman"/>
          <w:b w:val="false"/>
          <w:i w:val="false"/>
          <w:color w:val="000000"/>
          <w:sz w:val="28"/>
        </w:rPr>
        <w:t>
      Сондай-ақ құрамында улы газ бар пеш газы НТПФ өндірісінде біріктірілген кептіру процесіне жіберіледі. Қыздыру және кептіру кезеңдері бір біріктірілген аппаратта – бүріккіш кептіргіште өтеді. Процесті қайнау қабатының пешінде жүргізу перспективалы болып саналады, оған пеш бөлімшесінен көміртегі монооксиді (СО) калориялық газы жіберіледі.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улы газ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Табиғи газдың орнына жылу шығаратын жанғыш компонент ретінде улы газды толық кәдеге жарату.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Фосфор өнеркәсібінде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Фосфоритті ұсақ заттарды агломерациялау және НТПФ кептіру кезінде табиғи газға жұмсалатын шығындарды азайту.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bookmarkStart w:name="z719" w:id="720"/>
    <w:p>
      <w:pPr>
        <w:spacing w:after="0"/>
        <w:ind w:left="0"/>
        <w:jc w:val="both"/>
      </w:pPr>
      <w:r>
        <w:rPr>
          <w:rFonts w:ascii="Times New Roman"/>
          <w:b w:val="false"/>
          <w:i w:val="false"/>
          <w:color w:val="000000"/>
          <w:sz w:val="28"/>
        </w:rPr>
        <w:t xml:space="preserve">
      5.1.9.      Өнімнің қауіпсіздігін арттыруға бағытталған ЕҚТ </w:t>
      </w:r>
    </w:p>
    <w:bookmarkEnd w:id="720"/>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xml:space="preserve">
      Дайындық процестері бойынша жаңа инновациялық технологияларды енгізу, сондай-ақ нарықта сұранысқа ие шығарылатын өнім ассортиментін кеңейту перспективалы болып табылады. Осыған байланысты, жоғары белсенді сары фосфорды шығарумен қатар, қызыл фосфор алу технологиясын жасау үлкен перспективасы бар. </w:t>
      </w:r>
    </w:p>
    <w:p>
      <w:pPr>
        <w:spacing w:after="0"/>
        <w:ind w:left="0"/>
        <w:jc w:val="both"/>
      </w:pPr>
      <w:r>
        <w:rPr>
          <w:rFonts w:ascii="Times New Roman"/>
          <w:b w:val="false"/>
          <w:i w:val="false"/>
          <w:color w:val="000000"/>
          <w:sz w:val="28"/>
        </w:rPr>
        <w:t>
      Қызыл фосфор – бұл қарапайым фосфордың тұрақты модификациясы. Қызыл фосфордың  Рn формуласы бар және күрделі құрылымы бар полимер. Ауадағы қызыл фосфор 240-250 °C температураға дейін өздігінен тұтанбайды, Оның уыттылығы сарыдан мың есе аз, сондықтан қызыл фосфор өнеркәсіп тұтынатын негізгі модификация болып табылады. Ол сіріңкелер, тұтандырғыш құрамдар, әр түрлі отын түрлері өндірісінде, сондай-ақ майға қарсы жағар май материалдары, қыздыру шамдары өндірісінде газ жұтқыш ретінде қолданылады.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Әдіс (5.1-сурет) 1200°С жоғары температураға дейін қыздырылған фосфор буларын шыңдауға (күрт салқындатуға) негізделген. Бұл ретте қызыл фосфор пайда болады. Бұл пилоттық қондырғыда фосфор буларының булануы мен қызып кетуі тот баспайтын болаттан және кварцтан жасалған құбыр қабырғасы арқылы спиральды қыздырғыштармен жүзеге асырылады. Буды салқындатудың жоғары жылдамдығына (қатайтуға) судың жұқа шашырауы және Вентура скрубберінде қатты қызған будың жылдам ағымы арқылы қол жеткізіледі. Бұдан әрі қарай, судағы қызыл фосфор суспензиясының бу, су және азот ағынынан бөлінуі жүреді.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770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сары фосфор, Б – ыстық су, В – азот 0,2 МПа, Г – азот 3 КПа, Д – конденсат, Ж – ластанған кәріз суы, З – қызыл фосфор.</w:t>
      </w:r>
    </w:p>
    <w:p>
      <w:pPr>
        <w:spacing w:after="0"/>
        <w:ind w:left="0"/>
        <w:jc w:val="both"/>
      </w:pPr>
      <w:r>
        <w:rPr>
          <w:rFonts w:ascii="Times New Roman"/>
          <w:b w:val="false"/>
          <w:i w:val="false"/>
          <w:color w:val="000000"/>
          <w:sz w:val="28"/>
        </w:rPr>
        <w:t>
      1 – қысымды фосфор күбісі, 2 – капиллярлық өлшегіш, 3 – жылытқыш, 4 – қатайтқыш құрылғы, 5 – сепаратор, 6 – қысымды конденсат ыдысы, 7 – резервуар, 8 – тұндырғыш, 9 – су айналым сорғысы, 10 – суспензия жинау сыйымдылығы</w:t>
      </w:r>
    </w:p>
    <w:bookmarkStart w:name="z720" w:id="721"/>
    <w:p>
      <w:pPr>
        <w:spacing w:after="0"/>
        <w:ind w:left="0"/>
        <w:jc w:val="both"/>
      </w:pPr>
      <w:r>
        <w:rPr>
          <w:rFonts w:ascii="Times New Roman"/>
          <w:b w:val="false"/>
          <w:i w:val="false"/>
          <w:color w:val="000000"/>
          <w:sz w:val="28"/>
        </w:rPr>
        <w:t>
      5.1-сурет. Сары фосфорды қызылға қайта бөлудің пилоттық қондырғысының схемасы</w:t>
      </w:r>
    </w:p>
    <w:bookmarkEnd w:id="721"/>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Жаңа өнімдер қауіпсіз және экологиялық таза сипаттамаларға ие.</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Жаңа өнімдер қауіпсіз және экологиялық таза сипаттамаларға ие. Қызыл фосфорды тасымалдау, сақтау, пайдалану және пайдалану сары фосфорға қарағанда қосымша қорғаныс және қауіпсіздік шараларын қажет етпейді. Сақтау және пайдалану кезінде өрт және жарылыс қаупін азайту мүмкіндіктері бар.</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Қызыл фосфорды алу процесі коррозия процестерінің қаупін азайту үшін тот баспайтын болат және кварц сияқты арнайы жабдықтар мен материалдарды қажет етеді.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Сары фосфор өндіретін кәсіпорындарда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Ассортиментті кеңейту арқылы қосымша пайда.</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bookmarkStart w:name="z721" w:id="722"/>
    <w:p>
      <w:pPr>
        <w:spacing w:after="0"/>
        <w:ind w:left="0"/>
        <w:jc w:val="both"/>
      </w:pPr>
      <w:r>
        <w:rPr>
          <w:rFonts w:ascii="Times New Roman"/>
          <w:b w:val="false"/>
          <w:i w:val="false"/>
          <w:color w:val="000000"/>
          <w:sz w:val="28"/>
        </w:rPr>
        <w:t>
      5.1.10. Технологиялық процестерде коттрель қоймалжыңын пайдалану арқылы шығарындылардың алдын алуға бағыттлған ЕҚТ</w:t>
      </w:r>
    </w:p>
    <w:bookmarkEnd w:id="722"/>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xml:space="preserve">
      Коттрель қоймалжыңы сары фосфор өндірісінде шихтаны қалпына келтіріп балқытқанан кейін шаңның су суспензиясы болып табылады. Коттрель тозаңындағы фосфор қосылыстарының едәуір мөлшерін ескере отырып, оны құрамында фосфор бар өнімдерді алу үшін пайдалануға болады. Сонымен, коттрель қоймалжыңын фосфоритті ұсақ заттарды агломерациялау және фосфор-калий тыңайтқыштарын алу үшін пайдалануға болады.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Агломерациялық процесте қабылдау ыдыстарынан алынған коттрель қоймалжыңы аглошихта құрамына мөлшерлегіш құрылғылардың көмегімен ортадан тепкіш сорғылармен беріледі. Фосфат шикізатын термиялық өңдеу кезінде фосфат затының термиялық диссоциациясының күрделі процестері жүреді, соның ішінде дегидратация және декарбонизация. Жалпы түрде мынадай теңдеуді ұсынуға болады:</w:t>
      </w:r>
    </w:p>
    <w:p>
      <w:pPr>
        <w:spacing w:after="0"/>
        <w:ind w:left="0"/>
        <w:jc w:val="both"/>
      </w:pPr>
      <w:r>
        <w:rPr>
          <w:rFonts w:ascii="Times New Roman"/>
          <w:b w:val="false"/>
          <w:i w:val="false"/>
          <w:color w:val="000000"/>
          <w:sz w:val="28"/>
        </w:rPr>
        <w:t>
      3Ca3 [(РО4)1-n (СО 3 OH)n]2·Са[(F)1-m(OH)m]2→(1-n)3Ca3(РО4)2·CaF2</w:t>
      </w:r>
    </w:p>
    <w:p>
      <w:pPr>
        <w:spacing w:after="0"/>
        <w:ind w:left="0"/>
        <w:jc w:val="both"/>
      </w:pPr>
      <w:r>
        <w:rPr>
          <w:rFonts w:ascii="Times New Roman"/>
          <w:b w:val="false"/>
          <w:i w:val="false"/>
          <w:color w:val="000000"/>
          <w:sz w:val="28"/>
        </w:rPr>
        <w:t>
      +(9n+m)CaO+6nCO2+3(n+m)H2O+(n-m) CaF2                     (5.1)</w:t>
      </w:r>
    </w:p>
    <w:p>
      <w:pPr>
        <w:spacing w:after="0"/>
        <w:ind w:left="0"/>
        <w:jc w:val="both"/>
      </w:pPr>
      <w:r>
        <w:rPr>
          <w:rFonts w:ascii="Times New Roman"/>
          <w:b w:val="false"/>
          <w:i w:val="false"/>
          <w:color w:val="000000"/>
          <w:sz w:val="28"/>
        </w:rPr>
        <w:t>
      мұндағы n – көміртекпен алмастырылған фосфордың үлесі, m-гидроксилмен алмастырылған фтор атомдарының үлесі.</w:t>
      </w:r>
    </w:p>
    <w:p>
      <w:pPr>
        <w:spacing w:after="0"/>
        <w:ind w:left="0"/>
        <w:jc w:val="both"/>
      </w:pPr>
      <w:r>
        <w:rPr>
          <w:rFonts w:ascii="Times New Roman"/>
          <w:b w:val="false"/>
          <w:i w:val="false"/>
          <w:color w:val="000000"/>
          <w:sz w:val="28"/>
        </w:rPr>
        <w:t xml:space="preserve">
      Котрель қоймалжыңының суспензиясын беру тау-кен алдында жүреді және агломератордың қыздырғыштары тудыратын жоғары температураның салдарынан агломератордың мүйізі арқылы өту кезінде фосфор мен оның төменгі оксидтерінің бір мезгілде толық тотығуымен, суспензияда Р4  2.7%-ға дейін, Р2О5 1.3%- ға дейін құрайтын, коттрель қоймалжыңындағы ылғалдың булануы жүреді. </w:t>
      </w:r>
    </w:p>
    <w:p>
      <w:pPr>
        <w:spacing w:after="0"/>
        <w:ind w:left="0"/>
        <w:jc w:val="both"/>
      </w:pPr>
      <w:r>
        <w:rPr>
          <w:rFonts w:ascii="Times New Roman"/>
          <w:b w:val="false"/>
          <w:i w:val="false"/>
          <w:color w:val="000000"/>
          <w:sz w:val="28"/>
        </w:rPr>
        <w:t>
      Процесс мына схема бойынша ұсынылуы мүмкін</w:t>
      </w:r>
    </w:p>
    <w:p>
      <w:pPr>
        <w:spacing w:after="0"/>
        <w:ind w:left="0"/>
        <w:jc w:val="both"/>
      </w:pPr>
      <w:r>
        <w:rPr>
          <w:rFonts w:ascii="Times New Roman"/>
          <w:b w:val="false"/>
          <w:i w:val="false"/>
          <w:color w:val="000000"/>
          <w:sz w:val="28"/>
        </w:rPr>
        <w:t>
      2Р4+3Н2О+6О2→3Р2О5+2РН3↑                            (5.2)</w:t>
      </w:r>
    </w:p>
    <w:p>
      <w:pPr>
        <w:spacing w:after="0"/>
        <w:ind w:left="0"/>
        <w:jc w:val="both"/>
      </w:pPr>
      <w:r>
        <w:rPr>
          <w:rFonts w:ascii="Times New Roman"/>
          <w:b w:val="false"/>
          <w:i w:val="false"/>
          <w:color w:val="000000"/>
          <w:sz w:val="28"/>
        </w:rPr>
        <w:t>
      4Р2О3+3Н2О→3Р2О5+2РН3↑                         (5.3)</w:t>
      </w:r>
    </w:p>
    <w:p>
      <w:pPr>
        <w:spacing w:after="0"/>
        <w:ind w:left="0"/>
        <w:jc w:val="both"/>
      </w:pPr>
      <w:r>
        <w:rPr>
          <w:rFonts w:ascii="Times New Roman"/>
          <w:b w:val="false"/>
          <w:i w:val="false"/>
          <w:color w:val="000000"/>
          <w:sz w:val="28"/>
        </w:rPr>
        <w:t>
      Фосфорлы ангидрид (Р2О5) агломераттың ыстық қабатынан өтіп, кальций силикаттарының қатты ерітінділерімен әрекеттеседі. СаО-ЅіО2-Р2О5 жүйесінде СаОхЅіО2 мен жаңадан түзілген кальций метафосфаты 3СаОхР2О5 арасында қатты ерітінділердің үздіксіз қатары, сондай-ақ 5СаОхР2О5хЅіО2 және 7CaOх Р2О5х2ЅіО2 қосылыстары түзіледі.</w:t>
      </w:r>
    </w:p>
    <w:p>
      <w:pPr>
        <w:spacing w:after="0"/>
        <w:ind w:left="0"/>
        <w:jc w:val="both"/>
      </w:pPr>
      <w:r>
        <w:rPr>
          <w:rFonts w:ascii="Times New Roman"/>
          <w:b w:val="false"/>
          <w:i w:val="false"/>
          <w:color w:val="000000"/>
          <w:sz w:val="28"/>
        </w:rPr>
        <w:t>
      Кальций метафосфатының болуы агломераттың балқуына және микрожарықшалардың бітелуіне байланысты күшеюіне ықпал етеді.</w:t>
      </w:r>
    </w:p>
    <w:p>
      <w:pPr>
        <w:spacing w:after="0"/>
        <w:ind w:left="0"/>
        <w:jc w:val="both"/>
      </w:pPr>
      <w:r>
        <w:rPr>
          <w:rFonts w:ascii="Times New Roman"/>
          <w:b w:val="false"/>
          <w:i w:val="false"/>
          <w:color w:val="000000"/>
          <w:sz w:val="28"/>
        </w:rPr>
        <w:t>
      Котрель қоймалжыңының қатты қалдықтарын фосфор-калий тыңайтқыштарына қайта өңдеу еркін фосфорды тотықтыру үшін котрель сүті мен азот қышқылымен сұйылтылған төмен сұрыпты фосфорит ұнының қоспаларын алу процесін пайдалануды және алынған өнімді ылғалды жою және диаметрі 2-4 мм түйіршіктерге түйіршіктеу үшін алынған массаны барабанды гранулятор кептіргіш (БГК) одан әрі кептіруді көздейді. Барабанды гранулятор кептіргіштерден (БГК) кюбельге беріледі және ыдысқа салуға шығарылады.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Құрамында фосфор бар қатты қалдықтарды толық кәдеге жарату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Агломерациялық процесте коттрель қоймалжыңын пайдаланған кезде құрамында 16-18 % Р2О5 дейін бар коттрель қоймалжыңын пайдалану есебінен байытылған және офлюстелген фосфорит агломератын өндіру тиімділігін арттыруға қол жеткізіледі. Коттрель қоймалжыңын қосымша ретінде енгізу арқылы фосфорит агломератындағы пайдалы компоненттің құрамын арттыру. Құрамында фосфор бар шаң тәрізді қалдықты толық кәдеге жарату Қазақстан Республикасында – тыңайтқыш түріндегі жаңа тауарлық өнім өндіру арқылы қамтамасыз етіледі.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Фосфор өнеркәсібінде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Минералды ресурстарға шығындарды азайту. Осы анықтамалықтың қосымшасында осы ЕҚТ бойынша экономиканы есептеу мысалы көрсетілген ( А қосымшасын қараңыз), мұнда кварцитті тұтыну көлемі коттрель қоймалжыңын н пайдалану есебінен 20 %-ға төмендейді.</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bookmarkStart w:name="z722" w:id="723"/>
    <w:p>
      <w:pPr>
        <w:spacing w:after="0"/>
        <w:ind w:left="0"/>
        <w:jc w:val="both"/>
      </w:pPr>
      <w:r>
        <w:rPr>
          <w:rFonts w:ascii="Times New Roman"/>
          <w:b w:val="false"/>
          <w:i w:val="false"/>
          <w:color w:val="000000"/>
          <w:sz w:val="28"/>
        </w:rPr>
        <w:t>
      5.2. Күкірт қышқылы, экстракциялық фосфор қышқылы, минералды тыңайтқыштар (аммофос) және термиялық фосфор қышқылы өндірісі</w:t>
      </w:r>
    </w:p>
    <w:bookmarkEnd w:id="723"/>
    <w:bookmarkStart w:name="z723" w:id="724"/>
    <w:p>
      <w:pPr>
        <w:spacing w:after="0"/>
        <w:ind w:left="0"/>
        <w:jc w:val="both"/>
      </w:pPr>
      <w:r>
        <w:rPr>
          <w:rFonts w:ascii="Times New Roman"/>
          <w:b w:val="false"/>
          <w:i w:val="false"/>
          <w:color w:val="000000"/>
          <w:sz w:val="28"/>
        </w:rPr>
        <w:t>
      5.2.1. Атмосфералық ауаға шығарындыларды болдырмау тәсілдері</w:t>
      </w:r>
    </w:p>
    <w:bookmarkEnd w:id="724"/>
    <w:p>
      <w:pPr>
        <w:spacing w:after="0"/>
        <w:ind w:left="0"/>
        <w:jc w:val="both"/>
      </w:pPr>
      <w:r>
        <w:rPr>
          <w:rFonts w:ascii="Times New Roman"/>
          <w:b w:val="false"/>
          <w:i w:val="false"/>
          <w:color w:val="000000"/>
          <w:sz w:val="28"/>
        </w:rPr>
        <w:t>
      Осы анықтамалықтың 5.1.1.1-бөлімінде келтірілген техникалар күкірт қышқылын, экстракциялық фосфор қышқылы (ЭФҚ), минералды тыңайтқыштарды (аммофос) және термиялық фосфор қышқылы (ТФҚ) өндіруге де қолданылады.</w:t>
      </w:r>
    </w:p>
    <w:p>
      <w:pPr>
        <w:spacing w:after="0"/>
        <w:ind w:left="0"/>
        <w:jc w:val="both"/>
      </w:pPr>
      <w:r>
        <w:rPr>
          <w:rFonts w:ascii="Times New Roman"/>
          <w:b w:val="false"/>
          <w:i w:val="false"/>
          <w:color w:val="000000"/>
          <w:sz w:val="28"/>
        </w:rPr>
        <w:t>
      Кәсіпорында атмосфералық ауаға зиянды заттар шығарындыларының сапасын бақылау нәтижелерін талдауға негізделген газ тазарту құрылыстарын жетілдіру және жаңғырту, автоматтандырылған басқару, тазарту тиімділігін арттыру мүмкіндігімен басқару жүйесін енгізу тәжірибесі бар. Пайда болған шығатын газдар шығатын газдар құрамындағы заттарды шығаруды қамтамасыз ететін технологиялық тәсілдерді қолдана отырып өңделеді, содан кейін оларды бастапқы технологиялық процеске қайтарады немесе шикізат немесе энергия тасымалдаушы ретінде басқа процесте пайдаланады немесе оларды ластаушы заттар ретінде жояды. Заманауи жабдықты пайдалану арқылы қоршаған ортаға жағымсыз әсерлер бір уақытта азаяды. Атмосфералық ауаға зиянды (ластаушы) заттардың шығарындыларын тазартуға бағытталған технологиялық тәсілдерді, әдістерді, шаралар мен іс-шараларды таңдау төменде қарастырылған Ең үздік қолжетімді техникаларды (ЕҚТ) қолданудың нақты бағыттарының құрамымен және ерекшеліктерімен анықталады.</w:t>
      </w:r>
    </w:p>
    <w:bookmarkStart w:name="z724" w:id="725"/>
    <w:p>
      <w:pPr>
        <w:spacing w:after="0"/>
        <w:ind w:left="0"/>
        <w:jc w:val="both"/>
      </w:pPr>
      <w:r>
        <w:rPr>
          <w:rFonts w:ascii="Times New Roman"/>
          <w:b w:val="false"/>
          <w:i w:val="false"/>
          <w:color w:val="000000"/>
          <w:sz w:val="28"/>
        </w:rPr>
        <w:t>
      5.2.1.1. Инерциялық-құйынды шаң тұтқыштар (ИҚШТ)</w:t>
      </w:r>
    </w:p>
    <w:bookmarkEnd w:id="725"/>
    <w:p>
      <w:pPr>
        <w:spacing w:after="0"/>
        <w:ind w:left="0"/>
        <w:jc w:val="both"/>
      </w:pPr>
      <w:r>
        <w:rPr>
          <w:rFonts w:ascii="Times New Roman"/>
          <w:b w:val="false"/>
          <w:i w:val="false"/>
          <w:color w:val="000000"/>
          <w:sz w:val="28"/>
        </w:rPr>
        <w:t xml:space="preserve">
      Пайдаланылған тасымалдау ауасын және кәдеге жарату қазандығында пайдаланылған газдарды, кептіру барабандары мен шар диірмендерінен шығатын газдарды шаңнан құрғақ тазарту инерциялық-құйынды шаң тұтқыштарда (ИҚШТ) жүргізіледі. Ұсталған шаң бункерде жиналады, жиналуына қарай ол теміржол цистерналарына тиеледі және экстракциялық фосфор қышқылы өндірісіне беріледі. </w:t>
      </w:r>
    </w:p>
    <w:p>
      <w:pPr>
        <w:spacing w:after="0"/>
        <w:ind w:left="0"/>
        <w:jc w:val="both"/>
      </w:pPr>
      <w:r>
        <w:rPr>
          <w:rFonts w:ascii="Times New Roman"/>
          <w:b w:val="false"/>
          <w:i w:val="false"/>
          <w:color w:val="000000"/>
          <w:sz w:val="28"/>
        </w:rPr>
        <w:t>
      Газ тәрізді фторлы қосылыстар газдардан әкті сүтпен құбылмалы қондырмасы бар АӨН – сіңіргіштерінің абсорбциялық аппараттарында және санитариялық мұнарада сіңіріледі. Абсорбция процесі бұрандалы режимде ұйымдастырылған, соның арқасында газ және сұйық фазалардың максималды жанасуы және шығатын газдардан фтордың толық ұсталуы қамтамасыз етіледі.</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Ортадан тепкіш күштерді пайдалануға негізделген технологиялық шығатын газдан немесе пайдаланылған газ ағынынан шаңды кетіруге арналған жабдық.</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xml:space="preserve">
      Атмосфераға шығарындыларды азайту. Шығатын газдарды түпкілікті өңдеуге бағытталған ластаушы заттардың жүктемесін азайту.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Шаңның ұсталу дәрежесі көбінесе бөлшектердің мөлшеріне байланысты және ластаушы заттың жүктемесі өскен сайын артады: стандартты жеке циклондар үшін бұл мән шамамен 70 – 90 %, тоқтатылған бөлшектердің жалпы саны үшін – 30 – 90 % құрайды.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Егер қайта пайдалану/қайта өңдеу мүмкін болмаса, шаң қалдықтарын кәдеге жарату қажеттілігі. Өндірістің ерекшелігі мен бөлу көзінің түріне байланысты пайда болуы мүмкін улы шаң шығарындыларын одан әрі өңдеуді немесе кәдеге жаратуды қарастыру қажеттілігі. Желдеткіштерді қуаттандыру үшін қосымша энергия шығыны.</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Атмосфералық ауаға шығарындыларды азайту.</w:t>
      </w:r>
    </w:p>
    <w:p>
      <w:pPr>
        <w:spacing w:after="0"/>
        <w:ind w:left="0"/>
        <w:jc w:val="both"/>
      </w:pPr>
      <w:r>
        <w:rPr>
          <w:rFonts w:ascii="Times New Roman"/>
          <w:b w:val="false"/>
          <w:i w:val="false"/>
          <w:color w:val="000000"/>
          <w:sz w:val="28"/>
        </w:rPr>
        <w:t xml:space="preserve">
      Экологиялық заңнама. </w:t>
      </w:r>
    </w:p>
    <w:bookmarkStart w:name="z725" w:id="726"/>
    <w:p>
      <w:pPr>
        <w:spacing w:after="0"/>
        <w:ind w:left="0"/>
        <w:jc w:val="both"/>
      </w:pPr>
      <w:r>
        <w:rPr>
          <w:rFonts w:ascii="Times New Roman"/>
          <w:b w:val="false"/>
          <w:i w:val="false"/>
          <w:color w:val="000000"/>
          <w:sz w:val="28"/>
        </w:rPr>
        <w:t xml:space="preserve">
      5.2.2. Жердің/топырақтың ластануын бақылау және қалдықтарды басқару техникасы </w:t>
      </w:r>
    </w:p>
    <w:bookmarkEnd w:id="726"/>
    <w:bookmarkStart w:name="z726" w:id="727"/>
    <w:p>
      <w:pPr>
        <w:spacing w:after="0"/>
        <w:ind w:left="0"/>
        <w:jc w:val="both"/>
      </w:pPr>
      <w:r>
        <w:rPr>
          <w:rFonts w:ascii="Times New Roman"/>
          <w:b w:val="false"/>
          <w:i w:val="false"/>
          <w:color w:val="000000"/>
          <w:sz w:val="28"/>
        </w:rPr>
        <w:t>
      5.2.2.1. Топырақ қыртысының ластануын болғызбау</w:t>
      </w:r>
    </w:p>
    <w:bookmarkEnd w:id="727"/>
    <w:p>
      <w:pPr>
        <w:spacing w:after="0"/>
        <w:ind w:left="0"/>
        <w:jc w:val="both"/>
      </w:pPr>
      <w:r>
        <w:rPr>
          <w:rFonts w:ascii="Times New Roman"/>
          <w:b w:val="false"/>
          <w:i w:val="false"/>
          <w:color w:val="000000"/>
          <w:sz w:val="28"/>
        </w:rPr>
        <w:t xml:space="preserve">
      Топырақтың, жерүсті және жерасты суларының ластану қаупі бар заттар (әдетте сұйықтықтар) төгіліп қалмайтындай етіп пайдаланылатын және қызмет көрсетілетін өндірістік объектілер. Пайдаланылатын технологиялық жабдық (кешендер, қондырғылар) герметикалық, сенімді және ықтимал механикалық, термиялық немесе химиялық жүктемелерге жеткілікті түрде төзімді. Ағып кету тез анықталады. Ықтимал ағып кетулер кейіннен өңдеу немесе жою үшін қауіпсіз сақтауға жатады. Топырақ жамылғысына әсер етуі мүмкін ағып кетулер мен төгілулердің төмен пайызына сенімді жабдықты (қос қабырғалы жабдық) және ағып кетуді анықтайтын сенімді жүйелерді пайдалану арқылы қол жеткізіледі, олардың негізгі артықшылығы оның қоршаған ортаға әсер етуінен бұрын төгілуі мүмкін заттың мөлшеріне байланысты ұстап тұру аймағының су өткізбейтіндігінде және тұрақтылығында болып табылады. </w:t>
      </w:r>
    </w:p>
    <w:p>
      <w:pPr>
        <w:spacing w:after="0"/>
        <w:ind w:left="0"/>
        <w:jc w:val="both"/>
      </w:pPr>
      <w:r>
        <w:rPr>
          <w:rFonts w:ascii="Times New Roman"/>
          <w:b w:val="false"/>
          <w:i w:val="false"/>
          <w:color w:val="000000"/>
          <w:sz w:val="28"/>
        </w:rPr>
        <w:t xml:space="preserve">
      Рама табақ сүзгісінің сүзгіш торларын күл қоспаларынан (күкірт шламынан) тазарту кезең-кезеңімен жүзеге асырылады. Күкіртті мұқият тазарту олардың катализатордың бірінші қабатында шөгуінің алдын алу мақсатында күл қоспалары 0,005 %-дан аспайтын мөлшерде болғанға дейін жүргізіледі, бұл катализатор белсенділігінің төмендеуіне және байланыс аппаратындағы гидравликалық кедергінің артуына әкеледі. Сүзгіден шлам бункер арқылы түсіріледі және уақытша жинау алаңына шығарылады. Құрамында 50-60 % "суланатын" күкірт бар түзілетін күкірті кек жол құрылысы үшін күкіртті асфальт және күкіртті бетон өндірісінде пайдаланылуы мүмкін. </w:t>
      </w:r>
    </w:p>
    <w:bookmarkStart w:name="z727" w:id="728"/>
    <w:p>
      <w:pPr>
        <w:spacing w:after="0"/>
        <w:ind w:left="0"/>
        <w:jc w:val="both"/>
      </w:pPr>
      <w:r>
        <w:rPr>
          <w:rFonts w:ascii="Times New Roman"/>
          <w:b w:val="false"/>
          <w:i w:val="false"/>
          <w:color w:val="000000"/>
          <w:sz w:val="28"/>
        </w:rPr>
        <w:t>
      5.2.3.      Энергия тұтынуды төмендету (энергетикалық тиімділік)</w:t>
      </w:r>
    </w:p>
    <w:bookmarkEnd w:id="728"/>
    <w:p>
      <w:pPr>
        <w:spacing w:after="0"/>
        <w:ind w:left="0"/>
        <w:jc w:val="both"/>
      </w:pPr>
      <w:r>
        <w:rPr>
          <w:rFonts w:ascii="Times New Roman"/>
          <w:b w:val="false"/>
          <w:i w:val="false"/>
          <w:color w:val="000000"/>
          <w:sz w:val="28"/>
        </w:rPr>
        <w:t xml:space="preserve">
      Күкірт қышқылы технологиясын жетілдіру энергетикалық будың және басқа да жылу тасымалдаушылардың (ыстық су, бу Р = 0,6 – 0,8 Мпа) барынша ықтимал мөлшерін ала отырып, күкірт қышқылын өндіруде өтетін реакциялардың жылуын барынша пайдалану бағытында жүргізілуі тиіс. </w:t>
      </w:r>
    </w:p>
    <w:p>
      <w:pPr>
        <w:spacing w:after="0"/>
        <w:ind w:left="0"/>
        <w:jc w:val="both"/>
      </w:pPr>
      <w:r>
        <w:rPr>
          <w:rFonts w:ascii="Times New Roman"/>
          <w:b w:val="false"/>
          <w:i w:val="false"/>
          <w:color w:val="000000"/>
          <w:sz w:val="28"/>
        </w:rPr>
        <w:t>
      Байланыс бөліміндегі технология негізінен жылу схемасы, қазандық-пеш қондырғысының дизайны және байланыс аппаратындағы қабаттар саны бойынша ерекшеленеді. Байланыс және пеш бөлімшесінің ("НИУИФ" ААҚ) қолданылатын технологиясы күкірт диоксидінің 11,0 – 12,0 % барынша жоғары концентрациясын алуды және өңдеуді қамтамасыз етеді.</w:t>
      </w:r>
    </w:p>
    <w:p>
      <w:pPr>
        <w:spacing w:after="0"/>
        <w:ind w:left="0"/>
        <w:jc w:val="both"/>
      </w:pPr>
      <w:r>
        <w:rPr>
          <w:rFonts w:ascii="Times New Roman"/>
          <w:b w:val="false"/>
          <w:i w:val="false"/>
          <w:color w:val="000000"/>
          <w:sz w:val="28"/>
        </w:rPr>
        <w:t xml:space="preserve">
      Кептіру және сіңіру бөлімінде екі айналым жинағы бар технологиялық схеманы және әр мұнараны суару үшін жеке айналым циклын, яғни сорғы, тоңазытқыш, мұнара, жинақты қолдану ең ұтымды болып табылады. Барлық мұнаралар 98 % күкірт қышқылымен суарылады, содан кейін өнім 93 % дейін сұйылтылады. </w:t>
      </w:r>
    </w:p>
    <w:p>
      <w:pPr>
        <w:spacing w:after="0"/>
        <w:ind w:left="0"/>
        <w:jc w:val="both"/>
      </w:pPr>
      <w:r>
        <w:rPr>
          <w:rFonts w:ascii="Times New Roman"/>
          <w:b w:val="false"/>
          <w:i w:val="false"/>
          <w:color w:val="000000"/>
          <w:sz w:val="28"/>
        </w:rPr>
        <w:t>
      Күкірт қышқылының барлық өндірушілері энергияны үнемдейтін технологиялық схемаларды қолданады. Күкірт қышқылын өндіру барысында алынатын 30 – 40 МВт электр энергиясы қатты қызған буды өндіру есебінен зауыттарды өз электр энергиясымен қамтамасыз етеді.</w:t>
      </w:r>
    </w:p>
    <w:p>
      <w:pPr>
        <w:spacing w:after="0"/>
        <w:ind w:left="0"/>
        <w:jc w:val="both"/>
      </w:pPr>
      <w:r>
        <w:rPr>
          <w:rFonts w:ascii="Times New Roman"/>
          <w:b w:val="false"/>
          <w:i w:val="false"/>
          <w:color w:val="000000"/>
          <w:sz w:val="28"/>
        </w:rPr>
        <w:t>
      Аммофос өндірісіндегі экстракциялық фосфор қышқылы (ЭФК) аммонизациясының экзотермиялық реакциялары нәтижесінде бөлінетін жылу аммофос суспензиясын буландыру үшін пайдаланылады, бұл буландыру аппараттарын жылытуға арналған пеш газдарының шығынын азайтуға мүмкіндік береді. Контактілі буландырғыштар қондырғылары қыздыру элементтерінсіз буландыруға мүмкіндік береді, өйткені жылудың негізгі көзі газ тәрізді және сұйық отынмен жұмыс істейтін пештерде алынған жану газдары болып табылады. Осының арқасында фазалардың үлкен жанасу беті, жақсы араластыру және қыздыру пештері мен буланған қою ерітінді арасындағы тиімді жылу және масса алмасу қамтамасыз етіледі. Осы аппараттарда булану кезінде отынның (табиғи газдың) жану жылуын пайдалану коэффициенті 90-95 %-ға жетеді.</w:t>
      </w:r>
    </w:p>
    <w:p>
      <w:pPr>
        <w:spacing w:after="0"/>
        <w:ind w:left="0"/>
        <w:jc w:val="both"/>
      </w:pPr>
      <w:r>
        <w:rPr>
          <w:rFonts w:ascii="Times New Roman"/>
          <w:b w:val="false"/>
          <w:i w:val="false"/>
          <w:color w:val="000000"/>
          <w:sz w:val="28"/>
        </w:rPr>
        <w:t>
      Термиялық фосфор қышқылы (ТФҚ) өндірісінің бөлінетін газдарының жылуы жоғары қысымды қыздырылған бу өндіре отырып, энерготехнологиялық агрегаттың кәдеге жарату қазандығындағы қазандық сумен кәдеге жаратылады. Бу қазандығында дайын өнімнің 1 тоннасына 5 тоннадан астам бу өндіріледі, жылуды пайдаланудың жалпы коэффициенті 90 %-ға жетеді. Температурасы 450ºС аспайтын 3,0 МПа қатты қызған қысым буы зауыттың бу желілеріне беріледі.</w:t>
      </w:r>
    </w:p>
    <w:p>
      <w:pPr>
        <w:spacing w:after="0"/>
        <w:ind w:left="0"/>
        <w:jc w:val="both"/>
      </w:pPr>
      <w:r>
        <w:rPr>
          <w:rFonts w:ascii="Times New Roman"/>
          <w:b w:val="false"/>
          <w:i w:val="false"/>
          <w:color w:val="000000"/>
          <w:sz w:val="28"/>
        </w:rPr>
        <w:t>
      Трикальцийфосфат өндірісіндегі шикізат пен энергия ресурстарының шығысы бойынша үлестік көрсеткіштер (ең төменгі және ең жоғарғы деңгей) 3.2.8 бөлімінде ұсынылған.</w:t>
      </w:r>
    </w:p>
    <w:p>
      <w:pPr>
        <w:spacing w:after="0"/>
        <w:ind w:left="0"/>
        <w:jc w:val="both"/>
      </w:pPr>
      <w:r>
        <w:rPr>
          <w:rFonts w:ascii="Times New Roman"/>
          <w:b w:val="false"/>
          <w:i w:val="false"/>
          <w:color w:val="000000"/>
          <w:sz w:val="28"/>
        </w:rPr>
        <w:t>
      Энергетикалық ресурстарды тұтынуды талдау трикальций фосфатын өндірудің жекелеген процестері бойынша энергиялық тиімділігінің резерві бар екенін көрсетеді. Электр энергиясы мен сығылған ауаның нақты шығыны белгіленген нормадан асады. Буды тарату процесінде оны тұншықтырумен байланысты технологиялық шығындар болады. Трикальций фосфатын өндіру технологиясын жетілдіруді энергия буы мен басқа да жылу тасымалдаушылардың барынша көп мөлшерін ала отырып, жылуды барынша пайдалану бағытында жүргізу керек.</w:t>
      </w:r>
    </w:p>
    <w:p>
      <w:pPr>
        <w:spacing w:after="0"/>
        <w:ind w:left="0"/>
        <w:jc w:val="both"/>
      </w:pPr>
      <w:r>
        <w:rPr>
          <w:rFonts w:ascii="Times New Roman"/>
          <w:b w:val="false"/>
          <w:i w:val="false"/>
          <w:color w:val="000000"/>
          <w:sz w:val="28"/>
        </w:rPr>
        <w:t>
      Өнімділікті арттыру, жалпы энергия тұтынуды және қоршаған ортаға теріс әсерді азайту мақсатында қондырғыларды одан әрі жаңғырту мүмкіндігі бар. Сондықтан технологиялық схеманың бірқатар кіші процестері бойынша ұсынылған технологиялардың құрамында жеке ЕҚТ ретінде 5.6-кестеде ұсынылған іс-шараларды жүргізу ұсынылады.</w:t>
      </w:r>
    </w:p>
    <w:bookmarkStart w:name="z728" w:id="729"/>
    <w:p>
      <w:pPr>
        <w:spacing w:after="0"/>
        <w:ind w:left="0"/>
        <w:jc w:val="both"/>
      </w:pPr>
      <w:r>
        <w:rPr>
          <w:rFonts w:ascii="Times New Roman"/>
          <w:b w:val="false"/>
          <w:i w:val="false"/>
          <w:color w:val="000000"/>
          <w:sz w:val="28"/>
        </w:rPr>
        <w:t>
      5.6-кесте. Фосфор қосылыстары өндірісінде энергиялық тиімділігін арттыруға, ресурстарды тұтынуды оңтайландыруға және қысқартуға бағытталған техникалар</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электр қозғалтқыштары жетектерінің жиілік реттегіштерін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механизмдердің жетектері үшін жиілік реттегіштерін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жағудың толықтығын тұрақты температуралық бақылауды қамтамасыз ететін БӨАжА заманауи жүйесі бар заманауи от жағу-жанарғылау құрылғыларын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bl>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Электр энергиясының, жылудың өз мұқтаждарына жұмсалуын төмендетуге, будың өз өндірісін ұлғайтуға, өндірістің энергиялық тиімділігін арттыруға, атмосфераға зиянды заттардың шығарылуын төмендетуге мүмкіндік беретін жүйелер, жабдықтар.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Өндірістің энергиялық тиімділігін арттыру арқылы экологиялық проблемаларды шешу мүмкіндігі.</w:t>
      </w:r>
    </w:p>
    <w:bookmarkStart w:name="z729" w:id="730"/>
    <w:p>
      <w:pPr>
        <w:spacing w:after="0"/>
        <w:ind w:left="0"/>
        <w:jc w:val="both"/>
      </w:pPr>
      <w:r>
        <w:rPr>
          <w:rFonts w:ascii="Times New Roman"/>
          <w:b w:val="false"/>
          <w:i w:val="false"/>
          <w:color w:val="000000"/>
          <w:sz w:val="28"/>
        </w:rPr>
        <w:t>
      1. Сорғылардың электр қозғалтқыштарының жетектеріне жиілікті реттегіштерді орнату. Сорғының өнімділігін реттеу кезінде айналу жылдамдығын өзгерту дроссельдегідей сорғының емес, сорғының жұмыс нүктесінің құбырдың сипаттамалық қисығы бойымен қозғалуын қамтамасыз етеді. Бұл ретте шамадан тыс қысымдар болмайды және энергияның минималды шығыны қамтамасыз етіледі. Сорғы қондырғысындағы сорғылардың айналу жиілігін реттеу сорғылар арасындағы жүктемелерді оңтайлы бөлуге, олардың оңтайлы өнімділік коэффициентін (ОӨК) теңестіруге және олардың жұмыс нүктелерін оңтайлы өнімділік коэффициенті (ОӨК) аймағында ұстап тұруға, энергия шығындарын азайтуға мүмкіндік береді. ең төменгі мәндерге дейін.</w:t>
      </w:r>
    </w:p>
    <w:bookmarkEnd w:id="730"/>
    <w:bookmarkStart w:name="z730" w:id="731"/>
    <w:p>
      <w:pPr>
        <w:spacing w:after="0"/>
        <w:ind w:left="0"/>
        <w:jc w:val="both"/>
      </w:pPr>
      <w:r>
        <w:rPr>
          <w:rFonts w:ascii="Times New Roman"/>
          <w:b w:val="false"/>
          <w:i w:val="false"/>
          <w:color w:val="000000"/>
          <w:sz w:val="28"/>
        </w:rPr>
        <w:t xml:space="preserve">
      2. Технологиялық механизмдердің жетектері үшін жиілік реттегіштерін енгізу. Жұмыстың әртүрлі кезеңдеріндегі көптеген өндірістік механизмдердің технологиялық режимдері механикалық немесе электр жетегінің жылдамдығын электрлік реттеу арқылы қамтамасыз етілетін жұмыс органының әртүрлі жылдамдықтағы қозғалысын талап етеді. Бұл жағдайда жылдамдықты реттеудің диапазоны мен дәлдігіне қойылатын талаптар электр жетегін қолдану саласына байланысты ең кең ауқымда өзгеруі мүмкін. Реттелетін жиілікті электр жетегін пайдалану технологиялық процестерде реттеудің балама әдістері кезінде орын алатын негізсіз шығындарды жою арқылы электр энергиясын үнемдеуге мүмкіндік береді. </w:t>
      </w:r>
    </w:p>
    <w:bookmarkEnd w:id="731"/>
    <w:bookmarkStart w:name="z731" w:id="732"/>
    <w:p>
      <w:pPr>
        <w:spacing w:after="0"/>
        <w:ind w:left="0"/>
        <w:jc w:val="both"/>
      </w:pPr>
      <w:r>
        <w:rPr>
          <w:rFonts w:ascii="Times New Roman"/>
          <w:b w:val="false"/>
          <w:i w:val="false"/>
          <w:color w:val="000000"/>
          <w:sz w:val="28"/>
        </w:rPr>
        <w:t xml:space="preserve">
      3. Отынды жағудың толықтығын тұрақты температуралық бақылауды қамтамасыз ететін БӨАжА заманауи жүйесі бар заманауи от жағу-жанарғылау құрылғыларын пайдалану. Уытты шығарындылардың төмен деңгейі бар отынды тиімді жағу ауаның артық болуын бақылау мен реттеуді, сондай-ақ жану температурасы мен толықтығын бақылауды қамтамасыз ететін қазіргі заманғы жанарғы құрылғыларды қолдануды талап етеді. </w:t>
      </w:r>
    </w:p>
    <w:bookmarkEnd w:id="732"/>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энергиялық тиімділігін арттыру және өндіріс процесінде электр энергиясы мен жылу шығыстарын азайту есебінен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Нақты өндірістер бойынша ақпарат жоқ. Сарапшылардың бағалауы бойынша, жабдықтың жұмыс режиміне байланысты ЖРЖ қолдану сорғы қондырғыларында, араластырғыштарда, диірмендерде электр энергиясын тұтынуды 20-дан 50 %-ға дейін азайтуға, электр қозғалтқыштарының сенімділігі мен қызмет ету мерзімін арттыруға мүмкіндік береді. БӨАжА заманауи жүйесі бар заманауи от жағу-жанарғылау құрылғыларын енгізу отынды 1-2 %-ға дейін үнемдеуге мүмкіндік береді.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Жоғарыда сипатталған компоненттер, әдетте, осы құжаттың қолданылу аясына кіретін барлық объектілерге қолданылуы мүмкін. Көлем (мысалы, егжей-тегжейлеу деңгей) және іске асыру сипаты орнатудың сипатына, ауқымы мен күрделілігіне, сондай-ақ оның тиімділігі мен қоршаған ортаға әсер етуі мүмкін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xml:space="preserve">
      Энергиялық тиімділігі жөніндегі іс-шараларды енгізу үшін қозғаушы күштер мыналар болып табылады: </w:t>
      </w:r>
    </w:p>
    <w:p>
      <w:pPr>
        <w:spacing w:after="0"/>
        <w:ind w:left="0"/>
        <w:jc w:val="both"/>
      </w:pPr>
      <w:r>
        <w:rPr>
          <w:rFonts w:ascii="Times New Roman"/>
          <w:b w:val="false"/>
          <w:i w:val="false"/>
          <w:color w:val="000000"/>
          <w:sz w:val="28"/>
        </w:rPr>
        <w:t xml:space="preserve">
      экологиялық көрсеткіштерді жақсарту; </w:t>
      </w:r>
    </w:p>
    <w:p>
      <w:pPr>
        <w:spacing w:after="0"/>
        <w:ind w:left="0"/>
        <w:jc w:val="both"/>
      </w:pPr>
      <w:r>
        <w:rPr>
          <w:rFonts w:ascii="Times New Roman"/>
          <w:b w:val="false"/>
          <w:i w:val="false"/>
          <w:color w:val="000000"/>
          <w:sz w:val="28"/>
        </w:rPr>
        <w:t>
      энергиялық тиімділігін арттыру және ресурстарды тұтынуды азайту;</w:t>
      </w:r>
    </w:p>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732" w:id="733"/>
    <w:p>
      <w:pPr>
        <w:spacing w:after="0"/>
        <w:ind w:left="0"/>
        <w:jc w:val="both"/>
      </w:pPr>
      <w:r>
        <w:rPr>
          <w:rFonts w:ascii="Times New Roman"/>
          <w:b w:val="false"/>
          <w:i w:val="false"/>
          <w:color w:val="000000"/>
          <w:sz w:val="28"/>
        </w:rPr>
        <w:t>
      5.2.4. Атмосфералық ауаға шығарылған шығарындылар мониторингін жүргізу</w:t>
      </w:r>
    </w:p>
    <w:bookmarkEnd w:id="733"/>
    <w:p>
      <w:pPr>
        <w:spacing w:after="0"/>
        <w:ind w:left="0"/>
        <w:jc w:val="both"/>
      </w:pPr>
      <w:r>
        <w:rPr>
          <w:rFonts w:ascii="Times New Roman"/>
          <w:b w:val="false"/>
          <w:i w:val="false"/>
          <w:color w:val="000000"/>
          <w:sz w:val="28"/>
        </w:rPr>
        <w:t>
      Күкірт қышқылын, экстракциялық фосфор қышқылы (ЭФҚ), минералды тыңайтқыштарды (аммофос) және Қазақстан Республикасында термиялық фосфор қышқылы (ТФҚ) өндіретін кәсіпорындардағы бақыланатын параметрлер мен заттардың тізбесі 5.7-кестеде келтірілген.</w:t>
      </w:r>
    </w:p>
    <w:bookmarkStart w:name="z733" w:id="734"/>
    <w:p>
      <w:pPr>
        <w:spacing w:after="0"/>
        <w:ind w:left="0"/>
        <w:jc w:val="both"/>
      </w:pPr>
      <w:r>
        <w:rPr>
          <w:rFonts w:ascii="Times New Roman"/>
          <w:b w:val="false"/>
          <w:i w:val="false"/>
          <w:color w:val="000000"/>
          <w:sz w:val="28"/>
        </w:rPr>
        <w:t>
      5.7-кесте. Атмосфералық ауаға шығарылатын шығарындыларға мониторинг жүргізу бойынша ұсынымдар</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ЭФҚ, минералды тыңайтқыштар (аммофос) және ТФҚ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(H2SO4)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шаң</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сутек (HF)</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 </w:t>
      </w:r>
    </w:p>
    <w:bookmarkStart w:name="z734" w:id="735"/>
    <w:p>
      <w:pPr>
        <w:spacing w:after="0"/>
        <w:ind w:left="0"/>
        <w:jc w:val="both"/>
      </w:pPr>
      <w:r>
        <w:rPr>
          <w:rFonts w:ascii="Times New Roman"/>
          <w:b w:val="false"/>
          <w:i w:val="false"/>
          <w:color w:val="000000"/>
          <w:sz w:val="28"/>
        </w:rPr>
        <w:t>
      5.2.5. Су объектілеріне төгілген төгінділер мониторингін жүргізу</w:t>
      </w:r>
    </w:p>
    <w:bookmarkEnd w:id="735"/>
    <w:p>
      <w:pPr>
        <w:spacing w:after="0"/>
        <w:ind w:left="0"/>
        <w:jc w:val="both"/>
      </w:pPr>
      <w:r>
        <w:rPr>
          <w:rFonts w:ascii="Times New Roman"/>
          <w:b w:val="false"/>
          <w:i w:val="false"/>
          <w:color w:val="000000"/>
          <w:sz w:val="28"/>
        </w:rPr>
        <w:t>
      Қазақстан Республикасындағы күкірт қышқылы, экстракциялық фосфор қышқылы (ЭФҚ), минералды тыңайтқыштар (аммофос) және термиялық фосфор қышқылы (ТФҚ) өндіретін кәсіпорындарда су тұтыну және су бұру жүйелерінің жай-күйіне мониторинг жүргізу кезінде бақыланатын заттардың тізбелері 5.8-кестеде келтірілген.</w:t>
      </w:r>
    </w:p>
    <w:bookmarkStart w:name="z735" w:id="736"/>
    <w:p>
      <w:pPr>
        <w:spacing w:after="0"/>
        <w:ind w:left="0"/>
        <w:jc w:val="both"/>
      </w:pPr>
      <w:r>
        <w:rPr>
          <w:rFonts w:ascii="Times New Roman"/>
          <w:b w:val="false"/>
          <w:i w:val="false"/>
          <w:color w:val="000000"/>
          <w:sz w:val="28"/>
        </w:rPr>
        <w:t>
      5.8-кесте. Қазақстан Республикасындағы күкірт қышқылы, ЭФҚ, минералды тыңайтқыштар (аммофос) және ТФҚ бойынша кәсіпорындарда су тұтыну және су бұру жүйелерінің жай-күйіне мониторинг жүргізу кезінде бақыланатын заттардың тізбесі</w:t>
      </w:r>
    </w:p>
    <w:bookmarkEnd w:id="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ЭФҚ, минералды тыңайтқыштар (аммофос) және ТФҚ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(Р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Аммонийлі азот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Анионды және иондық емес беттік-белсенді заттар (СББЗ)</w:t>
            </w:r>
          </w:p>
        </w:tc>
        <w:tc>
          <w:tcPr>
            <w:tcW w:w="0" w:type="auto"/>
            <w:vMerge/>
            <w:tcBorders>
              <w:top w:val="nil"/>
              <w:left w:val="single" w:color="cfcfcf" w:sz="5"/>
              <w:bottom w:val="single" w:color="cfcfcf" w:sz="5"/>
              <w:right w:val="single" w:color="cfcfcf" w:sz="5"/>
            </w:tcBorders>
          </w:tcPr>
          <w:p/>
        </w:tc>
      </w:tr>
    </w:tbl>
    <w:bookmarkStart w:name="z736" w:id="737"/>
    <w:p>
      <w:pPr>
        <w:spacing w:after="0"/>
        <w:ind w:left="0"/>
        <w:jc w:val="both"/>
      </w:pPr>
      <w:r>
        <w:rPr>
          <w:rFonts w:ascii="Times New Roman"/>
          <w:b w:val="false"/>
          <w:i w:val="false"/>
          <w:color w:val="000000"/>
          <w:sz w:val="28"/>
        </w:rPr>
        <w:t>
      5.2.6. Жер қыртысының жай-күйіне мониторинг жүргізу</w:t>
      </w:r>
    </w:p>
    <w:bookmarkEnd w:id="737"/>
    <w:p>
      <w:pPr>
        <w:spacing w:after="0"/>
        <w:ind w:left="0"/>
        <w:jc w:val="both"/>
      </w:pPr>
      <w:r>
        <w:rPr>
          <w:rFonts w:ascii="Times New Roman"/>
          <w:b w:val="false"/>
          <w:i w:val="false"/>
          <w:color w:val="000000"/>
          <w:sz w:val="28"/>
        </w:rPr>
        <w:t>
      Қазақстан Республикасындағы күкірт қышқылы, ЭФҚ, минералды тыңайтқыштар (аммофос) және ТФҚ  өндіретін кәсіпорындарда топырақ жамылғысының жай-күйіне мониторинг жүргізу кезінде бақыланатын заттардың тізбелері 5.9-кестеде келтірілген.</w:t>
      </w:r>
    </w:p>
    <w:bookmarkStart w:name="z737" w:id="738"/>
    <w:p>
      <w:pPr>
        <w:spacing w:after="0"/>
        <w:ind w:left="0"/>
        <w:jc w:val="both"/>
      </w:pPr>
      <w:r>
        <w:rPr>
          <w:rFonts w:ascii="Times New Roman"/>
          <w:b w:val="false"/>
          <w:i w:val="false"/>
          <w:color w:val="000000"/>
          <w:sz w:val="28"/>
        </w:rPr>
        <w:t>
      5.9-кесте. Қазақстан Республикасындағы күкірт қышқылы,  ЭФҚ, минералды тыңайтқыштар (аммофос) және ТФҚ   өндіретін кәсіпорындарда топырақ жамылғысының жай-күйіне мониторинг жүргізу кезінде бақыланатын заттардың тізбесі</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қышқылы, ЭФҚ, минералды тыңайтқыштар (аммофос) және ТФҚ өндірісі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r>
    </w:tbl>
    <w:bookmarkStart w:name="z738" w:id="739"/>
    <w:p>
      <w:pPr>
        <w:spacing w:after="0"/>
        <w:ind w:left="0"/>
        <w:jc w:val="both"/>
      </w:pPr>
      <w:r>
        <w:rPr>
          <w:rFonts w:ascii="Times New Roman"/>
          <w:b w:val="false"/>
          <w:i w:val="false"/>
          <w:color w:val="000000"/>
          <w:sz w:val="28"/>
        </w:rPr>
        <w:t>
      5.2.7. Күкірт қышқылын өндіру кезіндегі ЕҚТ</w:t>
      </w:r>
    </w:p>
    <w:bookmarkEnd w:id="739"/>
    <w:bookmarkStart w:name="z739" w:id="740"/>
    <w:p>
      <w:pPr>
        <w:spacing w:after="0"/>
        <w:ind w:left="0"/>
        <w:jc w:val="both"/>
      </w:pPr>
      <w:r>
        <w:rPr>
          <w:rFonts w:ascii="Times New Roman"/>
          <w:b w:val="false"/>
          <w:i w:val="false"/>
          <w:color w:val="000000"/>
          <w:sz w:val="28"/>
        </w:rPr>
        <w:t>
      5.2.7.1. "Қосарлы байланыс – қосарлы абсорбция" схемасында эмиссияларды төмендетуге және күкірт диоксидінің айналу дәрежесін арттыруға бағытталған ең үздік қолжетімді техникалар</w:t>
      </w:r>
    </w:p>
    <w:bookmarkEnd w:id="740"/>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"Қазфосфат" ЖШС және "Қазатомөнеркәсіп" ҰАК-да сатылатын күкірт қышқылының технологиясы атмосфераға зиянды заттар шығарындыларын ең төменгі мәнге дейін төмендетуді, энергетикалық будың ең жоғары ықтимал мөлшерін ала отырып, өндірісте өтетін барлық үш реакцияның жылуын барынша пайдалануды қамтамасыз етеді. 11-12 % күкірт диоксидінің ең жоғары концентрациясын алатын және өңдейтін пеш және байланыс бөлімшесінің технологиясын "НИУИФ" ААҚ (РФ) әзірледі.</w:t>
      </w:r>
    </w:p>
    <w:p>
      <w:pPr>
        <w:spacing w:after="0"/>
        <w:ind w:left="0"/>
        <w:jc w:val="both"/>
      </w:pPr>
      <w:r>
        <w:rPr>
          <w:rFonts w:ascii="Times New Roman"/>
          <w:b w:val="false"/>
          <w:i w:val="false"/>
          <w:color w:val="000000"/>
          <w:sz w:val="28"/>
        </w:rPr>
        <w:t xml:space="preserve">
      ДКДА схемасын қолдану күкірт диоксидінің конверсия дәрежесіне </w:t>
      </w:r>
    </w:p>
    <w:p>
      <w:pPr>
        <w:spacing w:after="0"/>
        <w:ind w:left="0"/>
        <w:jc w:val="both"/>
      </w:pPr>
      <w:r>
        <w:rPr>
          <w:rFonts w:ascii="Times New Roman"/>
          <w:b w:val="false"/>
          <w:i w:val="false"/>
          <w:color w:val="000000"/>
          <w:sz w:val="28"/>
        </w:rPr>
        <w:t>
      99,7 %-ға дейін және одан жоғары қол жеткізуді, атмосфераға зиянды заттардың шығарындыларын (SO2, бу H2SO4, NO2, NO) ең төменгі мәнге дейін төмендетуді қамтамасыз етеді. Мұндай технологиялық схеманың айырмашылығы - қалдық газдарды құйрықты тазарту қажеттілігінің болмауы.</w:t>
      </w:r>
    </w:p>
    <w:p>
      <w:pPr>
        <w:spacing w:after="0"/>
        <w:ind w:left="0"/>
        <w:jc w:val="both"/>
      </w:pPr>
      <w:r>
        <w:rPr>
          <w:rFonts w:ascii="Times New Roman"/>
          <w:b w:val="false"/>
          <w:i w:val="false"/>
          <w:color w:val="000000"/>
          <w:sz w:val="28"/>
        </w:rPr>
        <w:t>
      Жалпы жоғарыда сипатталған күкірт қышқылы технологиясы атмосфераға зиянды заттардың шығарылуын минималды мәнге дейін төмендетуді, өндірісте болатын барлық үш реакцияның жылуын максималды пайдалануды, энергетикалық будың максималды мөлшерін алуды қамтамасыз етеді деп айта аламыз.</w:t>
      </w:r>
    </w:p>
    <w:p>
      <w:pPr>
        <w:spacing w:after="0"/>
        <w:ind w:left="0"/>
        <w:jc w:val="both"/>
      </w:pPr>
      <w:r>
        <w:rPr>
          <w:rFonts w:ascii="Times New Roman"/>
          <w:b w:val="false"/>
          <w:i w:val="false"/>
          <w:color w:val="000000"/>
          <w:sz w:val="28"/>
        </w:rPr>
        <w:t>
      Пеш газы кәдеге жарату қазандығының булану бөлігінде 400 – 420 °C температураға дейін салқындатылады, бұл күкірт диоксидінің тотығу катализаторының тұтану температурасына сәйкес келеді, сондықтан байланыс аппаратының катализаторының бірінші қабатына дереу жіберіледі. Катализатордың үшінші қабатынан кейін 90 - 95 % конверсия дәрежесі бар реакциялық газ SO3 сіңіру үшін аралық сіңіргішке жіберіледі, нәтижесінде газдағы O2:S2 қатынасы едәуір артады және реакция тепе-теңдігі оңға ауысады. Абсорберде салқындатылған газ жылу алмастырғышта қыздырылады және катализатордың соңғы қабатына қайтарылады, онда конверсияның жалпы дәрежесі 99,7 – 99,9 % жетеді. Құрамында 1 %-ға дейін күкірт оксиді (VI) және 0,04 % айналымдағы күкірт диоксиді бірінші сатыдағы бу қыздырғышта 425-430-дан 135 – 145 °С-қа дейін салқындатылады және соңғы моногидратты абсорберге абсорбцияға жіберіледі. Қаныққан бу 250 – 260-тан 295 – 305 °C-қа дейін қызады және 2 сатылы супер қыздырғышқа беріледі.</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Күкірт диоксидінің конверсия дәрежесіне 99,7 % дейін және одан жоғары қол жеткізу, атмосфераға зиянды заттардың шығарындыларын SO2 және H2SO4 дейін төмендету. Қалдық газдарды қалдықтан тазарту қажеттілігінің болмауы.</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xml:space="preserve">
      SO2 тотығу реакциясының жылуын сіңіруден қайтарылатын технологиялық газды қыздыру үшін, сондай-ақ супер қыздырғыштар мен экономайзерлерде қыздырылған буды алу үшін пайдалану. </w:t>
      </w:r>
    </w:p>
    <w:p>
      <w:pPr>
        <w:spacing w:after="0"/>
        <w:ind w:left="0"/>
        <w:jc w:val="both"/>
      </w:pPr>
      <w:r>
        <w:rPr>
          <w:rFonts w:ascii="Times New Roman"/>
          <w:b w:val="false"/>
          <w:i w:val="false"/>
          <w:color w:val="000000"/>
          <w:sz w:val="28"/>
        </w:rPr>
        <w:t xml:space="preserve">
      Атмосфераға түсетін күкірт диоксиді (SO2) шығарындыларын күкірт қышқылына шаққанда тоннасына 1,0 – 3,3 киллограммға азайту. Атмосфераға түсетін күкірт қышқылының шығарындыларын қазіргі заманғы тазарту жүйелерін (шашыранды тамшылар – тұманды аулау) әдістерін қолдана отырып тоннасына 0,050 – 0,15 киллограмға   азайту. Амин ерітінділері  немесе органикалық негіздер сияқты қалдықтарды тазарту үшін қосымша реагенттерді сатып алу және пайдаланудың қажеті жоқ. Күкірт қышқылын кез келген концентрациядағы алу мүмкіндігі.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Күкірт қышқылы өндірісінде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Күкірт диоксидінің ең жоғары концентрациясы 11-12 % болатын газды алу және өңдеу арқылы қосымша энергетикалық бу алуға мүмкіндік беретін күкірт диоксидінің тотығу және күкірт оксидінің абсорбция реакцияларының жылуын кәдеге жарату жүйесі (VI).</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және экономикалық пайда</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Бу құбырларынан алынған конденсатты, сондай-ақ қазандықтардың үздіксіз және мерзімді үрлеуінен алынған суды суды қайта өңдеу циклдарында, күкірт қышқылын сұйылту үшін немесе кәсіпорынның басқа қажеттіліктері үшін пайдалануға болады.</w:t>
      </w:r>
    </w:p>
    <w:p>
      <w:pPr>
        <w:spacing w:after="0"/>
        <w:ind w:left="0"/>
        <w:jc w:val="both"/>
      </w:pPr>
      <w:r>
        <w:rPr>
          <w:rFonts w:ascii="Times New Roman"/>
          <w:b w:val="false"/>
          <w:i w:val="false"/>
          <w:color w:val="000000"/>
          <w:sz w:val="28"/>
        </w:rPr>
        <w:t>
      Катализатор қалдықтарын жою</w:t>
      </w:r>
    </w:p>
    <w:p>
      <w:pPr>
        <w:spacing w:after="0"/>
        <w:ind w:left="0"/>
        <w:jc w:val="both"/>
      </w:pPr>
      <w:r>
        <w:rPr>
          <w:rFonts w:ascii="Times New Roman"/>
          <w:b w:val="false"/>
          <w:i w:val="false"/>
          <w:color w:val="000000"/>
          <w:sz w:val="28"/>
        </w:rPr>
        <w:t>
      Күкіртті сүзу процестерінің қалдықтарын кәдеге жарату (күкіртті кек)</w:t>
      </w:r>
    </w:p>
    <w:p>
      <w:pPr>
        <w:spacing w:after="0"/>
        <w:ind w:left="0"/>
        <w:jc w:val="both"/>
      </w:pPr>
      <w:r>
        <w:rPr>
          <w:rFonts w:ascii="Times New Roman"/>
          <w:b w:val="false"/>
          <w:i w:val="false"/>
          <w:color w:val="000000"/>
          <w:sz w:val="28"/>
        </w:rPr>
        <w:t>
      Техникалардың тиімділігі</w:t>
      </w:r>
    </w:p>
    <w:p>
      <w:pPr>
        <w:spacing w:after="0"/>
        <w:ind w:left="0"/>
        <w:jc w:val="both"/>
      </w:pPr>
      <w:r>
        <w:rPr>
          <w:rFonts w:ascii="Times New Roman"/>
          <w:b w:val="false"/>
          <w:i w:val="false"/>
          <w:color w:val="000000"/>
          <w:sz w:val="28"/>
        </w:rPr>
        <w:t>
      Тотығу және абсорбция реакцияларының жылуын толық кәдеге жаратуды қамтамасыз ететін моногидратты абсорберге бұрумен байланыс аппаратындағы катализатордың соңғы қабатында күкірт оксидінің (VI) көп бөлігін түйісу аппаратынан SO2-ге дейін тотығумен абсорбциялауға аралық бұру және бөлінетін газдарды артқы тазалау қажеттілігінің болмауы.</w:t>
      </w:r>
    </w:p>
    <w:bookmarkStart w:name="z740" w:id="741"/>
    <w:p>
      <w:pPr>
        <w:spacing w:after="0"/>
        <w:ind w:left="0"/>
        <w:jc w:val="both"/>
      </w:pPr>
      <w:r>
        <w:rPr>
          <w:rFonts w:ascii="Times New Roman"/>
          <w:b w:val="false"/>
          <w:i w:val="false"/>
          <w:color w:val="000000"/>
          <w:sz w:val="28"/>
        </w:rPr>
        <w:t>
      5.10-кесте. Күкірт қышқылын өндіру кезінде ластаушы заттар шығарындыларының сипаттамасы</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көздері/процесс сатысы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триокисдінің соңғы сіңірілуі (жанасудың 2-сатылы процесі)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Моногидратты абсорбердің пайдаланылған газ құбыры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17.0.0.04-2002,п. 6.2</w:t>
            </w:r>
          </w:p>
          <w:p>
            <w:pPr>
              <w:spacing w:after="20"/>
              <w:ind w:left="20"/>
              <w:jc w:val="both"/>
            </w:pPr>
            <w:r>
              <w:rPr>
                <w:rFonts w:ascii="Times New Roman"/>
                <w:b w:val="false"/>
                <w:i w:val="false"/>
                <w:color w:val="000000"/>
                <w:sz w:val="20"/>
              </w:rPr>
              <w:t>ҚР СТ - 01-01-2018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- 01-01-2018</w:t>
            </w:r>
          </w:p>
        </w:tc>
      </w:tr>
    </w:tbl>
    <w:bookmarkStart w:name="z741" w:id="742"/>
    <w:p>
      <w:pPr>
        <w:spacing w:after="0"/>
        <w:ind w:left="0"/>
        <w:jc w:val="both"/>
      </w:pPr>
      <w:r>
        <w:rPr>
          <w:rFonts w:ascii="Times New Roman"/>
          <w:b w:val="false"/>
          <w:i w:val="false"/>
          <w:color w:val="000000"/>
          <w:sz w:val="28"/>
        </w:rPr>
        <w:t>
      5.2.7.2. Энергетикалық бу алу үшін пеш газын салқындату жылуын пайдалану</w:t>
      </w:r>
    </w:p>
    <w:bookmarkEnd w:id="742"/>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Сұйық күкірт реакцияның жылуына байланысты буланып, пеште құрғақ ауа ағынында күкірт диоксидін түзеді. Күкіртті жағудың циклондық пеші энерготехнологиялық қазандықпен бір агрегатта біріктірілген. Пештен шығатын температурасы 1000 - 1200°C күкіртті газ қалдық жылу қазандығы орнатылған катушкалы тоңазытқыштар арқылы өтетін суық судың көмегімен салқындатылады. Пеш газын салқындату кезінде пайда болатын жылу энергия буын алу үшін қолданылады.</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Күкіртті жағу реакциясының жылуын толық кәдеге жарату.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xml:space="preserve">
      Қалдық жылу қазандығы құбырларында пайда болған 4 МПа қысыммен қыздырылған бу электр энергиясын өндіру үшін энергия цехындағы бу конденсациялық турбинасына шығарылады.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Күкірт қышқылы өндірісінде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4 МПа жоғары қысымды энергетикалық бу – ілеспе өнімді алу және 1 тонна күкірт қышқылына 237 кВт * сағ қосымша электр энергиясын өндіру.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және экономикалық пайда</w:t>
      </w:r>
    </w:p>
    <w:p>
      <w:pPr>
        <w:spacing w:after="0"/>
        <w:ind w:left="0"/>
        <w:jc w:val="both"/>
      </w:pPr>
      <w:r>
        <w:rPr>
          <w:rFonts w:ascii="Times New Roman"/>
          <w:b w:val="false"/>
          <w:i w:val="false"/>
          <w:color w:val="000000"/>
          <w:sz w:val="28"/>
        </w:rPr>
        <w:t>
      Техникалардың тиімділігі</w:t>
      </w:r>
    </w:p>
    <w:p>
      <w:pPr>
        <w:spacing w:after="0"/>
        <w:ind w:left="0"/>
        <w:jc w:val="both"/>
      </w:pPr>
      <w:r>
        <w:rPr>
          <w:rFonts w:ascii="Times New Roman"/>
          <w:b w:val="false"/>
          <w:i w:val="false"/>
          <w:color w:val="000000"/>
          <w:sz w:val="28"/>
        </w:rPr>
        <w:t xml:space="preserve">
      Күкірт қышқылын өндіру процесінде алынатын электр энергиясы </w:t>
      </w:r>
    </w:p>
    <w:p>
      <w:pPr>
        <w:spacing w:after="0"/>
        <w:ind w:left="0"/>
        <w:jc w:val="both"/>
      </w:pPr>
      <w:r>
        <w:rPr>
          <w:rFonts w:ascii="Times New Roman"/>
          <w:b w:val="false"/>
          <w:i w:val="false"/>
          <w:color w:val="000000"/>
          <w:sz w:val="28"/>
        </w:rPr>
        <w:t>
      40 мегаваттан кем емес, қыздырылған буды өндіру есебінен зауыттарды өз электр энергиясымен қамтамасыз етеді.</w:t>
      </w:r>
    </w:p>
    <w:bookmarkStart w:name="z742" w:id="743"/>
    <w:p>
      <w:pPr>
        <w:spacing w:after="0"/>
        <w:ind w:left="0"/>
        <w:jc w:val="both"/>
      </w:pPr>
      <w:r>
        <w:rPr>
          <w:rFonts w:ascii="Times New Roman"/>
          <w:b w:val="false"/>
          <w:i w:val="false"/>
          <w:color w:val="000000"/>
          <w:sz w:val="28"/>
        </w:rPr>
        <w:t xml:space="preserve">
      5.2.8. ЭФҚ өндірісіндегі ЕҚТ </w:t>
      </w:r>
    </w:p>
    <w:bookmarkEnd w:id="743"/>
    <w:bookmarkStart w:name="z743" w:id="744"/>
    <w:p>
      <w:pPr>
        <w:spacing w:after="0"/>
        <w:ind w:left="0"/>
        <w:jc w:val="both"/>
      </w:pPr>
      <w:r>
        <w:rPr>
          <w:rFonts w:ascii="Times New Roman"/>
          <w:b w:val="false"/>
          <w:i w:val="false"/>
          <w:color w:val="000000"/>
          <w:sz w:val="28"/>
        </w:rPr>
        <w:t>
      5.2.8.1. Төмен сұрыпты фосфат шикізатын ыдыратудың қарқынды дигидрат режимінде фторлы газдар шығарындыларын азайтуға бағытталған ЕҚТ</w:t>
      </w:r>
    </w:p>
    <w:bookmarkEnd w:id="744"/>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Фосфат шикізаты жоғары жылдамдықты араластырғышта сұйылту ерітіндісімен суланған, нәтижесінде пайда болған суспензия ыдырау реакторына түседі, онда күкірт қышқылының концентрациясы кемінде 92,5 % ыдырайды. Фосфат шикізатының ыдырауының оңтайлы жағдайларын қамтамасыз ету үшін кальций сульфаты бойынша жергілікті қанығуды азайту және гипстің жеңіл сүзгіш кристалдарын кристалдау үшін экстракторда күкірт қышқылын бөліп енгізе отырып, екі аймақтық сульфат режимін ұйымдастыру көзделеді. Ыдырау реакторында күкірт қышқылы шамамен тең ағындармен екі нүктеге, бір нүктеде пісетін реакторға беріледі. Ыдырау реакторындағы қарқынды гидродинамикалық режим жоғары өнімді қойыртпақ циркуляторын және пропеллер түріндегі алты екі қабатты араластыру құрылғыларын пайдалану есебінен қамтамасыз етіледі, бұл ыдырау реакторының бүкіл көлемінде қуатты айналым ағынын жасауға мүмкіндік береді, бұл оның гидродинамикалық режим бойынша жұмысын мінсіз араластыру реакторына жақындатады. Ыдырау процесінде алынған фосфор қышқылындағы кальций сульфатының суспензиясы экстракциялық фосфор қышқылы (ЭФҚ) өнімін ала отырып, кекафосфогипсті кері сарқынды сумен шаюмен таспалы вакуум-сүзгілерде бөлінеді.</w:t>
      </w:r>
    </w:p>
    <w:p>
      <w:pPr>
        <w:spacing w:after="0"/>
        <w:ind w:left="0"/>
        <w:jc w:val="both"/>
      </w:pPr>
      <w:r>
        <w:rPr>
          <w:rFonts w:ascii="Times New Roman"/>
          <w:b w:val="false"/>
          <w:i w:val="false"/>
          <w:color w:val="000000"/>
          <w:sz w:val="28"/>
        </w:rPr>
        <w:t xml:space="preserve">
      85-95°С температурада экстракцияның жаңа дигидрат режимі төмен сұрыпты және қатардағы фосфат шикізатынан 25-29 % Р2О5 аса жоғары концентрациядағы қышқыл алуға мүмкіндік береді (әдеттегі дигидрат режимінде 20-22 % салыстырғанда). Бөлінетін газдардан фторлы қосылыстарды алу әк ерітіндісімен жүзеге асырылады. Ыдырау және пісу реакторларынан фторлы газдарды абсорбциялық тазарту жүйесіне қуыс абсорбер және шығатын газдарды тазартудың неғұрлым жоғары дәрежесін қамтамасыз ететін үш сатылы жылдам көбікті абсорбер (АӨС) кіреді. </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Вентури скрубберлерін абсорбциялық бөлімшеде аса тиімді көбікті жылдамдықты АПС сіңіргіштеріне ауыстыру есебінен фторлы газдар шығарындыларын азайту. Фторлы қосылыстардың шығарылуын азайту. Жоғары концентрациядағы қышқыл ала отырып, төмен сұрыпты фосфат шикізатын (нашар фосфориттерді) өндіруге тарту.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Күкіртқышқылды экстракцияның температуралық режимінің дигидратты ыдырау схемасында 85 - 95 °С дейін өзгеруі фтордың газ фазасына жоғары бөлінуіне әкеледі, бұл абсорбцияға жүктеменің артуына әкеледі. Екінші жағынан, бұл режим таза өнім алуға көмектеседі – төмен фторлы экстракциялы фосфор қышқылы, сонымен қатар төмен сұрыпты және қарапайым фосфат шикізатынан 25 - 29 % Р2О5 жоғары концентрациялы қышқыл алуға, сонымен қатар экстракциялық фосфор қышқылында (ЭФҚ) фосфор оксидінің (Р2О5) технологиялық өнімділігін арттыруға көмектеседі.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Төмен сұрыпты фосфат шикізаты негізінде экстракциялық фосфор қышқылы мен аммофос өндірісінде қолданылады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Фторлы қосылыстар шығарындыларын жылына 3,5 тоннадан 2,17 тоннаға дейін төмендету. Экстракциялық фосфор қышқылын (ЭФҚ) өндіру жүйесінің өнімділігін арттыру. Жоғары концентрациядағы қышқыл алу үшін төмен сұрыпты фосфориттерді өңдеу мүмкіндігі.</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Төмен сұрыпты фосфат шикізатын (нашар фосфориттерді) өндіріске тарту.</w:t>
      </w:r>
    </w:p>
    <w:p>
      <w:pPr>
        <w:spacing w:after="0"/>
        <w:ind w:left="0"/>
        <w:jc w:val="both"/>
      </w:pPr>
      <w:r>
        <w:rPr>
          <w:rFonts w:ascii="Times New Roman"/>
          <w:b w:val="false"/>
          <w:i w:val="false"/>
          <w:color w:val="000000"/>
          <w:sz w:val="28"/>
        </w:rPr>
        <w:t>
      Техникалардың тиімділігі</w:t>
      </w:r>
    </w:p>
    <w:p>
      <w:pPr>
        <w:spacing w:after="0"/>
        <w:ind w:left="0"/>
        <w:jc w:val="both"/>
      </w:pPr>
      <w:r>
        <w:rPr>
          <w:rFonts w:ascii="Times New Roman"/>
          <w:b w:val="false"/>
          <w:i w:val="false"/>
          <w:color w:val="000000"/>
          <w:sz w:val="28"/>
        </w:rPr>
        <w:t>
      Ірі, жақсы сүзгіш фосфогипс кристалдарын алу үшін реакция көлемінде кальций сульфатының аз мөлшерде қанықтылығы сақталады, бұл экстракцияның оңтайлы температуралық режимімен, реактор көлемінде қойыртпақтың қарқынды айналымымен және ыдырау мен пісу реакторларына күкірт қышқылының берілуін таратумен қамтамасыз етіледі.</w:t>
      </w:r>
    </w:p>
    <w:bookmarkStart w:name="z744" w:id="745"/>
    <w:p>
      <w:pPr>
        <w:spacing w:after="0"/>
        <w:ind w:left="0"/>
        <w:jc w:val="both"/>
      </w:pPr>
      <w:r>
        <w:rPr>
          <w:rFonts w:ascii="Times New Roman"/>
          <w:b w:val="false"/>
          <w:i w:val="false"/>
          <w:color w:val="000000"/>
          <w:sz w:val="28"/>
        </w:rPr>
        <w:t>
      5.2.8.2. Карусельді сүзгілерді таспалы вакуум-сүзгілерге ауыстыру</w:t>
      </w:r>
    </w:p>
    <w:bookmarkEnd w:id="745"/>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Ірі, жақсы сүзетін фосфогипс кристалдарын алу үшін реакциялық көлемде төмен қанықтылықты ұстап тұру керек, бұл да қойыртпақтың температурасын 90-95ºС аралықта ұстап тұрумен, қойыртпақтың реактор көлемінде қарқынды айналымымен және күкірт қышқылының берілуін таратумен қамтамасыз етіледі. Фосфат шикізатының ыдырау процесінде алынған фосфор қышқылындағы кальций сульфаты дигидратының суспензиясы өнімді экстракциялық фосфор қышқылында (ЭФҚ) ала отырып, кекафосфогипсті кері сарқынды сумен шаюмен таспалы вакуум-сүзгілерде бөлінеді.</w:t>
      </w:r>
    </w:p>
    <w:p>
      <w:pPr>
        <w:spacing w:after="0"/>
        <w:ind w:left="0"/>
        <w:jc w:val="both"/>
      </w:pPr>
      <w:r>
        <w:rPr>
          <w:rFonts w:ascii="Times New Roman"/>
          <w:b w:val="false"/>
          <w:i w:val="false"/>
          <w:color w:val="000000"/>
          <w:sz w:val="28"/>
        </w:rPr>
        <w:t>
      Таспа сүзгісі таспа созылған көлденең дәнекерленген металл төсекке бекітілген екі катушкадан тұрады. Таспа қозғалғанда оның жоғарғы тармағы сүзгі үстеліне сырғып кетеді. Таспадағы осьтік тесіктер сүзгі вакуум камерасына өтетін золотник торының тесіктеріне қосылады. Сүзгі матасы таспаға бекітіледі. Тұнбаны сүзу, жуу және кептіру аймақтары резеңке немесе мата бөлімдерімен шектеледі.</w:t>
      </w:r>
    </w:p>
    <w:p>
      <w:pPr>
        <w:spacing w:after="0"/>
        <w:ind w:left="0"/>
        <w:jc w:val="both"/>
      </w:pPr>
      <w:r>
        <w:rPr>
          <w:rFonts w:ascii="Times New Roman"/>
          <w:b w:val="false"/>
          <w:i w:val="false"/>
          <w:color w:val="000000"/>
          <w:sz w:val="28"/>
        </w:rPr>
        <w:t>
      Суспензия сүзгіге түседі және таспа қозғалғанда одан сұйық фаза бөлініп, таспада қалған тұнба жуылады. Жуылған және кептірілген тұнба жетекші барабанға ауысады, онда таспа бұрылған кезде тұнба жарылып, матадан бөлініп, тасымалдау құрылғысына тасталады. Тұнбадан босатылған сүзгі шүберегі сумен жуылады (қалпына келтіріледі). Құрамында біраз мөлшердегі тұнба бар жууға арналған суды жинайды, содан кейін төгеді. Фосфогипсті экстракциялық фосфор қышқылында (ЭФҚ) жуудың жоғары сапасына су жуудың үш еселік қарсы сұлбасын (екі қышқыл және бір су) ұйымдастыру есебінен қол жеткізіледі. Үшінші кезеңде сумен шаю ыстық жуу суымен жүзеге асырылады.</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Карусель сүзгісін таспалы вакуумдық сүзгіге ауыстырған кезде, сүзгінің жоғары өнімділігіне байланысты тұнбаны жууға арналған су шығыны азаяды. Сүзгінің жоғары өнімділігіне байланысты тұнбаны жууға арналған су шығыны азаяды. Құрамында 0,5 % H2SiF6 бар санитариялық және технологиялық абсорбция жүйесінен алынған абсорбциялық ерітінді 0,4 %-ға дейін сұйылтылғаннан кейін сүзгілеу торабында толығымен кәдеге жаратылады (Белдік вакуумдық сүзгілер (БВС) лентасы мен матасын жуу үшін пайдаланылады).</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Аз қаныққан ерітінділерден жоғары температуралы экстракция режимінде бөлінетін фосфогипстің ірі кристалды тұнбасын алу суспензияны сүзудің жоғары жылдамдығын қамтамасыз етеді. Бұл экстракциялық фосфор қышқылында (ЭФҚ)  Р2О5 технологиялық шығымын арттыруды және Р2О5-тен фосфогипсті жуудың неғұрлым жоғары дәрежесін қамтамасыз етеді, яғни қатты қалдықтағы фосфор қышқылының құрамын 1,6 %-дан 1,0 % Р2О5 жалпы, 0,6 %-дан 0,4 % Р2 5 су.</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Экстракциялық фосфор қышқылы өндірісінде қолданылады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Экстракциялық фосфор қышқылы (ЭФҚ) өндірісінің қуатын арттыруға ықпал ететін фосфор қышқылы суспензиясының сүзу өнімділігін арттыру.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пайда.</w:t>
      </w:r>
    </w:p>
    <w:p>
      <w:pPr>
        <w:spacing w:after="0"/>
        <w:ind w:left="0"/>
        <w:jc w:val="both"/>
      </w:pPr>
      <w:r>
        <w:rPr>
          <w:rFonts w:ascii="Times New Roman"/>
          <w:b w:val="false"/>
          <w:i w:val="false"/>
          <w:color w:val="000000"/>
          <w:sz w:val="28"/>
        </w:rPr>
        <w:t>
      Техникалардың тиімділігі</w:t>
      </w:r>
    </w:p>
    <w:p>
      <w:pPr>
        <w:spacing w:after="0"/>
        <w:ind w:left="0"/>
        <w:jc w:val="both"/>
      </w:pPr>
      <w:r>
        <w:rPr>
          <w:rFonts w:ascii="Times New Roman"/>
          <w:b w:val="false"/>
          <w:i w:val="false"/>
          <w:color w:val="000000"/>
          <w:sz w:val="28"/>
        </w:rPr>
        <w:t>
      Карусельді сүзгілерді жартылай гидратты режимде қолданылатын таспалы вакуум-сүзгілерге ауыстырыла отырып, жоғары қарқынды реакторлық жабдықты орнату сүзудің жоғары өнімділігін және ЭФК бүкіл технологиялық желісінің өнімділігін арттыруды қамтамасыз етеді</w:t>
      </w:r>
    </w:p>
    <w:bookmarkStart w:name="z745" w:id="746"/>
    <w:p>
      <w:pPr>
        <w:spacing w:after="0"/>
        <w:ind w:left="0"/>
        <w:jc w:val="both"/>
      </w:pPr>
      <w:r>
        <w:rPr>
          <w:rFonts w:ascii="Times New Roman"/>
          <w:b w:val="false"/>
          <w:i w:val="false"/>
          <w:color w:val="000000"/>
          <w:sz w:val="28"/>
        </w:rPr>
        <w:t>
      5.11-кесте. Экстракциялық фосфор қышқылы (ЭФҚ) өндірісіндегі ластаушы заттар шығарындыларының сипаттамасы</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көздері/процесс сатысы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ҚР СТ - 01-01</w:t>
            </w:r>
          </w:p>
        </w:tc>
      </w:tr>
    </w:tbl>
    <w:bookmarkStart w:name="z746" w:id="747"/>
    <w:p>
      <w:pPr>
        <w:spacing w:after="0"/>
        <w:ind w:left="0"/>
        <w:jc w:val="both"/>
      </w:pPr>
      <w:r>
        <w:rPr>
          <w:rFonts w:ascii="Times New Roman"/>
          <w:b w:val="false"/>
          <w:i w:val="false"/>
          <w:color w:val="000000"/>
          <w:sz w:val="28"/>
        </w:rPr>
        <w:t>
      5.2.9. Аммофос өндірісі кезіндегі ЕҚТ</w:t>
      </w:r>
    </w:p>
    <w:bookmarkEnd w:id="747"/>
    <w:bookmarkStart w:name="z747" w:id="748"/>
    <w:p>
      <w:pPr>
        <w:spacing w:after="0"/>
        <w:ind w:left="0"/>
        <w:jc w:val="both"/>
      </w:pPr>
      <w:r>
        <w:rPr>
          <w:rFonts w:ascii="Times New Roman"/>
          <w:b w:val="false"/>
          <w:i w:val="false"/>
          <w:color w:val="000000"/>
          <w:sz w:val="28"/>
        </w:rPr>
        <w:t xml:space="preserve">
      5.2.9.1. Құбырлы реакторды екінші сатыға орната отырып, фосфор қышқылын екі сатылы аммонизациялау кезінде аммиак шығынын азайтуға бағытталған ЕҚТ </w:t>
      </w:r>
    </w:p>
    <w:bookmarkEnd w:id="748"/>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xml:space="preserve">
      Бірінші сатыдағы сатураторлардан қышқыл аммониттелген қойыртпақ (pH=2,6) өздігінен ағатын жолмен буландыру аппараттарына түседі. Булау аппараттарынан буланған аммониттелген қойыртпақ сорғымен 0,60 МПа кем емес қысыммен сұйық аммиак жеткізілетін құбырлы реакторларға беріледі. Құбырлы реактор - бұл реагенттердің араластыру камерасында тез араласып, минералды тыңайтқыштар алу үшін жартылай өнім түзетін өзара әрекеттесуін қамтамасыз ететін аппарат. Сұйық аммиак реактордың соңғы қақпағы арқылы коаксиалды түрде енгізіледі, "қышқыл" сұйық ерітінді араластыру камерасына қатысты тангенциалды түрде енгізіледі. Тангенциалдық енгізу тесілген аммиакты келте құбырдың айналасында аммониттелген қойыртпақтың бұралуын қамтамасыз етеді, бұл біркелкі көлемді реакцияны қамтамасыз етеді. </w:t>
      </w:r>
    </w:p>
    <w:p>
      <w:pPr>
        <w:spacing w:after="0"/>
        <w:ind w:left="0"/>
        <w:jc w:val="both"/>
      </w:pPr>
      <w:r>
        <w:rPr>
          <w:rFonts w:ascii="Times New Roman"/>
          <w:b w:val="false"/>
          <w:i w:val="false"/>
          <w:color w:val="000000"/>
          <w:sz w:val="28"/>
        </w:rPr>
        <w:t>
      Пайда болған аммоний фосфатының целлюлозасы дистрибьютордың ішкі бетіне жабыспайды, бірақ одан аммиак ағынымен ісінеді. Саптама арқылы пайда болған сұйық ерітінді реактордан шығарылады. Бұл конструцияда араластыру реактордың бүкіл көлемінде жүреді. Қойыртпақ құбырлы араластырғыштардан кейін бүріккіш форсункалар арқылы барабанды гранулятор кептіргіш (БГК) аппараттарына беріледі. Шығатын газдар аммиактан, фтордан және аммофос шаңынан екі сатылы көбікті жылдам абсорберде (АӨС) тазартылады.</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Құбырлы реактордағы аммонизацияның жоғары қарқындылығы және аммонизацияның жоғары дәрежесі газ фазасына аммиак шығынын 1,22 мг/м3 дейін төмендетуді қамтамасыз етеді.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Шығатын газдар аммиактан, фтордан және аммофос шаңынан екі сатылы көбікті жылдам абсорберде (АӨС) тазартылады. Аммофос өндірісінде қатты қалдықтар жоқ. Циклондарда ұсталған аммофос шаңы сыртқы ретур ретінде барабанды гранулятор кептіргіште (БГК) аммонизацияланған қою ерітіндіні түйіршіктеу және кептіру процесінде қолданылады.</w:t>
      </w:r>
    </w:p>
    <w:p>
      <w:pPr>
        <w:spacing w:after="0"/>
        <w:ind w:left="0"/>
        <w:jc w:val="both"/>
      </w:pPr>
      <w:r>
        <w:rPr>
          <w:rFonts w:ascii="Times New Roman"/>
          <w:b w:val="false"/>
          <w:i w:val="false"/>
          <w:color w:val="000000"/>
          <w:sz w:val="28"/>
        </w:rPr>
        <w:t>
      Реактивтердің жылдам араласуы мен өзара әрекеттесуін қамтамасыз ететін құбырлы реакторды қайта қалпына келтіру сатысында орнатумен екі сатылы аммонизация схемасы. Аммониттелген қойыртпақты біркелкі енгізу үшін барабанды гранулятор кептіргішке (БГК) кіре берісте қойыртпақты бүркуге арналған классикалық бүріккіштер орнатылады.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Әлсіз экстракциялық фосфор қышқылында аммофос өндірісінде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xml:space="preserve">
      Бейтараптандыру бөлімшесін қайта жаңартқаннан кейін аммофос өндірісінің қуатын жылына 220 мың тонна Р2О5 дейін ұлғайту. </w:t>
      </w:r>
    </w:p>
    <w:p>
      <w:pPr>
        <w:spacing w:after="0"/>
        <w:ind w:left="0"/>
        <w:jc w:val="both"/>
      </w:pPr>
      <w:r>
        <w:rPr>
          <w:rFonts w:ascii="Times New Roman"/>
          <w:b w:val="false"/>
          <w:i w:val="false"/>
          <w:color w:val="000000"/>
          <w:sz w:val="28"/>
        </w:rPr>
        <w:t>
      Фторлы қосылыстар шығарындыларын жылына 19,2 тоннадан 12,8 тоннаға дейін төмендету.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Төмен концентрациядағы экстракциялық фосфор қышқылы (ЭФҚ) негізінде аммофос өндірісін өткізу.</w:t>
      </w:r>
    </w:p>
    <w:p>
      <w:pPr>
        <w:spacing w:after="0"/>
        <w:ind w:left="0"/>
        <w:jc w:val="both"/>
      </w:pPr>
      <w:r>
        <w:rPr>
          <w:rFonts w:ascii="Times New Roman"/>
          <w:b w:val="false"/>
          <w:i w:val="false"/>
          <w:color w:val="000000"/>
          <w:sz w:val="28"/>
        </w:rPr>
        <w:t>
      Техникалардың тиімділігі</w:t>
      </w:r>
    </w:p>
    <w:p>
      <w:pPr>
        <w:spacing w:after="0"/>
        <w:ind w:left="0"/>
        <w:jc w:val="both"/>
      </w:pPr>
      <w:r>
        <w:rPr>
          <w:rFonts w:ascii="Times New Roman"/>
          <w:b w:val="false"/>
          <w:i w:val="false"/>
          <w:color w:val="000000"/>
          <w:sz w:val="28"/>
        </w:rPr>
        <w:t>
      Аммофос өндірісінде тиімділігі жоғары аппаратты – бүріккіш форсунканың дұрыс таңдалған орналасуымен байланыстырып құбырлы реакторды қолдану жүйенің өнімділігін едәуір арттыруға және өндірістің техникалық-экономикалық көрсеткіштерін жақсартуға мүмкіндік береді.</w:t>
      </w:r>
    </w:p>
    <w:bookmarkStart w:name="z748" w:id="749"/>
    <w:p>
      <w:pPr>
        <w:spacing w:after="0"/>
        <w:ind w:left="0"/>
        <w:jc w:val="both"/>
      </w:pPr>
      <w:r>
        <w:rPr>
          <w:rFonts w:ascii="Times New Roman"/>
          <w:b w:val="false"/>
          <w:i w:val="false"/>
          <w:color w:val="000000"/>
          <w:sz w:val="28"/>
        </w:rPr>
        <w:t>
      5.12-кесте. Аммофос өндірісі кезіндегі ластаушы заттар шығарындыларының сипаттамасы</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технология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қайта пайдалану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өнімге  есептегенде тазартудан кейінгі ластаушы заттар шығарындыларының көлемі және (немесе) массасы ,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көздері/процесс сатысы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өндірісі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Абсорберлерді қолдану арқылы газдарды екі сатылы тазарту.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0,0399</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құбыры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07.00.03316-2016</w:t>
            </w:r>
          </w:p>
          <w:p>
            <w:pPr>
              <w:spacing w:after="20"/>
              <w:ind w:left="20"/>
              <w:jc w:val="both"/>
            </w:pPr>
            <w:r>
              <w:rPr>
                <w:rFonts w:ascii="Times New Roman"/>
                <w:b w:val="false"/>
                <w:i w:val="false"/>
                <w:color w:val="000000"/>
                <w:sz w:val="20"/>
              </w:rPr>
              <w:t>ҚР СТ - 01-01-2018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0,2734</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07.00.03317</w:t>
            </w:r>
          </w:p>
          <w:p>
            <w:pPr>
              <w:spacing w:after="20"/>
              <w:ind w:left="20"/>
              <w:jc w:val="both"/>
            </w:pPr>
            <w:r>
              <w:rPr>
                <w:rFonts w:ascii="Times New Roman"/>
                <w:b w:val="false"/>
                <w:i w:val="false"/>
                <w:color w:val="000000"/>
                <w:sz w:val="20"/>
              </w:rPr>
              <w:t>ҚР СТ - 01-01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Аммофос шаңы </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Шаңдалған газдан қатты бөлшектерді тиімді тұндыру ортадан тепкіш аппараттарда жүзеге асырылады.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17.2.4.06</w:t>
            </w:r>
          </w:p>
          <w:p>
            <w:pPr>
              <w:spacing w:after="20"/>
              <w:ind w:left="20"/>
              <w:jc w:val="both"/>
            </w:pPr>
            <w:r>
              <w:rPr>
                <w:rFonts w:ascii="Times New Roman"/>
                <w:b w:val="false"/>
                <w:i w:val="false"/>
                <w:color w:val="000000"/>
                <w:sz w:val="20"/>
              </w:rPr>
              <w:t>
МемСТ 17.2.4.07</w:t>
            </w:r>
          </w:p>
          <w:p>
            <w:pPr>
              <w:spacing w:after="20"/>
              <w:ind w:left="20"/>
              <w:jc w:val="both"/>
            </w:pPr>
            <w:r>
              <w:rPr>
                <w:rFonts w:ascii="Times New Roman"/>
                <w:b w:val="false"/>
                <w:i w:val="false"/>
                <w:color w:val="000000"/>
                <w:sz w:val="20"/>
              </w:rPr>
              <w:t>МемСТ 17.2.4.08</w:t>
            </w:r>
          </w:p>
          <w:p>
            <w:pPr>
              <w:spacing w:after="20"/>
              <w:ind w:left="20"/>
              <w:jc w:val="both"/>
            </w:pPr>
            <w:r>
              <w:rPr>
                <w:rFonts w:ascii="Times New Roman"/>
                <w:b w:val="false"/>
                <w:i w:val="false"/>
                <w:color w:val="000000"/>
                <w:sz w:val="20"/>
              </w:rPr>
              <w:t>МемСТ 33007</w:t>
            </w:r>
          </w:p>
        </w:tc>
      </w:tr>
    </w:tbl>
    <w:bookmarkStart w:name="z749" w:id="750"/>
    <w:p>
      <w:pPr>
        <w:spacing w:after="0"/>
        <w:ind w:left="0"/>
        <w:jc w:val="both"/>
      </w:pPr>
      <w:r>
        <w:rPr>
          <w:rFonts w:ascii="Times New Roman"/>
          <w:b w:val="false"/>
          <w:i w:val="false"/>
          <w:color w:val="000000"/>
          <w:sz w:val="28"/>
        </w:rPr>
        <w:t>
      5.2.10. ТКФ өндірісі кезіндегі ЕҚТ</w:t>
      </w:r>
    </w:p>
    <w:bookmarkEnd w:id="750"/>
    <w:p>
      <w:pPr>
        <w:spacing w:after="0"/>
        <w:ind w:left="0"/>
        <w:jc w:val="both"/>
      </w:pPr>
      <w:r>
        <w:rPr>
          <w:rFonts w:ascii="Times New Roman"/>
          <w:b w:val="false"/>
          <w:i w:val="false"/>
          <w:color w:val="000000"/>
          <w:sz w:val="28"/>
        </w:rPr>
        <w:t>
      Трикальцийфосфат өндіру тораптарын жаңғырту өндіріс қуатын арттыруға, шығатын газдарды тазалауға және жабдықты пайдалануға арналған шығындарды азайтуға және өнімнің сапасын арттыруға мүмкіндік берді. Түтікті тазарту үшін пневматикалық импульсті аппаратты енгізу саңылауды төсемнен тазарту процесін едәуір күшейтті. Құрамында 16 % және одан да көп фосфор бар азықтық фосфаттарға арналған нарық талабына байланысты АФФ цехының жабдығы базасында құрамында (37±1)% тұз еритін Р2О5 болатын, құрамында трикальцийфосфат түйіршігі мен ортофосфорлық жылу қышқылын қолдана отырып, жоғары сұрыпты трикальцийфосфат алу технологиясы әзірленді.</w:t>
      </w:r>
    </w:p>
    <w:p>
      <w:pPr>
        <w:spacing w:after="0"/>
        <w:ind w:left="0"/>
        <w:jc w:val="both"/>
      </w:pPr>
      <w:r>
        <w:rPr>
          <w:rFonts w:ascii="Times New Roman"/>
          <w:b w:val="false"/>
          <w:i w:val="false"/>
          <w:color w:val="000000"/>
          <w:sz w:val="28"/>
        </w:rPr>
        <w:t>
      Бу қыздырғышта пайда болған қатты қызған бу бу құбыры арқылы зауыттың бу желілеріне беріледі. Жалпы, бу құбырына кіре берістегі қыздырылған будың қысымы 3,0 МПа-дан аспауы, температурасы 450ºС-тан аспауы, тұз мөлшері 0,45 мг/кг-нан аспауы, массалық шығысы 15-35 Т/с болуы тиіс. Шығарылған газдардың жылуын қазандық сумен жою нәтижесінде қатты қыздырылған бу алынады. Бу қазандығында дайын өнімнің бір тоннасына 6,8 тонна бу өндіріледі, жылуды пайдаланудың жалпы коэффициенті 90 %-ға жетеді.</w:t>
      </w:r>
    </w:p>
    <w:bookmarkStart w:name="z750" w:id="751"/>
    <w:p>
      <w:pPr>
        <w:spacing w:after="0"/>
        <w:ind w:left="0"/>
        <w:jc w:val="both"/>
      </w:pPr>
      <w:r>
        <w:rPr>
          <w:rFonts w:ascii="Times New Roman"/>
          <w:b w:val="false"/>
          <w:i w:val="false"/>
          <w:color w:val="000000"/>
          <w:sz w:val="28"/>
        </w:rPr>
        <w:t>
      5.2.10.1. Жоғары қысымды қыздырылған бу шығару үшін ЭТА шығатын газдардың жылуын пайдалану</w:t>
      </w:r>
    </w:p>
    <w:bookmarkEnd w:id="751"/>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ЭТА энергиялық-технологиялық агрегатында фосфорит ұнын балқыту жүзеге асырылады, 1450 – 1500 °С температурада қорытпаның фторлануы жүреді. Балқыманың сепараторында балқыманың бөлінуі және құрамында фтор бар газдар бөлінеді. Балқыма камерасынан құйма арқылы түйіршіктеуге және салқындатуға жіберіледі, олар салқындатқыш судың мол көлемінде жүзеге асырылады. Шығару газдары қазандыққа түседі, онда салқындату камерасы, бу қыздырғыш, ауа жылытқышы және су үнемдегіш дәйекті түрде өтеді. Газды салқындату бу салқындатқышқа және қазандықтың су үнемдегішіне жеткізілетін қазандық сумен жүзеге асырылады, содан кейін барлық су қазандықтың барабанына түседі. Бу қыздырғыштағы қызып кетуден кейін бу құбыры арқылы қыздырылған бу зауыттың бу желілеріне беріледі.</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Бөлінетін газдардың жылуын кәдеге жарату. Фосфорит ұнын балқытудан шығатын газдардың жылуы электр энергиясын өндіру үшін пайдаланылатын жоғары қысымды қыздырылған буды ала отырып, энерготехнологиялық агрегаттың кәдеге Жаратушы қазандығында кәдеге жаратылады. Фосфорит шығыны (24,5 %  Р2О5) 1,278 тонна дайын өнімнің термиялық фосфор қышқылы (ТФҚ)   бір тоннасына 6,803 тонна жоғары қысымды бу өндіріледі.</w:t>
      </w:r>
    </w:p>
    <w:bookmarkStart w:name="z751" w:id="752"/>
    <w:p>
      <w:pPr>
        <w:spacing w:after="0"/>
        <w:ind w:left="0"/>
        <w:jc w:val="both"/>
      </w:pPr>
      <w:r>
        <w:rPr>
          <w:rFonts w:ascii="Times New Roman"/>
          <w:b w:val="false"/>
          <w:i w:val="false"/>
          <w:color w:val="000000"/>
          <w:sz w:val="28"/>
        </w:rPr>
        <w:t>
      5.13-кесте. Шығарылатын газдардың жылуын кәдеге жаратумен табиғи фосфаттарды гидротермиялық өңдеу кезінде ЕҚТ қолдануға байланысты шығарындылар деңгейі</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деңгейлер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газдардың жылуын кәдеге жарата отырып, табиғи фосфаттарды гидротермиялық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өнімнің 1 тоннасына тонна жоғары қысымды 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w:t>
            </w:r>
          </w:p>
        </w:tc>
      </w:tr>
    </w:tbl>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Энергмлфқ-технологиялық агрегатта ауаға жеткізілетін температура – 440 – 480 °C. Циклон пешінен шығатын газдардың жылуын қыздырылған бу шығару үшін кәдеге жарату қазандығында деаэрацияланған сумен шығарылады. Қазандық барабанына берілетін қоректік судың массалық шығыны – 35 т/сағ артық емес, қысым –  3,0 – 6,0 Мпа. Жалпы бу құбырына кіре берістегі қыздырылған будың қысымы – 3,0 МПа артық емес, температура 450 ºС артық емес, судағы тұз мөлшері – 0,45 мг/кг артық емес, НF газ фазасына өту дәрежесі – 92 – 98 %. Кәдеге жаратушы қазан арқылы қозғалыс жолы бойынша газдар мынадай температураға дейін салқындатылады:</w:t>
      </w:r>
    </w:p>
    <w:p>
      <w:pPr>
        <w:spacing w:after="0"/>
        <w:ind w:left="0"/>
        <w:jc w:val="both"/>
      </w:pPr>
      <w:r>
        <w:rPr>
          <w:rFonts w:ascii="Times New Roman"/>
          <w:b w:val="false"/>
          <w:i w:val="false"/>
          <w:color w:val="000000"/>
          <w:sz w:val="28"/>
        </w:rPr>
        <w:t>
      салқындату камерасынан шығу жолында (фестон алдында) кемінде 600 0С;</w:t>
      </w:r>
    </w:p>
    <w:p>
      <w:pPr>
        <w:spacing w:after="0"/>
        <w:ind w:left="0"/>
        <w:jc w:val="both"/>
      </w:pPr>
      <w:r>
        <w:rPr>
          <w:rFonts w:ascii="Times New Roman"/>
          <w:b w:val="false"/>
          <w:i w:val="false"/>
          <w:color w:val="000000"/>
          <w:sz w:val="28"/>
        </w:rPr>
        <w:t>
      бу қыздырғыштан кейін – 700 0С артық емес;</w:t>
      </w:r>
    </w:p>
    <w:p>
      <w:pPr>
        <w:spacing w:after="0"/>
        <w:ind w:left="0"/>
        <w:jc w:val="both"/>
      </w:pPr>
      <w:r>
        <w:rPr>
          <w:rFonts w:ascii="Times New Roman"/>
          <w:b w:val="false"/>
          <w:i w:val="false"/>
          <w:color w:val="000000"/>
          <w:sz w:val="28"/>
        </w:rPr>
        <w:t>
      осыдан кейін – 280 0С артық емес.</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Фосфориттерден алынған азықтық фторланған фосфаттар өндірісінде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Фосфорит шығыны (24,5 % Р2О5) 1,278 тонна дайын өнімнің термиялық фосфор қышқылы (ТФҚ) 1 тоннасына 6,803 тонна жоғары қысымды бу өндіріледі.</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пайда.</w:t>
      </w:r>
    </w:p>
    <w:p>
      <w:pPr>
        <w:spacing w:after="0"/>
        <w:ind w:left="0"/>
        <w:jc w:val="both"/>
      </w:pPr>
      <w:r>
        <w:rPr>
          <w:rFonts w:ascii="Times New Roman"/>
          <w:b w:val="false"/>
          <w:i w:val="false"/>
          <w:color w:val="000000"/>
          <w:sz w:val="28"/>
        </w:rPr>
        <w:t>
      Техникалардың тиімділігі</w:t>
      </w:r>
    </w:p>
    <w:p>
      <w:pPr>
        <w:spacing w:after="0"/>
        <w:ind w:left="0"/>
        <w:jc w:val="both"/>
      </w:pPr>
      <w:r>
        <w:rPr>
          <w:rFonts w:ascii="Times New Roman"/>
          <w:b w:val="false"/>
          <w:i w:val="false"/>
          <w:color w:val="000000"/>
          <w:sz w:val="28"/>
        </w:rPr>
        <w:t xml:space="preserve">
      Фосфорит ұнын балқытудан шығатын газдардың жылуы зауыттың энергоцехінде электр энергиясын өндіру үшін пайдаланылатын жоғары қысымды қыздырылған буды ала отырып, энерготехнологиялық агрегаттың кәдеге жаратушы қазандығында кәдеге жаратылады. </w:t>
      </w:r>
    </w:p>
    <w:bookmarkStart w:name="z752" w:id="753"/>
    <w:p>
      <w:pPr>
        <w:spacing w:after="0"/>
        <w:ind w:left="0"/>
        <w:jc w:val="both"/>
      </w:pPr>
      <w:r>
        <w:rPr>
          <w:rFonts w:ascii="Times New Roman"/>
          <w:b w:val="false"/>
          <w:i w:val="false"/>
          <w:color w:val="000000"/>
          <w:sz w:val="28"/>
        </w:rPr>
        <w:t>
      5.2.10.2. ТФҚ өндіру кезінде шығарылатын  газдарды шаңнан және фторсутектен екі сатылы тазарту</w:t>
      </w:r>
    </w:p>
    <w:bookmarkEnd w:id="753"/>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xml:space="preserve">
      Пайдаланылған тасымалдау ауасы, қазан – кәдеге жаратушыда пайдаланылған газдар, кептіру барабандары мен шар диірмендерінен тозаңданған шығатын газдар инерциялық құйынды шаң жинағыштар (ИҚШЖ) инерциялық-құйынды тозаң тұтқыш - аппараттарында тозаңнан тазартылады. Ұсталған шаң бункерде жиналады, жиналуына қарай ол теміржол цистерналарына тиеледі және экстракциялық фосфор қышқылы өндірісіне беріледі. Инерциялық құйынды шаң жинағыштардан (ИҚШЖ) шығатын құрамында фтор бар тазартылған газ сіңіргіштер жүйесінде дымқыл әк және санитарлық тазартуға беріледі. </w:t>
      </w:r>
    </w:p>
    <w:p>
      <w:pPr>
        <w:spacing w:after="0"/>
        <w:ind w:left="0"/>
        <w:jc w:val="both"/>
      </w:pPr>
      <w:r>
        <w:rPr>
          <w:rFonts w:ascii="Times New Roman"/>
          <w:b w:val="false"/>
          <w:i w:val="false"/>
          <w:color w:val="000000"/>
          <w:sz w:val="28"/>
        </w:rPr>
        <w:t>
      Са (ОН)2 салмақтық үлесі кемінде 12 % және рН кемінде 10 әк сүтінің ерітіндісі аммофос цехының бейтараптандыру бөлімшесінен қойылтқышқа түседі, ол жерден батырылатын электр сорғы агрегатымен циркуляциялық бактарға беріледі. Бактардан әк сүтінің ерітіндісі қалқымалы саптамасы бар адсорберлер (ҚСА) – абсорберлердің екі цилиндрлі аппараттарын суаруға беріледі, олардың үстінде тамшылатқыш орналасқан өрескел шашыратқыш саптамаларына қалқымалы саптамасы бар. Құрамында фтор бар газдар инерциялық құйынды шаң жинағыштардан (ИҚШЖ)  кейін желдеткішпен қалқымалы саптамасы бар адсорберлер (ҚСА) аппаратының төменгі бөлігіне беріледі; газдар баған бойынша көтеріліп, фторид иондарын сіңіретін абсорбциялық сұйықтықпен байланысады. Абсорбция процесі бұрандалы режимде ұйымдастырылған, соның арқасында газ және сұйық фазалардың максималды жанасуы және шығатын газдардан фтордың толық ұсталуы қамтамасыз етіледі. Санитариялық мұнараның саптамаларына әк сүті айналым ыдысынан да беріледі. Құрамында кальций фториді бар әк ерітіндісі санитариялық мұнарадан қайтадан резервуарға түседі. Санитариялық сіңіргіштің жоғарғы жағынан шығатын тазартылған газдар атмосфераға шығарылады.</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Құрғақ электр сүзгілерін шығатын газдарды шаңнан тазарту үшін инерциялық-құйынды шаң жинағыштарға ауыстыру шығатын газдарды тазалауға арналған шығындарды төмендетуге және газдарды тазартудың басқа әдістерімен салыстыруға болатын дәрежесін қамтамасыз етуге мүмкіндік берді. Қалқымалы саптамасы бар адсорберлер (ҚСА)  тиімді аппаратын қолдана отырып, абсорбциялық карбонатты-аммиакты ерітіндіні әк сүтіне ауыстыру есебінен фторлы газдар шығарындыларын азайту.</w:t>
      </w:r>
    </w:p>
    <w:p>
      <w:pPr>
        <w:spacing w:after="0"/>
        <w:ind w:left="0"/>
        <w:jc w:val="both"/>
      </w:pPr>
      <w:r>
        <w:rPr>
          <w:rFonts w:ascii="Times New Roman"/>
          <w:b w:val="false"/>
          <w:i w:val="false"/>
          <w:color w:val="000000"/>
          <w:sz w:val="28"/>
        </w:rPr>
        <w:t xml:space="preserve">
      "Минералды тыңайтқыштар" зауытында экстракциялық фосфор қышқылын (ЭФҚ) өндіру үшін бастапқы шикізат ретінде инерциялық құйынды шаң жинағыштарда (ИҚШЖ) ұсталған шаңды кәдеге жарату. </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xml:space="preserve">
      Бөлінетін газдарды шаңнан тазарту дәрежесі-кемінде 92 %. Тазартылған ауа атмосфераға шығарылады, құрамында фтор бар шығатын газдар абсорбциялық бөлімшеге тазалауға жіберіледі. </w:t>
      </w:r>
    </w:p>
    <w:bookmarkStart w:name="z753" w:id="754"/>
    <w:p>
      <w:pPr>
        <w:spacing w:after="0"/>
        <w:ind w:left="0"/>
        <w:jc w:val="both"/>
      </w:pPr>
      <w:r>
        <w:rPr>
          <w:rFonts w:ascii="Times New Roman"/>
          <w:b w:val="false"/>
          <w:i w:val="false"/>
          <w:color w:val="000000"/>
          <w:sz w:val="28"/>
        </w:rPr>
        <w:t>
      5.14-кесте. EҚТ қолдануға байланысты шығарындылар деңгейі</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(сынамаларды іріктеу кезеңіндегі орташа тәуліктік шама немесе орташа мән, әр 30 минут сайын нүктелік өлшеулер)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Инерциялық-құйынды тозаң тұтқыш,</w:t>
            </w:r>
          </w:p>
          <w:p>
            <w:pPr>
              <w:spacing w:after="20"/>
              <w:ind w:left="20"/>
              <w:jc w:val="both"/>
            </w:pPr>
            <w:r>
              <w:rPr>
                <w:rFonts w:ascii="Times New Roman"/>
                <w:b w:val="false"/>
                <w:i w:val="false"/>
                <w:color w:val="000000"/>
                <w:sz w:val="20"/>
              </w:rPr>
              <w:t>
Қалқымалы саптамасы бар абсорбер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bl>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Фосфориттерден алынған азықтық фторланған фосфаттар өндірісінде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ЭФК өндірісінде ұсталған шаңды кәдеге жарату есебінен өндірістің қатты қалдықтарының болмауы.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және экономикалық пайда.</w:t>
      </w:r>
    </w:p>
    <w:p>
      <w:pPr>
        <w:spacing w:after="0"/>
        <w:ind w:left="0"/>
        <w:jc w:val="both"/>
      </w:pPr>
      <w:r>
        <w:rPr>
          <w:rFonts w:ascii="Times New Roman"/>
          <w:b w:val="false"/>
          <w:i w:val="false"/>
          <w:color w:val="000000"/>
          <w:sz w:val="28"/>
        </w:rPr>
        <w:t>
      Техниканың тиімділігі</w:t>
      </w:r>
    </w:p>
    <w:p>
      <w:pPr>
        <w:spacing w:after="0"/>
        <w:ind w:left="0"/>
        <w:jc w:val="both"/>
      </w:pPr>
      <w:r>
        <w:rPr>
          <w:rFonts w:ascii="Times New Roman"/>
          <w:b w:val="false"/>
          <w:i w:val="false"/>
          <w:color w:val="000000"/>
          <w:sz w:val="28"/>
        </w:rPr>
        <w:t>
      Шаңды тазарту үшін құрғақ электр сүзгілерін қалдық газдарды шаңнан тазарту үшін инерциялық-құйынды шаң жинағыштарға ауыстыру қалдық газдарды тазарту шығындарын және жабдықты ұстау мен пайдалануды азайтуға және Шаңды газды 92 % тазарту дәрежесін қамтамасыз етуге мүмкіндік берді. Мұндай жаңғырту өнімнің өзіндік құнын төмендетуге мүмкіндік береді.</w:t>
      </w:r>
    </w:p>
    <w:bookmarkStart w:name="z754" w:id="755"/>
    <w:p>
      <w:pPr>
        <w:spacing w:after="0"/>
        <w:ind w:left="0"/>
        <w:jc w:val="both"/>
      </w:pPr>
      <w:r>
        <w:rPr>
          <w:rFonts w:ascii="Times New Roman"/>
          <w:b w:val="false"/>
          <w:i w:val="false"/>
          <w:color w:val="000000"/>
          <w:sz w:val="28"/>
        </w:rPr>
        <w:t>
      5.15-кесте. Шығрылатын газдарды тазартқаннан кейін трикальцийфосфат өндірісіндегі ластаушы заттар шығарындыларының сипаттамасы</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тазартылғаннан кейінгі ластаушы заттар шығарындыларының көлемі және (немесе) массасы,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көздері / процесс сатысы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трикальцийфосфат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құбыры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ҚР СТ - 01-01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17.2.4.06</w:t>
            </w:r>
          </w:p>
          <w:p>
            <w:pPr>
              <w:spacing w:after="20"/>
              <w:ind w:left="20"/>
              <w:jc w:val="both"/>
            </w:pPr>
            <w:r>
              <w:rPr>
                <w:rFonts w:ascii="Times New Roman"/>
                <w:b w:val="false"/>
                <w:i w:val="false"/>
                <w:color w:val="000000"/>
                <w:sz w:val="20"/>
              </w:rPr>
              <w:t>МемСТ 17.2.4.07</w:t>
            </w:r>
          </w:p>
          <w:p>
            <w:pPr>
              <w:spacing w:after="20"/>
              <w:ind w:left="20"/>
              <w:jc w:val="both"/>
            </w:pPr>
            <w:r>
              <w:rPr>
                <w:rFonts w:ascii="Times New Roman"/>
                <w:b w:val="false"/>
                <w:i w:val="false"/>
                <w:color w:val="000000"/>
                <w:sz w:val="20"/>
              </w:rPr>
              <w:t>МемСТ 17.2.4.08</w:t>
            </w:r>
          </w:p>
          <w:p>
            <w:pPr>
              <w:spacing w:after="20"/>
              <w:ind w:left="20"/>
              <w:jc w:val="both"/>
            </w:pPr>
            <w:r>
              <w:rPr>
                <w:rFonts w:ascii="Times New Roman"/>
                <w:b w:val="false"/>
                <w:i w:val="false"/>
                <w:color w:val="000000"/>
                <w:sz w:val="20"/>
              </w:rPr>
              <w:t>
МемСТ 33007</w:t>
            </w:r>
          </w:p>
        </w:tc>
      </w:tr>
    </w:tbl>
    <w:bookmarkStart w:name="z755" w:id="756"/>
    <w:p>
      <w:pPr>
        <w:spacing w:after="0"/>
        <w:ind w:left="0"/>
        <w:jc w:val="both"/>
      </w:pPr>
      <w:r>
        <w:rPr>
          <w:rFonts w:ascii="Times New Roman"/>
          <w:b w:val="false"/>
          <w:i w:val="false"/>
          <w:color w:val="000000"/>
          <w:sz w:val="28"/>
        </w:rPr>
        <w:t>
      5.3. Балқытқыш қышқыл өндірісі</w:t>
      </w:r>
    </w:p>
    <w:bookmarkEnd w:id="756"/>
    <w:bookmarkStart w:name="z756" w:id="757"/>
    <w:p>
      <w:pPr>
        <w:spacing w:after="0"/>
        <w:ind w:left="0"/>
        <w:jc w:val="both"/>
      </w:pPr>
      <w:r>
        <w:rPr>
          <w:rFonts w:ascii="Times New Roman"/>
          <w:b w:val="false"/>
          <w:i w:val="false"/>
          <w:color w:val="000000"/>
          <w:sz w:val="28"/>
        </w:rPr>
        <w:t>
      5.3.1. Атмосфералық ауаға шығарылатын шығарындыларды болғызбауға арналған техникалар</w:t>
      </w:r>
    </w:p>
    <w:bookmarkEnd w:id="757"/>
    <w:p>
      <w:pPr>
        <w:spacing w:after="0"/>
        <w:ind w:left="0"/>
        <w:jc w:val="both"/>
      </w:pPr>
      <w:r>
        <w:rPr>
          <w:rFonts w:ascii="Times New Roman"/>
          <w:b w:val="false"/>
          <w:i w:val="false"/>
          <w:color w:val="000000"/>
          <w:sz w:val="28"/>
        </w:rPr>
        <w:t>
      Абсорбцияға берер алдында Вентури скрубберінде реакторлық пештен шығатын құрамында фтор бар газдарды ылғалды тазарту. Пеште пайда болған шаң мен күкірт қышқылы тұманы гидроторлы қышқылдың сіңіру ерітінділерін ластайды, осылайша оның сапасын төмендетеді. Сонымен қатар, шаң сіңіргіш саптаманың элементтерін бітеп тастайды, бұл сіңіргіш ерітінділермен HF сіңіру деңгейінің төмендеуіне және жүйенің өнімділігінің төмендеуіне әкеледі.</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Газ тәрізді немесе қатты ластаушы заттарды технологиялық қалдық газдан немесе зиянды және қажетсіз қоспаларды газдан сұйықтықпен сіңіруге негізделген қалдық газ ағынынан шығару.</w:t>
      </w:r>
    </w:p>
    <w:p>
      <w:pPr>
        <w:spacing w:after="0"/>
        <w:ind w:left="0"/>
        <w:jc w:val="both"/>
      </w:pPr>
      <w:r>
        <w:rPr>
          <w:rFonts w:ascii="Times New Roman"/>
          <w:b w:val="false"/>
          <w:i w:val="false"/>
          <w:color w:val="000000"/>
          <w:sz w:val="28"/>
        </w:rPr>
        <w:t>
      Қайтымды реакциялар кезінде абсорбенттерге арналған шығыстарды қысқарту үшін абсорбциялық-десорбциялық қондырғылар қолданылады. Десорберлерде сұйықтықты қалпына келтіру, яғни одан сіңірілген компоненттің бөлінуі жүреді. Егер сорбция жоғары қысымды және төмен температураны қажет етсе, онда процестің кері ағымы (десорбция) үшін жоғары температура мен төмен қысым қажет.</w:t>
      </w:r>
    </w:p>
    <w:p>
      <w:pPr>
        <w:spacing w:after="0"/>
        <w:ind w:left="0"/>
        <w:jc w:val="both"/>
      </w:pPr>
      <w:r>
        <w:rPr>
          <w:rFonts w:ascii="Times New Roman"/>
          <w:b w:val="false"/>
          <w:i w:val="false"/>
          <w:color w:val="000000"/>
          <w:sz w:val="28"/>
        </w:rPr>
        <w:t>
      Скруббер-абсорбер – бұл жұмысы газдан зиянды және қажетсіз қоспаларды сұйықтықпен сіңіруге негізделген құрылғы. Жұмыс қағидаты газдарды сұйық сіңіргішпен жүйелі түрде жууға және ластаушы компоненттерді сұйық фазаға ауыстыруға негізделген.</w:t>
      </w:r>
    </w:p>
    <w:p>
      <w:pPr>
        <w:spacing w:after="0"/>
        <w:ind w:left="0"/>
        <w:jc w:val="both"/>
      </w:pPr>
      <w:r>
        <w:rPr>
          <w:rFonts w:ascii="Times New Roman"/>
          <w:b w:val="false"/>
          <w:i w:val="false"/>
          <w:color w:val="000000"/>
          <w:sz w:val="28"/>
        </w:rPr>
        <w:t xml:space="preserve">
      Газ-ауа ағынында шаң болған жағдайда кешенді газ тазарту абсорбциялық қондырғысының жұмысы бірнеше сатыдан тұрады: </w:t>
      </w:r>
    </w:p>
    <w:p>
      <w:pPr>
        <w:spacing w:after="0"/>
        <w:ind w:left="0"/>
        <w:jc w:val="both"/>
      </w:pPr>
      <w:r>
        <w:rPr>
          <w:rFonts w:ascii="Times New Roman"/>
          <w:b w:val="false"/>
          <w:i w:val="false"/>
          <w:color w:val="000000"/>
          <w:sz w:val="28"/>
        </w:rPr>
        <w:t>
      Тозаң тұту. Негізгі мақсат — газ ағынынан механикалық қоспаларды толығымен алып тастау. Бұл кезеңде Вентури скрубберлері, жылжымалы саптамасы бар скруббер, мата сүзгілер, электрсүзгілер қолданылуы мүмкін.</w:t>
      </w:r>
    </w:p>
    <w:p>
      <w:pPr>
        <w:spacing w:after="0"/>
        <w:ind w:left="0"/>
        <w:jc w:val="both"/>
      </w:pPr>
      <w:r>
        <w:rPr>
          <w:rFonts w:ascii="Times New Roman"/>
          <w:b w:val="false"/>
          <w:i w:val="false"/>
          <w:color w:val="000000"/>
          <w:sz w:val="28"/>
        </w:rPr>
        <w:t>
      Газ қоспаларынан химиялық тазарту. Химиялық тазарту сатыларының саны мен реттілігі өндіріс талаптарына байланысты өзгеруі мүмкін.</w:t>
      </w:r>
    </w:p>
    <w:p>
      <w:pPr>
        <w:spacing w:after="0"/>
        <w:ind w:left="0"/>
        <w:jc w:val="both"/>
      </w:pPr>
      <w:r>
        <w:rPr>
          <w:rFonts w:ascii="Times New Roman"/>
          <w:b w:val="false"/>
          <w:i w:val="false"/>
          <w:color w:val="000000"/>
          <w:sz w:val="28"/>
        </w:rPr>
        <w:t>
      Сыртқы жағынан Вентури абсорбері – тарылмалы мойыны бар цилиндрлік баған болып табылады. Конструкциясы сүзу дәрежесін жоғарылату және жұмыс параметрлерінің спектрін кеңейту үшін берілетін газдың жылдамдығын өзгертуге мүмкіндік береді. Құрылғының көлденең қимасын өзгерту арқылы мыналар қамтамасыз етіледі:</w:t>
      </w:r>
    </w:p>
    <w:p>
      <w:pPr>
        <w:spacing w:after="0"/>
        <w:ind w:left="0"/>
        <w:jc w:val="both"/>
      </w:pPr>
      <w:r>
        <w:rPr>
          <w:rFonts w:ascii="Times New Roman"/>
          <w:b w:val="false"/>
          <w:i w:val="false"/>
          <w:color w:val="000000"/>
          <w:sz w:val="28"/>
        </w:rPr>
        <w:t>
      газ шығыны төмендеген кезде қатты қалқыма бөлшектер мен газ компоненттерін тиімді жою;</w:t>
      </w:r>
    </w:p>
    <w:p>
      <w:pPr>
        <w:spacing w:after="0"/>
        <w:ind w:left="0"/>
        <w:jc w:val="both"/>
      </w:pPr>
      <w:r>
        <w:rPr>
          <w:rFonts w:ascii="Times New Roman"/>
          <w:b w:val="false"/>
          <w:i w:val="false"/>
          <w:color w:val="000000"/>
          <w:sz w:val="28"/>
        </w:rPr>
        <w:t>
      суару тығыздығының артуы;</w:t>
      </w:r>
    </w:p>
    <w:p>
      <w:pPr>
        <w:spacing w:after="0"/>
        <w:ind w:left="0"/>
        <w:jc w:val="both"/>
      </w:pPr>
      <w:r>
        <w:rPr>
          <w:rFonts w:ascii="Times New Roman"/>
          <w:b w:val="false"/>
          <w:i w:val="false"/>
          <w:color w:val="000000"/>
          <w:sz w:val="28"/>
        </w:rPr>
        <w:t>
      абсорбентпен газ фазасының шартын ұлғайту.</w:t>
      </w:r>
    </w:p>
    <w:p>
      <w:pPr>
        <w:spacing w:after="0"/>
        <w:ind w:left="0"/>
        <w:jc w:val="both"/>
      </w:pPr>
      <w:r>
        <w:rPr>
          <w:rFonts w:ascii="Times New Roman"/>
          <w:b w:val="false"/>
          <w:i w:val="false"/>
          <w:color w:val="000000"/>
          <w:sz w:val="28"/>
        </w:rPr>
        <w:t>
      Вентури сіңіргіштерінің тиімділігі құрылғыдағы ауа мен сұйық жылдамдығығының айырмашылығына байланысты сұйықтық ағынын ұсақ тамшыларға бөлу арқылы қол жеткізіледі. Өндірістерде күрделі мәселелерді шешу үшін бірізді қосылған бірнеше Вентури абсорберлерінен тұратын батареяларды орнатуға болады. Қондырғылардың саны және олардың әрқайсысының параметрлері әрбір өндіріс үшін жеке әзірленеді.</w:t>
      </w:r>
    </w:p>
    <w:p>
      <w:pPr>
        <w:spacing w:after="0"/>
        <w:ind w:left="0"/>
        <w:jc w:val="both"/>
      </w:pPr>
      <w:r>
        <w:rPr>
          <w:rFonts w:ascii="Times New Roman"/>
          <w:b w:val="false"/>
          <w:i w:val="false"/>
          <w:color w:val="000000"/>
          <w:sz w:val="28"/>
        </w:rPr>
        <w:t xml:space="preserve">
      Таңдау процесті есептеу және модельдеу негізінде жүргізілуі керек. Ластанудың мақсатына және сапалық құрамына байланысты тазарту жүйесі ғана емес, сонымен қатар тазартқыш сұйықтық та өзгереді. </w:t>
      </w:r>
    </w:p>
    <w:p>
      <w:pPr>
        <w:spacing w:after="0"/>
        <w:ind w:left="0"/>
        <w:jc w:val="both"/>
      </w:pPr>
      <w:r>
        <w:rPr>
          <w:rFonts w:ascii="Times New Roman"/>
          <w:b w:val="false"/>
          <w:i w:val="false"/>
          <w:color w:val="000000"/>
          <w:sz w:val="28"/>
        </w:rPr>
        <w:t>
      Абсорбциялық әдістердің артықшылығы - газдардың көп мөлшерін тазартудың тиімділігі және үздіксіз технологиялық процестерді жүзеге асыру болып табылады.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xml:space="preserve">
      Қоршаған ортадағы шығарындыларды азайту. Абсорбциялық бөлімде газдың болу уақытына, қолданылатын саптаманың түріне, сұйықтық пен газдың қатынасына (L/G), жаңару жылдамдығына, судың температурасына және химиялық заттардың қосылуына байланысты.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Суды тұтыну көбінесе газ тәрізді қосылыстардың кіріс және шығыс концентрациясына байланысты. Булану шығыны негізінен кіретін газ ағынының температурасы мен ылғалдылығымен анықталады. Шығатын газ ағыны көп жағдайда су буымен толығымен қаныққан. Әдетте рециркуляциялық сұйықтықты оның ыдырауына және булану шығынына байланысты тазарту қажет. </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xml:space="preserve">
      Әдетте, бұл техниканы қолдануға техникалық шектеулер жоқ. Сіңіруді қолдану қолайлы абсорбенттің болуына байланысты.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Атмосфералық ауада шығарындыларды азайту.</w:t>
      </w:r>
    </w:p>
    <w:p>
      <w:pPr>
        <w:spacing w:after="0"/>
        <w:ind w:left="0"/>
        <w:jc w:val="both"/>
      </w:pPr>
      <w:r>
        <w:rPr>
          <w:rFonts w:ascii="Times New Roman"/>
          <w:b w:val="false"/>
          <w:i w:val="false"/>
          <w:color w:val="000000"/>
          <w:sz w:val="28"/>
        </w:rPr>
        <w:t xml:space="preserve">
      Экологиялық заңнама. </w:t>
      </w:r>
    </w:p>
    <w:bookmarkStart w:name="z757" w:id="758"/>
    <w:p>
      <w:pPr>
        <w:spacing w:after="0"/>
        <w:ind w:left="0"/>
        <w:jc w:val="both"/>
      </w:pPr>
      <w:r>
        <w:rPr>
          <w:rFonts w:ascii="Times New Roman"/>
          <w:b w:val="false"/>
          <w:i w:val="false"/>
          <w:color w:val="000000"/>
          <w:sz w:val="28"/>
        </w:rPr>
        <w:t>
      5.3.2. Топырақтың ластануын бақылау және қалдықтарды басқару техникасы</w:t>
      </w:r>
    </w:p>
    <w:bookmarkEnd w:id="758"/>
    <w:p>
      <w:pPr>
        <w:spacing w:after="0"/>
        <w:ind w:left="0"/>
        <w:jc w:val="both"/>
      </w:pPr>
      <w:r>
        <w:rPr>
          <w:rFonts w:ascii="Times New Roman"/>
          <w:b w:val="false"/>
          <w:i w:val="false"/>
          <w:color w:val="000000"/>
          <w:sz w:val="28"/>
        </w:rPr>
        <w:t xml:space="preserve">
      Жанама қатты өнім – фторангидрит. Бейтараптандырылған өнім цемент өндірісінде пайдаланылуы мүмкін, қоқысқа жіберіледі. Балқытқыш қышқыл шламы бейтараптандырылады және қалдық қоймасына жиналады. </w:t>
      </w:r>
    </w:p>
    <w:bookmarkStart w:name="z758" w:id="759"/>
    <w:p>
      <w:pPr>
        <w:spacing w:after="0"/>
        <w:ind w:left="0"/>
        <w:jc w:val="both"/>
      </w:pPr>
      <w:r>
        <w:rPr>
          <w:rFonts w:ascii="Times New Roman"/>
          <w:b w:val="false"/>
          <w:i w:val="false"/>
          <w:color w:val="000000"/>
          <w:sz w:val="28"/>
        </w:rPr>
        <w:t>
      5.3.3. Энергия тұтынуды төмендету (энергетикалық тиімділік)</w:t>
      </w:r>
    </w:p>
    <w:bookmarkEnd w:id="759"/>
    <w:p>
      <w:pPr>
        <w:spacing w:after="0"/>
        <w:ind w:left="0"/>
        <w:jc w:val="both"/>
      </w:pPr>
      <w:r>
        <w:rPr>
          <w:rFonts w:ascii="Times New Roman"/>
          <w:b w:val="false"/>
          <w:i w:val="false"/>
          <w:color w:val="000000"/>
          <w:sz w:val="28"/>
        </w:rPr>
        <w:t>
      Құрамында CaF2 (95 % және одан жоғары) жоғары флюорит концентратын ыдырату арқылы фторлы сутекті алудың күкірт қышқылды тәсілі технологиялық заманауи және тиімді процесс болып табылады және энергия тиімділігі көрсеткіштері бойынша ЕҚТ-ға жатқызылуы мүмкін.</w:t>
      </w:r>
    </w:p>
    <w:p>
      <w:pPr>
        <w:spacing w:after="0"/>
        <w:ind w:left="0"/>
        <w:jc w:val="both"/>
      </w:pPr>
      <w:r>
        <w:rPr>
          <w:rFonts w:ascii="Times New Roman"/>
          <w:b w:val="false"/>
          <w:i w:val="false"/>
          <w:color w:val="000000"/>
          <w:sz w:val="28"/>
        </w:rPr>
        <w:t>
      Қолданыстағы процестің тиімділігін арттыру мынадай негізгі іс-шараларды енгізу кезінде мүмкін болады:</w:t>
      </w:r>
    </w:p>
    <w:p>
      <w:pPr>
        <w:spacing w:after="0"/>
        <w:ind w:left="0"/>
        <w:jc w:val="both"/>
      </w:pPr>
      <w:r>
        <w:rPr>
          <w:rFonts w:ascii="Times New Roman"/>
          <w:b w:val="false"/>
          <w:i w:val="false"/>
          <w:color w:val="000000"/>
          <w:sz w:val="28"/>
        </w:rPr>
        <w:t xml:space="preserve">
      тауар өнімдерін ала отырып, фторангидритті кәдеге жарату; </w:t>
      </w:r>
    </w:p>
    <w:p>
      <w:pPr>
        <w:spacing w:after="0"/>
        <w:ind w:left="0"/>
        <w:jc w:val="both"/>
      </w:pPr>
      <w:r>
        <w:rPr>
          <w:rFonts w:ascii="Times New Roman"/>
          <w:b w:val="false"/>
          <w:i w:val="false"/>
          <w:color w:val="000000"/>
          <w:sz w:val="28"/>
        </w:rPr>
        <w:t>
      технологиялық процесті бақылауды және жергілікті автоматтандыруды жетілдіру (күкірт қышқылының дозасын оңтайландыру, шығатын газдарды талдау, реакциялық пештегі температуралық режим, пештен шығатын фторангидриттің құрамын талдау);</w:t>
      </w:r>
    </w:p>
    <w:p>
      <w:pPr>
        <w:spacing w:after="0"/>
        <w:ind w:left="0"/>
        <w:jc w:val="both"/>
      </w:pPr>
      <w:r>
        <w:rPr>
          <w:rFonts w:ascii="Times New Roman"/>
          <w:b w:val="false"/>
          <w:i w:val="false"/>
          <w:color w:val="000000"/>
          <w:sz w:val="28"/>
        </w:rPr>
        <w:t>
      флюорит концентраты мен күкірт қышқылын тиімді араластыруды енгізу;</w:t>
      </w:r>
    </w:p>
    <w:p>
      <w:pPr>
        <w:spacing w:after="0"/>
        <w:ind w:left="0"/>
        <w:jc w:val="both"/>
      </w:pPr>
      <w:r>
        <w:rPr>
          <w:rFonts w:ascii="Times New Roman"/>
          <w:b w:val="false"/>
          <w:i w:val="false"/>
          <w:color w:val="000000"/>
          <w:sz w:val="28"/>
        </w:rPr>
        <w:t>
      шикізат түссізденуінің жиынтық дәрежесін 98,0 – 98,5 %-ға дейін арттыра отырып, күкірт қышқылының моногидратын немесе олеумді пайдалана отырып, ұнтақ тәрізді реакциялық масса ала отырып, араластырғыш-реакторда бастапқы реагенттерді араластыру сатысында флюориттің (20 – 50 %) жоғары дәрежеде ыдырауын қамтамасыз ете отырып, CaF2 ыдырау процесін екі сатыда жүргізу;</w:t>
      </w:r>
    </w:p>
    <w:p>
      <w:pPr>
        <w:spacing w:after="0"/>
        <w:ind w:left="0"/>
        <w:jc w:val="both"/>
      </w:pPr>
      <w:r>
        <w:rPr>
          <w:rFonts w:ascii="Times New Roman"/>
          <w:b w:val="false"/>
          <w:i w:val="false"/>
          <w:color w:val="000000"/>
          <w:sz w:val="28"/>
        </w:rPr>
        <w:t>
      пештің ұзындығы бойынша температуралық режимді оңтайландыру;</w:t>
      </w:r>
    </w:p>
    <w:p>
      <w:pPr>
        <w:spacing w:after="0"/>
        <w:ind w:left="0"/>
        <w:jc w:val="both"/>
      </w:pPr>
      <w:r>
        <w:rPr>
          <w:rFonts w:ascii="Times New Roman"/>
          <w:b w:val="false"/>
          <w:i w:val="false"/>
          <w:color w:val="000000"/>
          <w:sz w:val="28"/>
        </w:rPr>
        <w:t>
      күкірт қышқылын қыздырғыш аппаратты схемаға қосу, онда газдарды шаң мен сульфаттардан тазартудың бірінші кезеңін, сондай-ақ күкірт қышқылын 120 – 130 С дейін қыздырумен газдарды айтарлықтай салқындатуды қамтамасыз етеді, бұл CaF2 ыдырауы үшін электр энергиясын тұтынуды едәуір төмендетеді.</w:t>
      </w:r>
    </w:p>
    <w:p>
      <w:pPr>
        <w:spacing w:after="0"/>
        <w:ind w:left="0"/>
        <w:jc w:val="both"/>
      </w:pPr>
      <w:r>
        <w:rPr>
          <w:rFonts w:ascii="Times New Roman"/>
          <w:b w:val="false"/>
          <w:i w:val="false"/>
          <w:color w:val="000000"/>
          <w:sz w:val="28"/>
        </w:rPr>
        <w:t>
      ЕҚТ. Ыстық фторлы газдардың жылуын кәдеге жарату</w:t>
      </w:r>
    </w:p>
    <w:p>
      <w:pPr>
        <w:spacing w:after="0"/>
        <w:ind w:left="0"/>
        <w:jc w:val="both"/>
      </w:pPr>
      <w:r>
        <w:rPr>
          <w:rFonts w:ascii="Times New Roman"/>
          <w:b w:val="false"/>
          <w:i w:val="false"/>
          <w:color w:val="000000"/>
          <w:sz w:val="28"/>
        </w:rPr>
        <w:t xml:space="preserve">
      Техникалық сипаттама </w:t>
      </w:r>
    </w:p>
    <w:p>
      <w:pPr>
        <w:spacing w:after="0"/>
        <w:ind w:left="0"/>
        <w:jc w:val="both"/>
      </w:pPr>
      <w:r>
        <w:rPr>
          <w:rFonts w:ascii="Times New Roman"/>
          <w:b w:val="false"/>
          <w:i w:val="false"/>
          <w:color w:val="000000"/>
          <w:sz w:val="28"/>
        </w:rPr>
        <w:t>
      Сипаттама: Температурасы 210 – 230 °С барабан пешінен шығатын құрамында фтор бар газдар жылу алмастырғышқа құбыраралық кеңістік бойынша беріледі. Суық күкірт қышқылы жылу алмастырғышқа құбырлар арқылы беріледі, ол шығатын газдың жылуына байланысты құбыр қабырғалары арқылы қызады. Қыздырылған күкірт қышқылы жылу алмастырғыштан шығарылады және араластырғышқа беріледі, онда ол фторлы шпат концентратымен араласады, содан кейін реакциялық қоспасы айналмалы барабан пешіне ыдырауға жіберіледі. Жылу алмасу есебінен салқындатылған фторлы газ қоспалардан тазарту үшін Вентури скрубберіне беріледі.</w:t>
      </w:r>
    </w:p>
    <w:p>
      <w:pPr>
        <w:spacing w:after="0"/>
        <w:ind w:left="0"/>
        <w:jc w:val="both"/>
      </w:pPr>
      <w:r>
        <w:rPr>
          <w:rFonts w:ascii="Times New Roman"/>
          <w:b w:val="false"/>
          <w:i w:val="false"/>
          <w:color w:val="000000"/>
          <w:sz w:val="28"/>
        </w:rPr>
        <w:t>
      Қол жеткізілген экологиялық артықшылықтар</w:t>
      </w:r>
    </w:p>
    <w:p>
      <w:pPr>
        <w:spacing w:after="0"/>
        <w:ind w:left="0"/>
        <w:jc w:val="both"/>
      </w:pPr>
      <w:r>
        <w:rPr>
          <w:rFonts w:ascii="Times New Roman"/>
          <w:b w:val="false"/>
          <w:i w:val="false"/>
          <w:color w:val="000000"/>
          <w:sz w:val="28"/>
        </w:rPr>
        <w:t>
      Шығарылған газдардың жылуын жою, араластырғышқа қыздырылған күкірт қышқылын беру, бұл шикізаттың ыдырауына электр энергиясын тұтынуды азайтуға көмектеседі.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Гидроторлы қышқыл өндірісінде қолданылады.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xml:space="preserve">
      Реакторлық пештен шығатын газдардың жылуын кәдеге жарату балқытқыш қышқылды өндіруге жұмсалатын энергия шығынын (пешті электрмен жылытуға жұмсалатын шығындарды) азайтуды және өнімнің өзіндік құнын төмендетуді қамтамасыз етеді. Экономикалық деректер жоқ.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пайда.</w:t>
      </w:r>
    </w:p>
    <w:p>
      <w:pPr>
        <w:spacing w:after="0"/>
        <w:ind w:left="0"/>
        <w:jc w:val="both"/>
      </w:pPr>
      <w:r>
        <w:rPr>
          <w:rFonts w:ascii="Times New Roman"/>
          <w:b w:val="false"/>
          <w:i w:val="false"/>
          <w:color w:val="000000"/>
          <w:sz w:val="28"/>
        </w:rPr>
        <w:t>
      Техниканың тиімділігі</w:t>
      </w:r>
    </w:p>
    <w:p>
      <w:pPr>
        <w:spacing w:after="0"/>
        <w:ind w:left="0"/>
        <w:jc w:val="both"/>
      </w:pPr>
      <w:r>
        <w:rPr>
          <w:rFonts w:ascii="Times New Roman"/>
          <w:b w:val="false"/>
          <w:i w:val="false"/>
          <w:color w:val="000000"/>
          <w:sz w:val="28"/>
        </w:rPr>
        <w:t xml:space="preserve">
      Шығарылған газдардың жылуын кәдеге жарату, араластырғышқа қыздырылған күкірт қышқылын беру, бұл шикізатты ыдыратуда электр энергиясын тұтынуды азайтуға көмектеседі. </w:t>
      </w:r>
    </w:p>
    <w:bookmarkStart w:name="z759" w:id="760"/>
    <w:p>
      <w:pPr>
        <w:spacing w:after="0"/>
        <w:ind w:left="0"/>
        <w:jc w:val="both"/>
      </w:pPr>
      <w:r>
        <w:rPr>
          <w:rFonts w:ascii="Times New Roman"/>
          <w:b w:val="false"/>
          <w:i w:val="false"/>
          <w:color w:val="000000"/>
          <w:sz w:val="28"/>
        </w:rPr>
        <w:t>
      5.3.4.      Атмосфералық ауаға шығарылған шығарындыларға мониторинг жүргізу</w:t>
      </w:r>
    </w:p>
    <w:bookmarkEnd w:id="760"/>
    <w:p>
      <w:pPr>
        <w:spacing w:after="0"/>
        <w:ind w:left="0"/>
        <w:jc w:val="both"/>
      </w:pPr>
      <w:r>
        <w:rPr>
          <w:rFonts w:ascii="Times New Roman"/>
          <w:b w:val="false"/>
          <w:i w:val="false"/>
          <w:color w:val="000000"/>
          <w:sz w:val="28"/>
        </w:rPr>
        <w:t>
      Қазақстан Республикасындағы гидрофторлы қышқыл өндіретін кәсіпорындардағы бақыланатын параметрлер мен заттардың тізбесі 5.16-кестеде келтірілген.</w:t>
      </w:r>
    </w:p>
    <w:bookmarkStart w:name="z760" w:id="761"/>
    <w:p>
      <w:pPr>
        <w:spacing w:after="0"/>
        <w:ind w:left="0"/>
        <w:jc w:val="both"/>
      </w:pPr>
      <w:r>
        <w:rPr>
          <w:rFonts w:ascii="Times New Roman"/>
          <w:b w:val="false"/>
          <w:i w:val="false"/>
          <w:color w:val="000000"/>
          <w:sz w:val="28"/>
        </w:rPr>
        <w:t>
      5.16-кесте. Атмосфералық ауаға шығарылатын шығарындыларға мониторинг жүргізу бойынша ұсынымдар</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(H2SO4)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сутек (HF)</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кремний қос тотығының құрамы 20 %-дан төмен (SiO2&lt;20%)</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w:t>
      </w:r>
    </w:p>
    <w:bookmarkStart w:name="z761" w:id="762"/>
    <w:p>
      <w:pPr>
        <w:spacing w:after="0"/>
        <w:ind w:left="0"/>
        <w:jc w:val="both"/>
      </w:pPr>
      <w:r>
        <w:rPr>
          <w:rFonts w:ascii="Times New Roman"/>
          <w:b w:val="false"/>
          <w:i w:val="false"/>
          <w:color w:val="000000"/>
          <w:sz w:val="28"/>
        </w:rPr>
        <w:t>
      5.3.5. Су объектілеріне төгілген төгінділер мониторингін жүргізу</w:t>
      </w:r>
    </w:p>
    <w:bookmarkEnd w:id="762"/>
    <w:p>
      <w:pPr>
        <w:spacing w:after="0"/>
        <w:ind w:left="0"/>
        <w:jc w:val="both"/>
      </w:pPr>
      <w:r>
        <w:rPr>
          <w:rFonts w:ascii="Times New Roman"/>
          <w:b w:val="false"/>
          <w:i w:val="false"/>
          <w:color w:val="000000"/>
          <w:sz w:val="28"/>
        </w:rPr>
        <w:t>
      Қазақстан Республикасындағы гидрофторлы қышқыл өндіретін кәсіпорындарда су тұтыну және су бұру жүйелерінің жай-күйіне мониторинг жүргізу кезінде бақыланатын заттардың тізбелері 5.17-кестеде келтірілген.</w:t>
      </w:r>
    </w:p>
    <w:bookmarkStart w:name="z762" w:id="763"/>
    <w:p>
      <w:pPr>
        <w:spacing w:after="0"/>
        <w:ind w:left="0"/>
        <w:jc w:val="both"/>
      </w:pPr>
      <w:r>
        <w:rPr>
          <w:rFonts w:ascii="Times New Roman"/>
          <w:b w:val="false"/>
          <w:i w:val="false"/>
          <w:color w:val="000000"/>
          <w:sz w:val="28"/>
        </w:rPr>
        <w:t>
      5.17-кесте. Қазақстан Республикасындағы балқыту қышқылын өндіретін кәсіпорындардағы өнеркәсіптік шығарындылар мен жұмыс аймағының ауасы үшін бақыланатын көрсеткіштер мен өлшеулерді орындау әдістемелері (мерзімді немесе тұрақты)</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Анионды және иондық емес беттік-белсенді заттар (СББЗ)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биологиялық көрсеткіші 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(Р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Аммонийлі азот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Анионды және иондық емес беттік-белсенді заттар (СББЗ)</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vMerge/>
            <w:tcBorders>
              <w:top w:val="nil"/>
              <w:left w:val="single" w:color="cfcfcf" w:sz="5"/>
              <w:bottom w:val="single" w:color="cfcfcf" w:sz="5"/>
              <w:right w:val="single" w:color="cfcfcf" w:sz="5"/>
            </w:tcBorders>
          </w:tcPr>
          <w:p/>
        </w:tc>
      </w:tr>
    </w:tbl>
    <w:bookmarkStart w:name="z763" w:id="764"/>
    <w:p>
      <w:pPr>
        <w:spacing w:after="0"/>
        <w:ind w:left="0"/>
        <w:jc w:val="both"/>
      </w:pPr>
      <w:r>
        <w:rPr>
          <w:rFonts w:ascii="Times New Roman"/>
          <w:b w:val="false"/>
          <w:i w:val="false"/>
          <w:color w:val="000000"/>
          <w:sz w:val="28"/>
        </w:rPr>
        <w:t>
      5.3.6. Жер қыртысының жай-күйіне мониторинг жүргізу</w:t>
      </w:r>
    </w:p>
    <w:bookmarkEnd w:id="764"/>
    <w:p>
      <w:pPr>
        <w:spacing w:after="0"/>
        <w:ind w:left="0"/>
        <w:jc w:val="both"/>
      </w:pPr>
      <w:r>
        <w:rPr>
          <w:rFonts w:ascii="Times New Roman"/>
          <w:b w:val="false"/>
          <w:i w:val="false"/>
          <w:color w:val="000000"/>
          <w:sz w:val="28"/>
        </w:rPr>
        <w:t>
      Қазақстан Республикасындағы гидрофторлы қышқыл өндіретін кәсіпорындарда топырақ жамылғысының жай-күйіне мониторинг жүргізу кезінде бақыланатын заттардың тізбесі 5.18-кестеде келтірілген.</w:t>
      </w:r>
    </w:p>
    <w:bookmarkStart w:name="z764" w:id="765"/>
    <w:p>
      <w:pPr>
        <w:spacing w:after="0"/>
        <w:ind w:left="0"/>
        <w:jc w:val="both"/>
      </w:pPr>
      <w:r>
        <w:rPr>
          <w:rFonts w:ascii="Times New Roman"/>
          <w:b w:val="false"/>
          <w:i w:val="false"/>
          <w:color w:val="000000"/>
          <w:sz w:val="28"/>
        </w:rPr>
        <w:t>
      5.18-кесте. Қазақстан Республикасындағы балқыту қышқылын өндіру кәсіпорындарында топырақ жамылғысының жай-күйіне мониторинг жүргізу кезінде бақыланатын заттардың тізбесі</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 заттардың атауы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 (жылжымалы және суда еритін нысандар, жалпы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(суда еритін нысандар, жалпы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ОАА (жалпы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 (жалпы құрамы және суда еритін түрлері)</w:t>
            </w:r>
          </w:p>
        </w:tc>
      </w:tr>
    </w:tbl>
    <w:bookmarkStart w:name="z765" w:id="766"/>
    <w:p>
      <w:pPr>
        <w:spacing w:after="0"/>
        <w:ind w:left="0"/>
        <w:jc w:val="both"/>
      </w:pPr>
      <w:r>
        <w:rPr>
          <w:rFonts w:ascii="Times New Roman"/>
          <w:b w:val="false"/>
          <w:i w:val="false"/>
          <w:color w:val="000000"/>
          <w:sz w:val="28"/>
        </w:rPr>
        <w:t>
      5.4. Аммиак селитрасы, аралас азот-фосфор тыңайтқыштары, азот қышқылы, аммиак өндірісі</w:t>
      </w:r>
    </w:p>
    <w:bookmarkEnd w:id="766"/>
    <w:p>
      <w:pPr>
        <w:spacing w:after="0"/>
        <w:ind w:left="0"/>
        <w:jc w:val="both"/>
      </w:pPr>
      <w:r>
        <w:rPr>
          <w:rFonts w:ascii="Times New Roman"/>
          <w:b w:val="false"/>
          <w:i w:val="false"/>
          <w:color w:val="000000"/>
          <w:sz w:val="28"/>
        </w:rPr>
        <w:t>
      Атмосфералық ауаға шығарылатын шығарындыларды болдырмауға арналған техникалар</w:t>
      </w:r>
    </w:p>
    <w:p>
      <w:pPr>
        <w:spacing w:after="0"/>
        <w:ind w:left="0"/>
        <w:jc w:val="both"/>
      </w:pPr>
      <w:r>
        <w:rPr>
          <w:rFonts w:ascii="Times New Roman"/>
          <w:b w:val="false"/>
          <w:i w:val="false"/>
          <w:color w:val="000000"/>
          <w:sz w:val="28"/>
        </w:rPr>
        <w:t>
      Аммиак шығарындылары (NH3)</w:t>
      </w:r>
    </w:p>
    <w:p>
      <w:pPr>
        <w:spacing w:after="0"/>
        <w:ind w:left="0"/>
        <w:jc w:val="both"/>
      </w:pPr>
      <w:r>
        <w:rPr>
          <w:rFonts w:ascii="Times New Roman"/>
          <w:b w:val="false"/>
          <w:i w:val="false"/>
          <w:color w:val="000000"/>
          <w:sz w:val="28"/>
        </w:rPr>
        <w:t>
      Аммиактың жоғары температуралы тотығуы</w:t>
      </w:r>
    </w:p>
    <w:p>
      <w:pPr>
        <w:spacing w:after="0"/>
        <w:ind w:left="0"/>
        <w:jc w:val="both"/>
      </w:pPr>
      <w:r>
        <w:rPr>
          <w:rFonts w:ascii="Times New Roman"/>
          <w:b w:val="false"/>
          <w:i w:val="false"/>
          <w:color w:val="000000"/>
          <w:sz w:val="28"/>
        </w:rPr>
        <w:t>
      Атмосфераға аммиактың мерзімді шығарындыларын залалсыздандыру үшін (өндірісті іске қосу немесе тоқтату, технологиялық жабдықты үрлеу, авариялық шығарындылар кезінде) оны алау қондырғысында жағу жүзеге асырылады. Бұл ретте басқа жарылғыш және улы газдар (Н2, СО) залалсыздандырылады. Алау қондырғысының жұмысы үшін отын ретінде табиғи газ пайдаланылады.</w:t>
      </w:r>
    </w:p>
    <w:p>
      <w:pPr>
        <w:spacing w:after="0"/>
        <w:ind w:left="0"/>
        <w:jc w:val="both"/>
      </w:pPr>
      <w:r>
        <w:rPr>
          <w:rFonts w:ascii="Times New Roman"/>
          <w:b w:val="false"/>
          <w:i w:val="false"/>
          <w:color w:val="000000"/>
          <w:sz w:val="28"/>
        </w:rPr>
        <w:t>
      Танк газдарын және үрлеу газдарын тазарту</w:t>
      </w:r>
    </w:p>
    <w:p>
      <w:pPr>
        <w:spacing w:after="0"/>
        <w:ind w:left="0"/>
        <w:jc w:val="both"/>
      </w:pPr>
      <w:r>
        <w:rPr>
          <w:rFonts w:ascii="Times New Roman"/>
          <w:b w:val="false"/>
          <w:i w:val="false"/>
          <w:color w:val="000000"/>
          <w:sz w:val="28"/>
        </w:rPr>
        <w:t xml:space="preserve">
      Аммиакты өндіру кезінде танктік және үрлемелі газдар қоспасынан газ тәрізді аммиакты ұстау үшін танктік және үрлемелі газдардан аммиакты кәдеге жарату бойынша қондырғы (ТҮКҚ) пайдаланылады. ТҮКҚ аммиак селитрасының ерітіндісін ала отырып, аммиакты ұстауға арналған.  Қондырғының жұмыс істеу принципі күрделі минералды тыңайтқыштар өндірісінде түйіршіктелген аммиак селитрасына қайта өңделетін аммиак селитрасының сұйылтылған ерітіндісін ала отырып, танк және үрлеу газдарының қоспасынан аммиакты азот қышқылымен сіңіруге негізделген. </w:t>
      </w:r>
    </w:p>
    <w:p>
      <w:pPr>
        <w:spacing w:after="0"/>
        <w:ind w:left="0"/>
        <w:jc w:val="both"/>
      </w:pPr>
      <w:r>
        <w:rPr>
          <w:rFonts w:ascii="Times New Roman"/>
          <w:b w:val="false"/>
          <w:i w:val="false"/>
          <w:color w:val="000000"/>
          <w:sz w:val="28"/>
        </w:rPr>
        <w:t>
      ТҮКҚ айтарлықтай экономикалық әсері бар кәсіпорынның тауарлық өнімін алу үшін аммиак ресурсын арттыруға және атмосфераның танктік және үрлеу газдарындағы сутегі және метанмен бірге аммиакты жағу газдарымен атмосфераның  ластануын төмендетуге мүмкіндік береді.</w:t>
      </w:r>
    </w:p>
    <w:bookmarkStart w:name="z766" w:id="767"/>
    <w:p>
      <w:pPr>
        <w:spacing w:after="0"/>
        <w:ind w:left="0"/>
        <w:jc w:val="both"/>
      </w:pPr>
      <w:r>
        <w:rPr>
          <w:rFonts w:ascii="Times New Roman"/>
          <w:b w:val="false"/>
          <w:i w:val="false"/>
          <w:color w:val="000000"/>
          <w:sz w:val="28"/>
        </w:rPr>
        <w:t>
      5.4.1.2. Азот және оның қосылыстарының шығарындылары</w:t>
      </w:r>
    </w:p>
    <w:bookmarkEnd w:id="767"/>
    <w:p>
      <w:pPr>
        <w:spacing w:after="0"/>
        <w:ind w:left="0"/>
        <w:jc w:val="both"/>
      </w:pPr>
      <w:r>
        <w:rPr>
          <w:rFonts w:ascii="Times New Roman"/>
          <w:b w:val="false"/>
          <w:i w:val="false"/>
          <w:color w:val="000000"/>
          <w:sz w:val="28"/>
        </w:rPr>
        <w:t>
      Азот оксидтерінің селективті каталитикалық тотықсыздануы</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Азот оксидтерін катализатордың қатысуымен аммиакпен селективті азайту. Бұл әдіс азот оксидтерін (NOX) каталитикалық қабаттағы азотқа оңтайлы жұмыс температурасында аммиакпен реакция арқылы азайтуға негізделген, ол әдетте шамамен 200 - 450 °C құрайды. Әдетте аммиак су ерітіндісі ретінде енгізіледі; аммиактың көзі сусыз аммиак немесе несепнәр ерітіндісі болуы мүмкін. Катализатордың бірнеше қабатын қолдануға болады.  Азот оксидтерінің  (Nox) жоғары төмендеуіне бір немесе бірнеше қабат түрінде орнатылған катализатордың үлкен бетін қолдану арқылы қол жеткізіледі.</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xml:space="preserve">
      Азот оксидтерін (Nox) селективті төмендету азот оксидтерін азот пен суға азайту арқылы түтін газдарының ағынына NH3 қосылыстарын енгізуді қамтиды. Тотықсыздандырғыш ретінде негізінен 25 % сулы аммиак ерітіндісі немесе таза аммиак қолданылады. </w:t>
      </w:r>
    </w:p>
    <w:p>
      <w:pPr>
        <w:spacing w:after="0"/>
        <w:ind w:left="0"/>
        <w:jc w:val="both"/>
      </w:pPr>
      <w:r>
        <w:rPr>
          <w:rFonts w:ascii="Times New Roman"/>
          <w:b w:val="false"/>
          <w:i w:val="false"/>
          <w:color w:val="000000"/>
          <w:sz w:val="28"/>
        </w:rPr>
        <w:t>
      Селективті каталитикалық емес қалпына келтіру кезінде тотықсыздандырғыш пайдаланылған газдардың температурасы 930 - 980 ºC жететін аймаққа енгізіледі. Инжекция күйгеннен кейін және басқа өңдеуден бұрын пайда болады. Температура, NH3/NOX молярларының қатынасы және тұру уақыты оңтайлы төмендеу тиімділігі үшін негізгі параметрлер болып табылады. Көрсетілген деңгейден төмен температурада айырбасталмаған аммиак шығарылады (аммиак сырғанайды); көрсетілген деңгейден едәуір жоғары температурада аммиак NOX дейін тотығады.</w:t>
      </w:r>
    </w:p>
    <w:p>
      <w:pPr>
        <w:spacing w:after="0"/>
        <w:ind w:left="0"/>
        <w:jc w:val="both"/>
      </w:pPr>
      <w:r>
        <w:rPr>
          <w:rFonts w:ascii="Times New Roman"/>
          <w:b w:val="false"/>
          <w:i w:val="false"/>
          <w:color w:val="000000"/>
          <w:sz w:val="28"/>
        </w:rPr>
        <w:t xml:space="preserve">
      Селективті каталитикалық тотықсыздану кезінде пайдаланылған катализатор түріне байланысты пайдаланылған газ ағыны және айдалатын еріткіш 200-ден 500 °C-қа дейінгі жұмыс температурасында катализатор арқылы оңтайлы NH3/NOX молярлық қатынасын сақтай отырып өтеді. Молярлық қатынас деңгейі әдетте 1-ден төмен сақталады, өйткені 1 деңгей мәні аммиактың сырғып кету мүмкіндігін шектеу үшін қажет.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xml:space="preserve">
      Қоршаған ортаға азот оксидтерінің шығарындыларын азайту.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Азот оксидтерінің бейтараптандыру дәрежесі 85% - 99% немесе одан да көп болуы мүмкін.</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Энергия сыйымдылығы – пайдаланылған газды қайта қыздыру қажет болған кезде энергияны тұтыну. Қалпына келтіруші ретінде пайдаланылатын аммиак шығыны.</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Қолдануға болады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Ластанудың алдын алу. Қоршаған ортаны қорғау экологиясы саласындағы заңнамалық талаптар.</w:t>
      </w:r>
    </w:p>
    <w:bookmarkStart w:name="z767" w:id="768"/>
    <w:p>
      <w:pPr>
        <w:spacing w:after="0"/>
        <w:ind w:left="0"/>
        <w:jc w:val="both"/>
      </w:pPr>
      <w:r>
        <w:rPr>
          <w:rFonts w:ascii="Times New Roman"/>
          <w:b w:val="false"/>
          <w:i w:val="false"/>
          <w:color w:val="000000"/>
          <w:sz w:val="28"/>
        </w:rPr>
        <w:t>
      5.19-кесте. Аммиак өндірісі кезіндегі ластаушы заттар шығарындыларының сипаттамасы</w:t>
      </w:r>
    </w:p>
    <w:bookmarkEnd w:id="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қайта пайдалану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 /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көздері/ процестің сатысы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риформинг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Тазалаусыз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пеш 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сызықтық-колористік әдіс</w:t>
            </w:r>
          </w:p>
          <w:p>
            <w:pPr>
              <w:spacing w:after="20"/>
              <w:ind w:left="20"/>
              <w:jc w:val="both"/>
            </w:pPr>
            <w:r>
              <w:rPr>
                <w:rFonts w:ascii="Times New Roman"/>
                <w:b w:val="false"/>
                <w:i w:val="false"/>
                <w:color w:val="000000"/>
                <w:sz w:val="20"/>
              </w:rPr>
              <w:t>МИ 167-5025-09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хроматографиялық әдісі</w:t>
            </w:r>
          </w:p>
        </w:tc>
      </w:tr>
    </w:tbl>
    <w:bookmarkStart w:name="z768" w:id="769"/>
    <w:p>
      <w:pPr>
        <w:spacing w:after="0"/>
        <w:ind w:left="0"/>
        <w:jc w:val="both"/>
      </w:pPr>
      <w:r>
        <w:rPr>
          <w:rFonts w:ascii="Times New Roman"/>
          <w:b w:val="false"/>
          <w:i w:val="false"/>
          <w:color w:val="000000"/>
          <w:sz w:val="28"/>
        </w:rPr>
        <w:t>
      5.20-кесте. Азот қышқылын өндіру кезіндегі ластаушы заттар шығарындыларының сипаттамасы</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қайта пайдалану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көздері/ Процестің сатысы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тотығуы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w:t>
            </w:r>
          </w:p>
          <w:p>
            <w:pPr>
              <w:spacing w:after="20"/>
              <w:ind w:left="20"/>
              <w:jc w:val="both"/>
            </w:pPr>
            <w:r>
              <w:rPr>
                <w:rFonts w:ascii="Times New Roman"/>
                <w:b w:val="false"/>
                <w:i w:val="false"/>
                <w:color w:val="000000"/>
                <w:sz w:val="20"/>
              </w:rPr>
              <w:t>
каталитикалық</w:t>
            </w:r>
          </w:p>
          <w:p>
            <w:pPr>
              <w:spacing w:after="20"/>
              <w:ind w:left="20"/>
              <w:jc w:val="both"/>
            </w:pPr>
            <w:r>
              <w:rPr>
                <w:rFonts w:ascii="Times New Roman"/>
                <w:b w:val="false"/>
                <w:i w:val="false"/>
                <w:color w:val="000000"/>
                <w:sz w:val="20"/>
              </w:rPr>
              <w:t>
тазалау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құбыры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12.1.014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1958</w:t>
            </w:r>
          </w:p>
        </w:tc>
      </w:tr>
    </w:tbl>
    <w:bookmarkStart w:name="z769" w:id="770"/>
    <w:p>
      <w:pPr>
        <w:spacing w:after="0"/>
        <w:ind w:left="0"/>
        <w:jc w:val="both"/>
      </w:pPr>
      <w:r>
        <w:rPr>
          <w:rFonts w:ascii="Times New Roman"/>
          <w:b w:val="false"/>
          <w:i w:val="false"/>
          <w:color w:val="000000"/>
          <w:sz w:val="28"/>
        </w:rPr>
        <w:t>
      5.21-кесте. Шығарылатын газдарды тазалағаннан кейін  аммиак селитрасын өндіру кезіндегі ластаушы заттар шығарындыларының сипаттамасы</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Тазарту, қайта пайдалану әдісі, қайта пайдалану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тоннасына есептегенде тазартудан кейінгі ластаушы заттар шығарындыларының көлемі және (немесе) массасы,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көздері/ Процестің сатысы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анықтау әдісі</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Ерітіндіні түйіршіктеу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Абсорберлерде бу-ауа қоспасын тазарту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құбыры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Фотоколориметриялық әдіс</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NH₄NO₃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торабы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дымқыл тазалау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құрылғы құбыры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Гравиметриялық әдіс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торабы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тұтқыш жабдық (циклондар, АПС)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құрылғысының құбыры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Энергия тұтынуды төмендету (энергетикалық тиімділік)</w:t>
      </w:r>
    </w:p>
    <w:p>
      <w:pPr>
        <w:spacing w:after="0"/>
        <w:ind w:left="0"/>
        <w:jc w:val="both"/>
      </w:pPr>
      <w:r>
        <w:rPr>
          <w:rFonts w:ascii="Times New Roman"/>
          <w:b w:val="false"/>
          <w:i w:val="false"/>
          <w:color w:val="000000"/>
          <w:sz w:val="28"/>
        </w:rPr>
        <w:t>
      Газдың нақты тұтынылуы 1100 нм3/т аммиакты құрайды, бұл Ресейдегі аммиак өндіретін қондырғылардан жақсы, бірақ Еуропа мен Ресейде енгізілген заманауи қондырғылардан біршама нашар (10 – 15 %). Бұл ретте жүргізілген жаңғыртуларды ескере отырып, азот пен сутектен тікелей синтез әдісімен аммиак өндіру жөніндегі қондырғыны, сондай-ақ HTAS, Linde және KBR агрегаттарын ЕҚТ-ға жатқызу керек, өйткені осы агрегаттардың барлық көрсеткіштері осы ЕҚТ анықтамалығын жасау кезінде технологияны ең үздік технология ретінде айқындау жөніндегі әдістемелік ұсынымдардың талаптарына сәйкес келеді.</w:t>
      </w:r>
    </w:p>
    <w:p>
      <w:pPr>
        <w:spacing w:after="0"/>
        <w:ind w:left="0"/>
        <w:jc w:val="both"/>
      </w:pPr>
      <w:r>
        <w:rPr>
          <w:rFonts w:ascii="Times New Roman"/>
          <w:b w:val="false"/>
          <w:i w:val="false"/>
          <w:color w:val="000000"/>
          <w:sz w:val="28"/>
        </w:rPr>
        <w:t>
      Аммиак өндіру үшін энергия ресурстарының нақты жұмсалуын талдау қазіргі уақытта өнімділікті арттыру, жалпы энергия тұтынуды және қоршаған ортаға теріс әсерді азайту мақсатында зауыттарды одан әрі жаңғырту мүмкіндігі бар екенін көрсетті. Сондықтан, технологиялық схеманың бірқатар қосалқы процестері үшін ұсынылған технологиялардың бөлігі ретінде 5.22-кестеде көрсетілген іс-шараларды жеке ЕҚТ ретінде орындау ұсынылады.</w:t>
      </w:r>
    </w:p>
    <w:bookmarkStart w:name="z770" w:id="771"/>
    <w:p>
      <w:pPr>
        <w:spacing w:after="0"/>
        <w:ind w:left="0"/>
        <w:jc w:val="both"/>
      </w:pPr>
      <w:r>
        <w:rPr>
          <w:rFonts w:ascii="Times New Roman"/>
          <w:b w:val="false"/>
          <w:i w:val="false"/>
          <w:color w:val="000000"/>
          <w:sz w:val="28"/>
        </w:rPr>
        <w:t>
      5.22-кесте. Аммиак өндіру кезінде энергия тиімділігін арттыруға және ресурс тұтынуды оңтайландыруға және азайтуға бағытталған техникалар</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тиімділігін арттыру </w:t>
            </w:r>
          </w:p>
          <w:p>
            <w:pPr>
              <w:spacing w:after="20"/>
              <w:ind w:left="20"/>
              <w:jc w:val="both"/>
            </w:pPr>
            <w:r>
              <w:rPr>
                <w:rFonts w:ascii="Times New Roman"/>
                <w:b w:val="false"/>
                <w:i w:val="false"/>
                <w:color w:val="000000"/>
                <w:sz w:val="20"/>
              </w:rPr>
              <w:t>
ППР-600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қыздырғыштарды энергия үнемдейтін қыздырғыштарға ауыстыру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кезінде ауа компрессорын қайта жаңарту (ағын бөлігін жаңғырту)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Шығатын газдардың жылуын кәдеге жарату </w:t>
            </w:r>
          </w:p>
          <w:p>
            <w:pPr>
              <w:spacing w:after="20"/>
              <w:ind w:left="20"/>
              <w:jc w:val="both"/>
            </w:pPr>
            <w:r>
              <w:rPr>
                <w:rFonts w:ascii="Times New Roman"/>
                <w:b w:val="false"/>
                <w:i w:val="false"/>
                <w:color w:val="000000"/>
                <w:sz w:val="20"/>
              </w:rPr>
              <w:t>
ППР-600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шығатын газдарының температурасы 200 - 250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МЭА(моноэтаноламин) – ерітіндіні МДЭА (метилдиэтаноламин) негізіндегі абсорбентпен алмастыру)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Конверсияланған газды тазарту сатысының қуатын арттыру, МЭА шығындарымен салыстырғанда МДЭА үлестік шығынын азайту, электр энергиясының шығынын азайту, тазарту бөлімшесі ішіндегі орташа үлестік жылу шығынын 400 ккал/(нм3 CO2) төмендету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Синтез-газ компрессорын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 аппараттарын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өндірісінің үрлеу және танк газдарынан сутегін бөлу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табиғи газ, бу және ауа шығынын арттырмай агрегаттың өнімділігін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агрегаттарын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Қысымға қарсы турбинаны орнату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будың жылуын кәдеге жарату Р=39 кгс/см2. 20 т/сағ мөлшерінде маусымдық артық бу бар, турбинадан кейін бу коллектор р=13 кгс/см2 жіберіледі</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Азот қышқылын өндіру кезіндегі электр энергиясының нақты шығыстары жобалық және негізделген нормалардан асып түседі және азот қышқылының тоннасына 0,33-0,35 мың кВтс құрайды (жалпы цехтық шығыстарды ескере отырып).</w:t>
      </w:r>
    </w:p>
    <w:p>
      <w:pPr>
        <w:spacing w:after="0"/>
        <w:ind w:left="0"/>
        <w:jc w:val="both"/>
      </w:pPr>
      <w:r>
        <w:rPr>
          <w:rFonts w:ascii="Times New Roman"/>
          <w:b w:val="false"/>
          <w:i w:val="false"/>
          <w:color w:val="000000"/>
          <w:sz w:val="28"/>
        </w:rPr>
        <w:t>
      Энергия ресурстарын нақты тұтынуды талдау өнімділікті арттыру, жалпы энергия тұтынуды және қоршаған ортаға теріс әсерді азайту мақсатында азот қышқылын өндіру жөніндегі қондырғыларды одан әрі жаңғырту мүмкіндігі бар екенін көрсетті. Сондықтан технологиялық схеманың бірқатар кіші процестері бойынша ұсынылған технологиялардың құрамында жеке ЕҚТ ретінде 5.23-кестеде ұсынылған іс-шараларды жүргізу ұсынылады.</w:t>
      </w:r>
    </w:p>
    <w:p>
      <w:pPr>
        <w:spacing w:after="0"/>
        <w:ind w:left="0"/>
        <w:jc w:val="both"/>
      </w:pPr>
      <w:r>
        <w:rPr>
          <w:rFonts w:ascii="Times New Roman"/>
          <w:b w:val="false"/>
          <w:i w:val="false"/>
          <w:color w:val="000000"/>
          <w:sz w:val="28"/>
        </w:rPr>
        <w:t>
      5.23-кесте. Энергия тиімділігін арттыруға, азот қышқылын өндіру кезінде ресурс тұтынуды оңтайландыруға және қысқартуға бағытталған техникалар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қазандығын жаңғырту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Тиімділігі мен бу өнімділігін арттыру, 13 кгс/см2 будың жалпы коллекторына жұмыс істеу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Турбодетандерден кейін "қалдық" газдардың жылуын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газдардың температурасы 160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 аппараттарын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агрегаттарын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Конденсаторы бар ұсақталған бу турбинасын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 коллектордан 13 кгс/см2 будың артық мөлшерінің жылуын кәдеге жарату, электр энергиясын сатып алуға жұмсалатын шығындарды азайту</w:t>
            </w:r>
          </w:p>
        </w:tc>
      </w:tr>
    </w:tbl>
    <w:p>
      <w:pPr>
        <w:spacing w:after="0"/>
        <w:ind w:left="0"/>
        <w:jc w:val="both"/>
      </w:pPr>
      <w:r>
        <w:rPr>
          <w:rFonts w:ascii="Times New Roman"/>
          <w:b w:val="false"/>
          <w:i w:val="false"/>
          <w:color w:val="000000"/>
          <w:sz w:val="28"/>
        </w:rPr>
        <w:t>
      Аммиак селитрасын өндіру кезінде энергия ресурстарын нақты тұтынуды талдау өнімділікті арттыру, жалпы энергия тұтынуды және қоршаған ортаға теріс әсерді азайту мақсатында аммиак селитрасын өндіру жөніндегі қондырғыларды одан әрі жаңғырту үшін мүмкіндік бар екенін көрсетті. Сондықтан технологиялық схеманың бірқатар кіші процестері бойынша ұсынылған технологиялардың құрамында жеке ЕҚТ  ретінде 5.24-кестеде ұсынылған іс-шараларды жүргізу ұсынылады.</w:t>
      </w:r>
    </w:p>
    <w:bookmarkStart w:name="z771" w:id="772"/>
    <w:p>
      <w:pPr>
        <w:spacing w:after="0"/>
        <w:ind w:left="0"/>
        <w:jc w:val="both"/>
      </w:pPr>
      <w:r>
        <w:rPr>
          <w:rFonts w:ascii="Times New Roman"/>
          <w:b w:val="false"/>
          <w:i w:val="false"/>
          <w:color w:val="000000"/>
          <w:sz w:val="28"/>
        </w:rPr>
        <w:t>
      5.24-кесте. Аммиак селитрасын өндіру кезінде энергия тиімділігін арттыруға, ресурс тұтынуды қысқартуға және оңтайландыруға бағытталған техникалар</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электр қозғалтқыштары жетектерінің жиілік реттегіштерін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реттегіштерін енгізу (ұсатқыштар, араластырғыштар, желдеткіштер, барабандар, конвейерлер)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 аппараттарын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bl>
    <w:p>
      <w:pPr>
        <w:spacing w:after="0"/>
        <w:ind w:left="0"/>
        <w:jc w:val="both"/>
      </w:pPr>
      <w:r>
        <w:rPr>
          <w:rFonts w:ascii="Times New Roman"/>
          <w:b w:val="false"/>
          <w:i w:val="false"/>
          <w:color w:val="000000"/>
          <w:sz w:val="28"/>
        </w:rPr>
        <w:t>
      Электр энергиясының, жылудың өз мұқтаждарына жұмсалуын төмендетуге, электр энергиясының өз өндірісін жүзеге асыруға, өндірістің энергия тиімділігін арттыруға, атмосфераға зиянды заттардың шығарылуын төмендетуге мүмкіндік беретін жүйелер, жабдықтар.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Өндірістің энергия тиімділігін арттыру арқылы экологиялық проблемаларды шешу мүмкіндігі.</w:t>
      </w:r>
    </w:p>
    <w:bookmarkStart w:name="z772" w:id="773"/>
    <w:p>
      <w:pPr>
        <w:spacing w:after="0"/>
        <w:ind w:left="0"/>
        <w:jc w:val="both"/>
      </w:pPr>
      <w:r>
        <w:rPr>
          <w:rFonts w:ascii="Times New Roman"/>
          <w:b w:val="false"/>
          <w:i w:val="false"/>
          <w:color w:val="000000"/>
          <w:sz w:val="28"/>
        </w:rPr>
        <w:t>
      1. Сорғылардың электр қозғалтқыштары жетектерінің жиілік реттегіштерін орнату. Сорғының жұмысын реттеу кезінде айналу жиілігін өзгерту сорғының жұмыс нүктесін дроссельдеу жағдайындағыдай сорғының емес, құбырдың сипаттамасының қисығы бойымен жылжытуды қамтамасыз етеді. Бұл ретте артық қысым болмайды және ең аз қуат тұтынылады. Сорғы қондырғысындағы сорғылардың жылдамдығын реттеу жүктемелерді сорғылар арасында оңтайлы бөлуге, олардың тиімділігін теңестіруге және энергия шығындарын минималды мәндерге дейін төмендетіп, жұмыс нүктелерін оңтайлы тиімділік аймағында ұстауға мүмкіндік береді.</w:t>
      </w:r>
    </w:p>
    <w:bookmarkEnd w:id="773"/>
    <w:bookmarkStart w:name="z773" w:id="774"/>
    <w:p>
      <w:pPr>
        <w:spacing w:after="0"/>
        <w:ind w:left="0"/>
        <w:jc w:val="both"/>
      </w:pPr>
      <w:r>
        <w:rPr>
          <w:rFonts w:ascii="Times New Roman"/>
          <w:b w:val="false"/>
          <w:i w:val="false"/>
          <w:color w:val="000000"/>
          <w:sz w:val="28"/>
        </w:rPr>
        <w:t xml:space="preserve">
      2. Технологиялық тетіктердің жетектері үшін жиілік реттегіштерін енгізу (ұсатқыштар, араластырғыштар, желдеткіштер, барабандар, конвейерлер). Жұмыстың әртүрлі кезеңдеріндегі көптеген өндірістік тетіктердің технологиялық режимдері механикалық немесе электр жетегінің жылдамдығын электрлік реттеу арқылы қамтамасыз етілетін жұмыс органының әртүрлі жылдамдықтағы қозғалысын талап етеді. Бұл ретте жылдамдықты реттеудің диапазоны мен дәлдігіне қойылатын талаптар электр жетегін қолдану саласына байланысты ең кең ауқымда өзгеруі мүмкін. Реттелетін жиілікті электр жетегін пайдалану технологиялық процестерде реттеудің балама әдістері кезінде орын алатын негізсіз шығындарды жою арқылы электр энергиясын үнемдеуге мүмкіндік береді. </w:t>
      </w:r>
    </w:p>
    <w:bookmarkEnd w:id="774"/>
    <w:bookmarkStart w:name="z774" w:id="775"/>
    <w:p>
      <w:pPr>
        <w:spacing w:after="0"/>
        <w:ind w:left="0"/>
        <w:jc w:val="both"/>
      </w:pPr>
      <w:r>
        <w:rPr>
          <w:rFonts w:ascii="Times New Roman"/>
          <w:b w:val="false"/>
          <w:i w:val="false"/>
          <w:color w:val="000000"/>
          <w:sz w:val="28"/>
        </w:rPr>
        <w:t>
      3. Жылу алмасу аппараттарын қайта құру. Жоғары температурада болатын технологиялық процестер энергия шығындарымен байланысты, бұл шығындар жылу алмасудың тиімділігіне әсер ететін температура деңгейімен және температура қысымымен анықталады. Жылу алмастырғыштарды қайта құру технологиялық процестің тиімділігін арттыруға және жылу шығынын азайтуға мүмкіндік береді.</w:t>
      </w:r>
    </w:p>
    <w:bookmarkEnd w:id="775"/>
    <w:bookmarkStart w:name="z775" w:id="776"/>
    <w:p>
      <w:pPr>
        <w:spacing w:after="0"/>
        <w:ind w:left="0"/>
        <w:jc w:val="both"/>
      </w:pPr>
      <w:r>
        <w:rPr>
          <w:rFonts w:ascii="Times New Roman"/>
          <w:b w:val="false"/>
          <w:i w:val="false"/>
          <w:color w:val="000000"/>
          <w:sz w:val="28"/>
        </w:rPr>
        <w:t>
      4. Кәдеге жарату қазандығын жаңғырту. Кәдеге жарату қазандықтарындағы жылуды тиімді іске асыру олардың бу өнімділігін арттыруға, олардың жалпы 13 кгс/см2 бу коллекторында жұмыс істеуін қамтамасыз етуге және будың артық мөлшерінің жылуы есебінен өз қажеттіліктеріне электр энергиясын өндіруге мүмкіндік береді.</w:t>
      </w:r>
    </w:p>
    <w:bookmarkEnd w:id="776"/>
    <w:bookmarkStart w:name="z776" w:id="777"/>
    <w:p>
      <w:pPr>
        <w:spacing w:after="0"/>
        <w:ind w:left="0"/>
        <w:jc w:val="both"/>
      </w:pPr>
      <w:r>
        <w:rPr>
          <w:rFonts w:ascii="Times New Roman"/>
          <w:b w:val="false"/>
          <w:i w:val="false"/>
          <w:color w:val="000000"/>
          <w:sz w:val="28"/>
        </w:rPr>
        <w:t>
      5. Конденсаторы бар ұсақталған бу турбинасын орнату. Артық жылу қуаттары бар өндірістерде бу турбинасын конденсатормен орнату арқылы электр энергиясын өндіруді қарастырған жөн, бұл артық будың жылуын жоюға, электр энергиясын сатып алу шығындарын азайтуға мүмкіндік береді.</w:t>
      </w:r>
    </w:p>
    <w:bookmarkEnd w:id="777"/>
    <w:bookmarkStart w:name="z777" w:id="778"/>
    <w:p>
      <w:pPr>
        <w:spacing w:after="0"/>
        <w:ind w:left="0"/>
        <w:jc w:val="both"/>
      </w:pPr>
      <w:r>
        <w:rPr>
          <w:rFonts w:ascii="Times New Roman"/>
          <w:b w:val="false"/>
          <w:i w:val="false"/>
          <w:color w:val="000000"/>
          <w:sz w:val="28"/>
        </w:rPr>
        <w:t>
      6. Қысымға қарсы турбинаны орнату. Өндірістің энергия тиімділігін арттыру бағыттарының бірі жылу мен электр энергиясын аралас өндіруді енгізу болып табылады. Артық жылу қуаттары бар өндірістерде қысымға қарсы бу турбинасын орнату арқылы электр энергиясын өндіруді қарастырған жөн, бұл артық будың жылуын жоюға, электр энергиясын сатып алу шығындарын азайтуға мүмкіндік береді.</w:t>
      </w:r>
    </w:p>
    <w:bookmarkEnd w:id="778"/>
    <w:bookmarkStart w:name="z778" w:id="779"/>
    <w:p>
      <w:pPr>
        <w:spacing w:after="0"/>
        <w:ind w:left="0"/>
        <w:jc w:val="both"/>
      </w:pPr>
      <w:r>
        <w:rPr>
          <w:rFonts w:ascii="Times New Roman"/>
          <w:b w:val="false"/>
          <w:i w:val="false"/>
          <w:color w:val="000000"/>
          <w:sz w:val="28"/>
        </w:rPr>
        <w:t>
      7. Сорғы қондырғыларын қайта құру. Сорғыларды пайдалану кезінде олардың гидравликалық тиімділігі төмендейді. Композитті гидрофобты жабындарды қолданатын заманауи технологиялар сорғылардың корпустары мен жұмыс доңғалақтарын қалпына келтіруге, олардың тиімділігін арттыруға мүмкіндік береді.</w:t>
      </w:r>
    </w:p>
    <w:bookmarkEnd w:id="779"/>
    <w:bookmarkStart w:name="z779" w:id="780"/>
    <w:p>
      <w:pPr>
        <w:spacing w:after="0"/>
        <w:ind w:left="0"/>
        <w:jc w:val="both"/>
      </w:pPr>
      <w:r>
        <w:rPr>
          <w:rFonts w:ascii="Times New Roman"/>
          <w:b w:val="false"/>
          <w:i w:val="false"/>
          <w:color w:val="000000"/>
          <w:sz w:val="28"/>
        </w:rPr>
        <w:t>
      8. Жанарғыларды энергия тиімді жанарғыларға ауыстыру арқылы ППР-600 жұмысының тиімділігін арттыру.</w:t>
      </w:r>
    </w:p>
    <w:bookmarkEnd w:id="780"/>
    <w:bookmarkStart w:name="z780" w:id="781"/>
    <w:p>
      <w:pPr>
        <w:spacing w:after="0"/>
        <w:ind w:left="0"/>
        <w:jc w:val="both"/>
      </w:pPr>
      <w:r>
        <w:rPr>
          <w:rFonts w:ascii="Times New Roman"/>
          <w:b w:val="false"/>
          <w:i w:val="false"/>
          <w:color w:val="000000"/>
          <w:sz w:val="28"/>
        </w:rPr>
        <w:t>
      9. Ағынды бөлікті жаңғырту арқылы өнімділікті арттыру үшін ауа компрессорын қайта құру оның энергия тиімділігі мен өнімділігін арттырады.</w:t>
      </w:r>
    </w:p>
    <w:bookmarkEnd w:id="781"/>
    <w:bookmarkStart w:name="z781" w:id="782"/>
    <w:p>
      <w:pPr>
        <w:spacing w:after="0"/>
        <w:ind w:left="0"/>
        <w:jc w:val="both"/>
      </w:pPr>
      <w:r>
        <w:rPr>
          <w:rFonts w:ascii="Times New Roman"/>
          <w:b w:val="false"/>
          <w:i w:val="false"/>
          <w:color w:val="000000"/>
          <w:sz w:val="28"/>
        </w:rPr>
        <w:t>
      10. 200 – 250 С пештен шығатын газдардың температурасынан 160 С деңгейіне дейін ППР-600 шығатын газдардың жылуын неғұрлым терең кәдеге жарату қосымша жылуды кәдеге жаратуға мүмкіндік береді.</w:t>
      </w:r>
    </w:p>
    <w:bookmarkEnd w:id="782"/>
    <w:bookmarkStart w:name="z782" w:id="783"/>
    <w:p>
      <w:pPr>
        <w:spacing w:after="0"/>
        <w:ind w:left="0"/>
        <w:jc w:val="both"/>
      </w:pPr>
      <w:r>
        <w:rPr>
          <w:rFonts w:ascii="Times New Roman"/>
          <w:b w:val="false"/>
          <w:i w:val="false"/>
          <w:color w:val="000000"/>
          <w:sz w:val="28"/>
        </w:rPr>
        <w:t>
      11. МЭА (моноэтаноламин) – ерітіндіні МЭА (метилдиэтаноламин) негізіндегі абсорбентпен ауыстыру конверсияланған газды тазарту сатысының қуатын арттыруға, МЭА шығындарымен салыстырғанда МЭА меншікті шығынын азайтуға, электр энергиясының шығынын азайтуға мүмкіндік береді. Тазарту бөлімшесінің ішіндегі жылудың орташа үлестік шығынының төмендеуі 400 ккал/(нм3 CO2) құрайды.</w:t>
      </w:r>
    </w:p>
    <w:bookmarkEnd w:id="783"/>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электр энергиясы мен жылу шығыстарын азайту есебінен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Нақты өндірістер бойынша ақпарат жоқ. Сарапшылардың бағалауы бойынша, жабдықтың жұмыс режиміне байланысты ЧРП қолдану сорғы қондырғыларында, араластырғыштарда, диірмендерде электр энергиясын тұтынуды 20-дан 50 %-ға дейін азайтуға, электр қозғалтқыштарының сенімділігі мен қызмет ету мерзімін арттыруға мүмкіндік береді. Процестің кезеңдерін дәл бақылау 15 – 20 % жылуды үнемдейді. Бу турбиналық жабдықты енгізу өз қажеттіліктеріне қосымша электр энергиясын өндіруге мүмкіндік береді. Сорғыларды қайта жаңарту олардың тиімділігін орта есеппен 3-5%-ға арттыруға мүмкіндік береді. Жылу алмасу аппараттарын қайта құру жылу алмасудың тиімділігін арттыруға және жылу шығынын азайтуға мүмкіндік береді.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Жоғарыда сипатталған компоненттер, әдетте, осы құжаттың қолданылу аясына кіретін барлық объектілерге қолданылуы мүмкін. Көлем (мысалы, егжей-тегжейлі деңгей) және енгізу сипаты орнатудың сипатына, ауқымы мен күрделілігіне, сондай-ақ оның тиімділігі мен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мыналар:</w:t>
      </w:r>
    </w:p>
    <w:p>
      <w:pPr>
        <w:spacing w:after="0"/>
        <w:ind w:left="0"/>
        <w:jc w:val="both"/>
      </w:pPr>
      <w:r>
        <w:rPr>
          <w:rFonts w:ascii="Times New Roman"/>
          <w:b w:val="false"/>
          <w:i w:val="false"/>
          <w:color w:val="000000"/>
          <w:sz w:val="28"/>
        </w:rPr>
        <w:t>
      экологиялық көрсеткіштерді жақсарту;</w:t>
      </w:r>
    </w:p>
    <w:p>
      <w:pPr>
        <w:spacing w:after="0"/>
        <w:ind w:left="0"/>
        <w:jc w:val="both"/>
      </w:pPr>
      <w:r>
        <w:rPr>
          <w:rFonts w:ascii="Times New Roman"/>
          <w:b w:val="false"/>
          <w:i w:val="false"/>
          <w:color w:val="000000"/>
          <w:sz w:val="28"/>
        </w:rPr>
        <w:t>
      энергия тиімділігін арттыру және қосымша меншікті электр энергиясын өндіру;</w:t>
      </w:r>
    </w:p>
    <w:p>
      <w:pPr>
        <w:spacing w:after="0"/>
        <w:ind w:left="0"/>
        <w:jc w:val="both"/>
      </w:pPr>
      <w:r>
        <w:rPr>
          <w:rFonts w:ascii="Times New Roman"/>
          <w:b w:val="false"/>
          <w:i w:val="false"/>
          <w:color w:val="000000"/>
          <w:sz w:val="28"/>
        </w:rPr>
        <w:t>
      қызметкерлерді ынталандыру және тарту деңгейін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 болып табылады.</w:t>
      </w:r>
    </w:p>
    <w:bookmarkStart w:name="z783" w:id="784"/>
    <w:p>
      <w:pPr>
        <w:spacing w:after="0"/>
        <w:ind w:left="0"/>
        <w:jc w:val="both"/>
      </w:pPr>
      <w:r>
        <w:rPr>
          <w:rFonts w:ascii="Times New Roman"/>
          <w:b w:val="false"/>
          <w:i w:val="false"/>
          <w:color w:val="000000"/>
          <w:sz w:val="28"/>
        </w:rPr>
        <w:t>
      5.4.3.      Атмосфералық ауаға шығарылған шығарындыларға мониторинг жүргізу</w:t>
      </w:r>
    </w:p>
    <w:bookmarkEnd w:id="784"/>
    <w:p>
      <w:pPr>
        <w:spacing w:after="0"/>
        <w:ind w:left="0"/>
        <w:jc w:val="both"/>
      </w:pPr>
      <w:r>
        <w:rPr>
          <w:rFonts w:ascii="Times New Roman"/>
          <w:b w:val="false"/>
          <w:i w:val="false"/>
          <w:color w:val="000000"/>
          <w:sz w:val="28"/>
        </w:rPr>
        <w:t>
      Күкірт қышқылы, ЭФК, минералды тыңайтқыштар (аммофос) және ҚР ТКФ өндіретін кәсіпорындардағы бақыланатын параметрлер мен заттардың тізбелері 5.25-кестеде келтірілген.</w:t>
      </w:r>
    </w:p>
    <w:bookmarkStart w:name="z784" w:id="785"/>
    <w:p>
      <w:pPr>
        <w:spacing w:after="0"/>
        <w:ind w:left="0"/>
        <w:jc w:val="both"/>
      </w:pPr>
      <w:r>
        <w:rPr>
          <w:rFonts w:ascii="Times New Roman"/>
          <w:b w:val="false"/>
          <w:i w:val="false"/>
          <w:color w:val="000000"/>
          <w:sz w:val="28"/>
        </w:rPr>
        <w:t>
      5.25-кесте. Атмосфералық ауаға шығарылатын шығарындыларға мониторинг жүргізу бойынша ұсынымдар</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 аралас азот-фосфор тыңайтқыштары, азот қышқылы, аммиак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(NO2)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(CO)</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нитраты (NH₄NO₃)</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w:t>
      </w:r>
    </w:p>
    <w:bookmarkStart w:name="z785" w:id="786"/>
    <w:p>
      <w:pPr>
        <w:spacing w:after="0"/>
        <w:ind w:left="0"/>
        <w:jc w:val="both"/>
      </w:pPr>
      <w:r>
        <w:rPr>
          <w:rFonts w:ascii="Times New Roman"/>
          <w:b w:val="false"/>
          <w:i w:val="false"/>
          <w:color w:val="000000"/>
          <w:sz w:val="28"/>
        </w:rPr>
        <w:t>
      5.4.5. Су объектілеріне төгілген төгінділердің мониторингін жүргізу</w:t>
      </w:r>
    </w:p>
    <w:bookmarkEnd w:id="786"/>
    <w:p>
      <w:pPr>
        <w:spacing w:after="0"/>
        <w:ind w:left="0"/>
        <w:jc w:val="both"/>
      </w:pPr>
      <w:r>
        <w:rPr>
          <w:rFonts w:ascii="Times New Roman"/>
          <w:b w:val="false"/>
          <w:i w:val="false"/>
          <w:color w:val="000000"/>
          <w:sz w:val="28"/>
        </w:rPr>
        <w:t>
      ҚР-дағы аммиак селитрасы, аралас азот-фосфор тыңайтқыштары, азот қышқылы, аммиак өндіретін кәсіпорындарда су тұтыну және су бұру жүйелерінің жай-күйіне мониторинг жүргізу кезінде бақыланатын заттардың тізбелері 5.26-кестеде келтірілген.</w:t>
      </w:r>
    </w:p>
    <w:bookmarkStart w:name="z786" w:id="787"/>
    <w:p>
      <w:pPr>
        <w:spacing w:after="0"/>
        <w:ind w:left="0"/>
        <w:jc w:val="both"/>
      </w:pPr>
      <w:r>
        <w:rPr>
          <w:rFonts w:ascii="Times New Roman"/>
          <w:b w:val="false"/>
          <w:i w:val="false"/>
          <w:color w:val="000000"/>
          <w:sz w:val="28"/>
        </w:rPr>
        <w:t>
      5.26-кесте. Аммиак селитрасы, аралас азот-фосфор тыңайтқыштары, азот қышқылы, аммиак өндіретін кәсіпорындарда су тұтыну және су бұру жүйелерінің жай-күйіне мониторинг жүргізу кезінде бақыланатын заттардың тізбесі</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ЛЗ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селитрасын, аралас азот-фосфор тыңайтқыштарын, азот қышқылын, аммиакты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аммоний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vMerge/>
            <w:tcBorders>
              <w:top w:val="nil"/>
              <w:left w:val="single" w:color="cfcfcf" w:sz="5"/>
              <w:bottom w:val="single" w:color="cfcfcf" w:sz="5"/>
              <w:right w:val="single" w:color="cfcfcf" w:sz="5"/>
            </w:tcBorders>
          </w:tcPr>
          <w:p/>
        </w:tc>
      </w:tr>
    </w:tbl>
    <w:bookmarkStart w:name="z787" w:id="788"/>
    <w:p>
      <w:pPr>
        <w:spacing w:after="0"/>
        <w:ind w:left="0"/>
        <w:jc w:val="both"/>
      </w:pPr>
      <w:r>
        <w:rPr>
          <w:rFonts w:ascii="Times New Roman"/>
          <w:b w:val="false"/>
          <w:i w:val="false"/>
          <w:color w:val="000000"/>
          <w:sz w:val="28"/>
        </w:rPr>
        <w:t xml:space="preserve">
      5.4.6. Өндірістік процестің қауіпсіздігін арттыру </w:t>
      </w:r>
    </w:p>
    <w:bookmarkEnd w:id="788"/>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Аммиак өндірісін оңтайландыру көптеген факторларды ескеруді қажет ететін жұмыс жағдайларының шебер балансын қажет етеді. Оларға реакцияның кинетикасы мен термодинамикасы, сондай-ақ синтез катализаторының қасиеттері жатады. Осыған байланысты синтез бағанасын жобалау кезінде жеңуге болатын көптеген қиындықтардың бірі сөрелердегі температураны реттеу болып табылады. Көптеген бағаналардың дизайны жылуды қалпына келтіру арқылы энергия шығынын азайту кезінде температураны реттеуді жақсартуға бағытталған.</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S-200 аммиак синтезі бағанасы-катализатор сөрелері арасында жанама салқындауы бар радиалды газ ағымы бар екі қабатты баған. Бұл ретте, бұған дейін белгілі технологиялармен салыстырғанда, әрбір өтпе жолда жақсартылған конверсияға қол жеткізіледі. Бағанның екінші сөренің астындағы жылу алмастырғыш кіріс-шығыс бар, бұл бағанның шығысындағы қоректік қазандық суын жылыту үшін реакция жылуын пайдалануға мүмкіндік береді.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Қоршаған ортаға аммиактың шығарылуымен апаттық жағдайлардың қаупін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Жаңғыртылған S-200 себетін енгізу арқылы аммиак синтезі бағанасын қайта құру катализаторларды пайдаланудың ұзақ мерзімділігін ұлғайтуға, технологиялық параметрлердің икемділігіне ие болуға, жабдықтың қызмет ету мерзімін ұлғайтуға, атмосфераға аммиактың шығарылуымен авариялық жағдайлардың қаупін азайтуға мүмкіндік береді. Сонымен қатар, бұл себет аммиактың шығуын 50 %-ға арттыруға мүмкіндік береді.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Аммиак, метанол, синтез-газ, сутегі өндірісінде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Шикізатты үнемдеу, электр энергиясының шығыны, соңғы өнімнің өнімділігін арттыру.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bookmarkStart w:name="z788" w:id="789"/>
    <w:p>
      <w:pPr>
        <w:spacing w:after="0"/>
        <w:ind w:left="0"/>
        <w:jc w:val="both"/>
      </w:pPr>
      <w:r>
        <w:rPr>
          <w:rFonts w:ascii="Times New Roman"/>
          <w:b w:val="false"/>
          <w:i w:val="false"/>
          <w:color w:val="000000"/>
          <w:sz w:val="28"/>
        </w:rPr>
        <w:t xml:space="preserve">
      5.4.7. Отын-энергетикалық ресурстарды ұтымды пайдалану </w:t>
      </w:r>
    </w:p>
    <w:bookmarkEnd w:id="789"/>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Жабдықтар мен қондырғыларды жаңғырту мақсатында ескірген жабдықтарды қазіргі заманғы өндірістерге қойылатын жоғары талаптарға жауап беретін жаңасына ауыстыру қажет. Жаңғырту жолдарының бірі реакция құбырларының жаңа түрін енгізе отырып, бастапқы риформинг пешін қайта құру, сондай-ақ тозған жылу алмасу және тоңазытқыш жабдықтарын ауыстыру болып табылады.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Күкірттен тазартылған табиғи газ М-101 араластырғышындағы су буымен бу:газ = (3,7 ÷ 4,1):1 нм3/нм3 арақатынасына дейін араластырылады, пештің конвекциялық және конвекция алдындағы аймақтарының катушкаларында 527° С температураға дейін қыздырылады және газ коллекторлары арқылы реакциялық құбырларға енгізіледі. Су буы араластырғышқа КЗРС реттеуші торабы арқылы аммиак синтезі агрегатының кәдеге жарату қазандығынан және жетіспейтін мөлшері бу сепараторынан беріледі.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Авариялық жағдайлар мен қоршаған ортаға зиянды заттардың шығарылу қауіптерін төмендету.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Қайта құруға дейін аммиак өндірісінің бір тоннасына шамамен 1300 текше метр газ қажет болса, жаңғыртудан кейін 990 текше метр газ қажет болды. Энергетикалық шығындар 40%-ға қамтамасыз етіледі. Бастапқы риформинг пешіне жаңа типтегі реакциялық құбырларды енгізу азот қышқылының өндірісін ұлғайтуға мүмкіндік берді, бұл аммиак селитрасының шығарылуына әсер етті.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Химия саласында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Шикізатты үнемдеу, электр энергиясының шығыны, соңғы өнімнің өнімділігін арттыру.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p>
      <w:pPr>
        <w:spacing w:after="0"/>
        <w:ind w:left="0"/>
        <w:jc w:val="both"/>
      </w:pPr>
      <w:r>
        <w:rPr>
          <w:rFonts w:ascii="Times New Roman"/>
          <w:b w:val="false"/>
          <w:i w:val="false"/>
          <w:color w:val="000000"/>
          <w:sz w:val="28"/>
        </w:rPr>
        <w:t>
      Экологиялық менеджмент жүйесі</w:t>
      </w:r>
    </w:p>
    <w:bookmarkStart w:name="z789" w:id="790"/>
    <w:p>
      <w:pPr>
        <w:spacing w:after="0"/>
        <w:ind w:left="0"/>
        <w:jc w:val="both"/>
      </w:pPr>
      <w:r>
        <w:rPr>
          <w:rFonts w:ascii="Times New Roman"/>
          <w:b w:val="false"/>
          <w:i w:val="false"/>
          <w:color w:val="000000"/>
          <w:sz w:val="28"/>
        </w:rPr>
        <w:t>
      5.5. Хлор және каустикалық сода өндірісі</w:t>
      </w:r>
    </w:p>
    <w:bookmarkEnd w:id="790"/>
    <w:bookmarkStart w:name="z790" w:id="791"/>
    <w:p>
      <w:pPr>
        <w:spacing w:after="0"/>
        <w:ind w:left="0"/>
        <w:jc w:val="both"/>
      </w:pPr>
      <w:r>
        <w:rPr>
          <w:rFonts w:ascii="Times New Roman"/>
          <w:b w:val="false"/>
          <w:i w:val="false"/>
          <w:color w:val="000000"/>
          <w:sz w:val="28"/>
        </w:rPr>
        <w:t>
      5.5.1. Атмосфералық ауаға шығарылатын шығарындыларды болдырмауға арналған техникалар</w:t>
      </w:r>
    </w:p>
    <w:bookmarkEnd w:id="791"/>
    <w:p>
      <w:pPr>
        <w:spacing w:after="0"/>
        <w:ind w:left="0"/>
        <w:jc w:val="both"/>
      </w:pPr>
      <w:r>
        <w:rPr>
          <w:rFonts w:ascii="Times New Roman"/>
          <w:b w:val="false"/>
          <w:i w:val="false"/>
          <w:color w:val="000000"/>
          <w:sz w:val="28"/>
        </w:rPr>
        <w:t>
      Атмосфералық ауаға зиянды (ластаушы) заттардан шығарындыларды тазартуға бағытталған технологиялық тәсілдерді, әдістерді, шаралар мен іс-шараларды таңдау төменде қаралған ЕҚТ-ны қолданудың нақты салаларының құрамымен және ерекшеліктерімен айқындалады.</w:t>
      </w:r>
    </w:p>
    <w:p>
      <w:pPr>
        <w:spacing w:after="0"/>
        <w:ind w:left="0"/>
        <w:jc w:val="both"/>
      </w:pPr>
      <w:r>
        <w:rPr>
          <w:rFonts w:ascii="Times New Roman"/>
          <w:b w:val="false"/>
          <w:i w:val="false"/>
          <w:color w:val="000000"/>
          <w:sz w:val="28"/>
        </w:rPr>
        <w:t xml:space="preserve">
      Қарастырылатын сілтілік хлор өндірісінің химиялық технологиялық процестерін жүргізу кезінде атмосфераға ластаушы заттардың шығарындыларын азайту қамтамасыз етіледі: </w:t>
      </w:r>
    </w:p>
    <w:p>
      <w:pPr>
        <w:spacing w:after="0"/>
        <w:ind w:left="0"/>
        <w:jc w:val="both"/>
      </w:pPr>
      <w:r>
        <w:rPr>
          <w:rFonts w:ascii="Times New Roman"/>
          <w:b w:val="false"/>
          <w:i w:val="false"/>
          <w:color w:val="000000"/>
          <w:sz w:val="28"/>
        </w:rPr>
        <w:t xml:space="preserve">
      технологиялық өнімдердің ұйымдастырылмаған шығарындыларын болдырмайтын жабдықты, құбыржолдардың жалғастырушы фланецтерін сенімді герметизациялау арқылы; </w:t>
      </w:r>
    </w:p>
    <w:p>
      <w:pPr>
        <w:spacing w:after="0"/>
        <w:ind w:left="0"/>
        <w:jc w:val="both"/>
      </w:pPr>
      <w:r>
        <w:rPr>
          <w:rFonts w:ascii="Times New Roman"/>
          <w:b w:val="false"/>
          <w:i w:val="false"/>
          <w:color w:val="000000"/>
          <w:sz w:val="28"/>
        </w:rPr>
        <w:t xml:space="preserve">
      хлор, тұз қышқылы және натрий гидроксиді бөліністерін бейтараптандыру (сіңіру) және тазарту. </w:t>
      </w:r>
    </w:p>
    <w:p>
      <w:pPr>
        <w:spacing w:after="0"/>
        <w:ind w:left="0"/>
        <w:jc w:val="both"/>
      </w:pPr>
      <w:r>
        <w:rPr>
          <w:rFonts w:ascii="Times New Roman"/>
          <w:b w:val="false"/>
          <w:i w:val="false"/>
          <w:color w:val="000000"/>
          <w:sz w:val="28"/>
        </w:rPr>
        <w:t xml:space="preserve">
      Хлор алу және хлор негізіндегі жартылай өнімдер мен өнімдерді өндіру және олармен жұмыс істеу процесінде түзілетін құрамында хлор бар газ тәрізді бөліністер сіңіру және санитариялық бағаналарға жіберіледі, оларда хлор натрий гипохлоритін түзе отырып, каустикалық соданың сұйылтылған ерітіндісімен сіңіріледі. </w:t>
      </w:r>
    </w:p>
    <w:p>
      <w:pPr>
        <w:spacing w:after="0"/>
        <w:ind w:left="0"/>
        <w:jc w:val="both"/>
      </w:pPr>
      <w:r>
        <w:rPr>
          <w:rFonts w:ascii="Times New Roman"/>
          <w:b w:val="false"/>
          <w:i w:val="false"/>
          <w:color w:val="000000"/>
          <w:sz w:val="28"/>
        </w:rPr>
        <w:t>
      Хлор сіңіру қондырғысы</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Хлорды күйдіргіш натрий ерітіндісімен сіңіруге негізделген сіңіру әдісін қолдану арқылы ауаға хлор шығарындыларын азайту.</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Хлорды авариялық сіңіру (газ шығарындыларын хлорсыздандыру). Құрамында хлор бар газ шығарындылары хлорды күйдіргіш натрий ерітіндісімен сіңіру арқылы хлордан тазартылады, бұл ретте натрий гипохлориті – NaClО түзіледі. Хлорды сіңіру хлорды авариялық сіңіру бағанасында жүзеге асырылады, оның төменгі бөлігіне құрамында хлор бар газ шығарындылары беріледі, ал куйдіргіш натрдің сұйылтылған ерітіндісі оның жоғарғы бөлігіне түседі және гипохлорит тоңазытқышындағы айналмалы сумен салқындатылып, айналым сорғысының көмегімен қайта өңделеді. Күйдіргіш натрдың сұйылтылған ерітіндісі резервтік ыдыстардың бірінде сақталады, ал басқа ыдыста айналымдағы ерітіндідегі гипохлорит мөлшері артады. Азот, оттегі және көміртегі диоксиді сияқты сіңірілмейтін газдары бар тазартылған газ шығарындылары атмосфераға шығарылады. Алынған гипохлорит ерітіндісін гипохлорит сорғысының көмегімен кондицияланбаған гипохлорит резервуарына айдауға болады және сол жерден ерітілген NaClО концентрациясын арттыру үшін гипохлорит сорғысымен натрий гипохлоритін өндіру жүйесіне жіберіледі.</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Хлор мен басқа тотықтырғыштардың ауаға шығарылуын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Жеткілікті мөлшерде және концентрацияда каустикалық сода, сондай-ақ сұйылтылған ерітіндіге арналған резервтік сорғылар болған кезде хлор концентрациясын ең төменгі мәндерге дейін төмендету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Абсорбциялық қондырғыны пайдалану кезіндегі энергия шығыны. Тұтынылатын негізгі көмекші материал-агрессивті тазартқыш сұйықтық (яғни каустикалық сода ерітіндісі).</w:t>
      </w:r>
    </w:p>
    <w:p>
      <w:pPr>
        <w:spacing w:after="0"/>
        <w:ind w:left="0"/>
        <w:jc w:val="both"/>
      </w:pPr>
      <w:r>
        <w:rPr>
          <w:rFonts w:ascii="Times New Roman"/>
          <w:b w:val="false"/>
          <w:i w:val="false"/>
          <w:color w:val="000000"/>
          <w:sz w:val="28"/>
        </w:rPr>
        <w:t xml:space="preserve">
      Қолдануға қатысты техникалық түсінік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заңнама, сондай-ақ еңбекті қорғау және қауіпсіздік техникасы саласындағы заңнамалық талаптар енгізудің қозғаушы күші болып табылады.</w:t>
      </w:r>
    </w:p>
    <w:bookmarkStart w:name="z791" w:id="792"/>
    <w:p>
      <w:pPr>
        <w:spacing w:after="0"/>
        <w:ind w:left="0"/>
        <w:jc w:val="both"/>
      </w:pPr>
      <w:r>
        <w:rPr>
          <w:rFonts w:ascii="Times New Roman"/>
          <w:b w:val="false"/>
          <w:i w:val="false"/>
          <w:color w:val="000000"/>
          <w:sz w:val="28"/>
        </w:rPr>
        <w:t>
      5.5.2. Су тұтыну және сарқынды суларды басқару</w:t>
      </w:r>
    </w:p>
    <w:bookmarkEnd w:id="792"/>
    <w:bookmarkStart w:name="z792" w:id="793"/>
    <w:p>
      <w:pPr>
        <w:spacing w:after="0"/>
        <w:ind w:left="0"/>
        <w:jc w:val="both"/>
      </w:pPr>
      <w:r>
        <w:rPr>
          <w:rFonts w:ascii="Times New Roman"/>
          <w:b w:val="false"/>
          <w:i w:val="false"/>
          <w:color w:val="000000"/>
          <w:sz w:val="28"/>
        </w:rPr>
        <w:t>
      5.5.2.1. Таза шикізат пен қосалқы материалдарды пайдалану (тұз түрін таңдау)</w:t>
      </w:r>
    </w:p>
    <w:bookmarkEnd w:id="793"/>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Құрамы пайда болатын сарқынды сулардың сапасына әсер етуі мүмкін пайдаланылатын шикізаттың сапасын бақылау.</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Пайдаланылған шикізат және/немесе қосалқы материалдар кейіннен сарқынды суларда болуы мүмкін ластаушы заттардың көзі болуы мүмкін. Оған ластаушы заттар, атап айтқанда, сырттан алынған аралық өнімдер мен прекурсорлар кіруі мүмкін. Хлорлы зауыттарда қолданылатын тұздың әртүрлі түрлері қоршаған ортаға жалпы әсер ету тұрғысынан артықшылықтары мен кемшіліктеріне ие. Тұздың барлық түрлері оларды өндіру, тазарту және тасымалдау үшін энергияны қажет етеді, бұл өндіріс әдістеріне, сондай-ақ тасымалдау құралдарына және тұз көзінен хлорлы-сілтілі зауытқа дейінгі қашықтыққа байланысты.</w:t>
      </w:r>
    </w:p>
    <w:p>
      <w:pPr>
        <w:spacing w:after="0"/>
        <w:ind w:left="0"/>
        <w:jc w:val="both"/>
      </w:pPr>
      <w:r>
        <w:rPr>
          <w:rFonts w:ascii="Times New Roman"/>
          <w:b w:val="false"/>
          <w:i w:val="false"/>
          <w:color w:val="000000"/>
          <w:sz w:val="28"/>
        </w:rPr>
        <w:t>
      Бастапқы материалдар сапасының қажетті деңгейіне жеткізушілердің сенімділігін және шикізаттың сапалық сипаттамаларын бақылау арқылы қол жеткізуге болады. Жойылған ластаушы заттарды азайту және дұрыс жою үшін техникалық құралдары бар мамандандырылған өндірушілер шикізатты тазартуды жүзеге асыруы мүмкін.</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Қоршаған ортаға эмиссияларды қысқарту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Шикізатты тазарту үшін қажет энергия мен материалдардың шығындары (қажет болса). </w:t>
      </w:r>
    </w:p>
    <w:p>
      <w:pPr>
        <w:spacing w:after="0"/>
        <w:ind w:left="0"/>
        <w:jc w:val="both"/>
      </w:pPr>
      <w:r>
        <w:rPr>
          <w:rFonts w:ascii="Times New Roman"/>
          <w:b w:val="false"/>
          <w:i w:val="false"/>
          <w:color w:val="000000"/>
          <w:sz w:val="28"/>
        </w:rPr>
        <w:t>
      Шикізатты тазарту қажеттілігін анықтауда өндіруші немесе пайдаланушы үшін пайдалы ма, жоқ па, оңтайлы шешім табу керек.</w:t>
      </w:r>
    </w:p>
    <w:p>
      <w:pPr>
        <w:spacing w:after="0"/>
        <w:ind w:left="0"/>
        <w:jc w:val="both"/>
      </w:pPr>
      <w:r>
        <w:rPr>
          <w:rFonts w:ascii="Times New Roman"/>
          <w:b w:val="false"/>
          <w:i w:val="false"/>
          <w:color w:val="000000"/>
          <w:sz w:val="28"/>
        </w:rPr>
        <w:t xml:space="preserve">
      Қолдануға қатысты техникалық түсінік      </w:t>
      </w:r>
    </w:p>
    <w:p>
      <w:pPr>
        <w:spacing w:after="0"/>
        <w:ind w:left="0"/>
        <w:jc w:val="both"/>
      </w:pPr>
      <w:r>
        <w:rPr>
          <w:rFonts w:ascii="Times New Roman"/>
          <w:b w:val="false"/>
          <w:i w:val="false"/>
          <w:color w:val="000000"/>
          <w:sz w:val="28"/>
        </w:rPr>
        <w:t>
      Қолданылуы сатып алынатын шикізат аналогының құнымен, сондай-ақ шикізатты тазалау үшін қажетті тазалау жабдығының құнымен шектеледі.</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Қоршаған ортаға эмиссияларды қысқарту</w:t>
      </w:r>
    </w:p>
    <w:bookmarkStart w:name="z793" w:id="794"/>
    <w:p>
      <w:pPr>
        <w:spacing w:after="0"/>
        <w:ind w:left="0"/>
        <w:jc w:val="both"/>
      </w:pPr>
      <w:r>
        <w:rPr>
          <w:rFonts w:ascii="Times New Roman"/>
          <w:b w:val="false"/>
          <w:i w:val="false"/>
          <w:color w:val="000000"/>
          <w:sz w:val="28"/>
        </w:rPr>
        <w:t>
      5.5.2.2. Қайта пайдалану және рециркуляция</w:t>
      </w:r>
    </w:p>
    <w:bookmarkEnd w:id="794"/>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Шығарылатын сарқынды суларды оларды өндірістік циклде қайта пайдалану арқылы азайту.</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Өндіріс технологиялық ағындардың бірнеше айналымын қолданумен, аралық өнімдерді тауарлық өнімдерге өңдеумен сипатталады.  Технологиялық схемада айналымға жіберілетін мынадай ағындар бөлінеді:</w:t>
      </w:r>
    </w:p>
    <w:p>
      <w:pPr>
        <w:spacing w:after="0"/>
        <w:ind w:left="0"/>
        <w:jc w:val="both"/>
      </w:pPr>
      <w:r>
        <w:rPr>
          <w:rFonts w:ascii="Times New Roman"/>
          <w:b w:val="false"/>
          <w:i w:val="false"/>
          <w:color w:val="000000"/>
          <w:sz w:val="28"/>
        </w:rPr>
        <w:t>
      тұзды тазартуға арналған тұзды жууға арналған жабық цикл;</w:t>
      </w:r>
    </w:p>
    <w:p>
      <w:pPr>
        <w:spacing w:after="0"/>
        <w:ind w:left="0"/>
        <w:jc w:val="both"/>
      </w:pPr>
      <w:r>
        <w:rPr>
          <w:rFonts w:ascii="Times New Roman"/>
          <w:b w:val="false"/>
          <w:i w:val="false"/>
          <w:color w:val="000000"/>
          <w:sz w:val="28"/>
        </w:rPr>
        <w:t>
      жарықтандыру учаскесінен тазарту станциясына шламды сүзуден тұзды қайтару;</w:t>
      </w:r>
    </w:p>
    <w:p>
      <w:pPr>
        <w:spacing w:after="0"/>
        <w:ind w:left="0"/>
        <w:jc w:val="both"/>
      </w:pPr>
      <w:r>
        <w:rPr>
          <w:rFonts w:ascii="Times New Roman"/>
          <w:b w:val="false"/>
          <w:i w:val="false"/>
          <w:color w:val="000000"/>
          <w:sz w:val="28"/>
        </w:rPr>
        <w:t>
      католиттің негізгі бөлігін электролизге қайтару;</w:t>
      </w:r>
    </w:p>
    <w:p>
      <w:pPr>
        <w:spacing w:after="0"/>
        <w:ind w:left="0"/>
        <w:jc w:val="both"/>
      </w:pPr>
      <w:r>
        <w:rPr>
          <w:rFonts w:ascii="Times New Roman"/>
          <w:b w:val="false"/>
          <w:i w:val="false"/>
          <w:color w:val="000000"/>
          <w:sz w:val="28"/>
        </w:rPr>
        <w:t>
      өңдеуден кейін анолитті тұзды дайындау сатысына қайтару;</w:t>
      </w:r>
    </w:p>
    <w:p>
      <w:pPr>
        <w:spacing w:after="0"/>
        <w:ind w:left="0"/>
        <w:jc w:val="both"/>
      </w:pPr>
      <w:r>
        <w:rPr>
          <w:rFonts w:ascii="Times New Roman"/>
          <w:b w:val="false"/>
          <w:i w:val="false"/>
          <w:color w:val="000000"/>
          <w:sz w:val="28"/>
        </w:rPr>
        <w:t>
      хлорды кептіру кезінде қолданылатын күкірт қышқылының жабық циклі, оған қышқыл концентрациясын орнату кіреді;</w:t>
      </w:r>
    </w:p>
    <w:p>
      <w:pPr>
        <w:spacing w:after="0"/>
        <w:ind w:left="0"/>
        <w:jc w:val="both"/>
      </w:pPr>
      <w:r>
        <w:rPr>
          <w:rFonts w:ascii="Times New Roman"/>
          <w:b w:val="false"/>
          <w:i w:val="false"/>
          <w:color w:val="000000"/>
          <w:sz w:val="28"/>
        </w:rPr>
        <w:t>
      газ шығарындыларын хлордан тазарту сатысында натрий гидроксиді ерітіндісінің айналымы;</w:t>
      </w:r>
    </w:p>
    <w:p>
      <w:pPr>
        <w:spacing w:after="0"/>
        <w:ind w:left="0"/>
        <w:jc w:val="both"/>
      </w:pPr>
      <w:r>
        <w:rPr>
          <w:rFonts w:ascii="Times New Roman"/>
          <w:b w:val="false"/>
          <w:i w:val="false"/>
          <w:color w:val="000000"/>
          <w:sz w:val="28"/>
        </w:rPr>
        <w:t>
      каустикалық соданы концентрациясы және қабыршықтандыру сатысынан тұзды суды дайындау сатысына конденсатты қайтару;</w:t>
      </w:r>
    </w:p>
    <w:p>
      <w:pPr>
        <w:spacing w:after="0"/>
        <w:ind w:left="0"/>
        <w:jc w:val="both"/>
      </w:pPr>
      <w:r>
        <w:rPr>
          <w:rFonts w:ascii="Times New Roman"/>
          <w:b w:val="false"/>
          <w:i w:val="false"/>
          <w:color w:val="000000"/>
          <w:sz w:val="28"/>
        </w:rPr>
        <w:t>
      салқындатылған судың тұйық циклы.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Бастапқы су пайдалану көлемін қысқарту</w:t>
      </w:r>
    </w:p>
    <w:p>
      <w:pPr>
        <w:spacing w:after="0"/>
        <w:ind w:left="0"/>
        <w:jc w:val="both"/>
      </w:pPr>
      <w:r>
        <w:rPr>
          <w:rFonts w:ascii="Times New Roman"/>
          <w:b w:val="false"/>
          <w:i w:val="false"/>
          <w:color w:val="000000"/>
          <w:sz w:val="28"/>
        </w:rPr>
        <w:t>
      Тазартылған сарқынды сулардың көлемін қысқарту</w:t>
      </w:r>
    </w:p>
    <w:p>
      <w:pPr>
        <w:spacing w:after="0"/>
        <w:ind w:left="0"/>
        <w:jc w:val="both"/>
      </w:pPr>
      <w:r>
        <w:rPr>
          <w:rFonts w:ascii="Times New Roman"/>
          <w:b w:val="false"/>
          <w:i w:val="false"/>
          <w:color w:val="000000"/>
          <w:sz w:val="28"/>
        </w:rPr>
        <w:t xml:space="preserve">
      Материалдарды қайта пайдалану/қайта өңдеу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Сарқынды суларды тазарту белгілі бір тазарту әдістерін қолдана отырып, қайта өңдеу тиімділігін арттыруға көмектеседі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Қолдануға қатысты техникалық түсінік      </w:t>
      </w:r>
    </w:p>
    <w:p>
      <w:pPr>
        <w:spacing w:after="0"/>
        <w:ind w:left="0"/>
        <w:jc w:val="both"/>
      </w:pPr>
      <w:r>
        <w:rPr>
          <w:rFonts w:ascii="Times New Roman"/>
          <w:b w:val="false"/>
          <w:i w:val="false"/>
          <w:color w:val="000000"/>
          <w:sz w:val="28"/>
        </w:rPr>
        <w:t>
      Егер жанама өнімдер немесе тұздар сияқты компоненттер түпкілікті өнімнің сапасына теріс әсер етпесе, қолдануға болады.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Қолдану қажеттілігі мынадай факторларға байланысты:</w:t>
      </w:r>
    </w:p>
    <w:p>
      <w:pPr>
        <w:spacing w:after="0"/>
        <w:ind w:left="0"/>
        <w:jc w:val="both"/>
      </w:pPr>
      <w:r>
        <w:rPr>
          <w:rFonts w:ascii="Times New Roman"/>
          <w:b w:val="false"/>
          <w:i w:val="false"/>
          <w:color w:val="000000"/>
          <w:sz w:val="28"/>
        </w:rPr>
        <w:t>
      су тұтыну көлемінің төмендеуі;</w:t>
      </w:r>
    </w:p>
    <w:p>
      <w:pPr>
        <w:spacing w:after="0"/>
        <w:ind w:left="0"/>
        <w:jc w:val="both"/>
      </w:pPr>
      <w:r>
        <w:rPr>
          <w:rFonts w:ascii="Times New Roman"/>
          <w:b w:val="false"/>
          <w:i w:val="false"/>
          <w:color w:val="000000"/>
          <w:sz w:val="28"/>
        </w:rPr>
        <w:t xml:space="preserve">
      сарқынды суларды ағызуға арналған орындардың болмауы, мысалы, заңнамамен немесе жергілікті шарттармен шектелген; </w:t>
      </w:r>
    </w:p>
    <w:p>
      <w:pPr>
        <w:spacing w:after="0"/>
        <w:ind w:left="0"/>
        <w:jc w:val="both"/>
      </w:pPr>
      <w:r>
        <w:rPr>
          <w:rFonts w:ascii="Times New Roman"/>
          <w:b w:val="false"/>
          <w:i w:val="false"/>
          <w:color w:val="000000"/>
          <w:sz w:val="28"/>
        </w:rPr>
        <w:t>
      экономикалық аспектілер (мысалы, таза суды пайдалану ақысының төмендеуіне немесе өнімді қалпына келтіруге және өнімнің шығымдылығын арттыруға байланысты).</w:t>
      </w:r>
    </w:p>
    <w:bookmarkStart w:name="z794" w:id="795"/>
    <w:p>
      <w:pPr>
        <w:spacing w:after="0"/>
        <w:ind w:left="0"/>
        <w:jc w:val="both"/>
      </w:pPr>
      <w:r>
        <w:rPr>
          <w:rFonts w:ascii="Times New Roman"/>
          <w:b w:val="false"/>
          <w:i w:val="false"/>
          <w:color w:val="000000"/>
          <w:sz w:val="28"/>
        </w:rPr>
        <w:t>
      5.5.2.3. Сарқынды сулардағы сульфаттар құрамының төмендеуі</w:t>
      </w:r>
    </w:p>
    <w:bookmarkEnd w:id="795"/>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Бұл әдіс тұзды ерітіндіден барий сульфатын кристалданудан және қалпына келтіруден тұрады</w:t>
      </w:r>
    </w:p>
    <w:p>
      <w:pPr>
        <w:spacing w:after="0"/>
        <w:ind w:left="0"/>
        <w:jc w:val="both"/>
      </w:pPr>
      <w:r>
        <w:rPr>
          <w:rFonts w:ascii="Times New Roman"/>
          <w:b w:val="false"/>
          <w:i w:val="false"/>
          <w:color w:val="000000"/>
          <w:sz w:val="28"/>
        </w:rPr>
        <w:t xml:space="preserve">
      Технологиялық сипаттама </w:t>
      </w:r>
    </w:p>
    <w:p>
      <w:pPr>
        <w:spacing w:after="0"/>
        <w:ind w:left="0"/>
        <w:jc w:val="both"/>
      </w:pPr>
      <w:r>
        <w:rPr>
          <w:rFonts w:ascii="Times New Roman"/>
          <w:b w:val="false"/>
          <w:i w:val="false"/>
          <w:color w:val="000000"/>
          <w:sz w:val="28"/>
        </w:rPr>
        <w:t xml:space="preserve">
      Тұзды судағы сульфаттардың концентрациясы қолданылатын тұздың сапасына байланысты және анодтар мен мембраналардың зақымдалуын болдырмау үшін мұқият бақылау керек. Бұған барий сульфаты түрінде тұндыру арқылы қол жеткізіледі. </w:t>
      </w:r>
    </w:p>
    <w:p>
      <w:pPr>
        <w:spacing w:after="0"/>
        <w:ind w:left="0"/>
        <w:jc w:val="both"/>
      </w:pPr>
      <w:r>
        <w:rPr>
          <w:rFonts w:ascii="Times New Roman"/>
          <w:b w:val="false"/>
          <w:i w:val="false"/>
          <w:color w:val="000000"/>
          <w:sz w:val="28"/>
        </w:rPr>
        <w:t>
      Құрамында NaCl 300 – 315 г/л қаныққан тұздық тұзды ерітіндіден сульфатты шығару реакторына түседі, онда ол тұзды ерітіндіден алынған BaSO4 және CaCO3 қосылыстары түрінде сульфат пен кальций иондарын кетіру үшін BaCl2/Na2CO3 ерітінділерімен араласады. Технологиялық суда BaCl2 және Na2 CO3 ерітінділерін дайындау мерзімді режимде жүргізіледі. Су мен BaCl2 және Na2CO3 кристалдары барий хлоридінің сыйымдылығына және натрий карбонатының сыйымдылығына жүктеледі.</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Сарқынды сулардағы сульфаттар концентрациясының төмендеуі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Деректер жоқ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BaCl2/Na2 CO  ерітінділер түріндегі шикізат шығыны</w:t>
      </w:r>
    </w:p>
    <w:p>
      <w:pPr>
        <w:spacing w:after="0"/>
        <w:ind w:left="0"/>
        <w:jc w:val="both"/>
      </w:pPr>
      <w:r>
        <w:rPr>
          <w:rFonts w:ascii="Times New Roman"/>
          <w:b w:val="false"/>
          <w:i w:val="false"/>
          <w:color w:val="000000"/>
          <w:sz w:val="28"/>
        </w:rPr>
        <w:t xml:space="preserve">
      Қолдануға қатысты техникалық түсінік      </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Жабдықты қорғау үшін тұзды ерітіндіден сульфатты алу қажеттілігі. Тауарлық жанама өнімді алу.</w:t>
      </w:r>
    </w:p>
    <w:bookmarkStart w:name="z795" w:id="796"/>
    <w:p>
      <w:pPr>
        <w:spacing w:after="0"/>
        <w:ind w:left="0"/>
        <w:jc w:val="both"/>
      </w:pPr>
      <w:r>
        <w:rPr>
          <w:rFonts w:ascii="Times New Roman"/>
          <w:b w:val="false"/>
          <w:i w:val="false"/>
          <w:color w:val="000000"/>
          <w:sz w:val="28"/>
        </w:rPr>
        <w:t>
      5.5.3. Қалдықтардың қалыптасуын төмендету техникасы</w:t>
      </w:r>
    </w:p>
    <w:bookmarkEnd w:id="796"/>
    <w:bookmarkStart w:name="z796" w:id="797"/>
    <w:p>
      <w:pPr>
        <w:spacing w:after="0"/>
        <w:ind w:left="0"/>
        <w:jc w:val="both"/>
      </w:pPr>
      <w:r>
        <w:rPr>
          <w:rFonts w:ascii="Times New Roman"/>
          <w:b w:val="false"/>
          <w:i w:val="false"/>
          <w:color w:val="000000"/>
          <w:sz w:val="28"/>
        </w:rPr>
        <w:t>
      5.5.3.1. Хлорды бейтараптандыру мен төгудің орнына кептіру кезінде пайдаланылған күкірт қышқылын пайдалану</w:t>
      </w:r>
    </w:p>
    <w:bookmarkEnd w:id="797"/>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Бұл әдіс хлорды бейтараптандыру мен төгудің орнына кептіру кезінде пайдаланылған күкірт қышқылын қолданудан тұрады.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Хлорды кептіру үшін концентрацияланған күкірт қышқылы қолданылады (92-98 мас.%). Пайдаланылған қышқыл технологиялық процесте және сарқынды суларда рН деңгейін бақылау үшін немесе егер объектіде тиісті сұраныс болса, артық гипохлоритті жою үшін пайдаланылуы мүмкін. Ол, сондай-ақ, осы сападағы қышқылды пайдалана алатын кез келген пайдаланушыға шоғырлануы немесе жанама өнім ретінде сатылуы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Бұл әдістердің қол жеткізілген экологиялық артықшылықтарына мыналар жатады:</w:t>
      </w:r>
    </w:p>
    <w:p>
      <w:pPr>
        <w:spacing w:after="0"/>
        <w:ind w:left="0"/>
        <w:jc w:val="both"/>
      </w:pPr>
      <w:r>
        <w:rPr>
          <w:rFonts w:ascii="Times New Roman"/>
          <w:b w:val="false"/>
          <w:i w:val="false"/>
          <w:color w:val="000000"/>
          <w:sz w:val="28"/>
        </w:rPr>
        <w:t>
      жаңа күкірт қышқылын ауыстыру арқылы шикізат пен энергияны тұтынуды азайту;</w:t>
      </w:r>
    </w:p>
    <w:p>
      <w:pPr>
        <w:spacing w:after="0"/>
        <w:ind w:left="0"/>
        <w:jc w:val="both"/>
      </w:pPr>
      <w:r>
        <w:rPr>
          <w:rFonts w:ascii="Times New Roman"/>
          <w:b w:val="false"/>
          <w:i w:val="false"/>
          <w:color w:val="000000"/>
          <w:sz w:val="28"/>
        </w:rPr>
        <w:t>
      егер қалдық қышқыл бейтараптандырылған және тасталған жағдайда  сульфат шығарындылары мен каустикалық сарқынды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Кросс-медиа әсерлері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Қолдану мүмкіндігі кептірілетін тұнба пайда болатын тазарту қондырғыларының өндірістік алаңынан бірнеше есе үлкен аумақтардың қажеттілігімен шектеледі. Құрғақ ыстық жыл мезгілінде кептірілген тұнба шымтезек сияқты жануы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пайда (күкірт қышқылын сатудан кіріс алу, жаңа күкірт қышқылын ауыстыру арқылы үнемдеу)</w:t>
      </w:r>
    </w:p>
    <w:bookmarkStart w:name="z797" w:id="798"/>
    <w:p>
      <w:pPr>
        <w:spacing w:after="0"/>
        <w:ind w:left="0"/>
        <w:jc w:val="both"/>
      </w:pPr>
      <w:r>
        <w:rPr>
          <w:rFonts w:ascii="Times New Roman"/>
          <w:b w:val="false"/>
          <w:i w:val="false"/>
          <w:color w:val="000000"/>
          <w:sz w:val="28"/>
        </w:rPr>
        <w:t>
      5.5.3.2. Пайдаланылған күкірт қышқылының қайта концентрациялау</w:t>
      </w:r>
    </w:p>
    <w:bookmarkEnd w:id="798"/>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Бұл технология пайдаланылған күкірт қышқылын жанама қыздыру немесе күкірт триоксидімен күшейту арқылы вакуум астындағы жабық циклді буландырғыштардағы жерде немесе одан тыс жерде қайта концентранциялаудан тұрады.</w:t>
      </w:r>
    </w:p>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xml:space="preserve">
      Жабық циклді буландырғыштарды қолданған кезде қайта концентрациялау әдетте екі кезеңде жүзеге асырылады. Бірінші буландырғыш әдетте шамамен 80 мбар қысымда жұмыс істейді және қышқылды 90 мас. % дейін концентрациялайды, ал екіншісі, әдетте, 15 – 20 мбар қысымда 96 мас.% қышқылдың соңғы концентрациясына жету үшін жұмыс істейді. 96,0 % H2 SO4 бар концентрацияны орнатқаннан кейін қышқыл концентрацияланған H2 SO4 сақтау сыйымдылығына қайтарылады, содан кейін хлор компрессорына жаңа қышқылды беру сорғысы және концентрацияланған күкірт қышқылының тоңазытқышына жаңа күкірт қышқылын беру сорғысы беріледі. Екі буландырғыштың буы тазарту бағанынан өтеді, содан кейін конденсаторда конденсацияланады. Скруббинг бағанасы сұйықтықтың концентрациясы &gt;75 мас.% кезінде газ фазасындағы күкірт қышқылы құрамының күрт ұлғаюынан қажет. Конденсат буды шығару арқылы вакуум жасау үшін жұмыс сұйықтығы ретінде қолданылады, содан кейін қалпына келтіріледі. Пайдаланылған материалдар коррозия проблемаларын болдырмас үшін, әсіресе бастапқы қышқыл ластанған болса, коррозияға төзімділігі жоғары болуы керек.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xml:space="preserve">
      Бұл әдістердің қол жеткізілген экологиялық артықшылықтары: </w:t>
      </w:r>
    </w:p>
    <w:p>
      <w:pPr>
        <w:spacing w:after="0"/>
        <w:ind w:left="0"/>
        <w:jc w:val="both"/>
      </w:pPr>
      <w:r>
        <w:rPr>
          <w:rFonts w:ascii="Times New Roman"/>
          <w:b w:val="false"/>
          <w:i w:val="false"/>
          <w:color w:val="000000"/>
          <w:sz w:val="28"/>
        </w:rPr>
        <w:t xml:space="preserve">
      күкірт қышқылының шығынын азайту; </w:t>
      </w:r>
    </w:p>
    <w:p>
      <w:pPr>
        <w:spacing w:after="0"/>
        <w:ind w:left="0"/>
        <w:jc w:val="both"/>
      </w:pPr>
      <w:r>
        <w:rPr>
          <w:rFonts w:ascii="Times New Roman"/>
          <w:b w:val="false"/>
          <w:i w:val="false"/>
          <w:color w:val="000000"/>
          <w:sz w:val="28"/>
        </w:rPr>
        <w:t>
      егер пайдаланылған қышқыл бейтараптандырылған және тасталған болса, сульфаттар шығарындылары мен каустик шығынын азайту.</w:t>
      </w:r>
    </w:p>
    <w:p>
      <w:pPr>
        <w:spacing w:after="0"/>
        <w:ind w:left="0"/>
        <w:jc w:val="both"/>
      </w:pPr>
      <w:r>
        <w:rPr>
          <w:rFonts w:ascii="Times New Roman"/>
          <w:b w:val="false"/>
          <w:i w:val="false"/>
          <w:color w:val="000000"/>
          <w:sz w:val="28"/>
        </w:rPr>
        <w:t xml:space="preserve">
      Экологиялық көрсеткіштер және пайдалану деректері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Шикізат пен энергия қайта концентрациялау блогын орнатуға және пайдалануға жұмсалады. Бастапқы қышқылда ластаушы заттардың болуына байланысты атмосфераға шығарындылар пайда болуы мүмкін. Конденсаторларда/вакуумдық генераторларды сарқынды сулар пайда болады болады. Концентрацияланған қышқылда ластаушы заттардың жиналуын болдырмау үшін әдетте қышқылды аздап тазарту қажет.</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Жабық циклді буландырғыштарда жергілікті жерде қайта концентрациялау жаңа және қолданыстағы кәсіпорындарда қолданылуы мүмкін. Қажетті орнату алаңы зауыттың қуатына байланысты.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Күкірт қышқылын тұтынумен байланысты шығындарды азайту.</w:t>
      </w:r>
    </w:p>
    <w:bookmarkStart w:name="z798" w:id="799"/>
    <w:p>
      <w:pPr>
        <w:spacing w:after="0"/>
        <w:ind w:left="0"/>
        <w:jc w:val="both"/>
      </w:pPr>
      <w:r>
        <w:rPr>
          <w:rFonts w:ascii="Times New Roman"/>
          <w:b w:val="false"/>
          <w:i w:val="false"/>
          <w:color w:val="000000"/>
          <w:sz w:val="28"/>
        </w:rPr>
        <w:t>
      5.5.4.      Энергия тұтынуды төмендету (энергетикалық тиімділік)</w:t>
      </w:r>
    </w:p>
    <w:bookmarkEnd w:id="799"/>
    <w:p>
      <w:pPr>
        <w:spacing w:after="0"/>
        <w:ind w:left="0"/>
        <w:jc w:val="both"/>
      </w:pPr>
      <w:r>
        <w:rPr>
          <w:rFonts w:ascii="Times New Roman"/>
          <w:b w:val="false"/>
          <w:i w:val="false"/>
          <w:color w:val="000000"/>
          <w:sz w:val="28"/>
        </w:rPr>
        <w:t xml:space="preserve">
      Хлор мен каустикалық сода өндірісін мембраналық әдіспен пайдаланудың өнеркәсіптік тәжірибесі Қазақстан Республикасында жоқ. Хлор мен каустикалық соданы мембраналық әдіспен өндіруге арналған қондырғы Қазақстанда 2011 жылы алғаш рет құрылды. </w:t>
      </w:r>
    </w:p>
    <w:p>
      <w:pPr>
        <w:spacing w:after="0"/>
        <w:ind w:left="0"/>
        <w:jc w:val="both"/>
      </w:pPr>
      <w:r>
        <w:rPr>
          <w:rFonts w:ascii="Times New Roman"/>
          <w:b w:val="false"/>
          <w:i w:val="false"/>
          <w:color w:val="000000"/>
          <w:sz w:val="28"/>
        </w:rPr>
        <w:t>
      Қазақстанда орнатылған "TissenKruppUhdeChlorineEngineers" компаниясының мембраналық электролизерлері және хлор мен каустикалық сода алу технологиясы Еуропада, Қытайда, АҚШ-та, Аргентинада, Иранда, Түркияда табысты пайдаланылуда, ТМД аумағында осындай өндірістер Ресейде (Иркутск облысы), Украинада (Калуш қаласы), Өзбекстанда (Навои қаласы) бар.</w:t>
      </w:r>
    </w:p>
    <w:p>
      <w:pPr>
        <w:spacing w:after="0"/>
        <w:ind w:left="0"/>
        <w:jc w:val="both"/>
      </w:pPr>
      <w:r>
        <w:rPr>
          <w:rFonts w:ascii="Times New Roman"/>
          <w:b w:val="false"/>
          <w:i w:val="false"/>
          <w:color w:val="000000"/>
          <w:sz w:val="28"/>
        </w:rPr>
        <w:t>
      Қазіргі уақытта мембраналық электролиз технологиясын жетілдіру осы процесті өнеркәсіпке кеңінен енгізуге мүмкіндік беретін техникалық-экономикалық көрсеткіштерге қол жеткізуге мүмкіндік берді. Мембраналық электролиз әдісі электр тогының әсерінен иондарды ион алмасу мембраналары арқылы беру құбылысына негізделген. Мембраналық әдістің негізгі артықшылықтары - экологиялық қауіпсіздік, энергия ресурстарын үнемдеу, алынатын өнімдердің жоғары сапасы, өндірісті автоматтандырудың жоғары дәрежесі және шағын өндірістік алаңдар.</w:t>
      </w:r>
    </w:p>
    <w:p>
      <w:pPr>
        <w:spacing w:after="0"/>
        <w:ind w:left="0"/>
        <w:jc w:val="both"/>
      </w:pPr>
      <w:r>
        <w:rPr>
          <w:rFonts w:ascii="Times New Roman"/>
          <w:b w:val="false"/>
          <w:i w:val="false"/>
          <w:color w:val="000000"/>
          <w:sz w:val="28"/>
        </w:rPr>
        <w:t>
      Сынап әдісімен салыстырғанда мембраналық әдіс негізінен электролизердегі кернеуді азайту арқылы электр энергиясын үнемдеуді қамтамасыз етеді. Диафрагмалық әдіспен салыстырғанда булану үшін энергия шығыны айтарлықтай төмендейді, өйткені натрий хлориді іс жүзінде жоқ каустикалық натрийдің көп концентрацияланған ерітінділері булануға ұшырайды. Электролиздің мембраналық әдісіндегі жалпы энергия шығыны диафрагма мен сынап электролизінің дәстүрлі әдістеріне қарағанда шамамен 25-40% төмен.</w:t>
      </w:r>
    </w:p>
    <w:p>
      <w:pPr>
        <w:spacing w:after="0"/>
        <w:ind w:left="0"/>
        <w:jc w:val="both"/>
      </w:pPr>
      <w:r>
        <w:rPr>
          <w:rFonts w:ascii="Times New Roman"/>
          <w:b w:val="false"/>
          <w:i w:val="false"/>
          <w:color w:val="000000"/>
          <w:sz w:val="28"/>
        </w:rPr>
        <w:t>
      Нақты жағдайларға байланысты мембраналық өндірістер моно-және биполярлы электролизерлермен жабдықталуы мүмкін, сондықтан олар қолданыстағы өндірістік кешендерге оңай енеді. Мембраналық электролизерлер диафрагмалық немесе бірдей өнімділіктегі сынапқа қарағанда өндірістік үй-жайлардың ауданынан шамамен 50 % аз алады. Сондықтан қолданыстағы сынапты немесе диафрагмалық өндірісті мембраналық өндіріс әдісіне ауыстыру қуаттың шамамен 2 есе артуымен жүзеге асырылуы мүмкін.</w:t>
      </w:r>
    </w:p>
    <w:p>
      <w:pPr>
        <w:spacing w:after="0"/>
        <w:ind w:left="0"/>
        <w:jc w:val="both"/>
      </w:pPr>
      <w:r>
        <w:rPr>
          <w:rFonts w:ascii="Times New Roman"/>
          <w:b w:val="false"/>
          <w:i w:val="false"/>
          <w:color w:val="000000"/>
          <w:sz w:val="28"/>
        </w:rPr>
        <w:t>
      Электролиз мембраналық әдісімен сутегі, хлор және натрий гидроксиді өндірісінде қолданылатын энергия ресурстарының негізгі түрі электр энергиясы, оның ішінде тұрақты ток электр энергиясы, сонымен қатар католит (электр сілтісі) булану кезеңіндегі жылу энергиясы (бу) болып табылады. Электролиздің мембраналық әдісімен 1 т РМ маркалы күйдіргіш натр ерітіндісін (100 % NaOH) өндіруге арналған шикізаттың, материалдар мен энергия ресурстарының негізгі түрлерін тұтыну көрсеткіштері 5.27-кестеде келтірілген [6].</w:t>
      </w:r>
    </w:p>
    <w:bookmarkStart w:name="z799" w:id="800"/>
    <w:p>
      <w:pPr>
        <w:spacing w:after="0"/>
        <w:ind w:left="0"/>
        <w:jc w:val="both"/>
      </w:pPr>
      <w:r>
        <w:rPr>
          <w:rFonts w:ascii="Times New Roman"/>
          <w:b w:val="false"/>
          <w:i w:val="false"/>
          <w:color w:val="000000"/>
          <w:sz w:val="28"/>
        </w:rPr>
        <w:t>
      5.27-кесте. Электролиздің мембраналық әдісімен 1 т РМ маркалы ащы натр ерітіндісін (100 % NaOH) өндіруге арналған шикізатты, материалдар мен энергия ресурстарын тұтыну көрсеткіштері</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тоннаның шығыны 100% NaOH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NaCl қайта есептелген тұз (галит) немесе натрий хлоридінің тұзды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NaOH қайта есептелген каустикалық техникалық натр немесе электрщелок  ээлектр щелок элетр электр сілтісізденген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Кальцийленген немесе карбонизацияланған электр сілтісіздендірілген сода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HCL қайта есептегендегі техникалық тұз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Тұзды ерітуге арналған 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 қайта есептелген концентрацияланған күкірт қышқылы немесе олеум 100%-ға есептегенде H2SO4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токтың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токтың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құрғатылған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2) °C температурасы бар суық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диоксиді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Минералсызданған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 мембранасы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bl>
    <w:p>
      <w:pPr>
        <w:spacing w:after="0"/>
        <w:ind w:left="0"/>
        <w:jc w:val="both"/>
      </w:pPr>
      <w:r>
        <w:rPr>
          <w:rFonts w:ascii="Times New Roman"/>
          <w:b w:val="false"/>
          <w:i w:val="false"/>
          <w:color w:val="000000"/>
          <w:sz w:val="28"/>
        </w:rPr>
        <w:t>
      NaOH 100 %-ға қайта есептегенде 1 т қатты ащы натр (қабыршықталған немесе түйіршіктелген) өндіруге арналған шикізаттың, материалдар мен энергия ресурстарының негізгі түрлерін тұтыну көрсеткіштері 5.28-кестеде келтірілген [6].</w:t>
      </w:r>
    </w:p>
    <w:bookmarkStart w:name="z800" w:id="801"/>
    <w:p>
      <w:pPr>
        <w:spacing w:after="0"/>
        <w:ind w:left="0"/>
        <w:jc w:val="both"/>
      </w:pPr>
      <w:r>
        <w:rPr>
          <w:rFonts w:ascii="Times New Roman"/>
          <w:b w:val="false"/>
          <w:i w:val="false"/>
          <w:color w:val="000000"/>
          <w:sz w:val="28"/>
        </w:rPr>
        <w:t>
      5.28-кесте. 100 % NaOH қайта есептегенде 1 т қатты ащы натр (қабыршықталған немесе түйіршіктелген) өндіруге шикізат, материалдар, энергия ресурстарын тұтыну көрсеткіштері</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p>
            <w:pPr>
              <w:spacing w:after="20"/>
              <w:ind w:left="20"/>
              <w:jc w:val="both"/>
            </w:pPr>
            <w:r>
              <w:rPr>
                <w:rFonts w:ascii="Times New Roman"/>
                <w:b w:val="false"/>
                <w:i w:val="false"/>
                <w:color w:val="000000"/>
                <w:sz w:val="20"/>
              </w:rPr>
              <w:t>
бірліктер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тоннаның шығыны 100 % NaOH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№ОН қайта есептегенде тазартылған ащы натр немесе РР маркалы күйдіргіш натр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Азотқышқылды натрий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калий селитрасы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газ тәрізді оттегі,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тазартылған немесе тұзсыздандырылған (немесе өзен)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 (құрғатылған)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p>
      <w:pPr>
        <w:spacing w:after="0"/>
        <w:ind w:left="0"/>
        <w:jc w:val="both"/>
      </w:pPr>
      <w:r>
        <w:rPr>
          <w:rFonts w:ascii="Times New Roman"/>
          <w:b w:val="false"/>
          <w:i w:val="false"/>
          <w:color w:val="000000"/>
          <w:sz w:val="28"/>
        </w:rPr>
        <w:t>
      Сутегі, хлор және натрий гидроксидін өндірудің мембраналық әдісі өнеркәсіптік масштабта жүзеге асырылған барлық электрохимиялық әдістердің ішіндегі ең тиімдісі болып табылады, алайда қазіргі уақытта бұл өндіріс әдісі ұйымдастыру мен пайдалануда ең қиын болып қала береді, сонымен қатар өндірісті құру мен пайдалануға күрделі шығындарды талап етеді.</w:t>
      </w:r>
    </w:p>
    <w:p>
      <w:pPr>
        <w:spacing w:after="0"/>
        <w:ind w:left="0"/>
        <w:jc w:val="both"/>
      </w:pPr>
      <w:r>
        <w:rPr>
          <w:rFonts w:ascii="Times New Roman"/>
          <w:b w:val="false"/>
          <w:i w:val="false"/>
          <w:color w:val="000000"/>
          <w:sz w:val="28"/>
        </w:rPr>
        <w:t>
      Хлор мен каустикалық соданы мембраналық әдіспен өндіру энергия ресурстарын тұтынудың негізгі көрсеткіштері бойынша Ресей Федерациясының анықтамалығынан алынған ұқсас өндіріске сәйкес келеді және әлемдегі ең жақсы аналогтарға сәйкес келеді. Осылайша, Қазақстанда хлор мен каустикалық сода өндірісін энергия тиімділігі көрсеткіштері бойынша ЕҚТ-ға жатқызу керек. Таңдалған технологияның артықшылықтары мен шығын коэффициенттері әлемдегі ең жақсы аналогтарға сәйкес келеді.</w:t>
      </w:r>
    </w:p>
    <w:bookmarkStart w:name="z801" w:id="802"/>
    <w:p>
      <w:pPr>
        <w:spacing w:after="0"/>
        <w:ind w:left="0"/>
        <w:jc w:val="both"/>
      </w:pPr>
      <w:r>
        <w:rPr>
          <w:rFonts w:ascii="Times New Roman"/>
          <w:b w:val="false"/>
          <w:i w:val="false"/>
          <w:color w:val="000000"/>
          <w:sz w:val="28"/>
        </w:rPr>
        <w:t>
      5.5.5. Топырақ қыртысының ластануын болғызбау техникалары</w:t>
      </w:r>
    </w:p>
    <w:bookmarkEnd w:id="802"/>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xml:space="preserve">
      Топырақтың, жер үсті және жер асты суларының ластану қаупі бар заттар (әдетте сұйықтықтар) төгіліп қалмайтындай етіп пайдаланылатын және қызмет көрсетілетін өндірістік объектілер. Пайдаланылатын технологиялық жабдық (кешендер, қондырғылар) герметикалық, сенімді және ықтимал механикалық, термиялық немесе химиялық жүктемелерге жеткілікті түрде төзімді. Ақаулар тез анықталады. Ықтимал ақаулар кейіннен өңделеді немесе жою үшін қауіпсіз сақтауға жатады. Топырақ жамылғысына әсер етуі мүмкін ағып кетулер мен төгілулердің төмен пайызына сенімді жабдықты (қос қабырғалы жабдық) және ағып кетуді анықтайтын сенімді жүйелерді пайдалану арқылы қол жеткізіледі, олардың негізгі артықшылығы - бұрын төгілуі мүмкін заттың мөлшеріне байланысты ұстап тұру аймағының су өткізбейтіндігі мен тұрақтылығы, ол қоршаған ортаға әсер етеді. </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Жер топырағының, жер үсті және жер асты суларының ластануын болдырмау.</w:t>
      </w:r>
    </w:p>
    <w:p>
      <w:pPr>
        <w:spacing w:after="0"/>
        <w:ind w:left="0"/>
        <w:jc w:val="both"/>
      </w:pPr>
      <w:r>
        <w:rPr>
          <w:rFonts w:ascii="Times New Roman"/>
          <w:b w:val="false"/>
          <w:i w:val="false"/>
          <w:color w:val="000000"/>
          <w:sz w:val="28"/>
        </w:rPr>
        <w:t xml:space="preserve">
      Экологиялық көрсеткіштер және пайдалану деректері      </w:t>
      </w:r>
    </w:p>
    <w:p>
      <w:pPr>
        <w:spacing w:after="0"/>
        <w:ind w:left="0"/>
        <w:jc w:val="both"/>
      </w:pPr>
      <w:r>
        <w:rPr>
          <w:rFonts w:ascii="Times New Roman"/>
          <w:b w:val="false"/>
          <w:i w:val="false"/>
          <w:color w:val="000000"/>
          <w:sz w:val="28"/>
        </w:rPr>
        <w:t xml:space="preserve">
      Жер топырағының, жер үсті және жер асты суларының ластануын болдырмау үшін мынадай пайдалану шаралары іске асырылуы мүмкін: </w:t>
      </w:r>
    </w:p>
    <w:p>
      <w:pPr>
        <w:spacing w:after="0"/>
        <w:ind w:left="0"/>
        <w:jc w:val="both"/>
      </w:pPr>
      <w:r>
        <w:rPr>
          <w:rFonts w:ascii="Times New Roman"/>
          <w:b w:val="false"/>
          <w:i w:val="false"/>
          <w:color w:val="000000"/>
          <w:sz w:val="28"/>
        </w:rPr>
        <w:t>
      судың немесе басқа заттардың кіруіне жабдықтың бүтіндігін, герметикалығын және төзімділігін тексеру мақсатында пайдаланылатын уақтылы техникалық қызмет көрсету;</w:t>
      </w:r>
    </w:p>
    <w:p>
      <w:pPr>
        <w:spacing w:after="0"/>
        <w:ind w:left="0"/>
        <w:jc w:val="both"/>
      </w:pPr>
      <w:r>
        <w:rPr>
          <w:rFonts w:ascii="Times New Roman"/>
          <w:b w:val="false"/>
          <w:i w:val="false"/>
          <w:color w:val="000000"/>
          <w:sz w:val="28"/>
        </w:rPr>
        <w:t>
      материалдарды тиеу және түсіру сарқындылардың ағып кетуінен қорғалған арнайы бөлінген орындарда ғана жүзеге асырылады. Кәдеге жаратуға жоспарланған материалдар мен заттар ағып кетуден қорғалған арнайы бөлінген орындарда жиналады және сақталады;</w:t>
      </w:r>
    </w:p>
    <w:p>
      <w:pPr>
        <w:spacing w:after="0"/>
        <w:ind w:left="0"/>
        <w:jc w:val="both"/>
      </w:pPr>
      <w:r>
        <w:rPr>
          <w:rFonts w:ascii="Times New Roman"/>
          <w:b w:val="false"/>
          <w:i w:val="false"/>
          <w:color w:val="000000"/>
          <w:sz w:val="28"/>
        </w:rPr>
        <w:t>
      ағып кетуді анықтаудың заманауи жүйелерін қолдану (сұйықтық деңгейі жоғарылаған кезде іске қосылатын ағып кету орын алуы мүмкін тазарту құрылыстарының тұндырғыштарына немесе басқа камераларына орнатылатын белгі);</w:t>
      </w:r>
    </w:p>
    <w:p>
      <w:pPr>
        <w:spacing w:after="0"/>
        <w:ind w:left="0"/>
        <w:jc w:val="both"/>
      </w:pPr>
      <w:r>
        <w:rPr>
          <w:rFonts w:ascii="Times New Roman"/>
          <w:b w:val="false"/>
          <w:i w:val="false"/>
          <w:color w:val="000000"/>
          <w:sz w:val="28"/>
        </w:rPr>
        <w:t>
      резервуарлар мен құбырларды сынау және тексеру бағдарламасын әзірлеу және орындау;</w:t>
      </w:r>
    </w:p>
    <w:p>
      <w:pPr>
        <w:spacing w:after="0"/>
        <w:ind w:left="0"/>
        <w:jc w:val="both"/>
      </w:pPr>
      <w:r>
        <w:rPr>
          <w:rFonts w:ascii="Times New Roman"/>
          <w:b w:val="false"/>
          <w:i w:val="false"/>
          <w:color w:val="000000"/>
          <w:sz w:val="28"/>
        </w:rPr>
        <w:t>
      тексеру бойынша есептілікті жүргізе отырып, материалдарды (судан басқа) тасымалдау үшін пайдаланылатын құбырлардың барлық фланецті қосылыстары мен клапандарында ағудың болуын тексеру;</w:t>
      </w:r>
    </w:p>
    <w:p>
      <w:pPr>
        <w:spacing w:after="0"/>
        <w:ind w:left="0"/>
        <w:jc w:val="both"/>
      </w:pPr>
      <w:r>
        <w:rPr>
          <w:rFonts w:ascii="Times New Roman"/>
          <w:b w:val="false"/>
          <w:i w:val="false"/>
          <w:color w:val="000000"/>
          <w:sz w:val="28"/>
        </w:rPr>
        <w:t>
      герметикалық жабдық пайдаланылған жағдайларды қоспағанда, судан басқа материалдарды тасымалдау үшін пайдаланылатын фланецтер мен клапандардан кез келген ағып кетуді жинауға арналған жүйе бар;</w:t>
      </w:r>
    </w:p>
    <w:p>
      <w:pPr>
        <w:spacing w:after="0"/>
        <w:ind w:left="0"/>
        <w:jc w:val="both"/>
      </w:pPr>
      <w:r>
        <w:rPr>
          <w:rFonts w:ascii="Times New Roman"/>
          <w:b w:val="false"/>
          <w:i w:val="false"/>
          <w:color w:val="000000"/>
          <w:sz w:val="28"/>
        </w:rPr>
        <w:t>
      су бетінде ластаушы заттардың таралуын оқшаулау үшін қолданылатын сіңіргіш материалдар мен қорғаныс жабдықтарының жеткілікті қоры;</w:t>
      </w:r>
    </w:p>
    <w:p>
      <w:pPr>
        <w:spacing w:after="0"/>
        <w:ind w:left="0"/>
        <w:jc w:val="both"/>
      </w:pPr>
      <w:r>
        <w:rPr>
          <w:rFonts w:ascii="Times New Roman"/>
          <w:b w:val="false"/>
          <w:i w:val="false"/>
          <w:color w:val="000000"/>
          <w:sz w:val="28"/>
        </w:rPr>
        <w:t xml:space="preserve">
      қаптамаларды уақтылы тексеру.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xml:space="preserve">
      Қолданылады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Топырақ жамылғысының, жер үсті және жер асты суларының ластануын болдырмау.</w:t>
      </w:r>
    </w:p>
    <w:bookmarkStart w:name="z802" w:id="803"/>
    <w:p>
      <w:pPr>
        <w:spacing w:after="0"/>
        <w:ind w:left="0"/>
        <w:jc w:val="both"/>
      </w:pPr>
      <w:r>
        <w:rPr>
          <w:rFonts w:ascii="Times New Roman"/>
          <w:b w:val="false"/>
          <w:i w:val="false"/>
          <w:color w:val="000000"/>
          <w:sz w:val="28"/>
        </w:rPr>
        <w:t>
      5.5.6. Технологиялық процесті оңтайландыруға бағытталған ЕҚТ</w:t>
      </w:r>
    </w:p>
    <w:bookmarkEnd w:id="803"/>
    <w:bookmarkStart w:name="z803" w:id="804"/>
    <w:p>
      <w:pPr>
        <w:spacing w:after="0"/>
        <w:ind w:left="0"/>
        <w:jc w:val="both"/>
      </w:pPr>
      <w:r>
        <w:rPr>
          <w:rFonts w:ascii="Times New Roman"/>
          <w:b w:val="false"/>
          <w:i w:val="false"/>
          <w:color w:val="000000"/>
          <w:sz w:val="28"/>
        </w:rPr>
        <w:t>
      5.5.6.1. Табиғи тұзды суды тиімді пайдалануға бағытталған ЕҚТ</w:t>
      </w:r>
    </w:p>
    <w:bookmarkEnd w:id="804"/>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Натрий хлоридінің сарқылуы үшін газдың көтеру күшіне байланысты мембраналық жасуша ішіндегі тұзды айналым жүйесі.</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Сыртқы құбырдағы тұзды тарату жүйесінде ультра таза тұздық анод камерасына түседі және ішкі қоректік түтік арқылы камераның бүкіл еніне таратылады. Шығару табақшасының арқасында газды көтеру күші күшті ішкі тұзды айналымын жасау үшін және оның тығыздығы мен температурасы біркелкі болған кезде бүкіл камерада оңтайлы таралуын қамтамасыз ету үшін қолданылады. Таусылған тұздық пен хлор камерадан шығару құбыры арқылы шығарылады. Катод камерасында сонымен қатар қоректік түтік бар, бұл жағдайда каустикті тарату үшін және өнімді шығару үшін шығатын түтік - сутегі мен каустик (32 %). Катод камерасында түсіру тақтасы жоқ, өйткені катод камерасының кірісі мен шығысындағы каустикалық концентрацияның айырмашылығы аз (2 %), ал сутегі мен каустикті тұздық пен хлорға қарағанда оңай бөлуге болады. Анодтық және катодтық камералардың жоғарғы бөлігінде сәл трапеция тәрізді анодтық және катодтық каналдар орналасқан, бұл мембраналық жасушаларда натрий хлоридінің жоғары сарқылуын қамтамасыз етеді.</w:t>
      </w:r>
    </w:p>
    <w:p>
      <w:pPr>
        <w:spacing w:after="0"/>
        <w:ind w:left="0"/>
        <w:jc w:val="both"/>
      </w:pPr>
      <w:r>
        <w:rPr>
          <w:rFonts w:ascii="Times New Roman"/>
          <w:b w:val="false"/>
          <w:i w:val="false"/>
          <w:color w:val="000000"/>
          <w:sz w:val="28"/>
        </w:rPr>
        <w:t>
      Берілген тұзды суды хлордың сапасын жақсарту үшін қышқылдандыруы мүмкін. Асқын тотығу салдарынан мембрананың бұзылу қаупі ұяшықтың ішкі кеңістігін ресімдеумен жоққа шығарылады-түсіру пластинасы мұқият араластыруды қамтамасыз етеді.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Хлор мен сутектің бөлінуін жеделдету, оларды кәдеге жаратуды бақылау, мұқият араластыруды қамтамасыз 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Мембраналық ұяшықтардан натрий хлоридінің күштірек азайтуы төменірек қайта айналдыру дәрежесін ұйғарады, мысалы, бірдей қуатты сынап қондырғыларына қарағанда,  жабдықтар мен шикізат айтарлықтай аз. 1 тоннаға шикізат шығыны 100% NaOH сынап әдісімен салыстырғанда 8,125% төмендейді.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Түсіру пластинасын пайдалану кезінде газдың көтеру күші есебінен тұзды суды (рапаны) электролизге энергия шығынын төмендету.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Ұяшықтағы мембраналар санының азаюы</w:t>
      </w:r>
    </w:p>
    <w:bookmarkStart w:name="z804" w:id="805"/>
    <w:p>
      <w:pPr>
        <w:spacing w:after="0"/>
        <w:ind w:left="0"/>
        <w:jc w:val="both"/>
      </w:pPr>
      <w:r>
        <w:rPr>
          <w:rFonts w:ascii="Times New Roman"/>
          <w:b w:val="false"/>
          <w:i w:val="false"/>
          <w:color w:val="000000"/>
          <w:sz w:val="28"/>
        </w:rPr>
        <w:t>
      5.5.6.2. Тұз шөгінділерін қалпына келтіруге және мембраналарды қорғауға бағытталған ең үздік қолжетімді техникалар</w:t>
      </w:r>
    </w:p>
    <w:bookmarkEnd w:id="805"/>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Жағадағы рапа бастапқыда түптік балшықтан жуылады және қажетті өндіріс параметрлеріне дейін ұсақталады. Содан кейін жуылған қара тұз екі сатылы тазартудан кейін жаңа тұз кен орындарын қалыптастыру үшін көлге қайтарылады.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Мембраналық ұяшықтарға жоғары сапалы тұзды суды беруді қамтамасыз етеді. Алынған хлор азайған тұздықпен бірге ұяшықтан шығарылады.</w:t>
      </w:r>
    </w:p>
    <w:p>
      <w:pPr>
        <w:spacing w:after="0"/>
        <w:ind w:left="0"/>
        <w:jc w:val="both"/>
      </w:pPr>
      <w:r>
        <w:rPr>
          <w:rFonts w:ascii="Times New Roman"/>
          <w:b w:val="false"/>
          <w:i w:val="false"/>
          <w:color w:val="000000"/>
          <w:sz w:val="28"/>
        </w:rPr>
        <w:t xml:space="preserve">
      Тұзды тазарту мембраналық электролизді орнатудың маңызды кезеңі болып табылады. Тұзды тиімді тазарту электролиз ұяшықтарындағы мембраналарды қорғауды қамтамасыз етеді, бұл инвестициялар мен өндіріс шығындарын азайтады. Оның әдісімен UhdeBrineTechTMUhde тұзды суды тазарту кезеңін үнемі жетілдіріп отырады.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Көлдің табиғи сапасы мен ресурстарын сақтау үшін қара тұзды қайтару арқылы Тайқоңыр көлінің тұзды кен орындарын қалпына келтіру.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Рапаны тазарту және ұсақтау желісінің өнімділігі сағатына 70 тоннаны немесе маусымдық кезеңі үшін 54 мың тоннаны құрайды. Табиғи тұзды суды қоспалардан тазарту сатысында қатты қалдықтардың толық болмауы. Тұзды тазарту процесінің сапасын жақсартудың арқасында мембраналардың қызмет ету мерзімі 4 жылға дейін артады.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Басқа табиғи тұздықтарды тазарту үшін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Байыту және тазалау қалдықтарын кәдеге жарату және қайта өңдеуге, сондай-ақ мембраналарды пайдалануға арналған қаражатты үнемдеу.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жүктемені азайту және қаражатты үнемдеу.</w:t>
      </w:r>
    </w:p>
    <w:bookmarkStart w:name="z805" w:id="806"/>
    <w:p>
      <w:pPr>
        <w:spacing w:after="0"/>
        <w:ind w:left="0"/>
        <w:jc w:val="both"/>
      </w:pPr>
      <w:r>
        <w:rPr>
          <w:rFonts w:ascii="Times New Roman"/>
          <w:b w:val="false"/>
          <w:i w:val="false"/>
          <w:color w:val="000000"/>
          <w:sz w:val="28"/>
        </w:rPr>
        <w:t>
      5.5.6.3. Мембраналық электролизді қондырғылардың құрамында католитті қайта айналдыруға бағытталған ЕҚТ</w:t>
      </w:r>
    </w:p>
    <w:bookmarkEnd w:id="806"/>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Натрий гидроксидінің шоғырламасын сұйылту үшін католит ретінде қайта қайтарылатын деминерализацияланған суды қолдана отырып, мембраналық электролиз қондырғыларының құрамындағы католит айналымы жүйесі.</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Деминерализацияланған су көмегімен 32 % NaOH өнімінің ішінара ағымы 30% шоғырламасына дейін сұйылтылып, католит ретінде мембраналық ұяшыққа қайтарылады. Егер қажет болса, қалған каустикалық өнімнің шоғырламасы жоғарылауы мүмкін.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xml:space="preserve">
      Католитті барынша пайдалану қамтамасыз етіледі, осылайша тұзды суды оңтайлы пайдалануға қол жеткізіледі.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Каустикалық сода алу үшін бастапқы шикізат ретінде пайдаланылған тұзды суды толық қайтару.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Электролиз мембраналық әдісімен каустикалық сода өндіру үшін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Тұзды суды дайындауға шығындарын азайту.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жүктемені азайту және қаражатты үнемдеу.</w:t>
      </w:r>
    </w:p>
    <w:bookmarkStart w:name="z806" w:id="807"/>
    <w:p>
      <w:pPr>
        <w:spacing w:after="0"/>
        <w:ind w:left="0"/>
        <w:jc w:val="both"/>
      </w:pPr>
      <w:r>
        <w:rPr>
          <w:rFonts w:ascii="Times New Roman"/>
          <w:b w:val="false"/>
          <w:i w:val="false"/>
          <w:color w:val="000000"/>
          <w:sz w:val="28"/>
        </w:rPr>
        <w:t>
      5.5.6.4. Пайдалану кезінде электролиз ұяшықтарының герметикалығы мен беріктігін қамтамасыз етуге бағытталған ЕҚТ</w:t>
      </w:r>
    </w:p>
    <w:bookmarkEnd w:id="807"/>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Анод пен катод камерасын жасау үшін коррозияға қарсы металдарды қолдану және мембраналық қондырғының үздіксіз жұмыс істеуі мен герметикалығын қамтамасыз ету үшін жақтауды тығыздау.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Анодты камерасы бар жалғыз ұяшық элементі толығымен титаннан, ал катод никельден жасалған. Тығыздау жүйесіне жетілдендірілген ПТФЭ (Ф-4/TFM) тығыздалған жақтау және "Гортекс" тығыздағыш баулар кіреді. Электрлік оқшауланған болттар мен серіппелі тығыздағыштары бар болат сыртқы фланецтер бүкіл қызмет мерзімі барысында бітеулілікті қамтамасыз етеді.</w:t>
      </w:r>
    </w:p>
    <w:p>
      <w:pPr>
        <w:spacing w:after="0"/>
        <w:ind w:left="0"/>
        <w:jc w:val="both"/>
      </w:pPr>
      <w:r>
        <w:rPr>
          <w:rFonts w:ascii="Times New Roman"/>
          <w:b w:val="false"/>
          <w:i w:val="false"/>
          <w:color w:val="000000"/>
          <w:sz w:val="28"/>
        </w:rPr>
        <w:t>
      Хлор мен каустик өндірісі бойынша қондырғысының пайдалану шығындарына материалдардың сенімділігіне және ұяшықтар құрастырылымдары беріктігіне айтарлықтай байланысты, оның үздіксіз жұмыс істеу мерзіміне үлкен әсер етеді. Бұл әсіресе сезімтал мембрана орталық рөл атқаратын мембраналық электролиз жағдайында өте маңызды.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Жабдықтың коррозиясы кезінде апаттық шығарындылар қаупін азайту және агрегаттардың қызмет ету мерзімін арттыру.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Жабдықтың пайдалану сенімділігін арттыру. Электролиттік ұяшықтың герметикалығын 100% қамтамасыз ете отырып, жабдықтың тотығуы кезінде апаттық шығарындылар қаупін төмендету және металл құрастырылымы агрегаттарының қызмет ету мерзімін 20 жылға дейін арттыру.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Мембраналық электролизерлерде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Авариялық жағдайларға арналған шығындарды, сондай-ақ үздіксіз өндірісті тоқтату кезіндегі шығындарды азайту.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Жабдыққа экономикалық шығындарды азайту.</w:t>
      </w:r>
    </w:p>
    <w:bookmarkStart w:name="z807" w:id="808"/>
    <w:p>
      <w:pPr>
        <w:spacing w:after="0"/>
        <w:ind w:left="0"/>
        <w:jc w:val="both"/>
      </w:pPr>
      <w:r>
        <w:rPr>
          <w:rFonts w:ascii="Times New Roman"/>
          <w:b w:val="false"/>
          <w:i w:val="false"/>
          <w:color w:val="000000"/>
          <w:sz w:val="28"/>
        </w:rPr>
        <w:t>
      5.5.6.5. Газ алмасуды болдырмау арқылы қауіпсіздік деңгейін арттыруға ықпал ететін ЕҚТ</w:t>
      </w:r>
    </w:p>
    <w:bookmarkEnd w:id="808"/>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Анодты және катодты кеңістікті максималды толтыру арқасында мембраналардың сенімді жұмысын қамтамасыз ету техникасы.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Резервтік режимде де екі камера да сұйықтықпен толтырылғандықтың арқасында мембрананың сұйықтыққа толық сіңуіне кепілдік беріледі, бұл электролиз ұяшықтың жоғарғы жағындағы мембрана арқылы газдардың (сутегі мен хлордың) алмасуына жол бермейді. Анод кеңістігіндегі тұздық пен хлор, катод кеңістігіндегі каустик пен сутегі камералардың жоғарғы жағына тасымалданады, яғни сұйықтық мембрананы толығымен ылғалдандырады, оның сенімді жұмысын қамтамасыз етеді.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Жабдықтың істен шығуы және агрегаттардың қызмет ету мерзімін арттыру кезіндегі апаттық шығарындылар қаупін төмендету.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Жабдықтың істен шығуы және агрегаттардың қызмет ету мерзімін арттыру кезіндегі апаттық шығарындылар қаупін төмендету. Анодты және катодты жабындар үшін – 8 жылға дейін, мембраналар үшін – 4 жылға дейін, металл конструкциялары үшін – 20 жылға дейін.</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Ион алмасу мембраналарын қолдану арқылы электролизде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Авариялық жағдайларға арналған шығындарды, сондай-ақ үздіксіз өндірісті тоқтату кезіндегі шығындарды азайту.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Жабдыққа экономикалық шығындарды азайту.</w:t>
      </w:r>
    </w:p>
    <w:bookmarkStart w:name="z808" w:id="809"/>
    <w:p>
      <w:pPr>
        <w:spacing w:after="0"/>
        <w:ind w:left="0"/>
        <w:jc w:val="both"/>
      </w:pPr>
      <w:r>
        <w:rPr>
          <w:rFonts w:ascii="Times New Roman"/>
          <w:b w:val="false"/>
          <w:i w:val="false"/>
          <w:color w:val="000000"/>
          <w:sz w:val="28"/>
        </w:rPr>
        <w:t>
      5.5.6.6 Ұяшық ішіндегі қысымның ауытқуын азайту және мембрананың қызмет ету мерзімін ұзарту үшін қоспаны сұйық газбен бөлу</w:t>
      </w:r>
    </w:p>
    <w:bookmarkEnd w:id="809"/>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Газ бен сұйықтықтың көбік қоспасы қысымның төмендеуіне байланысты ұяшық ішінде бөлінеді. Бұл қоспа толығымен сұйықтық пен газдың екі түрлі кезеңіне бөлінеді, бұл олардың толық бөлінуіне мүмкіндік береді және ұяшық ішіндегі қысым айырмашылығының ауытқуын азайтады. Ұяшық ішіндегі қысымның айырмашылығының ауытқуын азайту мембрананың қызмет ету мерзімін ұзартуға көмектеседі.</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Арналарда көбіктенетін газ сұйықтығы қоспасы толығымен екі кезеңге бөлінеді, яғни екі біртекті кезеңнен тұратын ағын ұяшықтан шығарылады. Газ бен сұйықтықтың толық бөлінуі есебінен ұяшық ішіндегі қысымның ауытқуы ең төменгіге дейін азаяды және мембрананың қызмет ету мерзімі ұзарады. Герметикалық ұяшықтар  300 мбар-дан 4,7 барға дейін артық қысым кезінде жұмыс істейді.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Газдардың толық бөлінуімен мембраналық электролиздің жоғары қауіпсіздік деңгейін қамтамасыз 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Мембрананың қызмет ету мерзімі ұзартылады.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Ион алмасу мембраналарын қолдану арқылы электролизде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Энергия мен пайдалану шығындарын азайту.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Жабдықтың экономикалық шығындарын азайту және мембрананың қызмет ету мерзімін ұзарту.</w:t>
      </w:r>
    </w:p>
    <w:bookmarkStart w:name="z809" w:id="810"/>
    <w:p>
      <w:pPr>
        <w:spacing w:after="0"/>
        <w:ind w:left="0"/>
        <w:jc w:val="both"/>
      </w:pPr>
      <w:r>
        <w:rPr>
          <w:rFonts w:ascii="Times New Roman"/>
          <w:b w:val="false"/>
          <w:i w:val="false"/>
          <w:color w:val="000000"/>
          <w:sz w:val="28"/>
        </w:rPr>
        <w:t>
      5.5.6.7. Биполярлы мембраналық электролизердің модульдік жүйесі</w:t>
      </w:r>
    </w:p>
    <w:bookmarkEnd w:id="810"/>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xml:space="preserve">
      Биполярлы мембраналық электролизер – бірнеше артықшылықтары бар модульдік жүйе, мысалы, шағын инвестициялық шығындар, қуатты аз тұтыну және ұзақ қызмет ету мерзімі. Жалғыз элементтер жақтауларда ілулі және қысқыш құрылғы арқылы бір-біріне басылады, осылайша "биполярлық элементтердің батареясын" құрайды. Бұл батареяға серіппелі қысқыш болттар элементтер арасында оңтайлы электр байланысын жасау үшін аз қысым жасайды. Кәдімгі электролизерлерден айырмашылығы, Uhde электролизеріне электролизерді тығыздау үшін қысқыш құрылғылар немесе тұтастырғыш қажет емес. Әрбір элемент бөлек тығыздалады, бұл оның жұмысының сенімділігін арттырады.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Барлық жеке элементтер ПТФЭ икемді құбыршектің көмегімен электролизер астында орналасқан кіріс және шығыс коллекторларына қосылған. Кіші көлденең қимасы бар кіріс құбыршектері камераларға электролиттің біркелкі берілуін қамтамасыз етеді, ал үлкен көлденең қимасы бар шығыс құбыршектері ұяшықтан анолиті бар хлор газын, сондай-ақ католиті бар сутегі газын шығарады. Бұл ақаусыз байланыс жүйесі мөлдір құбыршектер арқылы өнімнің түсі мен ағымының үздіксіздігін бақылау арқылы әрбір жеке ұяшықтың жұмысын бақылауға мүмкіндік береді. 210-ға дейін бірлік элементтер осындай батареяны, бірнеше ретті қосылған батареяларды-мембраналық электролизерді құра алады.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Газдардың апаттық шығарылу қаупін азайта отырып, мембраналық электролиз қауіпсіздігінің жоғары деңгейін қамтамасыз 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Жаңа толық өлшемді серпімді элементті тексерілген бір элементті құрастырылымға енгізудің арқасында өткеннің оң жетістіктері жаңа әзірлемелердің артықшылықтары арқылы кеңейтілген болатын. Бір элементті тұжырымдамамен нөлдік саңылаумен құрастырудың үйлесімі энергияны тұтынуды азайту сияқты үш артықшылықты ұсынатын ерекше технологияны жасайды, </w:t>
      </w:r>
    </w:p>
    <w:p>
      <w:pPr>
        <w:spacing w:after="0"/>
        <w:ind w:left="0"/>
        <w:jc w:val="both"/>
      </w:pPr>
      <w:r>
        <w:rPr>
          <w:rFonts w:ascii="Times New Roman"/>
          <w:b w:val="false"/>
          <w:i w:val="false"/>
          <w:color w:val="000000"/>
          <w:sz w:val="28"/>
        </w:rPr>
        <w:t>
      Энергияны айтарлықтай үнемдеу – мембрананың бүкіл белсенді аймағында нөлдік саңылау құрылымымен бірге қолданылатын мембрананың ауданын ұлғайту энергия шығынын айтарлықтай азайтады. Бұл оң әсер мембранаға токтың біркелкі таралуымен және газ көпіршіктері шығарындыларының жақсаруымен күшейтіледі, бұл бір ұяшықтағы газдың іркілуін азайтады.</w:t>
      </w:r>
    </w:p>
    <w:p>
      <w:pPr>
        <w:spacing w:after="0"/>
        <w:ind w:left="0"/>
        <w:jc w:val="both"/>
      </w:pPr>
      <w:r>
        <w:rPr>
          <w:rFonts w:ascii="Times New Roman"/>
          <w:b w:val="false"/>
          <w:i w:val="false"/>
          <w:color w:val="000000"/>
          <w:sz w:val="28"/>
        </w:rPr>
        <w:t>
      Бүкіл қызмет мерзімі ішінде 100 % герметикалығын – бірегей тығыздағышы және жүйелік құбыршек жүйесі бар бір элементті құрастырылым 4,7 бар изб қысымына дейін толық саңылаусыз электролиттік ұяшықты қамтамасыз етеді. Фланецті жүйенің сомын мен бұрандалар қолданылатын бұралу кезеңінің көмегімен саңылаусыздық бүкіл қызмет мерзімі ішінде кепілдік берілуі мүмкін.</w:t>
      </w:r>
    </w:p>
    <w:p>
      <w:pPr>
        <w:spacing w:after="0"/>
        <w:ind w:left="0"/>
        <w:jc w:val="both"/>
      </w:pPr>
      <w:r>
        <w:rPr>
          <w:rFonts w:ascii="Times New Roman"/>
          <w:b w:val="false"/>
          <w:i w:val="false"/>
          <w:color w:val="000000"/>
          <w:sz w:val="28"/>
        </w:rPr>
        <w:t>
      Олардың берік құрылымы мен жоғары саңылаусыздығы арқасында ұяшықтар 300 мбар дейін артық қысыммен жұмыс істей алады. Cl2 және H2 үшін үрлегіштерді орнатудың қажеті жоқ, өйткені ауа Cl2 және H2 құбырларына сорылмайды.</w:t>
      </w:r>
    </w:p>
    <w:p>
      <w:pPr>
        <w:spacing w:after="0"/>
        <w:ind w:left="0"/>
        <w:jc w:val="both"/>
      </w:pPr>
      <w:r>
        <w:rPr>
          <w:rFonts w:ascii="Times New Roman"/>
          <w:b w:val="false"/>
          <w:i w:val="false"/>
          <w:color w:val="000000"/>
          <w:sz w:val="28"/>
        </w:rPr>
        <w:t>
      Хлор газ тәріздес немесе сұйық түрінде пайдаланылатын кез келген қондырғы қоршаған ортаны қорғау жөніндегі қатаң заңнамалық нормаларға сәйкес жұмыс істеуі тиіс. Бұл үшін шығатын газдарды хлорсыздандыру маңызды рөл атқарады, ал жетілдірілген қондырғы атмосфераға хлор шығарындыларын толығымен алып тастайтындай етіп жасалған.</w:t>
      </w:r>
    </w:p>
    <w:p>
      <w:pPr>
        <w:spacing w:after="0"/>
        <w:ind w:left="0"/>
        <w:jc w:val="both"/>
      </w:pPr>
      <w:r>
        <w:rPr>
          <w:rFonts w:ascii="Times New Roman"/>
          <w:b w:val="false"/>
          <w:i w:val="false"/>
          <w:color w:val="000000"/>
          <w:sz w:val="28"/>
        </w:rPr>
        <w:t>
      Мембрананың қызмет ету мерзімін ұзарту – байланыс қысымының оңтайлы диапазонында мембраналарды пайдалану кезінде бүкіл белсенді бетте саңылаудың болмауына кепілдік беріледі және мембраналардың қызмет ету мерзімін ұзартуға болады. Бір пакет шегіндегі элементтер арасындағы байланыс қысымының қолданылатын күші минималды үйкеліспен біртіндеп беріледі, өйткені фланец жүйесінің жоғарғы жағындағы жаңа біліктер серпімді элементтер серіппесінің күшін анықтайтын фактор болып табылады.</w:t>
      </w:r>
    </w:p>
    <w:p>
      <w:pPr>
        <w:spacing w:after="0"/>
        <w:ind w:left="0"/>
        <w:jc w:val="both"/>
      </w:pPr>
      <w:r>
        <w:rPr>
          <w:rFonts w:ascii="Times New Roman"/>
          <w:b w:val="false"/>
          <w:i w:val="false"/>
          <w:color w:val="000000"/>
          <w:sz w:val="28"/>
        </w:rPr>
        <w:t>
      Осылайша, жаңа құрастырылым бір ұяшықтың герметикалығына жауап беретін күшке қарамастан, мембраналардағы байланыс қысымын тікелей реттеуге мүмкіндік береді.</w:t>
      </w:r>
    </w:p>
    <w:p>
      <w:pPr>
        <w:spacing w:after="0"/>
        <w:ind w:left="0"/>
        <w:jc w:val="both"/>
      </w:pPr>
      <w:r>
        <w:rPr>
          <w:rFonts w:ascii="Times New Roman"/>
          <w:b w:val="false"/>
          <w:i w:val="false"/>
          <w:color w:val="000000"/>
          <w:sz w:val="28"/>
        </w:rPr>
        <w:t>
      Бұл ЕҚТ 6 кА/м2 ток тығыздығы кезінде энергия тұтынуды 2035 вКт·сағ/Т дейін төмендетуі мүмкін.</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Ион алмасу мембраналарын қолдану арқылы электролизде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Энергия мен пайдалану шығындарын азайту.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Жабдықтың экономикалық шығындарын азайту және мембрананың қызмет ету мерзімін ұзарту.</w:t>
      </w:r>
    </w:p>
    <w:bookmarkStart w:name="z810" w:id="811"/>
    <w:p>
      <w:pPr>
        <w:spacing w:after="0"/>
        <w:ind w:left="0"/>
        <w:jc w:val="both"/>
      </w:pPr>
      <w:r>
        <w:rPr>
          <w:rFonts w:ascii="Times New Roman"/>
          <w:b w:val="false"/>
          <w:i w:val="false"/>
          <w:color w:val="000000"/>
          <w:sz w:val="28"/>
        </w:rPr>
        <w:t>
      5.5.6.8. Тұзды суды сульфаттан тазартуға бағытталған ЕҚТ</w:t>
      </w:r>
    </w:p>
    <w:bookmarkEnd w:id="811"/>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Тұзды судағы сульфаттың тұрақты деңгейін ұстап тұру үшін дәстүрлі тәсіл сульфатты химиялық тазарту және тұндыру немесе белгілі бір мөлшерде тұздықпен бірге сульфатты шығару болып табылады. Алайда, экономикалық және экологиялық тұрғыдан алғанда, құрамында сульфаты бар қалдықты көмуде де, тұзды шығаруда да қанағаттанарлық шешім болып табылады.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UhdeSulfTechTM технологиясын қолданған кезде тұздық шығарылмайды немесе химиялық тазартылмайды, бірақ сульфат физикалық түрде жойылады. Содан кейін ол химиялық өңдеу кезінде гипске айналады, оны құрылыс индустриясында тауарлық өнім ретінде сатуға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Гипс қалдықтары құрылыс индустриясында қолданыла алады.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Оны гипске айналдыру арқылы құрамында сульфат бар қалдықты көмуді және тұзды шығаруды ауыстыруға мүмкіндік береді.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Құрылыс индустриясында гипсті пайдалану қатты күйде көмілген жөн.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Сульфат бар қалдықтар пайда болатын жердегі өндірістерде қолдану.</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Құрамында сульфаты бар қоспалар соңғы өнімнің технологиялық көрсеткіштерін төмендетеді. Құрылыс индустриясында гипсті іске асыру экономикалық тұрғыдан тиімді.</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Гипсті сату есебінен қосымша пайда.</w:t>
      </w:r>
    </w:p>
    <w:bookmarkStart w:name="z811" w:id="812"/>
    <w:p>
      <w:pPr>
        <w:spacing w:after="0"/>
        <w:ind w:left="0"/>
        <w:jc w:val="both"/>
      </w:pPr>
      <w:r>
        <w:rPr>
          <w:rFonts w:ascii="Times New Roman"/>
          <w:b w:val="false"/>
          <w:i w:val="false"/>
          <w:color w:val="000000"/>
          <w:sz w:val="28"/>
        </w:rPr>
        <w:t>
      5.5.6.9. Салқындатылған және суытылған судың тұйық циклы</w:t>
      </w:r>
    </w:p>
    <w:bookmarkEnd w:id="812"/>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Суытылған су суытылған су қондырғысының тоңазытқышында пайда болады. Хладагенттің булануы есебінен салқындатылады. Кері қайтымды су градирнялардың жоғарғы бөлігінде салқын ауамен салқындатылады. Олардың рН, гидрокарбонат тұздары мен кальций қосылыстары, биологиялық заттар, сондай-ақ судың тұрақты өткізгіштігі сияқты сапалық сипаттамаларын бақылау қажет.</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Хладагент булары тоңазытқыш компрессорымен сорылады, компрессордан кейін хладагент булары айналымдағы салқындатқыш суды пайдалана отырып конденсаторда сұйылтылады, одан әрі конденсацияланған хладагент орналасқан су қондырғысының тоңазытқышына қайта жіберіледі. Тоңазытқыштан суытылған су суытылған су ыдысына түседі, сол жерден суытылған су сорғысы өндірістегі суытылған су тұтынушыларына беріледі. Суытылған су жүйесін толтыру үшін сыйымдылыққа тарату коллекторынан минералсыздандырылған су беріледі.</w:t>
      </w:r>
    </w:p>
    <w:p>
      <w:pPr>
        <w:spacing w:after="0"/>
        <w:ind w:left="0"/>
        <w:jc w:val="both"/>
      </w:pPr>
      <w:r>
        <w:rPr>
          <w:rFonts w:ascii="Times New Roman"/>
          <w:b w:val="false"/>
          <w:i w:val="false"/>
          <w:color w:val="000000"/>
          <w:sz w:val="28"/>
        </w:rPr>
        <w:t>
      Айналмалы салқындатқыш су алу қондырғысы екі желдеткіш градирнядан тұрады. Градирня тәуелсіз секциялар сериясынан тұрады, градирняның құрылыс құрылымдары темірбетоннан жасалған.</w:t>
      </w:r>
    </w:p>
    <w:p>
      <w:pPr>
        <w:spacing w:after="0"/>
        <w:ind w:left="0"/>
        <w:jc w:val="both"/>
      </w:pPr>
      <w:r>
        <w:rPr>
          <w:rFonts w:ascii="Times New Roman"/>
          <w:b w:val="false"/>
          <w:i w:val="false"/>
          <w:color w:val="000000"/>
          <w:sz w:val="28"/>
        </w:rPr>
        <w:t>
      Өндірістен келетін кері айналымдағы су тарату жүйесі арқылы барлық салқындату бетіне біркелкі бөлінеді. Салқындататын ауа градирнялардың жоғарғы бөлігінде орнатылған желдеткішпен сорылады. Салқындатылған су градирня ыдысында жиналады. Одан салқындатылған су тұтынушыларға тікелей айналмалы салқындатқыш су сорғыларымен беріледі.</w:t>
      </w:r>
    </w:p>
    <w:p>
      <w:pPr>
        <w:spacing w:after="0"/>
        <w:ind w:left="0"/>
        <w:jc w:val="both"/>
      </w:pPr>
      <w:r>
        <w:rPr>
          <w:rFonts w:ascii="Times New Roman"/>
          <w:b w:val="false"/>
          <w:i w:val="false"/>
          <w:color w:val="000000"/>
          <w:sz w:val="28"/>
        </w:rPr>
        <w:t>
      Мыналарды қамтитын айналмалы салқындатылған суды химиялық өңдеу қарастырылған:</w:t>
      </w:r>
    </w:p>
    <w:p>
      <w:pPr>
        <w:spacing w:after="0"/>
        <w:ind w:left="0"/>
        <w:jc w:val="both"/>
      </w:pPr>
      <w:r>
        <w:rPr>
          <w:rFonts w:ascii="Times New Roman"/>
          <w:b w:val="false"/>
          <w:i w:val="false"/>
          <w:color w:val="000000"/>
          <w:sz w:val="28"/>
        </w:rPr>
        <w:t>
      коррозияға қарсы агенттер мен шөгінділердің түзілу ингибиторлары әсерінің ең жоғары тиімділігі саласында рН мәні мен өткізгіштігін ұстау;</w:t>
      </w:r>
    </w:p>
    <w:p>
      <w:pPr>
        <w:spacing w:after="0"/>
        <w:ind w:left="0"/>
        <w:jc w:val="both"/>
      </w:pPr>
      <w:r>
        <w:rPr>
          <w:rFonts w:ascii="Times New Roman"/>
          <w:b w:val="false"/>
          <w:i w:val="false"/>
          <w:color w:val="000000"/>
          <w:sz w:val="28"/>
        </w:rPr>
        <w:t>
      құрамында көміртегі жоқ гидрокарбонаттар мен кальций қосылыстарын сіңіретін химикаттарды қосу арқылы шөгінділердің пайда болуын болдырмау;</w:t>
      </w:r>
    </w:p>
    <w:p>
      <w:pPr>
        <w:spacing w:after="0"/>
        <w:ind w:left="0"/>
        <w:jc w:val="both"/>
      </w:pPr>
      <w:r>
        <w:rPr>
          <w:rFonts w:ascii="Times New Roman"/>
          <w:b w:val="false"/>
          <w:i w:val="false"/>
          <w:color w:val="000000"/>
          <w:sz w:val="28"/>
        </w:rPr>
        <w:t>
      бітелуді немесе ластануды тудыруы мүмкін биологиялық заттардың түзілу процесін болдырмайтын арнайы химикатты енгізу.</w:t>
      </w:r>
    </w:p>
    <w:p>
      <w:pPr>
        <w:spacing w:after="0"/>
        <w:ind w:left="0"/>
        <w:jc w:val="both"/>
      </w:pPr>
      <w:r>
        <w:rPr>
          <w:rFonts w:ascii="Times New Roman"/>
          <w:b w:val="false"/>
          <w:i w:val="false"/>
          <w:color w:val="000000"/>
          <w:sz w:val="28"/>
        </w:rPr>
        <w:t>
      Судың меншікті өткізгіштігін тұрақты ұстап тұру мақсатында айналымдағы су жүйесін автоматты үрлеу көзделген.</w:t>
      </w:r>
    </w:p>
    <w:p>
      <w:pPr>
        <w:spacing w:after="0"/>
        <w:ind w:left="0"/>
        <w:jc w:val="both"/>
      </w:pPr>
      <w:r>
        <w:rPr>
          <w:rFonts w:ascii="Times New Roman"/>
          <w:b w:val="false"/>
          <w:i w:val="false"/>
          <w:color w:val="000000"/>
          <w:sz w:val="28"/>
        </w:rPr>
        <w:t>
      Жоғарыда аталған әдістердің амалдарын қолдану сарқынды сулардың көлемін алынған хлордың 0,5-1 м 3/тоннаға дейін азайтуға мүмкіндік береді.</w:t>
      </w:r>
    </w:p>
    <w:p>
      <w:pPr>
        <w:spacing w:after="0"/>
        <w:ind w:left="0"/>
        <w:jc w:val="both"/>
      </w:pPr>
      <w:r>
        <w:rPr>
          <w:rFonts w:ascii="Times New Roman"/>
          <w:b w:val="false"/>
          <w:i w:val="false"/>
          <w:color w:val="000000"/>
          <w:sz w:val="28"/>
        </w:rPr>
        <w:t>
      Салқындатқыш және жабық судың тұйық кезеңі өндірілген хлор тоннасына су ресурстарын 50-ден 100 кг-ға дейін (салқындату қарқындылығына байланысты) үнемдеуге мүмкіндік береді. Сутектік көрсеткішті (рН) түзету ағындардағы бос (белсенді) хлордың құрамын барынша азайтады. Өнеркәсіптік сарқынды сулардағы зиянды заттардың шоғырламасы төмендейді.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Салқындатылған және суытылған судың тұйық кезеңі су ресурстарын үнемдеуге мүмкіндік береді.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Өнеркәсіптік сарқынды сулардағы зиянды заттардың шоғырламасы төмендейді.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Суды салқындату үшін барлық салаларда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Су тұтыну шығындарын азайту.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шығындарды азайту.</w:t>
      </w:r>
    </w:p>
    <w:bookmarkStart w:name="z812" w:id="813"/>
    <w:p>
      <w:pPr>
        <w:spacing w:after="0"/>
        <w:ind w:left="0"/>
        <w:jc w:val="both"/>
      </w:pPr>
      <w:r>
        <w:rPr>
          <w:rFonts w:ascii="Times New Roman"/>
          <w:b w:val="false"/>
          <w:i w:val="false"/>
          <w:color w:val="000000"/>
          <w:sz w:val="28"/>
        </w:rPr>
        <w:t>
      5.5.6.10. Өңдеуден кейін анолитті тұзды суды дайындау сатысына қайтару</w:t>
      </w:r>
    </w:p>
    <w:bookmarkEnd w:id="813"/>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Натрий хлориді бар анолит электролизден кейін хлорсыздандыру секциясына түседі, содан кейін қайта пайдалану үшін тұзды суды дайындау сатысына қайтарылады.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Таза тұздық анод кеңістігіне енеді, онда анодта хлор пайда болады. Анод пен катод кеңістігі мембранамен бөлінеді, бұл катод кеңістігіне тек Na+ иондары мен судың белгілі бір мөлшерін диффузиялауға мүмкіндік береді. Ұяшықтан кететін тұзды судың (анолит) құрамында орташа есеппен 220 г/л NaCl бар. Хлор мен анолиттің екі фазалы қоспасы толып кететін құбыр арқылы анолит коллекторына түседі, онда хлор газының негізгі бөлігі анолиттен бөлінеді. Анолит анолит ыдысына түседі, содан кейін ол хлорсыздандыру секциясына жіберіледі. Содан кейін қайтадан пайдалану үшін тұздық дайындау сатысына қайтарылады.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Электролизерде жұтаңдатқаннан кейін анолит тұзды дайындау сатысына оралады және сарқынды суларға шығарындылардың алдын алады.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Ұяшықтан кететін тұзды судың (анолит) құрамында орташа есеппен 220 г/л NaCl бар, бұл бастапқы табиғи шикізатты байытуды қамтамасыз етеді.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Электролитті қалпына келтірумен электрохимиялық өндірістерде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Өнеркәсіптік сарқынды суларды тазарту шығындарын азайту. </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bookmarkStart w:name="z813" w:id="814"/>
    <w:p>
      <w:pPr>
        <w:spacing w:after="0"/>
        <w:ind w:left="0"/>
        <w:jc w:val="both"/>
      </w:pPr>
      <w:r>
        <w:rPr>
          <w:rFonts w:ascii="Times New Roman"/>
          <w:b w:val="false"/>
          <w:i w:val="false"/>
          <w:color w:val="000000"/>
          <w:sz w:val="28"/>
        </w:rPr>
        <w:t>
      5.5.6.11. Қышқыл шоғырламасын орнатуды қамтитын хлорды кептіру кезінде қолданылатын күкірт қышқылының тұйық кезеңі</w:t>
      </w:r>
    </w:p>
    <w:bookmarkEnd w:id="814"/>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Күкірт қышқылы хлорды құрғату және тұз қышқылының концентрациясы үшін бірнеше рет қолданылады. Бұдан әрі қайта пайдалану үшін процестің басына оралады.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Қышқыл H2SO4 сұйылтылған айналым сорғысының көмегімен саптама бөлімі арқылы айналады. Кептіру процесінде бөлінетін қышқылды сұйылту жылуы қышқыл температурасын 15 °C-қа тең ұстап тұратын H2SO4 сұйылтылған тоңазытқышта шығарылады. Судың сіңірілуі және жаңа қышқылдың қосылуы есебінен түзілетін артық қышқыл кептіру бағанының төменгі бөлігінен H2SO4 сұйылтылған ыдысқа құйылады. Содан кейін сұйылтылған қышқыл H2SO4 хлорсыздандыру бағанына беріледі, онда ерітілген хлор ауамен үрленеді. Құрамында хлор бар ауа газ шығарындыларын тазарту жүйесіне кіреді.</w:t>
      </w:r>
    </w:p>
    <w:p>
      <w:pPr>
        <w:spacing w:after="0"/>
        <w:ind w:left="0"/>
        <w:jc w:val="both"/>
      </w:pPr>
      <w:r>
        <w:rPr>
          <w:rFonts w:ascii="Times New Roman"/>
          <w:b w:val="false"/>
          <w:i w:val="false"/>
          <w:color w:val="000000"/>
          <w:sz w:val="28"/>
        </w:rPr>
        <w:t xml:space="preserve">
      Хлорсыздандырылған сұйылтылған қышқыл мезгіл-мезгіл H2SO4 сұйылтылған сорғымен H2SO4 сұйылтылған қойма ыдысына шығарылады, ол жерден H2SO4 концентрациясы қондырғысына мөлшерлеу сорғымен беріледі. 96,0 % H2SO4 бар концентрацияны орнатқаннан кейін қышқыл концентрацияланған H2SO4 сақтау ыдысына қайтарылады, содан кейін хлор компрессорына жаңа қышқылды беру сорғысы және концентрацияланған күкірт қышқылының тоңазытқышына жаңа күкірт қышқылын беру сорғысы беріледі. </w:t>
      </w:r>
    </w:p>
    <w:p>
      <w:pPr>
        <w:spacing w:after="0"/>
        <w:ind w:left="0"/>
        <w:jc w:val="both"/>
      </w:pPr>
      <w:r>
        <w:rPr>
          <w:rFonts w:ascii="Times New Roman"/>
          <w:b w:val="false"/>
          <w:i w:val="false"/>
          <w:color w:val="000000"/>
          <w:sz w:val="28"/>
        </w:rPr>
        <w:t>
      Егер күкірт қышқылын концентрациялау қондырғысы жұмыс істемесе, күкірт қышқылын құю құрылғысының көмегімен т/ж цистерналарына толтыруға сұйылтылған күкірт қышқылын беру мүмкіндігі көзделеді.</w:t>
      </w:r>
    </w:p>
    <w:p>
      <w:pPr>
        <w:spacing w:after="0"/>
        <w:ind w:left="0"/>
        <w:jc w:val="both"/>
      </w:pPr>
      <w:r>
        <w:rPr>
          <w:rFonts w:ascii="Times New Roman"/>
          <w:b w:val="false"/>
          <w:i w:val="false"/>
          <w:color w:val="000000"/>
          <w:sz w:val="28"/>
        </w:rPr>
        <w:t>
      Күкірт қышқылын концентрациялау күкірт қышқылының шығынын бір тонна хлорға 0,1 тоннаға дейін азайтуға мүмкіндік береді. Хлорды кептіру кезінде қолданылатын күкірт қышқылының тұйық циклі күкірт қышқылының сарқынды суға түсуін болдырмайды.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Күкірт қышқылын қайта пайдалану қышқылдың сарқынды суларға ағып кетуіне жол бермейді.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Күкірт қышқылын бірнеше рет қолдану жаңа күкірт қышқылын қолдану қажеттілігін азайтады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Күкірт қышқылы құрғатқыш ретінде қолданылатын өндірістерде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Шикізат ресурстарына қаржылық шығындарды азайту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Экономикалық және экологиялық пайда.</w:t>
      </w:r>
    </w:p>
    <w:bookmarkStart w:name="z814" w:id="815"/>
    <w:p>
      <w:pPr>
        <w:spacing w:after="0"/>
        <w:ind w:left="0"/>
        <w:jc w:val="both"/>
      </w:pPr>
      <w:r>
        <w:rPr>
          <w:rFonts w:ascii="Times New Roman"/>
          <w:b w:val="false"/>
          <w:i w:val="false"/>
          <w:color w:val="000000"/>
          <w:sz w:val="28"/>
        </w:rPr>
        <w:t>
      5.5.7.      Атмосфералық ауаға шығарылған шығарындылар мониторингін жүргізу</w:t>
      </w:r>
    </w:p>
    <w:bookmarkEnd w:id="815"/>
    <w:p>
      <w:pPr>
        <w:spacing w:after="0"/>
        <w:ind w:left="0"/>
        <w:jc w:val="both"/>
      </w:pPr>
      <w:r>
        <w:rPr>
          <w:rFonts w:ascii="Times New Roman"/>
          <w:b w:val="false"/>
          <w:i w:val="false"/>
          <w:color w:val="000000"/>
          <w:sz w:val="28"/>
        </w:rPr>
        <w:t>
      Қазақстан Республикасындағы хлор және каустикалық сода өндіретін кәсіпорындардағы бақыланатын параметрлер мен заттардың тізбелері 5.29-кестеде келтірілген.</w:t>
      </w:r>
    </w:p>
    <w:bookmarkStart w:name="z815" w:id="816"/>
    <w:p>
      <w:pPr>
        <w:spacing w:after="0"/>
        <w:ind w:left="0"/>
        <w:jc w:val="both"/>
      </w:pPr>
      <w:r>
        <w:rPr>
          <w:rFonts w:ascii="Times New Roman"/>
          <w:b w:val="false"/>
          <w:i w:val="false"/>
          <w:color w:val="000000"/>
          <w:sz w:val="28"/>
        </w:rPr>
        <w:t>
      5.29-кесте. Атмосфералық ауаға шығарылатын шығарындыларға мониторинг жүргізу бойынша ұсынымдар</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ластаушы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және каустикалық сода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bl>
    <w:p>
      <w:pPr>
        <w:spacing w:after="0"/>
        <w:ind w:left="0"/>
        <w:jc w:val="both"/>
      </w:pPr>
      <w:r>
        <w:rPr>
          <w:rFonts w:ascii="Times New Roman"/>
          <w:b w:val="false"/>
          <w:i w:val="false"/>
          <w:color w:val="000000"/>
          <w:sz w:val="28"/>
        </w:rPr>
        <w:t>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w:t>
      </w:r>
    </w:p>
    <w:bookmarkStart w:name="z816" w:id="817"/>
    <w:p>
      <w:pPr>
        <w:spacing w:after="0"/>
        <w:ind w:left="0"/>
        <w:jc w:val="both"/>
      </w:pPr>
      <w:r>
        <w:rPr>
          <w:rFonts w:ascii="Times New Roman"/>
          <w:b w:val="false"/>
          <w:i w:val="false"/>
          <w:color w:val="000000"/>
          <w:sz w:val="28"/>
        </w:rPr>
        <w:t>
      5.5.8. Су объектілеріне төгілген төгінділердің мониторингін жүргізу</w:t>
      </w:r>
    </w:p>
    <w:bookmarkEnd w:id="817"/>
    <w:p>
      <w:pPr>
        <w:spacing w:after="0"/>
        <w:ind w:left="0"/>
        <w:jc w:val="both"/>
      </w:pPr>
      <w:r>
        <w:rPr>
          <w:rFonts w:ascii="Times New Roman"/>
          <w:b w:val="false"/>
          <w:i w:val="false"/>
          <w:color w:val="000000"/>
          <w:sz w:val="28"/>
        </w:rPr>
        <w:t>
      ҚР-дағы хлор және каустикалық сода өндіретін кәсіпорындарда су тұтыну және су бұру жүйелерінің жай-күйіне мониторинг жүргізу кезінде бақыланатын заттардың тізбелері 5.30-кестеде келтірілген.</w:t>
      </w:r>
    </w:p>
    <w:bookmarkStart w:name="z817" w:id="818"/>
    <w:p>
      <w:pPr>
        <w:spacing w:after="0"/>
        <w:ind w:left="0"/>
        <w:jc w:val="both"/>
      </w:pPr>
      <w:r>
        <w:rPr>
          <w:rFonts w:ascii="Times New Roman"/>
          <w:b w:val="false"/>
          <w:i w:val="false"/>
          <w:color w:val="000000"/>
          <w:sz w:val="28"/>
        </w:rPr>
        <w:t>
      5.30-кесте. ҚР-дағы хлор және каустикалық сода өндіретін кәсіпорындарда су тұтыну және су бұру жүйелерінің жай-күйіне мониторинг жүргізу кезінде бақыланатын заттардың тізбесі</w:t>
      </w:r>
    </w:p>
    <w:bookmarkEnd w:id="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ЛЗ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және каустикалық сода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аммоний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Сынап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 Калий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(РО 4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Беттік-белсенді анионды және иондық емес заттар (СББЗ)</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0" w:type="auto"/>
            <w:vMerge/>
            <w:tcBorders>
              <w:top w:val="nil"/>
              <w:left w:val="single" w:color="cfcfcf" w:sz="5"/>
              <w:bottom w:val="single" w:color="cfcfcf" w:sz="5"/>
              <w:right w:val="single" w:color="cfcfcf" w:sz="5"/>
            </w:tcBorders>
          </w:tcPr>
          <w:p/>
        </w:tc>
      </w:tr>
    </w:tbl>
    <w:bookmarkStart w:name="z818" w:id="819"/>
    <w:p>
      <w:pPr>
        <w:spacing w:after="0"/>
        <w:ind w:left="0"/>
        <w:jc w:val="both"/>
      </w:pPr>
      <w:r>
        <w:rPr>
          <w:rFonts w:ascii="Times New Roman"/>
          <w:b w:val="false"/>
          <w:i w:val="false"/>
          <w:color w:val="000000"/>
          <w:sz w:val="28"/>
        </w:rPr>
        <w:t>
      5.5.9. Жер қыртысының жай-күйіне мониторинг жүргізу</w:t>
      </w:r>
    </w:p>
    <w:bookmarkEnd w:id="819"/>
    <w:p>
      <w:pPr>
        <w:spacing w:after="0"/>
        <w:ind w:left="0"/>
        <w:jc w:val="both"/>
      </w:pPr>
      <w:r>
        <w:rPr>
          <w:rFonts w:ascii="Times New Roman"/>
          <w:b w:val="false"/>
          <w:i w:val="false"/>
          <w:color w:val="000000"/>
          <w:sz w:val="28"/>
        </w:rPr>
        <w:t>
      Қазақстан Республикасы хлор және каустикалық сода өндіру кәсіпорындарында топырақ жамылғысының жай-күйіне мониторинг жүргізу кезінде бақыланатын заттардың тізбелері 5.31-кестеде келтірілген.</w:t>
      </w:r>
    </w:p>
    <w:bookmarkStart w:name="z819" w:id="820"/>
    <w:p>
      <w:pPr>
        <w:spacing w:after="0"/>
        <w:ind w:left="0"/>
        <w:jc w:val="both"/>
      </w:pPr>
      <w:r>
        <w:rPr>
          <w:rFonts w:ascii="Times New Roman"/>
          <w:b w:val="false"/>
          <w:i w:val="false"/>
          <w:color w:val="000000"/>
          <w:sz w:val="28"/>
        </w:rPr>
        <w:t>
      5.31-кесте. Қазақстан Республикасы хлор және каустикалық сода өндіретін кәсіпорындарда топырақ жамылғысының жай-күйіне мониторинг жүргізу кезінде бақыланатын заттардың тізбесі</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ЛЗ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және каустикалық сода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Амонийлі азот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Нитраттар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bl>
    <w:bookmarkStart w:name="z820" w:id="821"/>
    <w:p>
      <w:pPr>
        <w:spacing w:after="0"/>
        <w:ind w:left="0"/>
        <w:jc w:val="both"/>
      </w:pPr>
      <w:r>
        <w:rPr>
          <w:rFonts w:ascii="Times New Roman"/>
          <w:b w:val="false"/>
          <w:i w:val="false"/>
          <w:color w:val="000000"/>
          <w:sz w:val="28"/>
        </w:rPr>
        <w:t>
      5.6. Хром қосылыстары өндірісі</w:t>
      </w:r>
    </w:p>
    <w:bookmarkEnd w:id="821"/>
    <w:bookmarkStart w:name="z821" w:id="822"/>
    <w:p>
      <w:pPr>
        <w:spacing w:after="0"/>
        <w:ind w:left="0"/>
        <w:jc w:val="both"/>
      </w:pPr>
      <w:r>
        <w:rPr>
          <w:rFonts w:ascii="Times New Roman"/>
          <w:b w:val="false"/>
          <w:i w:val="false"/>
          <w:color w:val="000000"/>
          <w:sz w:val="28"/>
        </w:rPr>
        <w:t>
      5.6.1.      Атмосфералық ауаға шығарылатын шығарындыларды болдырмауға арналған техникалар</w:t>
      </w:r>
    </w:p>
    <w:bookmarkEnd w:id="822"/>
    <w:p>
      <w:pPr>
        <w:spacing w:after="0"/>
        <w:ind w:left="0"/>
        <w:jc w:val="both"/>
      </w:pPr>
      <w:r>
        <w:rPr>
          <w:rFonts w:ascii="Times New Roman"/>
          <w:b w:val="false"/>
          <w:i w:val="false"/>
          <w:color w:val="000000"/>
          <w:sz w:val="28"/>
        </w:rPr>
        <w:t>
      Суландыру бактарынан тазартылған ерітінділерді пайдалану есебінен бөлінетін газдарды тазарту</w:t>
      </w:r>
    </w:p>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Құрамында күйежентек шаңы бар пигментті хром оксиді-1 және пигментті хром оксиді-2 өндірісінде ЕҚТ суару резервуарларынан тазартылған ерітінділерді қолдану арқылы шығатын газдарды тазартудың "дымқыл" жүйесін қамтиды.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Хром қосылыстары өндірісіндегі шығатын газдар скурбберге, Вентури құбырына жіберіледі. Ұсталған ластаушы заттар технологиялық процеске қайтарылады.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SiO2 шаң мен газ шығарындыларын азайту арқылы экологиялық жүктемені пигментті хром оксидінің 1 тоннасына &lt;20%-дан 1,4 кг-ға дейін, 2пигментті хром оксиді 2-нің 1 тоннасына 3,5 кг-ға дейін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Ластаушы заттар шығарындыларының эмиссияларын азайту.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Шаң-газ қалдықтары пайда болатын өндірістерде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Экологиялық айыппұлдарға және құрамында күкірт бар газдарды кәдеге жаратуға төлемдерді төмендету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жүктемені азайту</w:t>
      </w:r>
    </w:p>
    <w:bookmarkStart w:name="z822" w:id="823"/>
    <w:p>
      <w:pPr>
        <w:spacing w:after="0"/>
        <w:ind w:left="0"/>
        <w:jc w:val="both"/>
      </w:pPr>
      <w:r>
        <w:rPr>
          <w:rFonts w:ascii="Times New Roman"/>
          <w:b w:val="false"/>
          <w:i w:val="false"/>
          <w:color w:val="000000"/>
          <w:sz w:val="28"/>
        </w:rPr>
        <w:t>
      5.6.2.      Энергия тұтынуды төмендету (энергетикалық тиімділік)</w:t>
      </w:r>
    </w:p>
    <w:bookmarkEnd w:id="823"/>
    <w:p>
      <w:pPr>
        <w:spacing w:after="0"/>
        <w:ind w:left="0"/>
        <w:jc w:val="both"/>
      </w:pPr>
      <w:r>
        <w:rPr>
          <w:rFonts w:ascii="Times New Roman"/>
          <w:b w:val="false"/>
          <w:i w:val="false"/>
          <w:color w:val="000000"/>
          <w:sz w:val="28"/>
        </w:rPr>
        <w:t>
      Хром қосылыстарын өндіру кезінде энергия ресурстарын тұтынудың нақты меншікті көрсеткіштері нормативтік регламенттік мәндерге сәйкес келеді. Алайда технологиялық схеманың бірқатар кіші процестері бойынша жеке ЕҚТ ретінде 5.32-кестеде ұсынылған іс-шараларды жүргізу ұсынылады.</w:t>
      </w:r>
    </w:p>
    <w:bookmarkStart w:name="z823" w:id="824"/>
    <w:p>
      <w:pPr>
        <w:spacing w:after="0"/>
        <w:ind w:left="0"/>
        <w:jc w:val="both"/>
      </w:pPr>
      <w:r>
        <w:rPr>
          <w:rFonts w:ascii="Times New Roman"/>
          <w:b w:val="false"/>
          <w:i w:val="false"/>
          <w:color w:val="000000"/>
          <w:sz w:val="28"/>
        </w:rPr>
        <w:t>
      5.32-кесте. Хром қосылыстарын өндіру кезінде энергия тиімділігін арттыруға, ресурс тұтынуды оңтайландыруға және қысқартуға бағытталған ЕҚТ</w:t>
      </w:r>
    </w:p>
    <w:bookmarkEnd w:id="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электр қозғалтқыштары жетектерінің жиілік реттегіштерін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реттегіштерін енгізу (ұсатқыштар, араластырғыштар, желдеткіштер, барабандар, конвейерлер)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 аппараттарын қайта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Барабандарды бірқалыпты іске қосуға арналған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мұқтаждарына электр энергиясының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процесін, отынды жағудың толықтығын және азот оксидтерінің түзілуін барынша азайтуды тұрақты температуралық бақылауды қамтамасыз ететін БӨАжА заманауи жүйесі бар заманауи от жағу-жанарғы құрылғыларын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тұтынуды төмендету, зиянды заттар шығарындыларын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Қазіргі заманғы араластыру құрылғыларын орнату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Араластырғыштың конструкциясын оңтайландыру арқылы электр энергиясын тұтынуды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пештерінің жылуын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жылуын өндіру, өз электр энергиясын өндіруі мүмкін</w:t>
            </w:r>
          </w:p>
        </w:tc>
      </w:tr>
    </w:tbl>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Когенерациялық қондырғы базасында электр энергиясының, жылудың өз мұқтаждарына жұмсалуын төмендетуге, электр энергиясын өз өндірісін жүзеге асыруға, өндірістің энергия тиімділігін арттыруға, атмосфераға зиянды заттардың шығарындыларын азайтуға мүмкіндік беретін жүйелер, жабдықтар.</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Өндірістің энергия тиімділігін арттыру арқылы экологиялық проблемаларды шешу мүмкіндігі.</w:t>
      </w:r>
    </w:p>
    <w:bookmarkStart w:name="z824" w:id="825"/>
    <w:p>
      <w:pPr>
        <w:spacing w:after="0"/>
        <w:ind w:left="0"/>
        <w:jc w:val="both"/>
      </w:pPr>
      <w:r>
        <w:rPr>
          <w:rFonts w:ascii="Times New Roman"/>
          <w:b w:val="false"/>
          <w:i w:val="false"/>
          <w:color w:val="000000"/>
          <w:sz w:val="28"/>
        </w:rPr>
        <w:t>
      1. Сорғылардың электр қозғалтқыштары жетектерінің жиілік реттегіштерін орнату. Сорғының жұмысын реттеу кезінде айналу жиілігін өзгерту сорғының жұмыс нүктесін дроссельдеу жағдайындағыдай сорғының емес, құбырдың сипаттамасының қисығы бойымен жылжытуды қамтамасыз етеді. Бұл ретте артық қысым болмайды және ең аз қуат тұтынылады. Сорғы қондырғысындағы сорғылардың жылдамдығын реттеу жүктемелерді сорғылар арасында оңтайлы бөлуге, олардың тиімділігін теңестіруге және энергия шығындарын минималды мәндерге дейін төмендетіп, жұмыс нүктелерін оңтайлы тиімділік аймағында ұстауға мүмкіндік береді.</w:t>
      </w:r>
    </w:p>
    <w:bookmarkEnd w:id="825"/>
    <w:bookmarkStart w:name="z825" w:id="826"/>
    <w:p>
      <w:pPr>
        <w:spacing w:after="0"/>
        <w:ind w:left="0"/>
        <w:jc w:val="both"/>
      </w:pPr>
      <w:r>
        <w:rPr>
          <w:rFonts w:ascii="Times New Roman"/>
          <w:b w:val="false"/>
          <w:i w:val="false"/>
          <w:color w:val="000000"/>
          <w:sz w:val="28"/>
        </w:rPr>
        <w:t xml:space="preserve">
      2. Технологиялық механизмдердің жетектері үшін жиілік реттегіштерін енгізу. Жұмыстың әртүрлі кезеңдеріндегі көптеген өндірістік механизмдердің технологиялық режимдері механикалық немесе электр жетегінің жылдамдығын электрлік реттеу арқылы қамтамасыз етілетін жұмыс органының әртүрлі жылдамдықтағы қозғалысын талап етеді. Бұл ретте жылдамдықты реттеудің диапазоны мен дәлдігіне қойылатын талаптар электр жетегін қолдану саласына байланысты ең кең ауқымда өзгеруі мүмкін. Реттелетін жиілікті электр жетегін пайдалану технологиялық процестерде реттеудің балама әдістері кезінде орын алатын негізсіз шығындарды жою арқылы электр энергиясын үнемдеуге мүмкіндік береді. </w:t>
      </w:r>
    </w:p>
    <w:bookmarkEnd w:id="826"/>
    <w:bookmarkStart w:name="z826" w:id="827"/>
    <w:p>
      <w:pPr>
        <w:spacing w:after="0"/>
        <w:ind w:left="0"/>
        <w:jc w:val="both"/>
      </w:pPr>
      <w:r>
        <w:rPr>
          <w:rFonts w:ascii="Times New Roman"/>
          <w:b w:val="false"/>
          <w:i w:val="false"/>
          <w:color w:val="000000"/>
          <w:sz w:val="28"/>
        </w:rPr>
        <w:t xml:space="preserve">
      3. Отынды толық жағудың тұрақты температуралық бақылауын қамтамасыз ететін БӨАжА заманауи жүйесі бар заманауи от жағу-жанарғылау құрылғыларын пайдалану. Уытты шығарындылардың төмен деңгейі бар отынды тиімді жағу ауаның артық болуын бақылау мен реттеуді, сондай-ақ жану температурасы мен толықтығын бақылауды қамтамасыз ететін қазіргі заманғы жанарғы құрылғыларды қолдануды талап етеді. </w:t>
      </w:r>
    </w:p>
    <w:bookmarkEnd w:id="827"/>
    <w:bookmarkStart w:name="z827" w:id="828"/>
    <w:p>
      <w:pPr>
        <w:spacing w:after="0"/>
        <w:ind w:left="0"/>
        <w:jc w:val="both"/>
      </w:pPr>
      <w:r>
        <w:rPr>
          <w:rFonts w:ascii="Times New Roman"/>
          <w:b w:val="false"/>
          <w:i w:val="false"/>
          <w:color w:val="000000"/>
          <w:sz w:val="28"/>
        </w:rPr>
        <w:t>
      4. Қыздыру пештерінің жылуын кәдеге жарату. Өндірістің энергия тиімділігін арттыру бағыттарының бірі жылуды кәдеге жарату болып табылады. Кәдеге жаратушы қазандықтардағы жылуды тиімді кәдеге жарату олардың бу өнімділігін арттыруға, олардың 13 кгс/см 2 будың жалпы коллекторына жұмысын қамтамасыз етуге және будың артық мөлшерінің жылуы есебінен өз мұқтаждарына электр энергиясын өндіруге мүмкіндік береді.</w:t>
      </w:r>
    </w:p>
    <w:bookmarkEnd w:id="828"/>
    <w:bookmarkStart w:name="z828" w:id="829"/>
    <w:p>
      <w:pPr>
        <w:spacing w:after="0"/>
        <w:ind w:left="0"/>
        <w:jc w:val="both"/>
      </w:pPr>
      <w:r>
        <w:rPr>
          <w:rFonts w:ascii="Times New Roman"/>
          <w:b w:val="false"/>
          <w:i w:val="false"/>
          <w:color w:val="000000"/>
          <w:sz w:val="28"/>
        </w:rPr>
        <w:t>
      5. Жылу алмасу аппараттарын қайта құру. Жоғары температурада болатын технологиялық процестер энергия шығындарымен байланысты, бұл шығындар жылу алмасудың тиімділігіне әсер ететін температура деңгейімен және температура қысымымен анықталады. Жылу алмастырғыштарды қайта құру технологиялық процестің тиімділігін арттыруға және жылу шығынын азайтуға мүмкіндік береді.</w:t>
      </w:r>
    </w:p>
    <w:bookmarkEnd w:id="829"/>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электр энергиясы мен жылу шығыстарын азайту есебінен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Нақты өндірістер бойынша ақпарат жоқ. Сарапшылардың бағалауы бойынша жабдықтың жұмыс режиміне байланысты CHRP қолдану сорғы қондырғыларында, араластырғыштарда, диірмендерде электр энергиясын тұтынуды 20-дан 50 %-ға дейін азайтуға, электр қозғалтқыштарының сенімділігі мен қызмет ету мерзімін арттыруға мүмкіндік береді. Процестің сатыларын дәл температуралық бақылау және жылуды кәдеге жарату 15-20 %-ға дейін жылуды үнемдеуге мүмкіндік береді. БӨАжА заманауи жүйесі бар заманауи от жағу-жанарғылау құрылғыларын енгізу отынды 1-2 %-ға дейін үнемдеуге мүмкіндік береді.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p>
      <w:pPr>
        <w:spacing w:after="0"/>
        <w:ind w:left="0"/>
        <w:jc w:val="both"/>
      </w:pPr>
      <w:r>
        <w:rPr>
          <w:rFonts w:ascii="Times New Roman"/>
          <w:b w:val="false"/>
          <w:i w:val="false"/>
          <w:color w:val="000000"/>
          <w:sz w:val="28"/>
        </w:rPr>
        <w:t xml:space="preserve">
      Қолдануға қатысты техникалық пайымдар      </w:t>
      </w:r>
    </w:p>
    <w:p>
      <w:pPr>
        <w:spacing w:after="0"/>
        <w:ind w:left="0"/>
        <w:jc w:val="both"/>
      </w:pPr>
      <w:r>
        <w:rPr>
          <w:rFonts w:ascii="Times New Roman"/>
          <w:b w:val="false"/>
          <w:i w:val="false"/>
          <w:color w:val="000000"/>
          <w:sz w:val="28"/>
        </w:rPr>
        <w:t>
      Жоғарыда сипатталған компоненттер, әдетте, осы құжаттың қолданылу аясына кіретін барлық объектілерге қолданылуы мүмкін. Көлем (мысалы, егжей-тегжейлі деңгей) және іске асыру сипаты орнатудың сипатына, ауқымы мен күрделілігіне, сондай-ақ оның тиімділігі мен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xml:space="preserve">
      Энергия тиімділігі жөніндегі іс-шараларды енгізу үшін қозғаушы күштер: </w:t>
      </w:r>
    </w:p>
    <w:p>
      <w:pPr>
        <w:spacing w:after="0"/>
        <w:ind w:left="0"/>
        <w:jc w:val="both"/>
      </w:pPr>
      <w:r>
        <w:rPr>
          <w:rFonts w:ascii="Times New Roman"/>
          <w:b w:val="false"/>
          <w:i w:val="false"/>
          <w:color w:val="000000"/>
          <w:sz w:val="28"/>
        </w:rPr>
        <w:t xml:space="preserve">
      экологиялық көрсеткіштерді жақсарту; </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xml:space="preserve">
      пайдалану шығындарын азайту, жеке электр энергиясын өндіру және өнім сапасын жақсарту үшін қосымша мүмкіндіктер. </w:t>
      </w:r>
    </w:p>
    <w:bookmarkStart w:name="z829" w:id="830"/>
    <w:p>
      <w:pPr>
        <w:spacing w:after="0"/>
        <w:ind w:left="0"/>
        <w:jc w:val="both"/>
      </w:pPr>
      <w:r>
        <w:rPr>
          <w:rFonts w:ascii="Times New Roman"/>
          <w:b w:val="false"/>
          <w:i w:val="false"/>
          <w:color w:val="000000"/>
          <w:sz w:val="28"/>
        </w:rPr>
        <w:t>
      5.6.3. Атмосфералық ауаға шығарылатын шығарындыларға мониторинг жүргізу</w:t>
      </w:r>
    </w:p>
    <w:bookmarkEnd w:id="830"/>
    <w:p>
      <w:pPr>
        <w:spacing w:after="0"/>
        <w:ind w:left="0"/>
        <w:jc w:val="both"/>
      </w:pPr>
      <w:r>
        <w:rPr>
          <w:rFonts w:ascii="Times New Roman"/>
          <w:b w:val="false"/>
          <w:i w:val="false"/>
          <w:color w:val="000000"/>
          <w:sz w:val="28"/>
        </w:rPr>
        <w:t>
      Қазақстан Республикасында хром қосылыстарын өндіру кәсіпорындарындағы бақыланатын параметрлер мен заттардың тізбесі 5.25-кестеде келтірілген.</w:t>
      </w:r>
    </w:p>
    <w:bookmarkStart w:name="z830" w:id="831"/>
    <w:p>
      <w:pPr>
        <w:spacing w:after="0"/>
        <w:ind w:left="0"/>
        <w:jc w:val="both"/>
      </w:pPr>
      <w:r>
        <w:rPr>
          <w:rFonts w:ascii="Times New Roman"/>
          <w:b w:val="false"/>
          <w:i w:val="false"/>
          <w:color w:val="000000"/>
          <w:sz w:val="28"/>
        </w:rPr>
        <w:t>
      5.33-кесте. Атмосфералық ауаға шығарылатын шығарындыларға мониторинг жүргізу бойынша ұсынымдар</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параметрі,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қосылыстарының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тозаң, кремний қостотығының болуы 20 %-дан төмен (SiO2&lt;20 %)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(хром (IV) оксидіне қайта есептегенде)</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w:t>
      </w:r>
    </w:p>
    <w:bookmarkStart w:name="z831" w:id="832"/>
    <w:p>
      <w:pPr>
        <w:spacing w:after="0"/>
        <w:ind w:left="0"/>
        <w:jc w:val="both"/>
      </w:pPr>
      <w:r>
        <w:rPr>
          <w:rFonts w:ascii="Times New Roman"/>
          <w:b w:val="false"/>
          <w:i w:val="false"/>
          <w:color w:val="000000"/>
          <w:sz w:val="28"/>
        </w:rPr>
        <w:t>
      5.6.4. Су объектілеріне төгілген төгінділерге мониторингін жүргізу</w:t>
      </w:r>
    </w:p>
    <w:bookmarkEnd w:id="832"/>
    <w:p>
      <w:pPr>
        <w:spacing w:after="0"/>
        <w:ind w:left="0"/>
        <w:jc w:val="both"/>
      </w:pPr>
      <w:r>
        <w:rPr>
          <w:rFonts w:ascii="Times New Roman"/>
          <w:b w:val="false"/>
          <w:i w:val="false"/>
          <w:color w:val="000000"/>
          <w:sz w:val="28"/>
        </w:rPr>
        <w:t>
      Қазақстан Республикасында хром қосылыстарын өндіру кәсіпорындарында су тұтыну және су бұру жүйелерінің жай-күйіне мониторинг жүргізу кезінде бақыланатын заттардың тізбелері 5.33-кестеде келтірілген.</w:t>
      </w:r>
    </w:p>
    <w:bookmarkStart w:name="z832" w:id="833"/>
    <w:p>
      <w:pPr>
        <w:spacing w:after="0"/>
        <w:ind w:left="0"/>
        <w:jc w:val="both"/>
      </w:pPr>
      <w:r>
        <w:rPr>
          <w:rFonts w:ascii="Times New Roman"/>
          <w:b w:val="false"/>
          <w:i w:val="false"/>
          <w:color w:val="000000"/>
          <w:sz w:val="28"/>
        </w:rPr>
        <w:t>
      5.34-кесте. Қазақстан Республикасында хром қосылыстарын өндіру кәсіпорындарында су тұтыну және су бұру жүйелерінің жай-күйіне мониторинг жүргізу кезінде бақыланатын заттардың тізбелері</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ЛЗ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қосылыстары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Никель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өлшем жүргізу мерзімділігі (жыл сайын, ай сайын, күн сайын) қабылдаушы объектілердің сипаттамасына байланысты (табиғи экожүйелер, жасанды құрылыстар – жинақтағыш тоғандар, ағынды суларды қосымша тұндыруға арналған тоғандар) өзгеріп отыруы мүмкін.</w:t>
      </w:r>
    </w:p>
    <w:bookmarkStart w:name="z833" w:id="834"/>
    <w:p>
      <w:pPr>
        <w:spacing w:after="0"/>
        <w:ind w:left="0"/>
        <w:jc w:val="both"/>
      </w:pPr>
      <w:r>
        <w:rPr>
          <w:rFonts w:ascii="Times New Roman"/>
          <w:b w:val="false"/>
          <w:i w:val="false"/>
          <w:color w:val="000000"/>
          <w:sz w:val="28"/>
        </w:rPr>
        <w:t>
      5.6.5. Қалдықтарды басқару</w:t>
      </w:r>
    </w:p>
    <w:bookmarkEnd w:id="834"/>
    <w:p>
      <w:pPr>
        <w:spacing w:after="0"/>
        <w:ind w:left="0"/>
        <w:jc w:val="both"/>
      </w:pPr>
      <w:r>
        <w:rPr>
          <w:rFonts w:ascii="Times New Roman"/>
          <w:b w:val="false"/>
          <w:i w:val="false"/>
          <w:color w:val="000000"/>
          <w:sz w:val="28"/>
        </w:rPr>
        <w:t>
      Натрий монохроматы шламын толтырғыш ретінде өндіріс процесіне қайтару</w:t>
      </w:r>
    </w:p>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Натрий дихроматы натрий хроматымен бірге тотықтырғыш атмосферада кальцийленген, әлсіз хромат сілтісімен немесе сумен сілтіленген ұсақталған хром кені мен кальцийленген сода (кейде әк) араластыру процесінде өндіріледі. Осы операциялар нәтижесінде пайда болған тазартылмаған натрий хроматы қосымша бейтараптандырылады, сүзіледі және натрий дихроматына айналады.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Хром кенін қайта өңдеу және тауарлық өнім алу бойынша АХҚЗ технологиялық процесі "металлургиялық қайта бөлу" анықтамасына жатады. Шихтаны күйдіру жоғары температурада (12000-13000С) күйежентекте еритін хром бар өнім-натрий монохроматын алу мақсатында тотығу – қалпына келтіру реакцияларының жүруі үшін жүргізіледі. Гидрометаллургиялық процесс сулы ортада 300 0 С дейінгі температурада жүргізіледі қатты және сұйық фазаның шекарасында натрий монохроматы, қатты-натрий монохроматы шламында, 76% (158,3 мың тонна натрий монохроматы шламы) толтырғыш ретінде өндіріске қайтарылады, 24% шламжинағыштарда сақталады. Натрий монохроматы негізінде зауытта металлургиялық хром тотығы шығарылады. Натрий монохроматының конверсиясы хром ангидридін алу үшін натрий бихроматын және натрий сульфатын алады, ол осы процестердегі өндіріс қалдықтары болып табылады және тауарлық өнім болып табылмайды - хром триоксидін алу үшін қайталанады.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Қатты қалдықтардың жиналуын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Дәстүрлі қолданылатын доломиттің орнына шламды пайдалану технологиясы АХҚЗ жасалған, бұл хром кенінен хром алу кезінде қалдықтарды 4 есе азайтуға мүмкіндік берді. Кеннен хромды алу кезінде пайда болған барлық шламның 76 %-ы пайдаланылады, оның 76 %-ы өндіріске толтырғыш ретінде қайтарылады, 24 %-ы сақталады.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Гидрометаллургия мен пирометаллургияда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Шикізат және отын-энергетикалық шығындарға арналған шығындарды азайту.</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Экологиялық жүктемені азайту.</w:t>
      </w:r>
    </w:p>
    <w:p>
      <w:pPr>
        <w:spacing w:after="0"/>
        <w:ind w:left="0"/>
        <w:jc w:val="both"/>
      </w:pPr>
      <w:r>
        <w:rPr>
          <w:rFonts w:ascii="Times New Roman"/>
          <w:b w:val="false"/>
          <w:i w:val="false"/>
          <w:color w:val="000000"/>
          <w:sz w:val="28"/>
        </w:rPr>
        <w:t>
      Ең үздік қолжетімді техникалар бойынша тұжырымдар қамтылған қорытынды</w:t>
      </w:r>
    </w:p>
    <w:bookmarkStart w:name="z834" w:id="835"/>
    <w:p>
      <w:pPr>
        <w:spacing w:after="0"/>
        <w:ind w:left="0"/>
        <w:jc w:val="both"/>
      </w:pPr>
      <w:r>
        <w:rPr>
          <w:rFonts w:ascii="Times New Roman"/>
          <w:b w:val="false"/>
          <w:i w:val="false"/>
          <w:color w:val="000000"/>
          <w:sz w:val="28"/>
        </w:rPr>
        <w:t>
      6.1. Жалпы ережелер</w:t>
      </w:r>
    </w:p>
    <w:bookmarkEnd w:id="835"/>
    <w:p>
      <w:pPr>
        <w:spacing w:after="0"/>
        <w:ind w:left="0"/>
        <w:jc w:val="both"/>
      </w:pPr>
      <w:r>
        <w:rPr>
          <w:rFonts w:ascii="Times New Roman"/>
          <w:b w:val="false"/>
          <w:i w:val="false"/>
          <w:color w:val="000000"/>
          <w:sz w:val="28"/>
        </w:rPr>
        <w:t>
      Осы бөлімде санамаланған және сипатталған техника толық болып табылмайды. ЕҚТ бойынша қорытындыда сипатталған бір немесе бірнеше ЕҚТ-ны қолдана отырып, объектіні пайдаланудың қалыпты жағдайларында ЕҚТ-ны қолдануға байланысты эмиссиялар деңгейлері мен технологиялық көрсеткіштерге қол жеткізуді қамтамасыз ететін басқа да техникалар пайдаланылуы мүмкін.</w:t>
      </w:r>
    </w:p>
    <w:p>
      <w:pPr>
        <w:spacing w:after="0"/>
        <w:ind w:left="0"/>
        <w:jc w:val="both"/>
      </w:pPr>
      <w:r>
        <w:rPr>
          <w:rFonts w:ascii="Times New Roman"/>
          <w:b w:val="false"/>
          <w:i w:val="false"/>
          <w:color w:val="000000"/>
          <w:sz w:val="28"/>
        </w:rPr>
        <w:t>
      Осы ЕҚТ бойынша қорытындыда:</w:t>
      </w:r>
    </w:p>
    <w:p>
      <w:pPr>
        <w:spacing w:after="0"/>
        <w:ind w:left="0"/>
        <w:jc w:val="both"/>
      </w:pPr>
      <w:r>
        <w:rPr>
          <w:rFonts w:ascii="Times New Roman"/>
          <w:b w:val="false"/>
          <w:i w:val="false"/>
          <w:color w:val="000000"/>
          <w:sz w:val="28"/>
        </w:rPr>
        <w:t>
      атмосфераға шығарындылар бойынша технологиялық көрсеткіштер стандартты жағдайларда (273,15 K, 101,3 кПа) шығатын газ көлеміне шығарындылардың мг/нм3 көрсетілген су буының құрамын шегергендегі массасы ретінде көрсетіледі;</w:t>
      </w:r>
    </w:p>
    <w:p>
      <w:pPr>
        <w:spacing w:after="0"/>
        <w:ind w:left="0"/>
        <w:jc w:val="both"/>
      </w:pPr>
      <w:r>
        <w:rPr>
          <w:rFonts w:ascii="Times New Roman"/>
          <w:b w:val="false"/>
          <w:i w:val="false"/>
          <w:color w:val="000000"/>
          <w:sz w:val="28"/>
        </w:rPr>
        <w:t>
      су объектілеріне төгінділер бойынша технологиялық көрсеткіштер сарқынды су көлеміне ағызу массасы ретінде көрінеді, ол мг/л.</w:t>
      </w:r>
    </w:p>
    <w:bookmarkStart w:name="z835" w:id="836"/>
    <w:p>
      <w:pPr>
        <w:spacing w:after="0"/>
        <w:ind w:left="0"/>
        <w:jc w:val="both"/>
      </w:pPr>
      <w:r>
        <w:rPr>
          <w:rFonts w:ascii="Times New Roman"/>
          <w:b w:val="false"/>
          <w:i w:val="false"/>
          <w:color w:val="000000"/>
          <w:sz w:val="28"/>
        </w:rPr>
        <w:t>
      6.1.1. Экологиялық менеджмент жүйесі</w:t>
      </w:r>
    </w:p>
    <w:bookmarkEnd w:id="836"/>
    <w:p>
      <w:pPr>
        <w:spacing w:after="0"/>
        <w:ind w:left="0"/>
        <w:jc w:val="both"/>
      </w:pPr>
      <w:r>
        <w:rPr>
          <w:rFonts w:ascii="Times New Roman"/>
          <w:b w:val="false"/>
          <w:i w:val="false"/>
          <w:color w:val="000000"/>
          <w:sz w:val="28"/>
        </w:rPr>
        <w:t>
      Бейорганикалық химия өнімдерін өндіру жөніндегі зауыттардың немесе қондырғылардың жалпы экологиялық көрсеткіштерін жақсарту үшін төменде санамаланған барлық сипаттамаларды қамтитын экологиялық менеджмент жүйесін (ЭМЖ) енгізу және пайдалану қажет:</w:t>
      </w:r>
    </w:p>
    <w:p>
      <w:pPr>
        <w:spacing w:after="0"/>
        <w:ind w:left="0"/>
        <w:jc w:val="both"/>
      </w:pPr>
      <w:r>
        <w:rPr>
          <w:rFonts w:ascii="Times New Roman"/>
          <w:b w:val="false"/>
          <w:i w:val="false"/>
          <w:color w:val="000000"/>
          <w:sz w:val="28"/>
        </w:rPr>
        <w:t>
      жоғары басшылықтың жауапкершілігі мен міндеттемелері;</w:t>
      </w:r>
    </w:p>
    <w:p>
      <w:pPr>
        <w:spacing w:after="0"/>
        <w:ind w:left="0"/>
        <w:jc w:val="both"/>
      </w:pPr>
      <w:r>
        <w:rPr>
          <w:rFonts w:ascii="Times New Roman"/>
          <w:b w:val="false"/>
          <w:i w:val="false"/>
          <w:color w:val="000000"/>
          <w:sz w:val="28"/>
        </w:rPr>
        <w:t>
      жоғары басшылықтың орнатуды тұрақты жақсарту (экологиялық нәтижелілік) талаптарын қамтитын экологиялық саясатты қабылдауы; қажетті рәсімдерді, мақсаттар мен міндеттерді жоспарлау және енгізу,сондай-ақ қаржылық жоспарлау және инвестициялар;</w:t>
      </w:r>
    </w:p>
    <w:p>
      <w:pPr>
        <w:spacing w:after="0"/>
        <w:ind w:left="0"/>
        <w:jc w:val="both"/>
      </w:pPr>
      <w:r>
        <w:rPr>
          <w:rFonts w:ascii="Times New Roman"/>
          <w:b w:val="false"/>
          <w:i w:val="false"/>
          <w:color w:val="000000"/>
          <w:sz w:val="28"/>
        </w:rPr>
        <w:t>
      рәсімдерді енгізу, ерекше назар аудара отырып, рәсімдерді енгізу:</w:t>
      </w:r>
    </w:p>
    <w:p>
      <w:pPr>
        <w:spacing w:after="0"/>
        <w:ind w:left="0"/>
        <w:jc w:val="both"/>
      </w:pPr>
      <w:r>
        <w:rPr>
          <w:rFonts w:ascii="Times New Roman"/>
          <w:b w:val="false"/>
          <w:i w:val="false"/>
          <w:color w:val="000000"/>
          <w:sz w:val="28"/>
        </w:rPr>
        <w:t>
      құрылымы мен жауапкершілігі</w:t>
      </w:r>
    </w:p>
    <w:p>
      <w:pPr>
        <w:spacing w:after="0"/>
        <w:ind w:left="0"/>
        <w:jc w:val="both"/>
      </w:pPr>
      <w:r>
        <w:rPr>
          <w:rFonts w:ascii="Times New Roman"/>
          <w:b w:val="false"/>
          <w:i w:val="false"/>
          <w:color w:val="000000"/>
          <w:sz w:val="28"/>
        </w:rPr>
        <w:t>
      жалдау, оқыту, хабардар болуы және құзыреттілік (персонал)</w:t>
      </w:r>
    </w:p>
    <w:p>
      <w:pPr>
        <w:spacing w:after="0"/>
        <w:ind w:left="0"/>
        <w:jc w:val="both"/>
      </w:pPr>
      <w:r>
        <w:rPr>
          <w:rFonts w:ascii="Times New Roman"/>
          <w:b w:val="false"/>
          <w:i w:val="false"/>
          <w:color w:val="000000"/>
          <w:sz w:val="28"/>
        </w:rPr>
        <w:t>
      коммуникациялар</w:t>
      </w:r>
    </w:p>
    <w:p>
      <w:pPr>
        <w:spacing w:after="0"/>
        <w:ind w:left="0"/>
        <w:jc w:val="both"/>
      </w:pPr>
      <w:r>
        <w:rPr>
          <w:rFonts w:ascii="Times New Roman"/>
          <w:b w:val="false"/>
          <w:i w:val="false"/>
          <w:color w:val="000000"/>
          <w:sz w:val="28"/>
        </w:rPr>
        <w:t>
      ЭМЖ дамыту процесіне барлық қызметкерлерді тарту</w:t>
      </w:r>
    </w:p>
    <w:p>
      <w:pPr>
        <w:spacing w:after="0"/>
        <w:ind w:left="0"/>
        <w:jc w:val="both"/>
      </w:pPr>
      <w:r>
        <w:rPr>
          <w:rFonts w:ascii="Times New Roman"/>
          <w:b w:val="false"/>
          <w:i w:val="false"/>
          <w:color w:val="000000"/>
          <w:sz w:val="28"/>
        </w:rPr>
        <w:t>
      құжаттама</w:t>
      </w:r>
    </w:p>
    <w:p>
      <w:pPr>
        <w:spacing w:after="0"/>
        <w:ind w:left="0"/>
        <w:jc w:val="both"/>
      </w:pPr>
      <w:r>
        <w:rPr>
          <w:rFonts w:ascii="Times New Roman"/>
          <w:b w:val="false"/>
          <w:i w:val="false"/>
          <w:color w:val="000000"/>
          <w:sz w:val="28"/>
        </w:rPr>
        <w:t xml:space="preserve">
      процестерді тиімді бақылау </w:t>
      </w:r>
    </w:p>
    <w:p>
      <w:pPr>
        <w:spacing w:after="0"/>
        <w:ind w:left="0"/>
        <w:jc w:val="both"/>
      </w:pPr>
      <w:r>
        <w:rPr>
          <w:rFonts w:ascii="Times New Roman"/>
          <w:b w:val="false"/>
          <w:i w:val="false"/>
          <w:color w:val="000000"/>
          <w:sz w:val="28"/>
        </w:rPr>
        <w:t>
      жоспарлы тұрақты техникалық қызмет көрсету бағдарламалары</w:t>
      </w:r>
    </w:p>
    <w:p>
      <w:pPr>
        <w:spacing w:after="0"/>
        <w:ind w:left="0"/>
        <w:jc w:val="both"/>
      </w:pPr>
      <w:r>
        <w:rPr>
          <w:rFonts w:ascii="Times New Roman"/>
          <w:b w:val="false"/>
          <w:i w:val="false"/>
          <w:color w:val="000000"/>
          <w:sz w:val="28"/>
        </w:rPr>
        <w:t>
      төтенше жағдайларға және аварияларға ден қоюға дайындық</w:t>
      </w:r>
    </w:p>
    <w:p>
      <w:pPr>
        <w:spacing w:after="0"/>
        <w:ind w:left="0"/>
        <w:jc w:val="both"/>
      </w:pPr>
      <w:r>
        <w:rPr>
          <w:rFonts w:ascii="Times New Roman"/>
          <w:b w:val="false"/>
          <w:i w:val="false"/>
          <w:color w:val="000000"/>
          <w:sz w:val="28"/>
        </w:rPr>
        <w:t>
      табиғат қорғау заңнамасының талаптарын міндетті сақтау кепілдіктері;</w:t>
      </w:r>
    </w:p>
    <w:p>
      <w:pPr>
        <w:spacing w:after="0"/>
        <w:ind w:left="0"/>
        <w:jc w:val="both"/>
      </w:pPr>
      <w:r>
        <w:rPr>
          <w:rFonts w:ascii="Times New Roman"/>
          <w:b w:val="false"/>
          <w:i w:val="false"/>
          <w:color w:val="000000"/>
          <w:sz w:val="28"/>
        </w:rPr>
        <w:t>
      мынадай позицияларға ерекше назар аудара отырып, тексеру және түзету әрекеттері:</w:t>
      </w:r>
    </w:p>
    <w:p>
      <w:pPr>
        <w:spacing w:after="0"/>
        <w:ind w:left="0"/>
        <w:jc w:val="both"/>
      </w:pPr>
      <w:r>
        <w:rPr>
          <w:rFonts w:ascii="Times New Roman"/>
          <w:b w:val="false"/>
          <w:i w:val="false"/>
          <w:color w:val="000000"/>
          <w:sz w:val="28"/>
        </w:rPr>
        <w:t>
      мониторинг және өлшеу (мониторингтің жалпы қағидаттары бойынша анықтамалық нұсқаулықты қараңыз)</w:t>
      </w:r>
    </w:p>
    <w:p>
      <w:pPr>
        <w:spacing w:after="0"/>
        <w:ind w:left="0"/>
        <w:jc w:val="both"/>
      </w:pPr>
      <w:r>
        <w:rPr>
          <w:rFonts w:ascii="Times New Roman"/>
          <w:b w:val="false"/>
          <w:i w:val="false"/>
          <w:color w:val="000000"/>
          <w:sz w:val="28"/>
        </w:rPr>
        <w:t>
      түзету және ескерту әрекеттері</w:t>
      </w:r>
    </w:p>
    <w:p>
      <w:pPr>
        <w:spacing w:after="0"/>
        <w:ind w:left="0"/>
        <w:jc w:val="both"/>
      </w:pPr>
      <w:r>
        <w:rPr>
          <w:rFonts w:ascii="Times New Roman"/>
          <w:b w:val="false"/>
          <w:i w:val="false"/>
          <w:color w:val="000000"/>
          <w:sz w:val="28"/>
        </w:rPr>
        <w:t>
      жазбаларды жүргізу</w:t>
      </w:r>
    </w:p>
    <w:p>
      <w:pPr>
        <w:spacing w:after="0"/>
        <w:ind w:left="0"/>
        <w:jc w:val="both"/>
      </w:pPr>
      <w:r>
        <w:rPr>
          <w:rFonts w:ascii="Times New Roman"/>
          <w:b w:val="false"/>
          <w:i w:val="false"/>
          <w:color w:val="000000"/>
          <w:sz w:val="28"/>
        </w:rPr>
        <w:t>
      тәуелсіз (жүзеге асырылатын жерде) Ішкі аудит ЭМЖ бастапқыда енгізілген қағидаттарға сәйкес келетіндігін, оның тиісті түрде енгізілгенін және жұмыс істейтінін анықтау үшін;</w:t>
      </w:r>
    </w:p>
    <w:p>
      <w:pPr>
        <w:spacing w:after="0"/>
        <w:ind w:left="0"/>
        <w:jc w:val="both"/>
      </w:pPr>
      <w:r>
        <w:rPr>
          <w:rFonts w:ascii="Times New Roman"/>
          <w:b w:val="false"/>
          <w:i w:val="false"/>
          <w:color w:val="000000"/>
          <w:sz w:val="28"/>
        </w:rPr>
        <w:t>
      жоғары басшылықтың ЭМЖ оның жарамдылығы, барабарлығы және пәрменділігі тұрғысынан тұрақты талдау және қайта қарауы;</w:t>
      </w:r>
    </w:p>
    <w:p>
      <w:pPr>
        <w:spacing w:after="0"/>
        <w:ind w:left="0"/>
        <w:jc w:val="both"/>
      </w:pPr>
      <w:r>
        <w:rPr>
          <w:rFonts w:ascii="Times New Roman"/>
          <w:b w:val="false"/>
          <w:i w:val="false"/>
          <w:color w:val="000000"/>
          <w:sz w:val="28"/>
        </w:rPr>
        <w:t>
      таза технологиялардың дамуын бақылау;</w:t>
      </w:r>
    </w:p>
    <w:p>
      <w:pPr>
        <w:spacing w:after="0"/>
        <w:ind w:left="0"/>
        <w:jc w:val="both"/>
      </w:pPr>
      <w:r>
        <w:rPr>
          <w:rFonts w:ascii="Times New Roman"/>
          <w:b w:val="false"/>
          <w:i w:val="false"/>
          <w:color w:val="000000"/>
          <w:sz w:val="28"/>
        </w:rPr>
        <w:t>
      жаңа қондырғыны жобалау кезеңінде және бүкіл пайдалану мерзімі ішінде құрылыстарды пайдаланудан кейіннен шығарудың қоршаған ортаға әсерін есепке алу, оның ішінде: (a) жер асты конструкцияларын болдырмау, (b) бөлшектеуді жеңілдететін құралдарды қосу, (c) дезинфекциялауға оңай әрлеу беттерін таңдау, (d) жабдықты мүмкіндігінше аз химиялық заттар кешіктіріліп, оны кептіру немесе тазалау оңай болатындай етіп конфигурациялау, (e) біртіндеп жабуға мүмкіндік беретін икемді, өзін-өзі қамтамасыз ететін жабдықты жобалау, (f) мүмкіндігінше биологиялық ыдырауға (IX) сектор деңгейінде жүйелі түрде салыстырмалы талдау жүргізу;</w:t>
      </w:r>
    </w:p>
    <w:p>
      <w:pPr>
        <w:spacing w:after="0"/>
        <w:ind w:left="0"/>
        <w:jc w:val="both"/>
      </w:pPr>
      <w:r>
        <w:rPr>
          <w:rFonts w:ascii="Times New Roman"/>
          <w:b w:val="false"/>
          <w:i w:val="false"/>
          <w:color w:val="000000"/>
          <w:sz w:val="28"/>
        </w:rPr>
        <w:t>
      сектор деңгейінде жүйелі түрде салыстырмалы талдау жүргізу.</w:t>
      </w:r>
    </w:p>
    <w:p>
      <w:pPr>
        <w:spacing w:after="0"/>
        <w:ind w:left="0"/>
        <w:jc w:val="both"/>
      </w:pPr>
      <w:r>
        <w:rPr>
          <w:rFonts w:ascii="Times New Roman"/>
          <w:b w:val="false"/>
          <w:i w:val="false"/>
          <w:color w:val="000000"/>
          <w:sz w:val="28"/>
        </w:rPr>
        <w:t>
      Сала (мысалы, егжей-тегжейлі деңгей) және ЭМЖ сипаты (мысалы, сертификатталған немесе сертификатталмаған), әдетте, өндірістің сипатына, ауқымына және күрделілігіне, сондай-ақ экологиялық әсердің мүмкін болатын ауқымына байланысты.</w:t>
      </w:r>
    </w:p>
    <w:bookmarkStart w:name="z836" w:id="837"/>
    <w:p>
      <w:pPr>
        <w:spacing w:after="0"/>
        <w:ind w:left="0"/>
        <w:jc w:val="both"/>
      </w:pPr>
      <w:r>
        <w:rPr>
          <w:rFonts w:ascii="Times New Roman"/>
          <w:b w:val="false"/>
          <w:i w:val="false"/>
          <w:color w:val="000000"/>
          <w:sz w:val="28"/>
        </w:rPr>
        <w:t>
      6.2. Атмосфералық ауаға эмиссияларды төмендетуге бағытталған ЕҚТ</w:t>
      </w:r>
    </w:p>
    <w:bookmarkEnd w:id="837"/>
    <w:bookmarkStart w:name="z837" w:id="838"/>
    <w:p>
      <w:pPr>
        <w:spacing w:after="0"/>
        <w:ind w:left="0"/>
        <w:jc w:val="both"/>
      </w:pPr>
      <w:r>
        <w:rPr>
          <w:rFonts w:ascii="Times New Roman"/>
          <w:b w:val="false"/>
          <w:i w:val="false"/>
          <w:color w:val="000000"/>
          <w:sz w:val="28"/>
        </w:rPr>
        <w:t>
      6.2.1. Фосфор қосылыстары өндірісі</w:t>
      </w:r>
    </w:p>
    <w:bookmarkEnd w:id="838"/>
    <w:p>
      <w:pPr>
        <w:spacing w:after="0"/>
        <w:ind w:left="0"/>
        <w:jc w:val="both"/>
      </w:pPr>
      <w:r>
        <w:rPr>
          <w:rFonts w:ascii="Times New Roman"/>
          <w:b w:val="false"/>
          <w:i w:val="false"/>
          <w:color w:val="000000"/>
          <w:sz w:val="28"/>
        </w:rPr>
        <w:t>
      ЕҚТ 1. Агломашинаның тұтандырғыш көрігінде пеш газын (СУПГ) кәдеге жарату</w:t>
      </w:r>
    </w:p>
    <w:p>
      <w:pPr>
        <w:spacing w:after="0"/>
        <w:ind w:left="0"/>
        <w:jc w:val="both"/>
      </w:pPr>
      <w:r>
        <w:rPr>
          <w:rFonts w:ascii="Times New Roman"/>
          <w:b w:val="false"/>
          <w:i w:val="false"/>
          <w:color w:val="000000"/>
          <w:sz w:val="28"/>
        </w:rPr>
        <w:t>
      Сипаттамасы: технологиялық процестердің әртүрлі кезеңдерінде фосфор қосылыстарын өндіруде CO, фосфор қосылыстары мен шаңмен байытылған пеш газынан тұратын газ қоспасы пайда болады.</w:t>
      </w:r>
    </w:p>
    <w:p>
      <w:pPr>
        <w:spacing w:after="0"/>
        <w:ind w:left="0"/>
        <w:jc w:val="both"/>
      </w:pPr>
      <w:r>
        <w:rPr>
          <w:rFonts w:ascii="Times New Roman"/>
          <w:b w:val="false"/>
          <w:i w:val="false"/>
          <w:color w:val="000000"/>
          <w:sz w:val="28"/>
        </w:rPr>
        <w:t>
      Газ құбырлары жүйесі бойынша пеш газы қоспалар мен ластаушы заттардан босатылатын тазарту жүйелеріне жіберіледі және одан әрі агломерашинаның тұтандырғыш таужыныстарында, шикізат материалдарын кептіру процестерінде және басқа да осыған ұқсас процестерде пайдаланылатын отын газы ретінде пайдаланылады.</w:t>
      </w:r>
    </w:p>
    <w:p>
      <w:pPr>
        <w:spacing w:after="0"/>
        <w:ind w:left="0"/>
        <w:jc w:val="both"/>
      </w:pPr>
      <w:r>
        <w:rPr>
          <w:rFonts w:ascii="Times New Roman"/>
          <w:b w:val="false"/>
          <w:i w:val="false"/>
          <w:color w:val="000000"/>
          <w:sz w:val="28"/>
        </w:rPr>
        <w:t>
      Қолданылуы: фосфор өнеркәсібінде қолданылады.</w:t>
      </w:r>
    </w:p>
    <w:p>
      <w:pPr>
        <w:spacing w:after="0"/>
        <w:ind w:left="0"/>
        <w:jc w:val="both"/>
      </w:pPr>
      <w:r>
        <w:rPr>
          <w:rFonts w:ascii="Times New Roman"/>
          <w:b w:val="false"/>
          <w:i w:val="false"/>
          <w:color w:val="000000"/>
          <w:sz w:val="28"/>
        </w:rPr>
        <w:t>
      Экологиялық тиімділігі: улы газды жылу шығаратын жанғыш компонент ретінде кәдеге жарату есебінен эмиссияларды қысқарту.</w:t>
      </w:r>
    </w:p>
    <w:p>
      <w:pPr>
        <w:spacing w:after="0"/>
        <w:ind w:left="0"/>
        <w:jc w:val="both"/>
      </w:pPr>
      <w:r>
        <w:rPr>
          <w:rFonts w:ascii="Times New Roman"/>
          <w:b w:val="false"/>
          <w:i w:val="false"/>
          <w:color w:val="000000"/>
          <w:sz w:val="28"/>
        </w:rPr>
        <w:t>
      Энергия тиімділігі: кәсіпорындағы технологиялық процестер нәтижесінде пайда болатын пеш газына оны ауыстыру арқылы отын ретінде табиғи газды тұтынуды қысқарту.</w:t>
      </w:r>
    </w:p>
    <w:p>
      <w:pPr>
        <w:spacing w:after="0"/>
        <w:ind w:left="0"/>
        <w:jc w:val="both"/>
      </w:pPr>
      <w:r>
        <w:rPr>
          <w:rFonts w:ascii="Times New Roman"/>
          <w:b w:val="false"/>
          <w:i w:val="false"/>
          <w:color w:val="000000"/>
          <w:sz w:val="28"/>
        </w:rPr>
        <w:t>
      ЕҚТ 2.      Өнімнің қауіпсіздігін арттыруға бағытталған ЕҚТ</w:t>
      </w:r>
    </w:p>
    <w:p>
      <w:pPr>
        <w:spacing w:after="0"/>
        <w:ind w:left="0"/>
        <w:jc w:val="both"/>
      </w:pPr>
      <w:r>
        <w:rPr>
          <w:rFonts w:ascii="Times New Roman"/>
          <w:b w:val="false"/>
          <w:i w:val="false"/>
          <w:color w:val="000000"/>
          <w:sz w:val="28"/>
        </w:rPr>
        <w:t xml:space="preserve">
      Сипаттамасы: дайындық процестері бойынша жаңа инновациялық технологияларды енгізу, сондай-ақ нарықта сұранысқа ие шығарылатын өнім ассортиментін кеңейту перспективалы болып табылады. Осыған байланысты жоғары белсенді сары фосфорды шығарумен қатар, қызыл фосфор алу технологиясын жасау үлкен перспективаға ие. </w:t>
      </w:r>
    </w:p>
    <w:p>
      <w:pPr>
        <w:spacing w:after="0"/>
        <w:ind w:left="0"/>
        <w:jc w:val="both"/>
      </w:pPr>
      <w:r>
        <w:rPr>
          <w:rFonts w:ascii="Times New Roman"/>
          <w:b w:val="false"/>
          <w:i w:val="false"/>
          <w:color w:val="000000"/>
          <w:sz w:val="28"/>
        </w:rPr>
        <w:t>
      Қызыл фосфор – бұл қарапайым фосфордың тұрақты модификациясы. Қызыл фосфордың Pn формуласы бар және күрделі құрылымы бар полимер. Ауадағы қызыл фосфор 240-250°C температураға дейін өздігінен тұтанбайды, оның уыттылығы сарыдан мың есе аз, сондықтан қызыл фосфор өнеркәсіп тұтынатын негізгі модификация болып табылады. Ол сіріңкелер, тұтандырғыш құрамдар, әр түрлі отын түрлері өндірісінде, сондай-ақ майға қарсы жағар май материалдары, қыздыру шамдары өндірісінде газ жұтқыш ретінде қолданылады.</w:t>
      </w:r>
    </w:p>
    <w:p>
      <w:pPr>
        <w:spacing w:after="0"/>
        <w:ind w:left="0"/>
        <w:jc w:val="both"/>
      </w:pPr>
      <w:r>
        <w:rPr>
          <w:rFonts w:ascii="Times New Roman"/>
          <w:b w:val="false"/>
          <w:i w:val="false"/>
          <w:color w:val="000000"/>
          <w:sz w:val="28"/>
        </w:rPr>
        <w:t>
      Қолданылуы: сары фосфор өндіретін кәсіпорындарда қолданылады.</w:t>
      </w:r>
    </w:p>
    <w:p>
      <w:pPr>
        <w:spacing w:after="0"/>
        <w:ind w:left="0"/>
        <w:jc w:val="both"/>
      </w:pPr>
      <w:r>
        <w:rPr>
          <w:rFonts w:ascii="Times New Roman"/>
          <w:b w:val="false"/>
          <w:i w:val="false"/>
          <w:color w:val="000000"/>
          <w:sz w:val="28"/>
        </w:rPr>
        <w:t>
      Экологиялық тиімділігі: жаңа өнімдер қауіпсіз және экологиялық таза сипаттамалары бар. Қызыл фосфорды тасымалдау, сақтау және пайдаланған кезде, пайдалану сары фосфорға қарағанда қосымша қорғаныс және қауіпсіздік шараларын қажет етпейді. Сақтау және пайдалану кезінде өрт және жарылыс қаупін азайту мүмкіндіктері.</w:t>
      </w:r>
    </w:p>
    <w:bookmarkStart w:name="z838" w:id="839"/>
    <w:p>
      <w:pPr>
        <w:spacing w:after="0"/>
        <w:ind w:left="0"/>
        <w:jc w:val="both"/>
      </w:pPr>
      <w:r>
        <w:rPr>
          <w:rFonts w:ascii="Times New Roman"/>
          <w:b w:val="false"/>
          <w:i w:val="false"/>
          <w:color w:val="000000"/>
          <w:sz w:val="28"/>
        </w:rPr>
        <w:t>
      6.2.2. Күкірт қышқылы өндірісі</w:t>
      </w:r>
    </w:p>
    <w:bookmarkEnd w:id="839"/>
    <w:p>
      <w:pPr>
        <w:spacing w:after="0"/>
        <w:ind w:left="0"/>
        <w:jc w:val="both"/>
      </w:pPr>
      <w:r>
        <w:rPr>
          <w:rFonts w:ascii="Times New Roman"/>
          <w:b w:val="false"/>
          <w:i w:val="false"/>
          <w:color w:val="000000"/>
          <w:sz w:val="28"/>
        </w:rPr>
        <w:t>
      ЕҚТ 3.      "Қосарлы байланыс – қосарлы абсорбция" схемасында эмиссияларды төмендетуге және күкірт диоксидінің айналу дәрежесін арттыруға бағытталған ең үздік қолжетімді техникалар</w:t>
      </w:r>
    </w:p>
    <w:p>
      <w:pPr>
        <w:spacing w:after="0"/>
        <w:ind w:left="0"/>
        <w:jc w:val="both"/>
      </w:pPr>
      <w:r>
        <w:rPr>
          <w:rFonts w:ascii="Times New Roman"/>
          <w:b w:val="false"/>
          <w:i w:val="false"/>
          <w:color w:val="000000"/>
          <w:sz w:val="28"/>
        </w:rPr>
        <w:t>
      Сипаттамасы: пеш газы кәдеге жарату қазандығының булану бөлігінде 400 – 420 °C температураға дейін салқындатылады, бұл күкірт диоксидінің тотығу катализаторының тұтану температурасына сәйкес келеді, сондықтан байланыс аппаратының катализаторының 1 қабатына дереу жіберіледі. Катализатордың 3 қабатынан кейін 90 – 95 % конверсия дәрежесі бар реакциялық газ so 3 сіңіру үшін аралық сіңіргішке жіберіледі, нәтижесінде газдағы O 2:SO 2 қатынасы едәуір артады және реакция тепе-теңдігі оңға ауысады. Абсорберде салқындатылған газ жылу алмастырғышта қыздырылады және катализатордың соңғы қабатына қайтарылады, онда конверсияның жалпы дәрежесі 99,7 - 99,9 % жетеді. Құрамында 1 %-ға дейін күкірт оксиді (VI) және 0,04 % об. күкірт диоксиді бірінші сатыдағы бу қыздырғышта 425 - 430-дан 135 – 145 °С-ға дейін салқындатылады және соңғы моногидратты абсорберге абсорбцияға жіберіледі. Қаныққан бу 250 - 260-тан 295 – 305 °C-қа дейін қызады және 2 сатылы бу қыздырғышқа беріледі.</w:t>
      </w:r>
    </w:p>
    <w:p>
      <w:pPr>
        <w:spacing w:after="0"/>
        <w:ind w:left="0"/>
        <w:jc w:val="both"/>
      </w:pPr>
      <w:r>
        <w:rPr>
          <w:rFonts w:ascii="Times New Roman"/>
          <w:b w:val="false"/>
          <w:i w:val="false"/>
          <w:color w:val="000000"/>
          <w:sz w:val="28"/>
        </w:rPr>
        <w:t>
      Қолданылуы: күкірт қышқылы өндірісінде қолданылады.</w:t>
      </w:r>
    </w:p>
    <w:p>
      <w:pPr>
        <w:spacing w:after="0"/>
        <w:ind w:left="0"/>
        <w:jc w:val="both"/>
      </w:pPr>
      <w:r>
        <w:rPr>
          <w:rFonts w:ascii="Times New Roman"/>
          <w:b w:val="false"/>
          <w:i w:val="false"/>
          <w:color w:val="000000"/>
          <w:sz w:val="28"/>
        </w:rPr>
        <w:t>
      Экологиялық тиімділігі: күкірт диоксидінің конверсия дәрежесіне 99,7 % дейін және одан жоғары қол жеткізу, атмосфераға зиянды заттардың шығарындыларын SO2 және H2SO4 дейін төмендету. Қалдық газдардың қалдықтарын тазарту қажеттілігінің болмауы.</w:t>
      </w:r>
    </w:p>
    <w:bookmarkStart w:name="z839" w:id="840"/>
    <w:p>
      <w:pPr>
        <w:spacing w:after="0"/>
        <w:ind w:left="0"/>
        <w:jc w:val="both"/>
      </w:pPr>
      <w:r>
        <w:rPr>
          <w:rFonts w:ascii="Times New Roman"/>
          <w:b w:val="false"/>
          <w:i w:val="false"/>
          <w:color w:val="000000"/>
          <w:sz w:val="28"/>
        </w:rPr>
        <w:t>
      6.2.3. ЭФҚ өндірісі</w:t>
      </w:r>
    </w:p>
    <w:bookmarkEnd w:id="840"/>
    <w:p>
      <w:pPr>
        <w:spacing w:after="0"/>
        <w:ind w:left="0"/>
        <w:jc w:val="both"/>
      </w:pPr>
      <w:r>
        <w:rPr>
          <w:rFonts w:ascii="Times New Roman"/>
          <w:b w:val="false"/>
          <w:i w:val="false"/>
          <w:color w:val="000000"/>
          <w:sz w:val="28"/>
        </w:rPr>
        <w:t>
      ЕҚТ 4.      Төмен сұрыпты фосфат шикізатын ыдыратудың қарқынды дигидрат режимінде фторлы газдар шығарындыларын азайтуға бағытталған ЕҚТ</w:t>
      </w:r>
    </w:p>
    <w:p>
      <w:pPr>
        <w:spacing w:after="0"/>
        <w:ind w:left="0"/>
        <w:jc w:val="both"/>
      </w:pPr>
      <w:r>
        <w:rPr>
          <w:rFonts w:ascii="Times New Roman"/>
          <w:b w:val="false"/>
          <w:i w:val="false"/>
          <w:color w:val="000000"/>
          <w:sz w:val="28"/>
        </w:rPr>
        <w:t>
      Сипаттамасы: фосфат шикізаты жоғары жылдамдықты араластырғышта сұйылту ерітіндісімен суланған, нәтижесінде суспензия ыдырау реакторына түседі, онда күкірт қышқылының концентрациясы кемінде 92,5 % ыдырайды. Фосфат шикізатының ыдырауының оңтайлы жағдайларын қамтамасыз ету үшін кальций сульфаты бойынша жергілікті қанығуды азайту және гипстің жеңіл сүзгіш кристалдарын кристалдау үшін экстракторда күкірт қышқылын бөліп енгізе отырып, екі аймақтық сульфат режимін ұйымдастыру көзделеді. Ыдырау реакторында күкірт қышқылы шамамен тең ағындармен екі нүктеге, бір нүктеде пісетін реакторға беріледі. Ыдырау реакторындағы қарқынды гидродинамикалық режим жоғары өнімді пульпа циркуляторын және пропеллер түріндегі алты екі қабатты араластыру құрылғыларын пайдалану есебінен қамтамасыз етіледі, бұл ыдырау реакторының бүкіл көлемінде қуатты айналым ағынын жасауға мүмкіндік береді, бұл оның гидродинамикалық режим бойынша жұмысын мінсіз араластыру реакторына жақындатады. Ыдырау процесінде алынған фосфор қышқылындағы кальций сульфатының суспензиясы ЭФК өнімін ала отырып, фосфогипс кегін кері ағынды сумен шаюмен таспалы вакуум-сүзгілерде бөлінеді.</w:t>
      </w:r>
    </w:p>
    <w:p>
      <w:pPr>
        <w:spacing w:after="0"/>
        <w:ind w:left="0"/>
        <w:jc w:val="both"/>
      </w:pPr>
      <w:r>
        <w:rPr>
          <w:rFonts w:ascii="Times New Roman"/>
          <w:b w:val="false"/>
          <w:i w:val="false"/>
          <w:color w:val="000000"/>
          <w:sz w:val="28"/>
        </w:rPr>
        <w:t xml:space="preserve">
      85 – 95 °С температурада экстракцияның жаңа дигидрат режимі төмен сұрыпты және қатардағы фосфат шикізатынан 25 – 29 % Р2О5 аса жоғары концентрациядағы қышқыл алуға мүмкіндік береді (әдеттегі дигидрат режимінде 20 – 22 % салыстырғанда). Бөлінетін газдардан фторлы қосылыстарды алу әк ерітіндісімен жүзеге асырылады. Ыдырау және пісу реакторларынан фторлы газдарды абсорбциялық тазарту жүйесіне қуыс абсорбер және шығатын газдарды тазартудың неғұрлым жоғары дәрежесін қамтамасыз ететін үш сатылы жылдам көбікті абсорбер (АПС) кіреді. </w:t>
      </w:r>
    </w:p>
    <w:p>
      <w:pPr>
        <w:spacing w:after="0"/>
        <w:ind w:left="0"/>
        <w:jc w:val="both"/>
      </w:pPr>
      <w:r>
        <w:rPr>
          <w:rFonts w:ascii="Times New Roman"/>
          <w:b w:val="false"/>
          <w:i w:val="false"/>
          <w:color w:val="000000"/>
          <w:sz w:val="28"/>
        </w:rPr>
        <w:t>
      Қолданылуы: төмен сұрыпты фосфат шикізаты негізінде экстракциялық фосфор қышқылы мен аммофос өндірісінде қолданылады.</w:t>
      </w:r>
    </w:p>
    <w:p>
      <w:pPr>
        <w:spacing w:after="0"/>
        <w:ind w:left="0"/>
        <w:jc w:val="both"/>
      </w:pPr>
      <w:r>
        <w:rPr>
          <w:rFonts w:ascii="Times New Roman"/>
          <w:b w:val="false"/>
          <w:i w:val="false"/>
          <w:color w:val="000000"/>
          <w:sz w:val="28"/>
        </w:rPr>
        <w:t>
      Экологиялық тиімділігі: Вентури скрубберлерінің абсорбциялық бөлімшесінде АПС тиімді көбікті жылдамдықты абсорберлеріне ауыстыру арқылы фторлы газдар шығарындыларын азайту. Фторлы қосылыстардың шығарылуын азайту. Жоғары концентрациядағы қышқыл ала отырып, төмен сұрыпты фосфат шикізатын (нашар фосфориттерді) өндіруге тарту.</w:t>
      </w:r>
    </w:p>
    <w:bookmarkStart w:name="z840" w:id="841"/>
    <w:p>
      <w:pPr>
        <w:spacing w:after="0"/>
        <w:ind w:left="0"/>
        <w:jc w:val="both"/>
      </w:pPr>
      <w:r>
        <w:rPr>
          <w:rFonts w:ascii="Times New Roman"/>
          <w:b w:val="false"/>
          <w:i w:val="false"/>
          <w:color w:val="000000"/>
          <w:sz w:val="28"/>
        </w:rPr>
        <w:t>
      6.2.4. Аммофос өндірісі</w:t>
      </w:r>
    </w:p>
    <w:bookmarkEnd w:id="841"/>
    <w:p>
      <w:pPr>
        <w:spacing w:after="0"/>
        <w:ind w:left="0"/>
        <w:jc w:val="both"/>
      </w:pPr>
      <w:r>
        <w:rPr>
          <w:rFonts w:ascii="Times New Roman"/>
          <w:b w:val="false"/>
          <w:i w:val="false"/>
          <w:color w:val="000000"/>
          <w:sz w:val="28"/>
        </w:rPr>
        <w:t>
      ЕҚТ 5.      Екінші сатыда құбырлы реакторды орната отырып, фосфор қышқылының екі сатылы аммонизациясы кезінде аммиак шығынын азайтуға бағытталған ЕҚТ</w:t>
      </w:r>
    </w:p>
    <w:p>
      <w:pPr>
        <w:spacing w:after="0"/>
        <w:ind w:left="0"/>
        <w:jc w:val="both"/>
      </w:pPr>
      <w:r>
        <w:rPr>
          <w:rFonts w:ascii="Times New Roman"/>
          <w:b w:val="false"/>
          <w:i w:val="false"/>
          <w:color w:val="000000"/>
          <w:sz w:val="28"/>
        </w:rPr>
        <w:t xml:space="preserve">
      Сипаттамасы: бірінші сатыдағы сатураторлардан қышқыл аммониттелген пульпа (pH=2,6) өздігінен ағатын жолмен буландыру аппараттарына түседі. Булау аппараттарынан буланған аммониттелген қойыртпақ сорғымен 0,60 МПа кем емес қысыммен сұйық аммиак жеткізілетін құбырлы реакторларға беріледі. Құбырлы реактор реагенттердің араластыру камерасында тез араласып, минералды тыңайтқыштар алу үшін жартылай өнім түзетін өзара әрекеттесуін қамтамасыз ететін аппарат болып табылады. Сұйық аммиак реактордың соңғы қақпағы арқылы коаксиалды түрде енгізіледі, "қышқыл" целлюлоза араластыру камерасына қатысты тангенциалды түрде енгізіледі. Тангенциалдық енгізу тесілген аммиакты келте құбырдың айналасында аммониттелген пульпаның бұралуын қамтамасыз етеді, бұл біркелкі көлемді реакцияны қамтамасыз етеді. </w:t>
      </w:r>
    </w:p>
    <w:p>
      <w:pPr>
        <w:spacing w:after="0"/>
        <w:ind w:left="0"/>
        <w:jc w:val="both"/>
      </w:pPr>
      <w:r>
        <w:rPr>
          <w:rFonts w:ascii="Times New Roman"/>
          <w:b w:val="false"/>
          <w:i w:val="false"/>
          <w:color w:val="000000"/>
          <w:sz w:val="28"/>
        </w:rPr>
        <w:t>
      Пайда болған аммоний фосфатының пульпасы таратқыштың ішкі бетіне жабыспайды, бірақ одан аммиак ағынымен үрленеді. Шүмек арқылы пайда болған пульпа реактордан алынып тасталады. Осы конструкцияда араластыру реактордың бүкіл көлемінде жүреді. Пульпа құбырлы араластырғыштардан кейін таратқыш бүріккіштер арқылы БГС аппараттарына беріледі. Шығатын газдар аммиактан, фтордан және аммофос шаңынан екі сатылы көбікті жылдам абсорберде (АПС) тазартылады.</w:t>
      </w:r>
    </w:p>
    <w:p>
      <w:pPr>
        <w:spacing w:after="0"/>
        <w:ind w:left="0"/>
        <w:jc w:val="both"/>
      </w:pPr>
      <w:r>
        <w:rPr>
          <w:rFonts w:ascii="Times New Roman"/>
          <w:b w:val="false"/>
          <w:i w:val="false"/>
          <w:color w:val="000000"/>
          <w:sz w:val="28"/>
        </w:rPr>
        <w:t>
      Қолданылуы: аммофос өндірісінде әлсіз экстракциялық фосфор қышқылында қолданылады.</w:t>
      </w:r>
    </w:p>
    <w:p>
      <w:pPr>
        <w:spacing w:after="0"/>
        <w:ind w:left="0"/>
        <w:jc w:val="both"/>
      </w:pPr>
      <w:r>
        <w:rPr>
          <w:rFonts w:ascii="Times New Roman"/>
          <w:b w:val="false"/>
          <w:i w:val="false"/>
          <w:color w:val="000000"/>
          <w:sz w:val="28"/>
        </w:rPr>
        <w:t>
      Экологиялық тиімділігі: құбырлы реактордағы аммонизацияның жоғары қарқындылығы және аммонизацияның жоғары деңгейі газ фазасындағы аммиак шығынын 1,22 мг/м3 дейін төмендетеді.</w:t>
      </w:r>
    </w:p>
    <w:bookmarkStart w:name="z841" w:id="842"/>
    <w:p>
      <w:pPr>
        <w:spacing w:after="0"/>
        <w:ind w:left="0"/>
        <w:jc w:val="both"/>
      </w:pPr>
      <w:r>
        <w:rPr>
          <w:rFonts w:ascii="Times New Roman"/>
          <w:b w:val="false"/>
          <w:i w:val="false"/>
          <w:color w:val="000000"/>
          <w:sz w:val="28"/>
        </w:rPr>
        <w:t>
      6.1-кесте. ЕҚТ қолдануға байланысты технологиялық көрсеткіштер</w:t>
      </w:r>
    </w:p>
    <w:bookmarkEnd w:id="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іріктеу кезеңіндегі орташа тәуліктік мәні немесе орташа мәні, мг/нм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 тәрізді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bl>
    <w:bookmarkStart w:name="z842" w:id="843"/>
    <w:p>
      <w:pPr>
        <w:spacing w:after="0"/>
        <w:ind w:left="0"/>
        <w:jc w:val="both"/>
      </w:pPr>
      <w:r>
        <w:rPr>
          <w:rFonts w:ascii="Times New Roman"/>
          <w:b w:val="false"/>
          <w:i w:val="false"/>
          <w:color w:val="000000"/>
          <w:sz w:val="28"/>
        </w:rPr>
        <w:t>
      6.2.5. ТКФ өндірісі</w:t>
      </w:r>
    </w:p>
    <w:bookmarkEnd w:id="843"/>
    <w:p>
      <w:pPr>
        <w:spacing w:after="0"/>
        <w:ind w:left="0"/>
        <w:jc w:val="both"/>
      </w:pPr>
      <w:r>
        <w:rPr>
          <w:rFonts w:ascii="Times New Roman"/>
          <w:b w:val="false"/>
          <w:i w:val="false"/>
          <w:color w:val="000000"/>
          <w:sz w:val="28"/>
        </w:rPr>
        <w:t>
      ЕҚТ 6. Бөлінетін газдарды шаң мен фторсутектен екі сатылы тазарту</w:t>
      </w:r>
    </w:p>
    <w:p>
      <w:pPr>
        <w:spacing w:after="0"/>
        <w:ind w:left="0"/>
        <w:jc w:val="both"/>
      </w:pPr>
      <w:r>
        <w:rPr>
          <w:rFonts w:ascii="Times New Roman"/>
          <w:b w:val="false"/>
          <w:i w:val="false"/>
          <w:color w:val="000000"/>
          <w:sz w:val="28"/>
        </w:rPr>
        <w:t xml:space="preserve">
      Сипаттамасы: пайдаланылған ауаны тасымалдау, қазандықта пайдаланылған газдар, кептіру барабандары мен шар диірмендерінен шаңды шығатын газдар ИҚШТ инерциялық-құйынды шаң тұтқыштарында шаңнан тазартылады. Ұсталған шаң бункерде жиналады, жиналуына қарай ол теміржол цистерналарына тиеледі және экстракциялық фосфор қышқылы өндірісіне беріледі. ИҚШТ-дан шығатын құрамында фтор бар тазартылған газ абсорберлер жүйесінде дымқыл әк және санитариялық тазалауға беріледі. </w:t>
      </w:r>
    </w:p>
    <w:p>
      <w:pPr>
        <w:spacing w:after="0"/>
        <w:ind w:left="0"/>
        <w:jc w:val="both"/>
      </w:pPr>
      <w:r>
        <w:rPr>
          <w:rFonts w:ascii="Times New Roman"/>
          <w:b w:val="false"/>
          <w:i w:val="false"/>
          <w:color w:val="000000"/>
          <w:sz w:val="28"/>
        </w:rPr>
        <w:t>
      Са(ОН)2 салмақтық үлесі кемінде 12 % және рН кемінде 10 әк сүтінің ерітіндісі аммофос цехының бейтараптандыру бөлімшесінен қойылтқышқа түседі, ол жерден батырылатын электр сорғы агрегатымен циркуляциялық бактарға беріледі. Бактардан әк сүтінің ерітіндісі АПН – абсорберлердің екі цилиндрлі аппараттарын суаруға беріледі, олардың үстінде тамшылатқыш орналасқан өрескел шашыратқыш саптамаларына қалқымалы саптамасы бар. Құрамында фтор бар газдар ИҚШТ-тан кейін желдеткішпен АПН аппаратының төменгі бөлігіне беріледі; газдар баған бойынша көтеріліп, фторид иондарын сіңіретін абсорбциялық сұйықтықпен байланысады. Абсорбция процесі бұрандалы режимде ұйымдастырылған, соның арқасында газ және сұйық фазалардың максималды жанасуы және шығатын газдардан фтордың толық ұсталуы қамтамасыз етіледі. Санитариялық мұнараның саптамаларына әк сүті айналым ыдысынан да беріледі. Құрамында кальций фториді бар әк ерітіндісі санитарлық мұнарадан қайтадан резервуарға түседі. Санитариялық сіңіргіштің жоғарғы жағынан шығатын тазартылған газдар атмосфераға шығарылады.</w:t>
      </w:r>
    </w:p>
    <w:p>
      <w:pPr>
        <w:spacing w:after="0"/>
        <w:ind w:left="0"/>
        <w:jc w:val="both"/>
      </w:pPr>
      <w:r>
        <w:rPr>
          <w:rFonts w:ascii="Times New Roman"/>
          <w:b w:val="false"/>
          <w:i w:val="false"/>
          <w:color w:val="000000"/>
          <w:sz w:val="28"/>
        </w:rPr>
        <w:t>
      Қолданылуы: Фосфориттерден алынған азықтық фторланған фосфаттар өндірісінде қолданылады.</w:t>
      </w:r>
    </w:p>
    <w:p>
      <w:pPr>
        <w:spacing w:after="0"/>
        <w:ind w:left="0"/>
        <w:jc w:val="both"/>
      </w:pPr>
      <w:r>
        <w:rPr>
          <w:rFonts w:ascii="Times New Roman"/>
          <w:b w:val="false"/>
          <w:i w:val="false"/>
          <w:color w:val="000000"/>
          <w:sz w:val="28"/>
        </w:rPr>
        <w:t>
      Экологиялық тиімділігі: құрғақ электр сүзгілерін шығатын газдарды шаң-тозаңнан тазарту үшін инерциялық-құйынды шаң ұстағыштарға ауыстыру шығатын газдарды тазалауға арналған шығындарды азайтуға және газдарды тазалаудың басқа да әдістерімен салыстырмалы дәрежесін қамтамасыз етуге мүмкіндік берді. АӨК тиімді аппаратын қолдана отырып, абсорбциялық карбонатты-аммиак ерітіндісін әк сүтіне ауыстыру есебінен фторлы газдар шығарындыларын азайту.</w:t>
      </w:r>
    </w:p>
    <w:bookmarkStart w:name="z843" w:id="844"/>
    <w:p>
      <w:pPr>
        <w:spacing w:after="0"/>
        <w:ind w:left="0"/>
        <w:jc w:val="both"/>
      </w:pPr>
      <w:r>
        <w:rPr>
          <w:rFonts w:ascii="Times New Roman"/>
          <w:b w:val="false"/>
          <w:i w:val="false"/>
          <w:color w:val="000000"/>
          <w:sz w:val="28"/>
        </w:rPr>
        <w:t>
      6.2-кесте. ЕҚТ қолдануға байланысты технологиялық көрсеткіштер</w:t>
      </w:r>
    </w:p>
    <w:bookmarkEnd w:id="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(сынамаларды іріктеу кезеңіндегі орташа тәуліктік шама немесе орташа мән, әр 30 минут сайын нүктелік өлшеулер)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Инерциялық-құйынды шаң тұтқыш,</w:t>
            </w:r>
          </w:p>
          <w:p>
            <w:pPr>
              <w:spacing w:after="20"/>
              <w:ind w:left="20"/>
              <w:jc w:val="both"/>
            </w:pPr>
            <w:r>
              <w:rPr>
                <w:rFonts w:ascii="Times New Roman"/>
                <w:b w:val="false"/>
                <w:i w:val="false"/>
                <w:color w:val="000000"/>
                <w:sz w:val="20"/>
              </w:rPr>
              <w:t>
Қалқымалы саптамасы бар абсорбер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bl>
    <w:bookmarkStart w:name="z844" w:id="845"/>
    <w:p>
      <w:pPr>
        <w:spacing w:after="0"/>
        <w:ind w:left="0"/>
        <w:jc w:val="both"/>
      </w:pPr>
      <w:r>
        <w:rPr>
          <w:rFonts w:ascii="Times New Roman"/>
          <w:b w:val="false"/>
          <w:i w:val="false"/>
          <w:color w:val="000000"/>
          <w:sz w:val="28"/>
        </w:rPr>
        <w:t>
      6.2.6. Аммиак өндірісі</w:t>
      </w:r>
    </w:p>
    <w:bookmarkEnd w:id="845"/>
    <w:p>
      <w:pPr>
        <w:spacing w:after="0"/>
        <w:ind w:left="0"/>
        <w:jc w:val="both"/>
      </w:pPr>
      <w:r>
        <w:rPr>
          <w:rFonts w:ascii="Times New Roman"/>
          <w:b w:val="false"/>
          <w:i w:val="false"/>
          <w:color w:val="000000"/>
          <w:sz w:val="28"/>
        </w:rPr>
        <w:t xml:space="preserve">
      ЕҚТ 7.      Өндірістік процестің қауіпсіздігін арттыруға бағытталған ЕҚТ </w:t>
      </w:r>
    </w:p>
    <w:p>
      <w:pPr>
        <w:spacing w:after="0"/>
        <w:ind w:left="0"/>
        <w:jc w:val="both"/>
      </w:pPr>
      <w:r>
        <w:rPr>
          <w:rFonts w:ascii="Times New Roman"/>
          <w:b w:val="false"/>
          <w:i w:val="false"/>
          <w:color w:val="000000"/>
          <w:sz w:val="28"/>
        </w:rPr>
        <w:t>
      Өндірістік процестің қауіпсіздігін арттыру мақсатында аммиак синтезі бағанына S-200 жаңартылған себетін енгізу</w:t>
      </w:r>
    </w:p>
    <w:p>
      <w:pPr>
        <w:spacing w:after="0"/>
        <w:ind w:left="0"/>
        <w:jc w:val="both"/>
      </w:pPr>
      <w:r>
        <w:rPr>
          <w:rFonts w:ascii="Times New Roman"/>
          <w:b w:val="false"/>
          <w:i w:val="false"/>
          <w:color w:val="000000"/>
          <w:sz w:val="28"/>
        </w:rPr>
        <w:t>
      Сипаттамасы: радиалды газ бар көп жолақты баған құрылысы аммиак синтезі бағанына S-200 жаңартылған себет енгізу әрбір өту конверсиясын жақсартуға мүмкіндік береді. S-200 себеті катализаторы бар сөрелер арасында жанама салқындататын қос жолақты баған болып табылады. Бағанда екінші сөренің астындағы жылу алмастырғыш кіріс-шығыс бар, бұл бағанның шығысындағы қоректік қазандық суын жылыту үшін реакция жылуын пайдалануға мүмкіндік береді. Жаңғыртылған S-200 себетін енгізу арқылы аммиак синтезі бағанасын қайта жаңарту катализаторларды пайдалану мерзімін ұлғайтуға мүмкіндік береді, технологиялық параметрлердің икемділігіне ие болады, жабдықтың қызмет ету мерзімін ұлғайтуға, атмосфераға аммиактың шығарылуымен авариялық жағдайлардың қаупін азайтуға мүмкіндік береді. Сонымен қатар бұл себет аммиактың шығуын 50 %-ға арттыруға мүмкіндік береді.</w:t>
      </w:r>
    </w:p>
    <w:p>
      <w:pPr>
        <w:spacing w:after="0"/>
        <w:ind w:left="0"/>
        <w:jc w:val="both"/>
      </w:pPr>
      <w:r>
        <w:rPr>
          <w:rFonts w:ascii="Times New Roman"/>
          <w:b w:val="false"/>
          <w:i w:val="false"/>
          <w:color w:val="000000"/>
          <w:sz w:val="28"/>
        </w:rPr>
        <w:t>
      Қолданылуы: метанол, синтез-газ, сутегі өндірісінде қолданылады.</w:t>
      </w:r>
    </w:p>
    <w:p>
      <w:pPr>
        <w:spacing w:after="0"/>
        <w:ind w:left="0"/>
        <w:jc w:val="both"/>
      </w:pPr>
      <w:r>
        <w:rPr>
          <w:rFonts w:ascii="Times New Roman"/>
          <w:b w:val="false"/>
          <w:i w:val="false"/>
          <w:color w:val="000000"/>
          <w:sz w:val="28"/>
        </w:rPr>
        <w:t>
      Экологиялық тиімділігі: атмосфераға аммиактың шығарылуымен апаттық жағдайлардың қаупін азайту.</w:t>
      </w:r>
    </w:p>
    <w:bookmarkStart w:name="z845" w:id="846"/>
    <w:p>
      <w:pPr>
        <w:spacing w:after="0"/>
        <w:ind w:left="0"/>
        <w:jc w:val="both"/>
      </w:pPr>
      <w:r>
        <w:rPr>
          <w:rFonts w:ascii="Times New Roman"/>
          <w:b w:val="false"/>
          <w:i w:val="false"/>
          <w:color w:val="000000"/>
          <w:sz w:val="28"/>
        </w:rPr>
        <w:t>
      6.2.7. Хлор және каустикалық сода өндірісі</w:t>
      </w:r>
    </w:p>
    <w:bookmarkEnd w:id="846"/>
    <w:p>
      <w:pPr>
        <w:spacing w:after="0"/>
        <w:ind w:left="0"/>
        <w:jc w:val="both"/>
      </w:pPr>
      <w:r>
        <w:rPr>
          <w:rFonts w:ascii="Times New Roman"/>
          <w:b w:val="false"/>
          <w:i w:val="false"/>
          <w:color w:val="000000"/>
          <w:sz w:val="28"/>
        </w:rPr>
        <w:t>
      ЕҚТ 8.      Пайдалану барысында электролиз ұяшығының герметикалығы мен беріктігін қамтамасыз етуге бағытталған ЕҚТ</w:t>
      </w:r>
    </w:p>
    <w:p>
      <w:pPr>
        <w:spacing w:after="0"/>
        <w:ind w:left="0"/>
        <w:jc w:val="both"/>
      </w:pPr>
      <w:r>
        <w:rPr>
          <w:rFonts w:ascii="Times New Roman"/>
          <w:b w:val="false"/>
          <w:i w:val="false"/>
          <w:color w:val="000000"/>
          <w:sz w:val="28"/>
        </w:rPr>
        <w:t>
      Сипаттамасы: анод камерасы бар жалғыз ұяшық элементі толығымен титаннан, ал катод никельден жасалған. Тығыздау жүйесіне модификацияланған ПТФЭ (Ф-4/TFM) рамалық тығыздағыш және "Гортекс" тығыздағыш сымдары кіреді. Электрлік оқшауланған болаттар мен серіппелі тығыздағыштары бар болат сыртқы ернемектер бүкіл қызмет мерзімі ішінде герметикалықты қамтамасыз етеді.</w:t>
      </w:r>
    </w:p>
    <w:p>
      <w:pPr>
        <w:spacing w:after="0"/>
        <w:ind w:left="0"/>
        <w:jc w:val="both"/>
      </w:pPr>
      <w:r>
        <w:rPr>
          <w:rFonts w:ascii="Times New Roman"/>
          <w:b w:val="false"/>
          <w:i w:val="false"/>
          <w:color w:val="000000"/>
          <w:sz w:val="28"/>
        </w:rPr>
        <w:t>
      Хлор мен каустик өндірісі қондырғысының пайдалану шығындарына оның үздіксіз жұмыс істеу мерзімі үлкен әсер етеді, бұл көбінесе материалдардың сенімділігі мен жасуша құрылымының беріктігіне байланысты. Бұл әсіресе сезімтал мембрана орталық рөл атқаратын мембраналық электролиз жағдайында өте маңызды.</w:t>
      </w:r>
    </w:p>
    <w:p>
      <w:pPr>
        <w:spacing w:after="0"/>
        <w:ind w:left="0"/>
        <w:jc w:val="both"/>
      </w:pPr>
      <w:r>
        <w:rPr>
          <w:rFonts w:ascii="Times New Roman"/>
          <w:b w:val="false"/>
          <w:i w:val="false"/>
          <w:color w:val="000000"/>
          <w:sz w:val="28"/>
        </w:rPr>
        <w:t>
      Қолданылуы: агрессивті ортада қолданылады.</w:t>
      </w:r>
    </w:p>
    <w:p>
      <w:pPr>
        <w:spacing w:after="0"/>
        <w:ind w:left="0"/>
        <w:jc w:val="both"/>
      </w:pPr>
      <w:r>
        <w:rPr>
          <w:rFonts w:ascii="Times New Roman"/>
          <w:b w:val="false"/>
          <w:i w:val="false"/>
          <w:color w:val="000000"/>
          <w:sz w:val="28"/>
        </w:rPr>
        <w:t>
      Технологиялық тиімділігі: жабдықтың пайдалану сенімділігін арттыру. Электролиттік ұяшықтың герметикалығын 100% қамтамасыз ете отырып, жабдықтың жемірілуі кезінде авариялық шығарындылар қаупін азайту және металл конструкциялары агрегаттарының қызмет ету мерзімін 20 жылға дейін арттыру.</w:t>
      </w:r>
    </w:p>
    <w:bookmarkStart w:name="z846" w:id="847"/>
    <w:p>
      <w:pPr>
        <w:spacing w:after="0"/>
        <w:ind w:left="0"/>
        <w:jc w:val="both"/>
      </w:pPr>
      <w:r>
        <w:rPr>
          <w:rFonts w:ascii="Times New Roman"/>
          <w:b w:val="false"/>
          <w:i w:val="false"/>
          <w:color w:val="000000"/>
          <w:sz w:val="28"/>
        </w:rPr>
        <w:t>
      6.2.8. Хром қосылыстары өндірісі</w:t>
      </w:r>
    </w:p>
    <w:bookmarkEnd w:id="847"/>
    <w:p>
      <w:pPr>
        <w:spacing w:after="0"/>
        <w:ind w:left="0"/>
        <w:jc w:val="both"/>
      </w:pPr>
      <w:r>
        <w:rPr>
          <w:rFonts w:ascii="Times New Roman"/>
          <w:b w:val="false"/>
          <w:i w:val="false"/>
          <w:color w:val="000000"/>
          <w:sz w:val="28"/>
        </w:rPr>
        <w:t>
      ЕҚТ 9.      Шығатын газдардағы шаңды азайтуға бағытталған ЕҚТ</w:t>
      </w:r>
    </w:p>
    <w:p>
      <w:pPr>
        <w:spacing w:after="0"/>
        <w:ind w:left="0"/>
        <w:jc w:val="both"/>
      </w:pPr>
      <w:r>
        <w:rPr>
          <w:rFonts w:ascii="Times New Roman"/>
          <w:b w:val="false"/>
          <w:i w:val="false"/>
          <w:color w:val="000000"/>
          <w:sz w:val="28"/>
        </w:rPr>
        <w:t>
      Электрстатикалық сүзгілер</w:t>
      </w:r>
    </w:p>
    <w:p>
      <w:pPr>
        <w:spacing w:after="0"/>
        <w:ind w:left="0"/>
        <w:jc w:val="both"/>
      </w:pPr>
      <w:r>
        <w:rPr>
          <w:rFonts w:ascii="Times New Roman"/>
          <w:b w:val="false"/>
          <w:i w:val="false"/>
          <w:color w:val="000000"/>
          <w:sz w:val="28"/>
        </w:rPr>
        <w:t>
      Сипаттамасы: электрстатикалық сүзгінің жұмыс принципі коллектордың тілімшелеріне электр күші арқылы кіретін қалдық газдың ағынында бөлшектерді ұстау болып табылады. Ұсталған бөлшектер тәжден өтіп, газ тәрізді иондар ағып жатқан кезде электр зарядын алады. Ағын жолағының ортасындағы электродтар жоғары кернеуде сақталады және бөлшектердің коллектор қабырғаларына қарай жылжуына себеп болатын электр өрісін жасайды. Бұл жағдайда тұрақты ток кернеуін 20-100 кВт ауқымында ұстау қажет. Иондық абразивтік электрсүзгілер жоғары бөлу тиімділігін қамтамасыз ету үшін әдетте 100-150 кВт аралығында жұмыс істейді. Шаң бөлшектерін алып тастау тиімділігі әдетте 97%-дан 99%-ға дейін.</w:t>
      </w:r>
    </w:p>
    <w:bookmarkStart w:name="z847" w:id="848"/>
    <w:p>
      <w:pPr>
        <w:spacing w:after="0"/>
        <w:ind w:left="0"/>
        <w:jc w:val="both"/>
      </w:pPr>
      <w:r>
        <w:rPr>
          <w:rFonts w:ascii="Times New Roman"/>
          <w:b w:val="false"/>
          <w:i w:val="false"/>
          <w:color w:val="000000"/>
          <w:sz w:val="28"/>
        </w:rPr>
        <w:t>
      6.3-кесте. ЕҚТ қолдануға байланысты технологиялық көрсеткіштер</w:t>
      </w:r>
    </w:p>
    <w:bookmarkEnd w:id="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(сынамаларды іріктеу кезеңіндегі орташа тәуліктік шама немесе орташа мән, әр 30 минут сайын нүктелік өлшеулер)</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(хром (VI) оксидіне қайта есептегенде)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p>
      <w:pPr>
        <w:spacing w:after="0"/>
        <w:ind w:left="0"/>
        <w:jc w:val="both"/>
      </w:pPr>
      <w:r>
        <w:rPr>
          <w:rFonts w:ascii="Times New Roman"/>
          <w:b w:val="false"/>
          <w:i w:val="false"/>
          <w:color w:val="000000"/>
          <w:sz w:val="28"/>
        </w:rPr>
        <w:t>
      Қолданылуы: хром қосылыстарын өндіруде қолданылады.</w:t>
      </w:r>
    </w:p>
    <w:p>
      <w:pPr>
        <w:spacing w:after="0"/>
        <w:ind w:left="0"/>
        <w:jc w:val="both"/>
      </w:pPr>
      <w:r>
        <w:rPr>
          <w:rFonts w:ascii="Times New Roman"/>
          <w:b w:val="false"/>
          <w:i w:val="false"/>
          <w:color w:val="000000"/>
          <w:sz w:val="28"/>
        </w:rPr>
        <w:t>
      Технологиялық тиімділігі: 0,01-ден &gt;100 мкм-ге дейінгі ауқымда 99 %-дан 99,99 %-дан астамға дейін қатты бөлшектерді (ең аз мөлшері &lt;1 мкм) ұстау өнімділігі.</w:t>
      </w:r>
    </w:p>
    <w:bookmarkStart w:name="z848" w:id="849"/>
    <w:p>
      <w:pPr>
        <w:spacing w:after="0"/>
        <w:ind w:left="0"/>
        <w:jc w:val="both"/>
      </w:pPr>
      <w:r>
        <w:rPr>
          <w:rFonts w:ascii="Times New Roman"/>
          <w:b w:val="false"/>
          <w:i w:val="false"/>
          <w:color w:val="000000"/>
          <w:sz w:val="28"/>
        </w:rPr>
        <w:t>
      6.3. Су объектілеріне эмиссияларды төмендетуге бағытталған ЕҚТ</w:t>
      </w:r>
    </w:p>
    <w:bookmarkEnd w:id="849"/>
    <w:bookmarkStart w:name="z849" w:id="850"/>
    <w:p>
      <w:pPr>
        <w:spacing w:after="0"/>
        <w:ind w:left="0"/>
        <w:jc w:val="both"/>
      </w:pPr>
      <w:r>
        <w:rPr>
          <w:rFonts w:ascii="Times New Roman"/>
          <w:b w:val="false"/>
          <w:i w:val="false"/>
          <w:color w:val="000000"/>
          <w:sz w:val="28"/>
        </w:rPr>
        <w:t>
      6.3.1. Хлор және каустикалық сода өндірісі</w:t>
      </w:r>
    </w:p>
    <w:bookmarkEnd w:id="850"/>
    <w:p>
      <w:pPr>
        <w:spacing w:after="0"/>
        <w:ind w:left="0"/>
        <w:jc w:val="both"/>
      </w:pPr>
      <w:r>
        <w:rPr>
          <w:rFonts w:ascii="Times New Roman"/>
          <w:b w:val="false"/>
          <w:i w:val="false"/>
          <w:color w:val="000000"/>
          <w:sz w:val="28"/>
        </w:rPr>
        <w:t>
      ЕҚТ 10. Салқындатылған және жабық судың тұйық циклі</w:t>
      </w:r>
    </w:p>
    <w:p>
      <w:pPr>
        <w:spacing w:after="0"/>
        <w:ind w:left="0"/>
        <w:jc w:val="both"/>
      </w:pPr>
      <w:r>
        <w:rPr>
          <w:rFonts w:ascii="Times New Roman"/>
          <w:b w:val="false"/>
          <w:i w:val="false"/>
          <w:color w:val="000000"/>
          <w:sz w:val="28"/>
        </w:rPr>
        <w:t>
      Сипаттамасы: салқындатқыштың буы тоңазытқыш компрессормен сорылады, компрессордан кейін салқындатқыш бу конденсаторда салқындатқыштың айналмалы суын пайдаланып сұйылтылады, содан кейін конденсацияланған салқындатқыш су қондырғысының тоңазытқышына жіберіледі. Тоңазытқыштан жабық су жабық су ыдысына түседі, сол жерден жабық су сорғысы өндірістегі жабық су тұтынушыларына беріледі. Резервуардағы су жүйесін толтыру үшін тарату коллекторынан минералсызданған су беріледі.</w:t>
      </w:r>
    </w:p>
    <w:p>
      <w:pPr>
        <w:spacing w:after="0"/>
        <w:ind w:left="0"/>
        <w:jc w:val="both"/>
      </w:pPr>
      <w:r>
        <w:rPr>
          <w:rFonts w:ascii="Times New Roman"/>
          <w:b w:val="false"/>
          <w:i w:val="false"/>
          <w:color w:val="000000"/>
          <w:sz w:val="28"/>
        </w:rPr>
        <w:t>
      Айналмалы салқындатқыш су алу қондырғысы екі желдеткіш градирнядан тұрады. Градирня тәуелсіз секциялар сериясынан тұрады, градирняның құрылыс құрылымдары темірбетоннан жасалған.</w:t>
      </w:r>
    </w:p>
    <w:p>
      <w:pPr>
        <w:spacing w:after="0"/>
        <w:ind w:left="0"/>
        <w:jc w:val="both"/>
      </w:pPr>
      <w:r>
        <w:rPr>
          <w:rFonts w:ascii="Times New Roman"/>
          <w:b w:val="false"/>
          <w:i w:val="false"/>
          <w:color w:val="000000"/>
          <w:sz w:val="28"/>
        </w:rPr>
        <w:t>
      Өндірістен келетін кері айналымдағы су тарату жүйесі арқылы салқындату бетіне біркелкі бөлінеді. Салқындататын ауа градирнялардың жоғарғы бөлігінде орнатылған желдеткіштермен сорылады. Градирня табақшасында салқындатылған су жиналады. Одан салқындатылған су тұтынушыларға тікелей айналмалы салқындатқыш су сорғыларымен беріледі.</w:t>
      </w:r>
    </w:p>
    <w:p>
      <w:pPr>
        <w:spacing w:after="0"/>
        <w:ind w:left="0"/>
        <w:jc w:val="both"/>
      </w:pPr>
      <w:r>
        <w:rPr>
          <w:rFonts w:ascii="Times New Roman"/>
          <w:b w:val="false"/>
          <w:i w:val="false"/>
          <w:color w:val="000000"/>
          <w:sz w:val="28"/>
        </w:rPr>
        <w:t>
      Мыналарды қамтитын айналмалы салқындатқыш суды химиялық өңдеу қарастырылған:</w:t>
      </w:r>
    </w:p>
    <w:p>
      <w:pPr>
        <w:spacing w:after="0"/>
        <w:ind w:left="0"/>
        <w:jc w:val="both"/>
      </w:pPr>
      <w:r>
        <w:rPr>
          <w:rFonts w:ascii="Times New Roman"/>
          <w:b w:val="false"/>
          <w:i w:val="false"/>
          <w:color w:val="000000"/>
          <w:sz w:val="28"/>
        </w:rPr>
        <w:t>
      жемірілуге қарсы агенттер мен шөгінділердің түзілу ингибиторлары әсерінің ең жоғары тиімділігі саласында рН мәні мен өткізгіштігін ұстап тұру;</w:t>
      </w:r>
    </w:p>
    <w:p>
      <w:pPr>
        <w:spacing w:after="0"/>
        <w:ind w:left="0"/>
        <w:jc w:val="both"/>
      </w:pPr>
      <w:r>
        <w:rPr>
          <w:rFonts w:ascii="Times New Roman"/>
          <w:b w:val="false"/>
          <w:i w:val="false"/>
          <w:color w:val="000000"/>
          <w:sz w:val="28"/>
        </w:rPr>
        <w:t>
      құрамында көміртегі жоқ гидрокарбонаттар мен кальций қосылыстарын сіңіретін химикаттарды қосу арқылы шөгінділердің пайда болуын болдырмау;</w:t>
      </w:r>
    </w:p>
    <w:p>
      <w:pPr>
        <w:spacing w:after="0"/>
        <w:ind w:left="0"/>
        <w:jc w:val="both"/>
      </w:pPr>
      <w:r>
        <w:rPr>
          <w:rFonts w:ascii="Times New Roman"/>
          <w:b w:val="false"/>
          <w:i w:val="false"/>
          <w:color w:val="000000"/>
          <w:sz w:val="28"/>
        </w:rPr>
        <w:t>
      бітелуді немесе ластануды тудыруы мүмкін биологиялық заттардың түзілу процесін болдырмайтын арнайы химикатты енгізу.</w:t>
      </w:r>
    </w:p>
    <w:p>
      <w:pPr>
        <w:spacing w:after="0"/>
        <w:ind w:left="0"/>
        <w:jc w:val="both"/>
      </w:pPr>
      <w:r>
        <w:rPr>
          <w:rFonts w:ascii="Times New Roman"/>
          <w:b w:val="false"/>
          <w:i w:val="false"/>
          <w:color w:val="000000"/>
          <w:sz w:val="28"/>
        </w:rPr>
        <w:t>
      Судың меншікті өткізгіштігін тұрақты ұстап тұру мақсатында айналымдағы су жүйесін автоматты үрлеу көзделген.</w:t>
      </w:r>
    </w:p>
    <w:p>
      <w:pPr>
        <w:spacing w:after="0"/>
        <w:ind w:left="0"/>
        <w:jc w:val="both"/>
      </w:pPr>
      <w:r>
        <w:rPr>
          <w:rFonts w:ascii="Times New Roman"/>
          <w:b w:val="false"/>
          <w:i w:val="false"/>
          <w:color w:val="000000"/>
          <w:sz w:val="28"/>
        </w:rPr>
        <w:t>
      Жоғарыда аталған әдістердің комбинациясын қолдану сарқынды сулардың көлемін азайтуға мүмкіндік береді. Сутектік көрсеткішті (рН) түзету ағындардағы бос (белсенді) хлордың құрамын барынша азайтады. Өнеркәсіптік сарқынды сулардағы зиянды заттардың концентрациясы төмендейді.</w:t>
      </w:r>
    </w:p>
    <w:p>
      <w:pPr>
        <w:spacing w:after="0"/>
        <w:ind w:left="0"/>
        <w:jc w:val="both"/>
      </w:pPr>
      <w:r>
        <w:rPr>
          <w:rFonts w:ascii="Times New Roman"/>
          <w:b w:val="false"/>
          <w:i w:val="false"/>
          <w:color w:val="000000"/>
          <w:sz w:val="28"/>
        </w:rPr>
        <w:t>
      Қолданылуы: суды салқындату үшін барлық өндірістерде қолданылады.</w:t>
      </w:r>
    </w:p>
    <w:p>
      <w:pPr>
        <w:spacing w:after="0"/>
        <w:ind w:left="0"/>
        <w:jc w:val="both"/>
      </w:pPr>
      <w:r>
        <w:rPr>
          <w:rFonts w:ascii="Times New Roman"/>
          <w:b w:val="false"/>
          <w:i w:val="false"/>
          <w:color w:val="000000"/>
          <w:sz w:val="28"/>
        </w:rPr>
        <w:t xml:space="preserve">
      Экологиялық тиімділігі: салқындатылған және жабық судың тұйық циклі су ресурстарын үнемдеуге мүмкіндік береді. </w:t>
      </w:r>
    </w:p>
    <w:bookmarkStart w:name="z850" w:id="851"/>
    <w:p>
      <w:pPr>
        <w:spacing w:after="0"/>
        <w:ind w:left="0"/>
        <w:jc w:val="both"/>
      </w:pPr>
      <w:r>
        <w:rPr>
          <w:rFonts w:ascii="Times New Roman"/>
          <w:b w:val="false"/>
          <w:i w:val="false"/>
          <w:color w:val="000000"/>
          <w:sz w:val="28"/>
        </w:rPr>
        <w:t>
      6.4-кесте. ЕҚТ қолдануға байланысты технологиялық көрсеткіштер</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суды тұтыну деңгейлері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Салқындатылған және жабық судың тұйық циклі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хлордың м3/тоннасына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bl>
    <w:p>
      <w:pPr>
        <w:spacing w:after="0"/>
        <w:ind w:left="0"/>
        <w:jc w:val="both"/>
      </w:pPr>
      <w:r>
        <w:rPr>
          <w:rFonts w:ascii="Times New Roman"/>
          <w:b w:val="false"/>
          <w:i w:val="false"/>
          <w:color w:val="000000"/>
          <w:sz w:val="28"/>
        </w:rPr>
        <w:t>
      ЕҚТ 11. Өңдеуден кейін анолитті тұзды суды дайындау сатысына қайтару</w:t>
      </w:r>
    </w:p>
    <w:p>
      <w:pPr>
        <w:spacing w:after="0"/>
        <w:ind w:left="0"/>
        <w:jc w:val="both"/>
      </w:pPr>
      <w:r>
        <w:rPr>
          <w:rFonts w:ascii="Times New Roman"/>
          <w:b w:val="false"/>
          <w:i w:val="false"/>
          <w:color w:val="000000"/>
          <w:sz w:val="28"/>
        </w:rPr>
        <w:t>
      Сипаттамасы: таза тұзды су анод кеңістігіне енеді, онда анодта хлор пайда болады. Анод пен катод кеңістігі мембранамен бөлінеді, бұл катод кеңістігіне тек Na+ иондары мен судың белгілі бір мөлшерін таратуға мүмкіндік береді. Жасушадан кететін тұзды судың (анолит) құрамында орташа есеппен 220 г/л NaCl бар. Хлор мен анолиттің екі фазалы қоспасы толып кететін құбыр арқылы анолит коллекторына түседі, онда хлор газының негізгі бөлігі анолиттен бөлінеді. Анолит анолит ыдысына түседі, содан кейін ол хлорсыздандыру секциясына жіберіледі. Содан кейін қайта пайдалану үшін тұзды дайындау сатысына оралады</w:t>
      </w:r>
    </w:p>
    <w:p>
      <w:pPr>
        <w:spacing w:after="0"/>
        <w:ind w:left="0"/>
        <w:jc w:val="both"/>
      </w:pPr>
      <w:r>
        <w:rPr>
          <w:rFonts w:ascii="Times New Roman"/>
          <w:b w:val="false"/>
          <w:i w:val="false"/>
          <w:color w:val="000000"/>
          <w:sz w:val="28"/>
        </w:rPr>
        <w:t>
      Қолданылуы: электролитті қалпына келтірумен электрохимиялық өндірістерде қолданылады.</w:t>
      </w:r>
    </w:p>
    <w:p>
      <w:pPr>
        <w:spacing w:after="0"/>
        <w:ind w:left="0"/>
        <w:jc w:val="both"/>
      </w:pPr>
      <w:r>
        <w:rPr>
          <w:rFonts w:ascii="Times New Roman"/>
          <w:b w:val="false"/>
          <w:i w:val="false"/>
          <w:color w:val="000000"/>
          <w:sz w:val="28"/>
        </w:rPr>
        <w:t>
      Экологиялық тиімділігі: электролизерде сарқылғаннан кейін анолит тұзды дайындау сатысына оралады, осылайша сарқынды суларға ағызу жүзеге асырылады.</w:t>
      </w:r>
    </w:p>
    <w:p>
      <w:pPr>
        <w:spacing w:after="0"/>
        <w:ind w:left="0"/>
        <w:jc w:val="both"/>
      </w:pPr>
      <w:r>
        <w:rPr>
          <w:rFonts w:ascii="Times New Roman"/>
          <w:b w:val="false"/>
          <w:i w:val="false"/>
          <w:color w:val="000000"/>
          <w:sz w:val="28"/>
        </w:rPr>
        <w:t>
      ЕҚТ 12. Хлорды кептіру кезінде қолданылатын күкірт қышқылының жабық циклі, оған қышқыл концентрациясын орнату кіреді</w:t>
      </w:r>
    </w:p>
    <w:p>
      <w:pPr>
        <w:spacing w:after="0"/>
        <w:ind w:left="0"/>
        <w:jc w:val="both"/>
      </w:pPr>
      <w:r>
        <w:rPr>
          <w:rFonts w:ascii="Times New Roman"/>
          <w:b w:val="false"/>
          <w:i w:val="false"/>
          <w:color w:val="000000"/>
          <w:sz w:val="28"/>
        </w:rPr>
        <w:t>
      Сипаттамасы: қышқыл H2SO4 сұйылтылған айналым сорғысының көмегімен саптама бөлімі арқылы өтеді. Кептіру процесінде бөлінетін қышқыл сұйылту жылуы қышқыл температурасын 15 °C-қа тең ұстап тұратын H2SO4 сұйылтылған тоңазытқышта шығарылады. Судың сіңірілуі және жаңа қышқылдың қосылуы есебінен түзілетін артық қышқыл кептіру бағанының төменгі бөлігінен H2SO4 сұйылтылған ыдысқа құйылады. Содан кейін сұйылтылған қышқыл H2SO4 хлорсыздандыру бағанына беріледі, онда ерітілген хлор ауамен үрленеді. Құрамында хлор бар ауа газ шығарындыларын тазарту жүйесіне кіреді.</w:t>
      </w:r>
    </w:p>
    <w:p>
      <w:pPr>
        <w:spacing w:after="0"/>
        <w:ind w:left="0"/>
        <w:jc w:val="both"/>
      </w:pPr>
      <w:r>
        <w:rPr>
          <w:rFonts w:ascii="Times New Roman"/>
          <w:b w:val="false"/>
          <w:i w:val="false"/>
          <w:color w:val="000000"/>
          <w:sz w:val="28"/>
        </w:rPr>
        <w:t xml:space="preserve">
      Хлорсыздандырылған сұйылтылған қышқыл мезгіл-мезгіл H2SO4 сұйылтылған сорғымен H2SO4 сұйылтылған қойма сыйымдылығына шығарылады, ол жерден H2SO4 концентрациясын орнату үшін мөлшерлеу сорғымен беріледі. 96,0% H2SO4 бар концентрацияны орнатқаннан кейін қышқыл концентрацияланған H2SO4 сақтау сыйымдылығына қайтарылады, содан кейін хлор компрессорына жаңа қышқылды беру сорғысы және концентрацияланған күкірт қышқылының тоңазытқышына жаңа күкірт қышқылын беру сорғысы беріледі. </w:t>
      </w:r>
    </w:p>
    <w:p>
      <w:pPr>
        <w:spacing w:after="0"/>
        <w:ind w:left="0"/>
        <w:jc w:val="both"/>
      </w:pPr>
      <w:r>
        <w:rPr>
          <w:rFonts w:ascii="Times New Roman"/>
          <w:b w:val="false"/>
          <w:i w:val="false"/>
          <w:color w:val="000000"/>
          <w:sz w:val="28"/>
        </w:rPr>
        <w:t>
      Егер күкірт қышқылын концентрациялау қондырғысы жұмыс істемесе, күкірт қышқылын құю құрылғысының көмегімен т/ж цистерналарына толтыруға сұйылтылған күкірт қышқылын беру мүмкіндігі көзделеді.</w:t>
      </w:r>
    </w:p>
    <w:p>
      <w:pPr>
        <w:spacing w:after="0"/>
        <w:ind w:left="0"/>
        <w:jc w:val="both"/>
      </w:pPr>
      <w:r>
        <w:rPr>
          <w:rFonts w:ascii="Times New Roman"/>
          <w:b w:val="false"/>
          <w:i w:val="false"/>
          <w:color w:val="000000"/>
          <w:sz w:val="28"/>
        </w:rPr>
        <w:t>
      Күкірт қышқылын концентрациялау күкірт қышқылының шығынын бір тонна хлорға 0,1 тоннаға дейін азайтуға мүмкіндік береді. Хлорды кептіру кезінде қолданылатын күкірт қышқылының жабық циклі күкірт қышқылының ағынды суларға енуіне жол бермейді.</w:t>
      </w:r>
    </w:p>
    <w:p>
      <w:pPr>
        <w:spacing w:after="0"/>
        <w:ind w:left="0"/>
        <w:jc w:val="both"/>
      </w:pPr>
      <w:r>
        <w:rPr>
          <w:rFonts w:ascii="Times New Roman"/>
          <w:b w:val="false"/>
          <w:i w:val="false"/>
          <w:color w:val="000000"/>
          <w:sz w:val="28"/>
        </w:rPr>
        <w:t>
      Қолданылуы: күкірт қышқылы құрғатқыш ретінде қолданылатын өндірістерде қолданылады.</w:t>
      </w:r>
    </w:p>
    <w:p>
      <w:pPr>
        <w:spacing w:after="0"/>
        <w:ind w:left="0"/>
        <w:jc w:val="both"/>
      </w:pPr>
      <w:r>
        <w:rPr>
          <w:rFonts w:ascii="Times New Roman"/>
          <w:b w:val="false"/>
          <w:i w:val="false"/>
          <w:color w:val="000000"/>
          <w:sz w:val="28"/>
        </w:rPr>
        <w:t xml:space="preserve">
      Экологиялық тиімділігі: күкірт қышқылын қайта пайдалану қышқылдың сарқынды суларға ағып кетуіне жол бермейді. </w:t>
      </w:r>
    </w:p>
    <w:bookmarkStart w:name="z851" w:id="852"/>
    <w:p>
      <w:pPr>
        <w:spacing w:after="0"/>
        <w:ind w:left="0"/>
        <w:jc w:val="both"/>
      </w:pPr>
      <w:r>
        <w:rPr>
          <w:rFonts w:ascii="Times New Roman"/>
          <w:b w:val="false"/>
          <w:i w:val="false"/>
          <w:color w:val="000000"/>
          <w:sz w:val="28"/>
        </w:rPr>
        <w:t>
      6.3.2. Хром қосылыстары өндірісі</w:t>
      </w:r>
    </w:p>
    <w:bookmarkEnd w:id="852"/>
    <w:p>
      <w:pPr>
        <w:spacing w:after="0"/>
        <w:ind w:left="0"/>
        <w:jc w:val="both"/>
      </w:pPr>
      <w:r>
        <w:rPr>
          <w:rFonts w:ascii="Times New Roman"/>
          <w:b w:val="false"/>
          <w:i w:val="false"/>
          <w:color w:val="000000"/>
          <w:sz w:val="28"/>
        </w:rPr>
        <w:t>
      ЕҚТ 13. Суару бактарынан тазартылған ерітінділер есебінен бөлінетін газдарды тазарту жүйелерін айналымдық сумен жабдықтау</w:t>
      </w:r>
    </w:p>
    <w:p>
      <w:pPr>
        <w:spacing w:after="0"/>
        <w:ind w:left="0"/>
        <w:jc w:val="both"/>
      </w:pPr>
      <w:r>
        <w:rPr>
          <w:rFonts w:ascii="Times New Roman"/>
          <w:b w:val="false"/>
          <w:i w:val="false"/>
          <w:color w:val="000000"/>
          <w:sz w:val="28"/>
        </w:rPr>
        <w:t xml:space="preserve">
      Сипаттамасы: хром қосылыстары өндірісіндегі шығатын газдар скурберге, Вентури құбырына жіберіледі. Ұсталған ластаушы заттар технологиялық процеске қайтарылады.  </w:t>
      </w:r>
    </w:p>
    <w:p>
      <w:pPr>
        <w:spacing w:after="0"/>
        <w:ind w:left="0"/>
        <w:jc w:val="both"/>
      </w:pPr>
      <w:r>
        <w:rPr>
          <w:rFonts w:ascii="Times New Roman"/>
          <w:b w:val="false"/>
          <w:i w:val="false"/>
          <w:color w:val="000000"/>
          <w:sz w:val="28"/>
        </w:rPr>
        <w:t>
      Қолданылуы: шаң-газ қалдықтары пайда болатын өндірістерде қолданылады.</w:t>
      </w:r>
    </w:p>
    <w:p>
      <w:pPr>
        <w:spacing w:after="0"/>
        <w:ind w:left="0"/>
        <w:jc w:val="both"/>
      </w:pPr>
      <w:r>
        <w:rPr>
          <w:rFonts w:ascii="Times New Roman"/>
          <w:b w:val="false"/>
          <w:i w:val="false"/>
          <w:color w:val="000000"/>
          <w:sz w:val="28"/>
        </w:rPr>
        <w:t xml:space="preserve">
      Экологиялық тиімділігі: су тұтынуды азайту арқылы экологиялық жүктемені азайту. </w:t>
      </w:r>
    </w:p>
    <w:bookmarkStart w:name="z852" w:id="853"/>
    <w:p>
      <w:pPr>
        <w:spacing w:after="0"/>
        <w:ind w:left="0"/>
        <w:jc w:val="both"/>
      </w:pPr>
      <w:r>
        <w:rPr>
          <w:rFonts w:ascii="Times New Roman"/>
          <w:b w:val="false"/>
          <w:i w:val="false"/>
          <w:color w:val="000000"/>
          <w:sz w:val="28"/>
        </w:rPr>
        <w:t>
      6.4. Өндіріс қалдықтарымен қоршаған ортаға жүктемені төмендетуге бағытталған ЕҚТ</w:t>
      </w:r>
    </w:p>
    <w:bookmarkEnd w:id="853"/>
    <w:p>
      <w:pPr>
        <w:spacing w:after="0"/>
        <w:ind w:left="0"/>
        <w:jc w:val="both"/>
      </w:pPr>
      <w:r>
        <w:rPr>
          <w:rFonts w:ascii="Times New Roman"/>
          <w:b w:val="false"/>
          <w:i w:val="false"/>
          <w:color w:val="000000"/>
          <w:sz w:val="28"/>
        </w:rPr>
        <w:t>
      Жану және/немесе газдандыру процестерінен кейін және шығарындыларды азайту технологияларын қолданғаннан кейін кәдеге жаратуға жіберілетін қалдықтар санын азайту үшін ЕҚТ мәні операцияларды басымдық тәртібімен және қызмет ету мерзімін ескере отырып, барынша көбейтетін етіп ұйымдастыру болып табылады:</w:t>
      </w:r>
    </w:p>
    <w:p>
      <w:pPr>
        <w:spacing w:after="0"/>
        <w:ind w:left="0"/>
        <w:jc w:val="both"/>
      </w:pPr>
      <w:r>
        <w:rPr>
          <w:rFonts w:ascii="Times New Roman"/>
          <w:b w:val="false"/>
          <w:i w:val="false"/>
          <w:color w:val="000000"/>
          <w:sz w:val="28"/>
        </w:rPr>
        <w:t>
      (a) қалдықтардың пайда болуын болдырмау, мысалы, жанама өнімдер ретінде пайда болатын қалдықтардың үлесін барынша арттыру;</w:t>
      </w:r>
    </w:p>
    <w:p>
      <w:pPr>
        <w:spacing w:after="0"/>
        <w:ind w:left="0"/>
        <w:jc w:val="both"/>
      </w:pPr>
      <w:r>
        <w:rPr>
          <w:rFonts w:ascii="Times New Roman"/>
          <w:b w:val="false"/>
          <w:i w:val="false"/>
          <w:color w:val="000000"/>
          <w:sz w:val="28"/>
        </w:rPr>
        <w:t>
      (b) қалдықтарды қайта пайдалануға дайындау, мысалы, нақты көрсетілген сапа өлшемшарттарына сәйкес;</w:t>
      </w:r>
    </w:p>
    <w:p>
      <w:pPr>
        <w:spacing w:after="0"/>
        <w:ind w:left="0"/>
        <w:jc w:val="both"/>
      </w:pPr>
      <w:r>
        <w:rPr>
          <w:rFonts w:ascii="Times New Roman"/>
          <w:b w:val="false"/>
          <w:i w:val="false"/>
          <w:color w:val="000000"/>
          <w:sz w:val="28"/>
        </w:rPr>
        <w:t>
      (c) суды регенарциялау;</w:t>
      </w:r>
    </w:p>
    <w:p>
      <w:pPr>
        <w:spacing w:after="0"/>
        <w:ind w:left="0"/>
        <w:jc w:val="both"/>
      </w:pPr>
      <w:r>
        <w:rPr>
          <w:rFonts w:ascii="Times New Roman"/>
          <w:b w:val="false"/>
          <w:i w:val="false"/>
          <w:color w:val="000000"/>
          <w:sz w:val="28"/>
        </w:rPr>
        <w:t>
      (d) басқа қалдықтарды рекуперациялау (мысалы, энергияны рекуперациялау).</w:t>
      </w:r>
    </w:p>
    <w:p>
      <w:pPr>
        <w:spacing w:after="0"/>
        <w:ind w:left="0"/>
        <w:jc w:val="both"/>
      </w:pPr>
      <w:r>
        <w:rPr>
          <w:rFonts w:ascii="Times New Roman"/>
          <w:b w:val="false"/>
          <w:i w:val="false"/>
          <w:color w:val="000000"/>
          <w:sz w:val="28"/>
        </w:rPr>
        <w:t>
      6.4.1. Фосфор қосылыстары өндірісі</w:t>
      </w:r>
    </w:p>
    <w:p>
      <w:pPr>
        <w:spacing w:after="0"/>
        <w:ind w:left="0"/>
        <w:jc w:val="both"/>
      </w:pPr>
      <w:r>
        <w:rPr>
          <w:rFonts w:ascii="Times New Roman"/>
          <w:b w:val="false"/>
          <w:i w:val="false"/>
          <w:color w:val="000000"/>
          <w:sz w:val="28"/>
        </w:rPr>
        <w:t>
      ЕҚТ 14. Технологиялық процестерде коттрель қоймалжыңын қолдану арқылы шығарындылардың алдын алуға бағытталған ЕҚТ</w:t>
      </w:r>
    </w:p>
    <w:p>
      <w:pPr>
        <w:spacing w:after="0"/>
        <w:ind w:left="0"/>
        <w:jc w:val="both"/>
      </w:pPr>
      <w:r>
        <w:rPr>
          <w:rFonts w:ascii="Times New Roman"/>
          <w:b w:val="false"/>
          <w:i w:val="false"/>
          <w:color w:val="000000"/>
          <w:sz w:val="28"/>
        </w:rPr>
        <w:t>
      Сипаттамасы: Қабылдау ыдыстарындағы коттрель қоймалжыңы аглошихта құрамына мөлшерлегіш құрылғылардың көмегімен ортадан тепкіш сорғылармен беріледі. Фосфат шикізатын термиялық өңдеу кезінде дегидратацияны және декарбонизацияны қамтитын фосфат затының термиялық диссоциациясының күрделі процестері жүреді. Жалпы түрде келесі теңдеуді ұсынуға болады:</w:t>
      </w:r>
    </w:p>
    <w:p>
      <w:pPr>
        <w:spacing w:after="0"/>
        <w:ind w:left="0"/>
        <w:jc w:val="both"/>
      </w:pPr>
      <w:r>
        <w:rPr>
          <w:rFonts w:ascii="Times New Roman"/>
          <w:b w:val="false"/>
          <w:i w:val="false"/>
          <w:color w:val="000000"/>
          <w:sz w:val="28"/>
        </w:rPr>
        <w:t>
      3Ca3[(РО4)1-n(СО3OH)n]2 ·Са[(F)1-m(OH)m] 2→</w:t>
      </w:r>
    </w:p>
    <w:p>
      <w:pPr>
        <w:spacing w:after="0"/>
        <w:ind w:left="0"/>
        <w:jc w:val="both"/>
      </w:pPr>
      <w:r>
        <w:rPr>
          <w:rFonts w:ascii="Times New Roman"/>
          <w:b w:val="false"/>
          <w:i w:val="false"/>
          <w:color w:val="000000"/>
          <w:sz w:val="28"/>
        </w:rPr>
        <w:t>
      →(1-n)³Ca3(РО4)2·CaF2+(9n+m)CaO+6nCO2+3(n+m)H2O+(n-m)CaF2     (6.1)</w:t>
      </w:r>
    </w:p>
    <w:p>
      <w:pPr>
        <w:spacing w:after="0"/>
        <w:ind w:left="0"/>
        <w:jc w:val="both"/>
      </w:pPr>
      <w:r>
        <w:rPr>
          <w:rFonts w:ascii="Times New Roman"/>
          <w:b w:val="false"/>
          <w:i w:val="false"/>
          <w:color w:val="000000"/>
          <w:sz w:val="28"/>
        </w:rPr>
        <w:t>
      мұнда n – көміртекпен алмастырылған фосфордың үлесі, m – гидроксилмен алмастырылған фтор атомдарының үлесі.</w:t>
      </w:r>
    </w:p>
    <w:p>
      <w:pPr>
        <w:spacing w:after="0"/>
        <w:ind w:left="0"/>
        <w:jc w:val="both"/>
      </w:pPr>
      <w:r>
        <w:rPr>
          <w:rFonts w:ascii="Times New Roman"/>
          <w:b w:val="false"/>
          <w:i w:val="false"/>
          <w:color w:val="000000"/>
          <w:sz w:val="28"/>
        </w:rPr>
        <w:t xml:space="preserve">
      Коттрель қоймалжыңының суспензиясын беру тау-кен алдында жүреді және агломератордың қыздырғыштарынан пайда болатын жоғары температураның салдарынан агломерат сүтінің құрамындағы ылғалдың булануы, фосфор мен оның төменгі оксидтерінің бір мезгілде толық тотығуы жүреді, суспензияда Р 4-тен 2.7 %-ға дейін, Р 2 О 5-тен 1.3 %-ға дейін. </w:t>
      </w:r>
    </w:p>
    <w:p>
      <w:pPr>
        <w:spacing w:after="0"/>
        <w:ind w:left="0"/>
        <w:jc w:val="both"/>
      </w:pPr>
      <w:r>
        <w:rPr>
          <w:rFonts w:ascii="Times New Roman"/>
          <w:b w:val="false"/>
          <w:i w:val="false"/>
          <w:color w:val="000000"/>
          <w:sz w:val="28"/>
        </w:rPr>
        <w:t xml:space="preserve">
      Процесс мына схема бойынша ұсынылуы мүмкін </w:t>
      </w:r>
    </w:p>
    <w:p>
      <w:pPr>
        <w:spacing w:after="0"/>
        <w:ind w:left="0"/>
        <w:jc w:val="both"/>
      </w:pPr>
      <w:r>
        <w:rPr>
          <w:rFonts w:ascii="Times New Roman"/>
          <w:b w:val="false"/>
          <w:i w:val="false"/>
          <w:color w:val="000000"/>
          <w:sz w:val="28"/>
        </w:rPr>
        <w:t>
      2Р4+3Н2О+6О2→3Р2О5+2РН3↑                             (6.2)</w:t>
      </w:r>
    </w:p>
    <w:p>
      <w:pPr>
        <w:spacing w:after="0"/>
        <w:ind w:left="0"/>
        <w:jc w:val="both"/>
      </w:pPr>
      <w:r>
        <w:rPr>
          <w:rFonts w:ascii="Times New Roman"/>
          <w:b w:val="false"/>
          <w:i w:val="false"/>
          <w:color w:val="000000"/>
          <w:sz w:val="28"/>
        </w:rPr>
        <w:t>
      4Р2О3+3Н2О→3Р2О5+2РН3↑                                (6.3)</w:t>
      </w:r>
    </w:p>
    <w:p>
      <w:pPr>
        <w:spacing w:after="0"/>
        <w:ind w:left="0"/>
        <w:jc w:val="both"/>
      </w:pPr>
      <w:r>
        <w:rPr>
          <w:rFonts w:ascii="Times New Roman"/>
          <w:b w:val="false"/>
          <w:i w:val="false"/>
          <w:color w:val="000000"/>
          <w:sz w:val="28"/>
        </w:rPr>
        <w:t>
      Фосфорлы ангидрид (Р2О5) агломераттың ыстық қабатынан өтіп, кальций силикаттарының қатты ерітінділерімен әрекеттеседі. СаО-ЅіО 2-Р2О5 жүйесінде СаО хЅіО2 мен жаңадан түзілген кальций метафосфаты 3СаОхР2О5 арасында қатты ерітінділердің үздіксіз қатары, сондай-ақ 5СаОхР2О5хЅіО2 және 7СаОх Р2О5х2ЅіО2 қосылыстары түзіледі.</w:t>
      </w:r>
    </w:p>
    <w:p>
      <w:pPr>
        <w:spacing w:after="0"/>
        <w:ind w:left="0"/>
        <w:jc w:val="both"/>
      </w:pPr>
      <w:r>
        <w:rPr>
          <w:rFonts w:ascii="Times New Roman"/>
          <w:b w:val="false"/>
          <w:i w:val="false"/>
          <w:color w:val="000000"/>
          <w:sz w:val="28"/>
        </w:rPr>
        <w:t>
      Кальций метафосфатының болуы агломераттың еруіне және микрокректердің бітелуіне байланысты қатаюына ықпал етеді.</w:t>
      </w:r>
    </w:p>
    <w:p>
      <w:pPr>
        <w:spacing w:after="0"/>
        <w:ind w:left="0"/>
        <w:jc w:val="both"/>
      </w:pPr>
      <w:r>
        <w:rPr>
          <w:rFonts w:ascii="Times New Roman"/>
          <w:b w:val="false"/>
          <w:i w:val="false"/>
          <w:color w:val="000000"/>
          <w:sz w:val="28"/>
        </w:rPr>
        <w:t>
      Коттрель қоймалжыңының қатты қалдықтарын фосфор-калий тыңайтқыштарына қайта өңдеу бос фосфорды тотықтыру үшін коттрель қоймалжыңы мен азот қышқылымен сұйылтылған төмен сұрыпты фосфорит ұнының қоспаларын алу процесін және алынған массаны барабанды кептіру түйіршіктегішінде (БГС) ылғалды жою және алынған өнімді диаметрі 2-4 мм түйіршіктерге түйіршіктеу үшін одан әрі кептіруді көздейді. БГС-дан кюбельге беріледі және ыдысқа салуға шығарылады.</w:t>
      </w:r>
    </w:p>
    <w:p>
      <w:pPr>
        <w:spacing w:after="0"/>
        <w:ind w:left="0"/>
        <w:jc w:val="both"/>
      </w:pPr>
      <w:r>
        <w:rPr>
          <w:rFonts w:ascii="Times New Roman"/>
          <w:b w:val="false"/>
          <w:i w:val="false"/>
          <w:color w:val="000000"/>
          <w:sz w:val="28"/>
        </w:rPr>
        <w:t>
      Қолданылуы: фосфор өнеркәсібінде қолданылады.</w:t>
      </w:r>
    </w:p>
    <w:p>
      <w:pPr>
        <w:spacing w:after="0"/>
        <w:ind w:left="0"/>
        <w:jc w:val="both"/>
      </w:pPr>
      <w:r>
        <w:rPr>
          <w:rFonts w:ascii="Times New Roman"/>
          <w:b w:val="false"/>
          <w:i w:val="false"/>
          <w:color w:val="000000"/>
          <w:sz w:val="28"/>
        </w:rPr>
        <w:t>
      Экологиялық тиімділік: агломерациялық процесте коттрель қоймалжыңын пайдалану кезінде құрамында 16 - 18 % Р2О5 дейін болатын коттрель қоймалжыңын пайдалану арқылы байытылған және офлюстелген фосфорит агломератын өндірудің тиімділігін арттыруға қол жеткізіледі. Коттрель қоймалжыңын қосымша ретінде енгізу арқылы фосфорит агломератындағы пайдалы компоненттің құрамын арттыру. Құрамында фосфор бар шаң тәрізді қалдықты толық кәдеге жарату Қазақстан Республикасында тыңайтқыш түріндегі жаңа тауарлық өнім өндіру арқылы қамтамасыз етіледі.</w:t>
      </w:r>
    </w:p>
    <w:bookmarkStart w:name="z853" w:id="854"/>
    <w:p>
      <w:pPr>
        <w:spacing w:after="0"/>
        <w:ind w:left="0"/>
        <w:jc w:val="both"/>
      </w:pPr>
      <w:r>
        <w:rPr>
          <w:rFonts w:ascii="Times New Roman"/>
          <w:b w:val="false"/>
          <w:i w:val="false"/>
          <w:color w:val="000000"/>
          <w:sz w:val="28"/>
        </w:rPr>
        <w:t>
      6.4.2. ЭФҚ өндірісі</w:t>
      </w:r>
    </w:p>
    <w:bookmarkEnd w:id="854"/>
    <w:p>
      <w:pPr>
        <w:spacing w:after="0"/>
        <w:ind w:left="0"/>
        <w:jc w:val="both"/>
      </w:pPr>
      <w:r>
        <w:rPr>
          <w:rFonts w:ascii="Times New Roman"/>
          <w:b w:val="false"/>
          <w:i w:val="false"/>
          <w:color w:val="000000"/>
          <w:sz w:val="28"/>
        </w:rPr>
        <w:t>
      ЕҚТ 15. Карусельді сүзгілерді таспалы вакуум-сүзгілерге ауыстыру</w:t>
      </w:r>
    </w:p>
    <w:p>
      <w:pPr>
        <w:spacing w:after="0"/>
        <w:ind w:left="0"/>
        <w:jc w:val="both"/>
      </w:pPr>
      <w:r>
        <w:rPr>
          <w:rFonts w:ascii="Times New Roman"/>
          <w:b w:val="false"/>
          <w:i w:val="false"/>
          <w:color w:val="000000"/>
          <w:sz w:val="28"/>
        </w:rPr>
        <w:t>
      Сипаттамасы: ірі, жақсы сүзгіш фосфогипс кристалдарын алу үшін реакциялық көлемде төмен қанықтылықты сақтау керек, бұл целлюлозаның температурасын 90 – 95 ºС аралығында ұстап тұру, целлюлозаның реактор көлеміндегі қарқынды айналымы және күкірт қышқылының берілуін бөлу арқылы қамтамасыз етіледі. Фосфат шикізатының ыдырау процесінде алынған фосфор қышқылындағы кальций сульфаты дигидратының суспензиясы ЭФК өнімін ала отырып, фосфогипс кегін кері ағынды сумен шаюмен таспалы вакуум-сүзгілерде бөлінеді.</w:t>
      </w:r>
    </w:p>
    <w:p>
      <w:pPr>
        <w:spacing w:after="0"/>
        <w:ind w:left="0"/>
        <w:jc w:val="both"/>
      </w:pPr>
      <w:r>
        <w:rPr>
          <w:rFonts w:ascii="Times New Roman"/>
          <w:b w:val="false"/>
          <w:i w:val="false"/>
          <w:color w:val="000000"/>
          <w:sz w:val="28"/>
        </w:rPr>
        <w:t>
      Таспа сүзгісі таспа созылған көлденең дәнекерленген металл статинаға бекітілген екі шарғыдан тұрады. Таспа қозғалғанда оның жоғарғы тармағы сүзгі үстеліне сырғып кетеді. Таспадағы осьтік өтпелі тесіктер сүзгі вакуум-камераға өтетін алтын тор тесіктерімен қосылған. Сүзгі шүберегі таспаға бекітіледі. Тұнбаны сүзу, жуу және кептіру аймақтары резеңке немесе мата бөлімдерімен шектеледі.</w:t>
      </w:r>
    </w:p>
    <w:p>
      <w:pPr>
        <w:spacing w:after="0"/>
        <w:ind w:left="0"/>
        <w:jc w:val="both"/>
      </w:pPr>
      <w:r>
        <w:rPr>
          <w:rFonts w:ascii="Times New Roman"/>
          <w:b w:val="false"/>
          <w:i w:val="false"/>
          <w:color w:val="000000"/>
          <w:sz w:val="28"/>
        </w:rPr>
        <w:t>
      Суспензия сүзгіге түседі және таспа қозғалғанда одан сұйық фаза бөлініп, таспада қалған тұнба жуылады. Жуылған және кептірілген тұнба жетекші барабанға ауысады, онда таспа бұрылған кезде тұнба жарылып, матадан бөлініп, тасымалдау құрылғысына тасталады. Тұнбадан босатылған сүзгі шүберегі сумен жуылады (регенерациялайды). Құрамында тұнбаның кейбір мөлшері бар шайғыш суды жинайды және алып тастайды Фосфогипсті ЭФК-дан жуудың жоғары сапасына су жуудың үш еселік қарсы схемасын (екі қышқыл және бір су) ұйымдастыру есебінен қол жеткізіледі. Үшінші кезеңде сумен шаю ыстық шайынды сумен жүзеге асырылады.</w:t>
      </w:r>
    </w:p>
    <w:p>
      <w:pPr>
        <w:spacing w:after="0"/>
        <w:ind w:left="0"/>
        <w:jc w:val="both"/>
      </w:pPr>
      <w:r>
        <w:rPr>
          <w:rFonts w:ascii="Times New Roman"/>
          <w:b w:val="false"/>
          <w:i w:val="false"/>
          <w:color w:val="000000"/>
          <w:sz w:val="28"/>
        </w:rPr>
        <w:t>
      Қолданылуы: экстракциялық фосфор қышқылы өндірісінде қолданылады.</w:t>
      </w:r>
    </w:p>
    <w:p>
      <w:pPr>
        <w:spacing w:after="0"/>
        <w:ind w:left="0"/>
        <w:jc w:val="both"/>
      </w:pPr>
      <w:r>
        <w:rPr>
          <w:rFonts w:ascii="Times New Roman"/>
          <w:b w:val="false"/>
          <w:i w:val="false"/>
          <w:color w:val="000000"/>
          <w:sz w:val="28"/>
        </w:rPr>
        <w:t>
      Экологиялық тиімділігі: таспалы вакуум сүзгісіндегі карусель сүзгісінің призмасы сүзгінің жоғары өнімділігіне байланысты тұнбаны жууға арналған су шығынын азайтады. Аз қаныққан ерітінділерден жоғары температуралы экстракция режимінде бөлінетін фосфогипстің ірі кристалды тұнбасын алу суспензияны сүзудің жоғары жылдамдығын қамтамасыз етеді. Бұл ЭФК Р2О5 технологиялық шығымын арттыруды және Р2О5-тен фосфогипсті жуудың неғұрлым жоғары дәрежесін қамтамасыз етеді, яғни қатты қалдықтардағы фосфор қышқылының құрамын 1,6 %-дан 1,0% Р2О5 жалпы, 0,6 %-дан 0,4% Р2О5 су дейін төмендетеді.</w:t>
      </w:r>
    </w:p>
    <w:bookmarkStart w:name="z854" w:id="855"/>
    <w:p>
      <w:pPr>
        <w:spacing w:after="0"/>
        <w:ind w:left="0"/>
        <w:jc w:val="both"/>
      </w:pPr>
      <w:r>
        <w:rPr>
          <w:rFonts w:ascii="Times New Roman"/>
          <w:b w:val="false"/>
          <w:i w:val="false"/>
          <w:color w:val="000000"/>
          <w:sz w:val="28"/>
        </w:rPr>
        <w:t>
      6.4.3. Хлор және каустикалық сода өндірісі</w:t>
      </w:r>
    </w:p>
    <w:bookmarkEnd w:id="855"/>
    <w:p>
      <w:pPr>
        <w:spacing w:after="0"/>
        <w:ind w:left="0"/>
        <w:jc w:val="both"/>
      </w:pPr>
      <w:r>
        <w:rPr>
          <w:rFonts w:ascii="Times New Roman"/>
          <w:b w:val="false"/>
          <w:i w:val="false"/>
          <w:color w:val="000000"/>
          <w:sz w:val="28"/>
        </w:rPr>
        <w:t>
      ЕҚТ 16. Тұз шөгінділерін қалпына келтіруге және мембраналарды қорғауға бағытталған ЕҚТ</w:t>
      </w:r>
    </w:p>
    <w:p>
      <w:pPr>
        <w:spacing w:after="0"/>
        <w:ind w:left="0"/>
        <w:jc w:val="both"/>
      </w:pPr>
      <w:r>
        <w:rPr>
          <w:rFonts w:ascii="Times New Roman"/>
          <w:b w:val="false"/>
          <w:i w:val="false"/>
          <w:color w:val="000000"/>
          <w:sz w:val="28"/>
        </w:rPr>
        <w:t>
      Сипаттамасы: мембраналық ұяшыққа жоғары сапалы тұзды қамтамасыз етеді. Алынған хлор таусылған тұзды сумен бірге жасушадан шығарылады.</w:t>
      </w:r>
    </w:p>
    <w:p>
      <w:pPr>
        <w:spacing w:after="0"/>
        <w:ind w:left="0"/>
        <w:jc w:val="both"/>
      </w:pPr>
      <w:r>
        <w:rPr>
          <w:rFonts w:ascii="Times New Roman"/>
          <w:b w:val="false"/>
          <w:i w:val="false"/>
          <w:color w:val="000000"/>
          <w:sz w:val="28"/>
        </w:rPr>
        <w:t>
      Тұзды суды тазарту мембраналық электролизді орнатудың маңызды кезеңі болып табылады. Тұзды суды тиімді тазарту электролиз жасушаларындағы мембраналарды қорғауды қамтамасыз етеді, бұл инвестициялар мен өндіріс шығындарын азайтады. Оның әдісімен UhdeBrineTechTMUhde тұзды суды тазарту кезеңін үнемі жетілдіріп отырады, ол керемет өнімділікті мүмкіндігінше аз инвестициялармен біріктіреді. Uhde белгілі бір тұз сапасына сүйене отырып, тапсырыс берушінің қажеттіліктеріне дәл бейімделген жүйелерді жобалай алады. Ол үшін зертхана мен пилоттық қондырғы деңгейінде сынақ жүргізу мүмкіндігі бар. Тұндыру, сүзу әдістері және тұзды суды тазартудың басқа әдістері бойынша кең тәжірибемізбен Uhde тұзды суды тазарту шешімдерінің бірегей жеткізушісі болып табылады.</w:t>
      </w:r>
    </w:p>
    <w:p>
      <w:pPr>
        <w:spacing w:after="0"/>
        <w:ind w:left="0"/>
        <w:jc w:val="both"/>
      </w:pPr>
      <w:r>
        <w:rPr>
          <w:rFonts w:ascii="Times New Roman"/>
          <w:b w:val="false"/>
          <w:i w:val="false"/>
          <w:color w:val="000000"/>
          <w:sz w:val="28"/>
        </w:rPr>
        <w:t>
      Қолданылуы: басқа табиғи тұзды суларды тазарту үшін қолданылады.</w:t>
      </w:r>
    </w:p>
    <w:p>
      <w:pPr>
        <w:spacing w:after="0"/>
        <w:ind w:left="0"/>
        <w:jc w:val="both"/>
      </w:pPr>
      <w:r>
        <w:rPr>
          <w:rFonts w:ascii="Times New Roman"/>
          <w:b w:val="false"/>
          <w:i w:val="false"/>
          <w:color w:val="000000"/>
          <w:sz w:val="28"/>
        </w:rPr>
        <w:t>
      Экологиялық тиімділігі: рапаны тазарту және ұсақтау желісінің өнімділігі сағатына 70 тоннаны немесе маусымдық цикл үшін 54 мың тоннаны құрайды. Табиғи тұзды суды қоспалардан тазарту сатысында қатты қалдықтардың толық болмауы. Тұзды суды тазарту процесінің сапасын жақсартудың арқасында мембраналардың қызмет ету мерзімі 4 жылға дейін артады.</w:t>
      </w:r>
    </w:p>
    <w:p>
      <w:pPr>
        <w:spacing w:after="0"/>
        <w:ind w:left="0"/>
        <w:jc w:val="both"/>
      </w:pPr>
      <w:r>
        <w:rPr>
          <w:rFonts w:ascii="Times New Roman"/>
          <w:b w:val="false"/>
          <w:i w:val="false"/>
          <w:color w:val="000000"/>
          <w:sz w:val="28"/>
        </w:rPr>
        <w:t>
      ЕҚТ 17. Мембраналық электролизді қондырғылар құрамындағы католит айналымының жүйесі</w:t>
      </w:r>
    </w:p>
    <w:p>
      <w:pPr>
        <w:spacing w:after="0"/>
        <w:ind w:left="0"/>
        <w:jc w:val="both"/>
      </w:pPr>
      <w:r>
        <w:rPr>
          <w:rFonts w:ascii="Times New Roman"/>
          <w:b w:val="false"/>
          <w:i w:val="false"/>
          <w:color w:val="000000"/>
          <w:sz w:val="28"/>
        </w:rPr>
        <w:t xml:space="preserve">
      Сипаттамасы: 32 % NaOH ішінара өнім ағыны деминерализацияланған сумен 30% концентрациясына дейін сұйылтылып, католит сияқты мембраналық жасушаларға қайтарылады. Қажет болса, қалған каустикалық өнімнің концентрациясы жоғарылауы мүмкін. </w:t>
      </w:r>
    </w:p>
    <w:p>
      <w:pPr>
        <w:spacing w:after="0"/>
        <w:ind w:left="0"/>
        <w:jc w:val="both"/>
      </w:pPr>
      <w:r>
        <w:rPr>
          <w:rFonts w:ascii="Times New Roman"/>
          <w:b w:val="false"/>
          <w:i w:val="false"/>
          <w:color w:val="000000"/>
          <w:sz w:val="28"/>
        </w:rPr>
        <w:t>
      Қолданылуы: каустикалық сода өндірісі үшін электролиздің мембраналық әдісімен қолданылады.</w:t>
      </w:r>
    </w:p>
    <w:p>
      <w:pPr>
        <w:spacing w:after="0"/>
        <w:ind w:left="0"/>
        <w:jc w:val="both"/>
      </w:pPr>
      <w:r>
        <w:rPr>
          <w:rFonts w:ascii="Times New Roman"/>
          <w:b w:val="false"/>
          <w:i w:val="false"/>
          <w:color w:val="000000"/>
          <w:sz w:val="28"/>
        </w:rPr>
        <w:t>
      Экологиялық тиімділігі: каустикалық сода алу үшін шикізат ретінде пайдаланылған тұзды толық қайтару, осылайша пайдаланылған ерітінділерді жою қажеттілігі алынып тасталады.</w:t>
      </w:r>
    </w:p>
    <w:p>
      <w:pPr>
        <w:spacing w:after="0"/>
        <w:ind w:left="0"/>
        <w:jc w:val="both"/>
      </w:pPr>
      <w:r>
        <w:rPr>
          <w:rFonts w:ascii="Times New Roman"/>
          <w:b w:val="false"/>
          <w:i w:val="false"/>
          <w:color w:val="000000"/>
          <w:sz w:val="28"/>
        </w:rPr>
        <w:t>
      ЕҚТ 18. Тұзды суды сульфаттан тазартуға бағытталған ЕҚТ</w:t>
      </w:r>
    </w:p>
    <w:p>
      <w:pPr>
        <w:spacing w:after="0"/>
        <w:ind w:left="0"/>
        <w:jc w:val="both"/>
      </w:pPr>
      <w:r>
        <w:rPr>
          <w:rFonts w:ascii="Times New Roman"/>
          <w:b w:val="false"/>
          <w:i w:val="false"/>
          <w:color w:val="000000"/>
          <w:sz w:val="28"/>
        </w:rPr>
        <w:t>
      Сипаттамасы: UhdeSulfTechTM технологиясын қолданған кезде тұзды су шығарылмайды немесе химиялық тазартылмайды, бірақ сульфат физикалық түрде жойылады. Содан кейін ол химиялық өңдеу кезінде гипске айналады, оны құрылыс индустриясында тауарлық өнім ретінде сатуға болады.</w:t>
      </w:r>
    </w:p>
    <w:p>
      <w:pPr>
        <w:spacing w:after="0"/>
        <w:ind w:left="0"/>
        <w:jc w:val="both"/>
      </w:pPr>
      <w:r>
        <w:rPr>
          <w:rFonts w:ascii="Times New Roman"/>
          <w:b w:val="false"/>
          <w:i w:val="false"/>
          <w:color w:val="000000"/>
          <w:sz w:val="28"/>
        </w:rPr>
        <w:t>
      Қолданылуы: сульфат бар шламдар пайда болатын өндірістерде қолдану.</w:t>
      </w:r>
    </w:p>
    <w:p>
      <w:pPr>
        <w:spacing w:after="0"/>
        <w:ind w:left="0"/>
        <w:jc w:val="both"/>
      </w:pPr>
      <w:r>
        <w:rPr>
          <w:rFonts w:ascii="Times New Roman"/>
          <w:b w:val="false"/>
          <w:i w:val="false"/>
          <w:color w:val="000000"/>
          <w:sz w:val="28"/>
        </w:rPr>
        <w:t>
      Экологиялық тиімділігі: құрамында сульфаты бар шламды көмуді және тұзды шығаруды оны гипске айналдырумен алмастыруға мүмкіндік береді, оны одан әрі құрылыс индустриясында қолдануға болады.</w:t>
      </w:r>
    </w:p>
    <w:bookmarkStart w:name="z855" w:id="856"/>
    <w:p>
      <w:pPr>
        <w:spacing w:after="0"/>
        <w:ind w:left="0"/>
        <w:jc w:val="both"/>
      </w:pPr>
      <w:r>
        <w:rPr>
          <w:rFonts w:ascii="Times New Roman"/>
          <w:b w:val="false"/>
          <w:i w:val="false"/>
          <w:color w:val="000000"/>
          <w:sz w:val="28"/>
        </w:rPr>
        <w:t>
      6.4.4. Хром қосылыстары өндірісі</w:t>
      </w:r>
    </w:p>
    <w:bookmarkEnd w:id="856"/>
    <w:p>
      <w:pPr>
        <w:spacing w:after="0"/>
        <w:ind w:left="0"/>
        <w:jc w:val="both"/>
      </w:pPr>
      <w:r>
        <w:rPr>
          <w:rFonts w:ascii="Times New Roman"/>
          <w:b w:val="false"/>
          <w:i w:val="false"/>
          <w:color w:val="000000"/>
          <w:sz w:val="28"/>
        </w:rPr>
        <w:t>
      ЕҚТ 19. Натрий монохроматы шламын толтырғыш ретінде өндіріс процесіне қайтару</w:t>
      </w:r>
    </w:p>
    <w:p>
      <w:pPr>
        <w:spacing w:after="0"/>
        <w:ind w:left="0"/>
        <w:jc w:val="both"/>
      </w:pPr>
      <w:r>
        <w:rPr>
          <w:rFonts w:ascii="Times New Roman"/>
          <w:b w:val="false"/>
          <w:i w:val="false"/>
          <w:color w:val="000000"/>
          <w:sz w:val="28"/>
        </w:rPr>
        <w:t>
      Сипаттамасы: хром кенін қайта өңдеу және тауарлық өнім алу бойынша АХҚЗ технологиялық процесі "металлургиялық қайта бөлу" анықтамасына жатады. Шихтаны күйдіру жоғары температурада (12000 – 1300 °С) күйежентекте еритін хром бар өнім-натрий монохроматын алу мақсатында тотығу – тотықсыздану реакцияларының жүруі үшін жүргізіледі. Гидрометаллургиялық процесс сулы ортада 300 °С-қа дейінгі температурада жүргізіледі қатты және сұйық фазаның шекарасында натрий монохроматы, қатты фазада натрий монохроматы бар, оның 76 %-ы өндіріске толтырғыш ретінде қайтарылады, 24 % шлам жинағыштарда сақталады. Натрий монохроматы негізінде зауытта металлургиялық хром тотығы шығарылады. Натрий монохроматының конверсиясы хром ангидридін алу үшін натрий бихроматын және натрий сульфатын алады, ол осы процестердегі өндіріс қалдықтары болып табылады және тауарлық өнім емес – хром триоксидін алу үшін қайталанады</w:t>
      </w:r>
    </w:p>
    <w:p>
      <w:pPr>
        <w:spacing w:after="0"/>
        <w:ind w:left="0"/>
        <w:jc w:val="both"/>
      </w:pPr>
      <w:r>
        <w:rPr>
          <w:rFonts w:ascii="Times New Roman"/>
          <w:b w:val="false"/>
          <w:i w:val="false"/>
          <w:color w:val="000000"/>
          <w:sz w:val="28"/>
        </w:rPr>
        <w:t>
      Қолданылуы: гидрометаллургия мен пирометаллургияда қолданылады.</w:t>
      </w:r>
    </w:p>
    <w:p>
      <w:pPr>
        <w:spacing w:after="0"/>
        <w:ind w:left="0"/>
        <w:jc w:val="both"/>
      </w:pPr>
      <w:r>
        <w:rPr>
          <w:rFonts w:ascii="Times New Roman"/>
          <w:b w:val="false"/>
          <w:i w:val="false"/>
          <w:color w:val="000000"/>
          <w:sz w:val="28"/>
        </w:rPr>
        <w:t>
      Экологиялық тиімділігі: монохроматанатрия шламының жинақталуының төмендеуі 76 %.</w:t>
      </w:r>
    </w:p>
    <w:bookmarkStart w:name="z856" w:id="857"/>
    <w:p>
      <w:pPr>
        <w:spacing w:after="0"/>
        <w:ind w:left="0"/>
        <w:jc w:val="both"/>
      </w:pPr>
      <w:r>
        <w:rPr>
          <w:rFonts w:ascii="Times New Roman"/>
          <w:b w:val="false"/>
          <w:i w:val="false"/>
          <w:color w:val="000000"/>
          <w:sz w:val="28"/>
        </w:rPr>
        <w:t>
      6.5-кесте. ЕҚТ қолдануға байланысты технологиялық көрсеткіштер</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деңгейлер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 шламын толтырғыш ретінде өндіріс процесіне қайтару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w:t>
            </w:r>
          </w:p>
        </w:tc>
      </w:tr>
    </w:tbl>
    <w:bookmarkStart w:name="z857" w:id="858"/>
    <w:p>
      <w:pPr>
        <w:spacing w:after="0"/>
        <w:ind w:left="0"/>
        <w:jc w:val="both"/>
      </w:pPr>
      <w:r>
        <w:rPr>
          <w:rFonts w:ascii="Times New Roman"/>
          <w:b w:val="false"/>
          <w:i w:val="false"/>
          <w:color w:val="000000"/>
          <w:sz w:val="28"/>
        </w:rPr>
        <w:t xml:space="preserve">
      6.5. Қоршаған ортаға физикалық әсерді азайтуға бағытталған ЕҚТ </w:t>
      </w:r>
    </w:p>
    <w:bookmarkEnd w:id="858"/>
    <w:p>
      <w:pPr>
        <w:spacing w:after="0"/>
        <w:ind w:left="0"/>
        <w:jc w:val="both"/>
      </w:pPr>
      <w:r>
        <w:rPr>
          <w:rFonts w:ascii="Times New Roman"/>
          <w:b w:val="false"/>
          <w:i w:val="false"/>
          <w:color w:val="000000"/>
          <w:sz w:val="28"/>
        </w:rPr>
        <w:t>
      Шуды азайту үшін ұсынылған технологиялардың біреуін немесе олардың комбинациясын пайдалану қажет.</w:t>
      </w:r>
    </w:p>
    <w:p>
      <w:pPr>
        <w:spacing w:after="0"/>
        <w:ind w:left="0"/>
        <w:jc w:val="both"/>
      </w:pPr>
      <w:r>
        <w:rPr>
          <w:rFonts w:ascii="Times New Roman"/>
          <w:b w:val="false"/>
          <w:i w:val="false"/>
          <w:color w:val="000000"/>
          <w:sz w:val="28"/>
        </w:rPr>
        <w:t>
      ЕҚТ 20. Ұйымдастырушылық сипаттағы ЕҚТ</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жабдықты мұқият тексеру және техникалық қызмет көрсету;</w:t>
      </w:r>
    </w:p>
    <w:p>
      <w:pPr>
        <w:spacing w:after="0"/>
        <w:ind w:left="0"/>
        <w:jc w:val="both"/>
      </w:pPr>
      <w:r>
        <w:rPr>
          <w:rFonts w:ascii="Times New Roman"/>
          <w:b w:val="false"/>
          <w:i w:val="false"/>
          <w:color w:val="000000"/>
          <w:sz w:val="28"/>
        </w:rPr>
        <w:t>
      мүмкіндігінше жабық кеңістіктердің есіктері мен терезелерін жабу;</w:t>
      </w:r>
    </w:p>
    <w:p>
      <w:pPr>
        <w:spacing w:after="0"/>
        <w:ind w:left="0"/>
        <w:jc w:val="both"/>
      </w:pPr>
      <w:r>
        <w:rPr>
          <w:rFonts w:ascii="Times New Roman"/>
          <w:b w:val="false"/>
          <w:i w:val="false"/>
          <w:color w:val="000000"/>
          <w:sz w:val="28"/>
        </w:rPr>
        <w:t>
      тәжірибелі қызметкерлер басқаратын жабдық;</w:t>
      </w:r>
    </w:p>
    <w:p>
      <w:pPr>
        <w:spacing w:after="0"/>
        <w:ind w:left="0"/>
        <w:jc w:val="both"/>
      </w:pPr>
      <w:r>
        <w:rPr>
          <w:rFonts w:ascii="Times New Roman"/>
          <w:b w:val="false"/>
          <w:i w:val="false"/>
          <w:color w:val="000000"/>
          <w:sz w:val="28"/>
        </w:rPr>
        <w:t>
      мүмкіндігінше түнгі уақытта шулы әрекеттің болмауы;</w:t>
      </w:r>
    </w:p>
    <w:p>
      <w:pPr>
        <w:spacing w:after="0"/>
        <w:ind w:left="0"/>
        <w:jc w:val="both"/>
      </w:pPr>
      <w:r>
        <w:rPr>
          <w:rFonts w:ascii="Times New Roman"/>
          <w:b w:val="false"/>
          <w:i w:val="false"/>
          <w:color w:val="000000"/>
          <w:sz w:val="28"/>
        </w:rPr>
        <w:t>
      техникалық қызмет көрсету жұмыстары кезіндегі шуды бақылау бойынша ережелер.</w:t>
      </w:r>
    </w:p>
    <w:p>
      <w:pPr>
        <w:spacing w:after="0"/>
        <w:ind w:left="0"/>
        <w:jc w:val="both"/>
      </w:pPr>
      <w:r>
        <w:rPr>
          <w:rFonts w:ascii="Times New Roman"/>
          <w:b w:val="false"/>
          <w:i w:val="false"/>
          <w:color w:val="000000"/>
          <w:sz w:val="28"/>
        </w:rPr>
        <w:t>
      Қолданылуы: жалпы негізде қолданылады.</w:t>
      </w:r>
    </w:p>
    <w:p>
      <w:pPr>
        <w:spacing w:after="0"/>
        <w:ind w:left="0"/>
        <w:jc w:val="both"/>
      </w:pPr>
      <w:r>
        <w:rPr>
          <w:rFonts w:ascii="Times New Roman"/>
          <w:b w:val="false"/>
          <w:i w:val="false"/>
          <w:color w:val="000000"/>
          <w:sz w:val="28"/>
        </w:rPr>
        <w:t>
      ЕҚТ 21. Аз шуылдайтын жабдықты пайдалану</w:t>
      </w:r>
    </w:p>
    <w:p>
      <w:pPr>
        <w:spacing w:after="0"/>
        <w:ind w:left="0"/>
        <w:jc w:val="both"/>
      </w:pPr>
      <w:r>
        <w:rPr>
          <w:rFonts w:ascii="Times New Roman"/>
          <w:b w:val="false"/>
          <w:i w:val="false"/>
          <w:color w:val="000000"/>
          <w:sz w:val="28"/>
        </w:rPr>
        <w:t>
      Сипаттамасы: компрессорлар, сорғылар мен дискілер қамтуы мүмкін.</w:t>
      </w:r>
    </w:p>
    <w:p>
      <w:pPr>
        <w:spacing w:after="0"/>
        <w:ind w:left="0"/>
        <w:jc w:val="both"/>
      </w:pPr>
      <w:r>
        <w:rPr>
          <w:rFonts w:ascii="Times New Roman"/>
          <w:b w:val="false"/>
          <w:i w:val="false"/>
          <w:color w:val="000000"/>
          <w:sz w:val="28"/>
        </w:rPr>
        <w:t>
      Қолданылуы: жабдық жаңа болған кезде немесе оны ауыстыру кезінде жалпы негізде қолданылады.</w:t>
      </w:r>
    </w:p>
    <w:p>
      <w:pPr>
        <w:spacing w:after="0"/>
        <w:ind w:left="0"/>
        <w:jc w:val="both"/>
      </w:pPr>
      <w:r>
        <w:rPr>
          <w:rFonts w:ascii="Times New Roman"/>
          <w:b w:val="false"/>
          <w:i w:val="false"/>
          <w:color w:val="000000"/>
          <w:sz w:val="28"/>
        </w:rPr>
        <w:t>
      ЕҚТ 22. Шу деңгейін төмендетуге бағытталған ЕҚТ</w:t>
      </w:r>
    </w:p>
    <w:p>
      <w:pPr>
        <w:spacing w:after="0"/>
        <w:ind w:left="0"/>
        <w:jc w:val="both"/>
      </w:pPr>
      <w:r>
        <w:rPr>
          <w:rFonts w:ascii="Times New Roman"/>
          <w:b w:val="false"/>
          <w:i w:val="false"/>
          <w:color w:val="000000"/>
          <w:sz w:val="28"/>
        </w:rPr>
        <w:t>
      Сипаттамасы: шуды тарату көзі мен қабылдаушы нысан арасында орнатылған кедергілер арқылы азайтуға болады.</w:t>
      </w:r>
    </w:p>
    <w:p>
      <w:pPr>
        <w:spacing w:after="0"/>
        <w:ind w:left="0"/>
        <w:jc w:val="both"/>
      </w:pPr>
      <w:r>
        <w:rPr>
          <w:rFonts w:ascii="Times New Roman"/>
          <w:b w:val="false"/>
          <w:i w:val="false"/>
          <w:color w:val="000000"/>
          <w:sz w:val="28"/>
        </w:rPr>
        <w:t>
      Қолайлы кедергілер, мысалы, қорғаныс қабырғалары, біліктер мен ғимараттар.</w:t>
      </w:r>
    </w:p>
    <w:p>
      <w:pPr>
        <w:spacing w:after="0"/>
        <w:ind w:left="0"/>
        <w:jc w:val="both"/>
      </w:pPr>
      <w:r>
        <w:rPr>
          <w:rFonts w:ascii="Times New Roman"/>
          <w:b w:val="false"/>
          <w:i w:val="false"/>
          <w:color w:val="000000"/>
          <w:sz w:val="28"/>
        </w:rPr>
        <w:t>
      Қолданылуы: жалпы негізде жаңа қондырғыларда қолданылады. Қолданыстағы қондырғыларда кедергілерді орнату орын жетіспеушілігімен шектелуі мүмкін.</w:t>
      </w:r>
    </w:p>
    <w:p>
      <w:pPr>
        <w:spacing w:after="0"/>
        <w:ind w:left="0"/>
        <w:jc w:val="both"/>
      </w:pPr>
      <w:r>
        <w:rPr>
          <w:rFonts w:ascii="Times New Roman"/>
          <w:b w:val="false"/>
          <w:i w:val="false"/>
          <w:color w:val="000000"/>
          <w:sz w:val="28"/>
        </w:rPr>
        <w:t>
      ЕҚТ 23. Шу деңгейін бақылау үшін құрылғыларды пайдалану</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шу басқыштар;</w:t>
      </w:r>
    </w:p>
    <w:p>
      <w:pPr>
        <w:spacing w:after="0"/>
        <w:ind w:left="0"/>
        <w:jc w:val="both"/>
      </w:pPr>
      <w:r>
        <w:rPr>
          <w:rFonts w:ascii="Times New Roman"/>
          <w:b w:val="false"/>
          <w:i w:val="false"/>
          <w:color w:val="000000"/>
          <w:sz w:val="28"/>
        </w:rPr>
        <w:t>
      жабдықты оқшаулау;</w:t>
      </w:r>
    </w:p>
    <w:p>
      <w:pPr>
        <w:spacing w:after="0"/>
        <w:ind w:left="0"/>
        <w:jc w:val="both"/>
      </w:pPr>
      <w:r>
        <w:rPr>
          <w:rFonts w:ascii="Times New Roman"/>
          <w:b w:val="false"/>
          <w:i w:val="false"/>
          <w:color w:val="000000"/>
          <w:sz w:val="28"/>
        </w:rPr>
        <w:t>
      шулы жабдықты қоршау;</w:t>
      </w:r>
    </w:p>
    <w:p>
      <w:pPr>
        <w:spacing w:after="0"/>
        <w:ind w:left="0"/>
        <w:jc w:val="both"/>
      </w:pPr>
      <w:r>
        <w:rPr>
          <w:rFonts w:ascii="Times New Roman"/>
          <w:b w:val="false"/>
          <w:i w:val="false"/>
          <w:color w:val="000000"/>
          <w:sz w:val="28"/>
        </w:rPr>
        <w:t>
      ғимараттарды дыбыстан оқшаулау.</w:t>
      </w:r>
    </w:p>
    <w:p>
      <w:pPr>
        <w:spacing w:after="0"/>
        <w:ind w:left="0"/>
        <w:jc w:val="both"/>
      </w:pPr>
      <w:r>
        <w:rPr>
          <w:rFonts w:ascii="Times New Roman"/>
          <w:b w:val="false"/>
          <w:i w:val="false"/>
          <w:color w:val="000000"/>
          <w:sz w:val="28"/>
        </w:rPr>
        <w:t>
      Қолданылуы: орын жетіспеушілігіне байланысты қолдану шектеулі болуы мүмкін</w:t>
      </w:r>
    </w:p>
    <w:p>
      <w:pPr>
        <w:spacing w:after="0"/>
        <w:ind w:left="0"/>
        <w:jc w:val="both"/>
      </w:pPr>
      <w:r>
        <w:rPr>
          <w:rFonts w:ascii="Times New Roman"/>
          <w:b w:val="false"/>
          <w:i w:val="false"/>
          <w:color w:val="000000"/>
          <w:sz w:val="28"/>
        </w:rPr>
        <w:t>
      ЕҚТ 24. Жабдықтар мен ғимараттардың орынды орналасуы</w:t>
      </w:r>
    </w:p>
    <w:p>
      <w:pPr>
        <w:spacing w:after="0"/>
        <w:ind w:left="0"/>
        <w:jc w:val="both"/>
      </w:pPr>
      <w:r>
        <w:rPr>
          <w:rFonts w:ascii="Times New Roman"/>
          <w:b w:val="false"/>
          <w:i w:val="false"/>
          <w:color w:val="000000"/>
          <w:sz w:val="28"/>
        </w:rPr>
        <w:t>
      Сипаттамасы: шу деңгейі көзі мен қабылдаушы нысанның арасындағы қашықтықты арттыру және ғимараттарды шу экрандары ретінде пайдалану арқылы азайтылуы мүмкін.</w:t>
      </w:r>
    </w:p>
    <w:p>
      <w:pPr>
        <w:spacing w:after="0"/>
        <w:ind w:left="0"/>
        <w:jc w:val="both"/>
      </w:pPr>
      <w:r>
        <w:rPr>
          <w:rFonts w:ascii="Times New Roman"/>
          <w:b w:val="false"/>
          <w:i w:val="false"/>
          <w:color w:val="000000"/>
          <w:sz w:val="28"/>
        </w:rPr>
        <w:t>
      Қолданылуы: жалпы негізде жаңа қондырғыларда қолданылады. Қолданыстағы қондырғыларда жабдықтар мен өндірістік нысандардың қозғалысы орын жетіспеушілігіне немесе шамадан тыс шығындарға байланысты шектелуі мүмкін.</w:t>
      </w:r>
    </w:p>
    <w:bookmarkStart w:name="z858" w:id="859"/>
    <w:p>
      <w:pPr>
        <w:spacing w:after="0"/>
        <w:ind w:left="0"/>
        <w:jc w:val="both"/>
      </w:pPr>
      <w:r>
        <w:rPr>
          <w:rFonts w:ascii="Times New Roman"/>
          <w:b w:val="false"/>
          <w:i w:val="false"/>
          <w:color w:val="000000"/>
          <w:sz w:val="28"/>
        </w:rPr>
        <w:t>
      6.6. Энергия тиімділігін арттыруға бағытталған ЕҚТ</w:t>
      </w:r>
    </w:p>
    <w:bookmarkEnd w:id="859"/>
    <w:bookmarkStart w:name="z859" w:id="860"/>
    <w:p>
      <w:pPr>
        <w:spacing w:after="0"/>
        <w:ind w:left="0"/>
        <w:jc w:val="both"/>
      </w:pPr>
      <w:r>
        <w:rPr>
          <w:rFonts w:ascii="Times New Roman"/>
          <w:b w:val="false"/>
          <w:i w:val="false"/>
          <w:color w:val="000000"/>
          <w:sz w:val="28"/>
        </w:rPr>
        <w:t>
      6.6.1. Күкірт қышқылы өндірісі</w:t>
      </w:r>
    </w:p>
    <w:bookmarkEnd w:id="860"/>
    <w:p>
      <w:pPr>
        <w:spacing w:after="0"/>
        <w:ind w:left="0"/>
        <w:jc w:val="both"/>
      </w:pPr>
      <w:r>
        <w:rPr>
          <w:rFonts w:ascii="Times New Roman"/>
          <w:b w:val="false"/>
          <w:i w:val="false"/>
          <w:color w:val="000000"/>
          <w:sz w:val="28"/>
        </w:rPr>
        <w:t>
      ЕҚТ 25. Энергетикалық бу алу үшін пеш газын салқындатудың жылуын пайдалану</w:t>
      </w:r>
    </w:p>
    <w:p>
      <w:pPr>
        <w:spacing w:after="0"/>
        <w:ind w:left="0"/>
        <w:jc w:val="both"/>
      </w:pPr>
      <w:r>
        <w:rPr>
          <w:rFonts w:ascii="Times New Roman"/>
          <w:b w:val="false"/>
          <w:i w:val="false"/>
          <w:color w:val="000000"/>
          <w:sz w:val="28"/>
        </w:rPr>
        <w:t>
      Сипаттамасы: сұйық күкірт реакция жылуына байланысты буланып, пеште құрғақ ауа ағынында күкірт диоксидін түзеді. Күкіртті жағудың циклондық пеші энерготехнологиялық қазандықпен бір агрегатта біріктірілген. Пештен шығатын температурасы 1000 – 1200 °С күкіртті газ утилизатор-қазандықта орнатылған шарғы тоңазытқыштар арқылы өтетін суық судың көмегімен салқындатылады. Пеш газын салқындату кезінде пайда болатын жылу энергия буын алу үшін қолданылады.</w:t>
      </w:r>
    </w:p>
    <w:p>
      <w:pPr>
        <w:spacing w:after="0"/>
        <w:ind w:left="0"/>
        <w:jc w:val="both"/>
      </w:pPr>
      <w:r>
        <w:rPr>
          <w:rFonts w:ascii="Times New Roman"/>
          <w:b w:val="false"/>
          <w:i w:val="false"/>
          <w:color w:val="000000"/>
          <w:sz w:val="28"/>
        </w:rPr>
        <w:t>
      Қолданылуы: күкірт қышқылы өндірісінде қолданылады.</w:t>
      </w:r>
    </w:p>
    <w:p>
      <w:pPr>
        <w:spacing w:after="0"/>
        <w:ind w:left="0"/>
        <w:jc w:val="both"/>
      </w:pPr>
      <w:r>
        <w:rPr>
          <w:rFonts w:ascii="Times New Roman"/>
          <w:b w:val="false"/>
          <w:i w:val="false"/>
          <w:color w:val="000000"/>
          <w:sz w:val="28"/>
        </w:rPr>
        <w:t>
      Экологиялық тиімділігі: күкіртті жағу реакциясының жылуын толық кәдеге жарату. 4 МПа жоғары қысымды энергетикалық бу – ілеспе өнімді алу және 1 тонна күкірт қышқылына 237 кВт*сағ қосымша электр энергиясын өндіру.</w:t>
      </w:r>
    </w:p>
    <w:bookmarkStart w:name="z860" w:id="861"/>
    <w:p>
      <w:pPr>
        <w:spacing w:after="0"/>
        <w:ind w:left="0"/>
        <w:jc w:val="both"/>
      </w:pPr>
      <w:r>
        <w:rPr>
          <w:rFonts w:ascii="Times New Roman"/>
          <w:b w:val="false"/>
          <w:i w:val="false"/>
          <w:color w:val="000000"/>
          <w:sz w:val="28"/>
        </w:rPr>
        <w:t>
      6.6.2. ТКФ өндірісі</w:t>
      </w:r>
    </w:p>
    <w:bookmarkEnd w:id="861"/>
    <w:p>
      <w:pPr>
        <w:spacing w:after="0"/>
        <w:ind w:left="0"/>
        <w:jc w:val="both"/>
      </w:pPr>
      <w:r>
        <w:rPr>
          <w:rFonts w:ascii="Times New Roman"/>
          <w:b w:val="false"/>
          <w:i w:val="false"/>
          <w:color w:val="000000"/>
          <w:sz w:val="28"/>
        </w:rPr>
        <w:t>
      ЕҚТ 26. Жоғары қысымды қыздырылған буды шығару үшін шығатын газдардың жылуын пайдалану</w:t>
      </w:r>
    </w:p>
    <w:p>
      <w:pPr>
        <w:spacing w:after="0"/>
        <w:ind w:left="0"/>
        <w:jc w:val="both"/>
      </w:pPr>
      <w:r>
        <w:rPr>
          <w:rFonts w:ascii="Times New Roman"/>
          <w:b w:val="false"/>
          <w:i w:val="false"/>
          <w:color w:val="000000"/>
          <w:sz w:val="28"/>
        </w:rPr>
        <w:t>
      Сипаттамасы: энерготехнологиялық агрегатта фосфорит ұнын балқыту жүзеге асырылады, 1450 – 1500 °С температурада балқыманың фторлануы жүреді. Балқыманың сепараторында балқыманың бөлінуі және құрамында фтор бар газдар бөлінеді. Балқыма камерасынан құйма арқылы түйіршіктеуге және салқындатуға жіберіледі, олар салқындатқыш судың мол көлемінде жүзеге асырылады. Шығару газдары қазандыққа түседі, онда салқындату камерасы, бу қыздырғыш, ауа жылытқышы және су үнемдегіш дәйекті түрде өтеді. Газды салқындату бу салқындатқышқа және қазандықтың су үнемдегішіне жеткізілетін қазандық сумен жүзеге асырылады, содан кейін барлық су қазандықтың барабанына түседі. Бу қыздырғышта қызғаннан кейін бу құбыры бойынша қызған бу зауыттың бу желілеріне беріледі.</w:t>
      </w:r>
    </w:p>
    <w:p>
      <w:pPr>
        <w:spacing w:after="0"/>
        <w:ind w:left="0"/>
        <w:jc w:val="both"/>
      </w:pPr>
      <w:r>
        <w:rPr>
          <w:rFonts w:ascii="Times New Roman"/>
          <w:b w:val="false"/>
          <w:i w:val="false"/>
          <w:color w:val="000000"/>
          <w:sz w:val="28"/>
        </w:rPr>
        <w:t>
      Қолданылуы: фосфориттерден алынған азықтық фторланған фосфаттар өндірісінде қолданылады.</w:t>
      </w:r>
    </w:p>
    <w:p>
      <w:pPr>
        <w:spacing w:after="0"/>
        <w:ind w:left="0"/>
        <w:jc w:val="both"/>
      </w:pPr>
      <w:r>
        <w:rPr>
          <w:rFonts w:ascii="Times New Roman"/>
          <w:b w:val="false"/>
          <w:i w:val="false"/>
          <w:color w:val="000000"/>
          <w:sz w:val="28"/>
        </w:rPr>
        <w:t>
      Экологиялық тиімділігі: шығатын газдардың жылуын жою. Фосфорит ұнын балқытудан шығатын газдардың жылуы электр энергиясын өндіру үшін пайдаланылатын жоғары қысымды қыздырылған буды ала отырып, энерготехнологиялық агрегаттың кәдеге жаратушы қазандығында кәдеге жаратылады. Фосфорит шығыны (24,5 % Р2О5) 1,278 тонна дайын өнімнің (ТКФ) 1 тоннасына 6,803 тонна жоғары қысымды бу өндіріледі.</w:t>
      </w:r>
    </w:p>
    <w:bookmarkStart w:name="z861" w:id="862"/>
    <w:p>
      <w:pPr>
        <w:spacing w:after="0"/>
        <w:ind w:left="0"/>
        <w:jc w:val="both"/>
      </w:pPr>
      <w:r>
        <w:rPr>
          <w:rFonts w:ascii="Times New Roman"/>
          <w:b w:val="false"/>
          <w:i w:val="false"/>
          <w:color w:val="000000"/>
          <w:sz w:val="28"/>
        </w:rPr>
        <w:t>
      6.6-кесте. ЕҚТ қолдануға байланысты технологиялық көрсеткіштер</w:t>
      </w:r>
    </w:p>
    <w:bookmarkEnd w:id="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деңгейлер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газдардың жылуын кәдеге жарата отырып, табиғи фосфаттарды гидротермиялық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өнімнің 1 тоннасына тонна жоғары қысымды 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w:t>
            </w:r>
          </w:p>
        </w:tc>
      </w:tr>
    </w:tbl>
    <w:bookmarkStart w:name="z862" w:id="863"/>
    <w:p>
      <w:pPr>
        <w:spacing w:after="0"/>
        <w:ind w:left="0"/>
        <w:jc w:val="both"/>
      </w:pPr>
      <w:r>
        <w:rPr>
          <w:rFonts w:ascii="Times New Roman"/>
          <w:b w:val="false"/>
          <w:i w:val="false"/>
          <w:color w:val="000000"/>
          <w:sz w:val="28"/>
        </w:rPr>
        <w:t>
      6.6.3. Балқытқыш қышқыл өндірісі</w:t>
      </w:r>
    </w:p>
    <w:bookmarkEnd w:id="863"/>
    <w:p>
      <w:pPr>
        <w:spacing w:after="0"/>
        <w:ind w:left="0"/>
        <w:jc w:val="both"/>
      </w:pPr>
      <w:r>
        <w:rPr>
          <w:rFonts w:ascii="Times New Roman"/>
          <w:b w:val="false"/>
          <w:i w:val="false"/>
          <w:color w:val="000000"/>
          <w:sz w:val="28"/>
        </w:rPr>
        <w:t>
      ЕҚТ 27. Ыстық фторлы газдардың жылуын кәдеге жарату</w:t>
      </w:r>
    </w:p>
    <w:p>
      <w:pPr>
        <w:spacing w:after="0"/>
        <w:ind w:left="0"/>
        <w:jc w:val="both"/>
      </w:pPr>
      <w:r>
        <w:rPr>
          <w:rFonts w:ascii="Times New Roman"/>
          <w:b w:val="false"/>
          <w:i w:val="false"/>
          <w:color w:val="000000"/>
          <w:sz w:val="28"/>
        </w:rPr>
        <w:t>
      Сипаттамасы: температурасы 210 - 230 °С барабан пешінен шығатын фтор бар газдар құбыраралық кеңістік бойынша жылу алмастырғышқа беріледі. Суық күкірт қышқылы құбырлар арқылы жылу алмастырғышқа беріледі, ол шығатын газдың жылуына байланысты құбыр қабырғалары арқылы қызады. Қыздырылған күкірт қышқылы жылу алмастырғыштан шығарылады және араластырғышқа беріледі, онда ол плавикошпат концентратымен араласады, содан кейін реакция қоспасы ыдырау үшін айналмалы барабан пешіне жіберіледі. Жылу алмасу есебінен салқындатылған фторлы газ қоспалардан тазарту үшін Вентури скрубберіне беріледі.</w:t>
      </w:r>
    </w:p>
    <w:p>
      <w:pPr>
        <w:spacing w:after="0"/>
        <w:ind w:left="0"/>
        <w:jc w:val="both"/>
      </w:pPr>
      <w:r>
        <w:rPr>
          <w:rFonts w:ascii="Times New Roman"/>
          <w:b w:val="false"/>
          <w:i w:val="false"/>
          <w:color w:val="000000"/>
          <w:sz w:val="28"/>
        </w:rPr>
        <w:t>
      Қолданылуы: балқытқыш қышқыл өндірісінде қолданылады.</w:t>
      </w:r>
    </w:p>
    <w:p>
      <w:pPr>
        <w:spacing w:after="0"/>
        <w:ind w:left="0"/>
        <w:jc w:val="both"/>
      </w:pPr>
      <w:r>
        <w:rPr>
          <w:rFonts w:ascii="Times New Roman"/>
          <w:b w:val="false"/>
          <w:i w:val="false"/>
          <w:color w:val="000000"/>
          <w:sz w:val="28"/>
        </w:rPr>
        <w:t>
      Экологиялық тиімділігі: қалдық газдардың жылуын жою, араластырғышқа қыздырылған күкірт қышқылын беру, бұл шикізаттың ыдырауына электр энергиясын тұтынуды азайтуға көмектеседі.</w:t>
      </w:r>
    </w:p>
    <w:bookmarkStart w:name="z863" w:id="864"/>
    <w:p>
      <w:pPr>
        <w:spacing w:after="0"/>
        <w:ind w:left="0"/>
        <w:jc w:val="both"/>
      </w:pPr>
      <w:r>
        <w:rPr>
          <w:rFonts w:ascii="Times New Roman"/>
          <w:b w:val="false"/>
          <w:i w:val="false"/>
          <w:color w:val="000000"/>
          <w:sz w:val="28"/>
        </w:rPr>
        <w:t>
      6.6.4. Аммиак өндірісі</w:t>
      </w:r>
    </w:p>
    <w:bookmarkEnd w:id="864"/>
    <w:p>
      <w:pPr>
        <w:spacing w:after="0"/>
        <w:ind w:left="0"/>
        <w:jc w:val="both"/>
      </w:pPr>
      <w:r>
        <w:rPr>
          <w:rFonts w:ascii="Times New Roman"/>
          <w:b w:val="false"/>
          <w:i w:val="false"/>
          <w:color w:val="000000"/>
          <w:sz w:val="28"/>
        </w:rPr>
        <w:t>
      ЕҚТ 28.  Бастапқы риформинг пешіне реакциялық құбырларды енгізу</w:t>
      </w:r>
    </w:p>
    <w:p>
      <w:pPr>
        <w:spacing w:after="0"/>
        <w:ind w:left="0"/>
        <w:jc w:val="both"/>
      </w:pPr>
      <w:r>
        <w:rPr>
          <w:rFonts w:ascii="Times New Roman"/>
          <w:b w:val="false"/>
          <w:i w:val="false"/>
          <w:color w:val="000000"/>
          <w:sz w:val="28"/>
        </w:rPr>
        <w:t>
      Сипаттамасы: күкірттен тазартылған табиғи газ м-101 араластырғышындағы су буымен бу қатынасына дейін араласады: газ = (3,7 ÷ 4,1): 1 нм3/нм3, пештің конвекциялық және конвекция алдындағы аймақтарының катушкаларында 527 °С температураға дейін дәйекті түрде қызады және газ коллекторлары арқылы реакциялық құбырларға енгізіледі. Араластырғышқа су буы аммиак синтезі агрегатының кәдеге жарату қазандығынан КЗРС реттеуші торабы арқылы және жетіспейтін мөлшері-бу сепараторынан беріледі.</w:t>
      </w:r>
    </w:p>
    <w:p>
      <w:pPr>
        <w:spacing w:after="0"/>
        <w:ind w:left="0"/>
        <w:jc w:val="both"/>
      </w:pPr>
      <w:r>
        <w:rPr>
          <w:rFonts w:ascii="Times New Roman"/>
          <w:b w:val="false"/>
          <w:i w:val="false"/>
          <w:color w:val="000000"/>
          <w:sz w:val="28"/>
        </w:rPr>
        <w:t>
      Қолданылуы: химия саласында қолданылады.</w:t>
      </w:r>
    </w:p>
    <w:p>
      <w:pPr>
        <w:spacing w:after="0"/>
        <w:ind w:left="0"/>
        <w:jc w:val="both"/>
      </w:pPr>
      <w:r>
        <w:rPr>
          <w:rFonts w:ascii="Times New Roman"/>
          <w:b w:val="false"/>
          <w:i w:val="false"/>
          <w:color w:val="000000"/>
          <w:sz w:val="28"/>
        </w:rPr>
        <w:t>
      Экологиялық тиімділігі: аммиак өндірісінің бір тоннасына қайта құруға дейін шамамен 1300 м3 табиғи газ қажет болса, жаңғыртудан кейін 990 м3 табиғи газ құрады. Энергетикалық шығындарды 40 %-ға төмендету қамтамасыз етіледі. Бастапқы риформинг пешіне жаңа типтегі реакциялық құбырларды енгізу азот қышқылының өндірісін ұлғайтуға мүмкіндік берді, бұл аммоний нитратының шығарылуына әсер етті.</w:t>
      </w:r>
    </w:p>
    <w:bookmarkStart w:name="z864" w:id="865"/>
    <w:p>
      <w:pPr>
        <w:spacing w:after="0"/>
        <w:ind w:left="0"/>
        <w:jc w:val="both"/>
      </w:pPr>
      <w:r>
        <w:rPr>
          <w:rFonts w:ascii="Times New Roman"/>
          <w:b w:val="false"/>
          <w:i w:val="false"/>
          <w:color w:val="000000"/>
          <w:sz w:val="28"/>
        </w:rPr>
        <w:t>
      6.7-кесте.  ЕҚТ қолдануға байланысты технологиялық көрсеткіштер</w:t>
      </w:r>
    </w:p>
    <w:bookmarkEnd w:id="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деңгейлер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риформинг пешіндегі реакциялық құбырлардың жұмысы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газдың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1200-990</w:t>
            </w:r>
          </w:p>
        </w:tc>
      </w:tr>
    </w:tbl>
    <w:bookmarkStart w:name="z865" w:id="866"/>
    <w:p>
      <w:pPr>
        <w:spacing w:after="0"/>
        <w:ind w:left="0"/>
        <w:jc w:val="both"/>
      </w:pPr>
      <w:r>
        <w:rPr>
          <w:rFonts w:ascii="Times New Roman"/>
          <w:b w:val="false"/>
          <w:i w:val="false"/>
          <w:color w:val="000000"/>
          <w:sz w:val="28"/>
        </w:rPr>
        <w:t>
      6.6.5. Хлор және каустикалық сода өндірісі</w:t>
      </w:r>
    </w:p>
    <w:bookmarkEnd w:id="866"/>
    <w:p>
      <w:pPr>
        <w:spacing w:after="0"/>
        <w:ind w:left="0"/>
        <w:jc w:val="both"/>
      </w:pPr>
      <w:r>
        <w:rPr>
          <w:rFonts w:ascii="Times New Roman"/>
          <w:b w:val="false"/>
          <w:i w:val="false"/>
          <w:color w:val="000000"/>
          <w:sz w:val="28"/>
        </w:rPr>
        <w:t>
      ЕҚТ 29. Мембраналық ұяшықтарды пайдалана отырып, тұзды су айналымының жүйесі</w:t>
      </w:r>
    </w:p>
    <w:p>
      <w:pPr>
        <w:spacing w:after="0"/>
        <w:ind w:left="0"/>
        <w:jc w:val="both"/>
      </w:pPr>
      <w:r>
        <w:rPr>
          <w:rFonts w:ascii="Times New Roman"/>
          <w:b w:val="false"/>
          <w:i w:val="false"/>
          <w:color w:val="000000"/>
          <w:sz w:val="28"/>
        </w:rPr>
        <w:t>
      Сипаттамасы: сыртқы құбырдағы тұзды тарату жүйесінде ультра таза тұзды анод камерасына түседі және ішкі қоректік түтік арқылы камераның бүкіл ені бойынша таратылады. Шығару табақшасының арқасында газды көтеру күші күшті ішкі тұзды айналымын жасау үшін және оның тығыздығы мен температурасы біркелкі болған кезде бүкіл камерада оңтайлы таралуын қамтамасыз ету үшін қолданылады. Таусылған тұзды су пен хлор камерадан шығару құбыры арқылы шығарылады. Катод камерасында сонымен қатар қоректік түтік бар, бұл жағдайда каустикті тарату үшін және өнімді шығару үшін шығатын түтік - сутегі мен каустик (32 %). Катод камерасында триггер тақтасы жоқ, өйткені катод камерасының кірісі мен шығысындағы каустикалық концентрацияның айырмашылығы аз (2 %), ал сутегі мен каустикті тұзды су мен хлорға қарағанда оңай бөлуге болады. Анодтық және катодтық камералардың жоғарғы бөлігінде сәл трапеция тәрізді анодтық және катодтық каналдар орналасқан, бұл мембраналық жасушаларда натрий хлоридінің жоғары сарқылуын қамтамасыз етеді.</w:t>
      </w:r>
    </w:p>
    <w:p>
      <w:pPr>
        <w:spacing w:after="0"/>
        <w:ind w:left="0"/>
        <w:jc w:val="both"/>
      </w:pPr>
      <w:r>
        <w:rPr>
          <w:rFonts w:ascii="Times New Roman"/>
          <w:b w:val="false"/>
          <w:i w:val="false"/>
          <w:color w:val="000000"/>
          <w:sz w:val="28"/>
        </w:rPr>
        <w:t>
      Берілген тұзды хлордың сапасын жақсарту үшін қышқылдандыруға болады. Пероксидтеу нәтижесінде мембрананың бұзылу қаупі жасушаның ішкі кеңістігін жобалау арқылы жойылады-түсіру тақтасы мұқият араластыруды қамтамасыз етеді.</w:t>
      </w:r>
    </w:p>
    <w:p>
      <w:pPr>
        <w:spacing w:after="0"/>
        <w:ind w:left="0"/>
        <w:jc w:val="both"/>
      </w:pPr>
      <w:r>
        <w:rPr>
          <w:rFonts w:ascii="Times New Roman"/>
          <w:b w:val="false"/>
          <w:i w:val="false"/>
          <w:color w:val="000000"/>
          <w:sz w:val="28"/>
        </w:rPr>
        <w:t xml:space="preserve">
      Экологиялық тиімділігі: мембраналық жасушаларда натрий хлоридінің күшті сарқылуы, мысалы, бірдей қуатты сынап қондырғыларына қарағанда, төмен рециркуляция дәрежесін және жабдықтар мен шикізатты едәуір азайтады. 1 тоннаға шикізат шығыны 100 % NaOH сынап әдісімен салыстырғанда 8,125 % төмендейді. Тұзды суды (рапаны) электролизге энергия шығынын төмендету, түсіру тілімшесін пайдалану кезінде газдың көтеру күші. </w:t>
      </w:r>
    </w:p>
    <w:p>
      <w:pPr>
        <w:spacing w:after="0"/>
        <w:ind w:left="0"/>
        <w:jc w:val="both"/>
      </w:pPr>
      <w:r>
        <w:rPr>
          <w:rFonts w:ascii="Times New Roman"/>
          <w:b w:val="false"/>
          <w:i w:val="false"/>
          <w:color w:val="000000"/>
          <w:sz w:val="28"/>
        </w:rPr>
        <w:t>
      ЕҚТ 30. Жасуша ішіндегі қысымның ауытқуын азайту және мембрананың қызмет ету мерзімін ұзарту үшін қоспаны газ-сұйық бөлу</w:t>
      </w:r>
    </w:p>
    <w:p>
      <w:pPr>
        <w:spacing w:after="0"/>
        <w:ind w:left="0"/>
        <w:jc w:val="both"/>
      </w:pPr>
      <w:r>
        <w:rPr>
          <w:rFonts w:ascii="Times New Roman"/>
          <w:b w:val="false"/>
          <w:i w:val="false"/>
          <w:color w:val="000000"/>
          <w:sz w:val="28"/>
        </w:rPr>
        <w:t>
      Сипаттамасы: каналдарда көбіктенетін газ сұйықтығы қоспасы толығымен екі фазаға бөлінеді, яғни екі біртекті фазадан тұратын ағын ұяшықтан шығарылады. Газ бен сұйықтықтың толық бөлінуіне байланысты жасуша ішіндегі қысымның ауытқуы минимумға дейін азаяды және мембрананың қызмет ету мерзімі ұзарады. Ауа өткізбейтін жасушалар 300 мбар-дан 4,7 барға дейін артық қысым кезінде жұмыс істейді.</w:t>
      </w:r>
    </w:p>
    <w:p>
      <w:pPr>
        <w:spacing w:after="0"/>
        <w:ind w:left="0"/>
        <w:jc w:val="both"/>
      </w:pPr>
      <w:r>
        <w:rPr>
          <w:rFonts w:ascii="Times New Roman"/>
          <w:b w:val="false"/>
          <w:i w:val="false"/>
          <w:color w:val="000000"/>
          <w:sz w:val="28"/>
        </w:rPr>
        <w:t>
      Қолданылуы: ион алмасу мембраналарын қолдану арқылы электролизде қолданылады.</w:t>
      </w:r>
    </w:p>
    <w:p>
      <w:pPr>
        <w:spacing w:after="0"/>
        <w:ind w:left="0"/>
        <w:jc w:val="both"/>
      </w:pPr>
      <w:r>
        <w:rPr>
          <w:rFonts w:ascii="Times New Roman"/>
          <w:b w:val="false"/>
          <w:i w:val="false"/>
          <w:color w:val="000000"/>
          <w:sz w:val="28"/>
        </w:rPr>
        <w:t>
      Экологиялық тиімділігі: газдардың толық бөлінуімен мембраналық электролиздің жоғары қауіпсіздігін қамтамасыз ету.</w:t>
      </w:r>
    </w:p>
    <w:p>
      <w:pPr>
        <w:spacing w:after="0"/>
        <w:ind w:left="0"/>
        <w:jc w:val="both"/>
      </w:pPr>
      <w:r>
        <w:rPr>
          <w:rFonts w:ascii="Times New Roman"/>
          <w:b w:val="false"/>
          <w:i w:val="false"/>
          <w:color w:val="000000"/>
          <w:sz w:val="28"/>
        </w:rPr>
        <w:t>
      ЕҚТ 31. Биполярлы мембраналық электролизердің модульдік жүйесі</w:t>
      </w:r>
    </w:p>
    <w:p>
      <w:pPr>
        <w:spacing w:after="0"/>
        <w:ind w:left="0"/>
        <w:jc w:val="both"/>
      </w:pPr>
      <w:r>
        <w:rPr>
          <w:rFonts w:ascii="Times New Roman"/>
          <w:b w:val="false"/>
          <w:i w:val="false"/>
          <w:color w:val="000000"/>
          <w:sz w:val="28"/>
        </w:rPr>
        <w:t>
      Сипаттамасы: барлық бірлік элементтері икемді ПТФЭ шлангілері арқылы электролизер астында орналасқан кіріс және шығыс коллекторына қосылады. Кіші көлденең қимасы бар кіріс шлангілері камераларға электролиттің біркелкі берілуін қамтамасыз етеді, ал үлкен көлденең қимасы бар шығыс шлангілері жасушадан анолиті бар хлор газын, сондай-ақ католиті бар сутегі газын шығарады. Бұл ақаусыз байланыс жүйесі мөлдір шлангілер арқылы өнімнің түсі мен ағымының үздіксіздігін бақылау арқылы әрбір жеке ұяшықтың жұмысын бақылауға мүмкіндік береді. 210-ға дейін бірлік элементтер осындай батареяны, бірнеше сериялы қосылған батареяларды-мембраналық электролизерді құра алады.</w:t>
      </w:r>
    </w:p>
    <w:p>
      <w:pPr>
        <w:spacing w:after="0"/>
        <w:ind w:left="0"/>
        <w:jc w:val="both"/>
      </w:pPr>
      <w:r>
        <w:rPr>
          <w:rFonts w:ascii="Times New Roman"/>
          <w:b w:val="false"/>
          <w:i w:val="false"/>
          <w:color w:val="000000"/>
          <w:sz w:val="28"/>
        </w:rPr>
        <w:t>
      Қолданылуы: ион алмасу мембраналарын қолдану арқылы электролизде қолданылады.</w:t>
      </w:r>
    </w:p>
    <w:p>
      <w:pPr>
        <w:spacing w:after="0"/>
        <w:ind w:left="0"/>
        <w:jc w:val="both"/>
      </w:pPr>
      <w:r>
        <w:rPr>
          <w:rFonts w:ascii="Times New Roman"/>
          <w:b w:val="false"/>
          <w:i w:val="false"/>
          <w:color w:val="000000"/>
          <w:sz w:val="28"/>
        </w:rPr>
        <w:t>
      Экологиялық тиімділігі: жаңа толық өлшемді серпімді элементті тексерілген бір элементті конструкцияға енгізу арқылы өткеннің оң жетістіктері жаңа әзірлемелердің артықшылықтары арқылы кеңейтілді. Нөлдік алшақтықты бір элементті тұжырымдамамен үйлестіру энергияны тұтынуды азайту сияқты үш артықшылықты ұсынатын ерекше технологияны жасайды.</w:t>
      </w:r>
    </w:p>
    <w:p>
      <w:pPr>
        <w:spacing w:after="0"/>
        <w:ind w:left="0"/>
        <w:jc w:val="both"/>
      </w:pPr>
      <w:r>
        <w:rPr>
          <w:rFonts w:ascii="Times New Roman"/>
          <w:b w:val="false"/>
          <w:i w:val="false"/>
          <w:color w:val="000000"/>
          <w:sz w:val="28"/>
        </w:rPr>
        <w:t>
      Энергияны едәуір үнемдеу-мембрананың бүкіл белсенді аймағында нөлдік саңылау конструкциясымен бірге қолданылатын мембрананың ауданын ұлғайту энергия шығынын едәуір азайтады. Бұл оң әсер мембранаға токтың біркелкі таралуымен және газ көпіршіктерінің жақсаруымен күшейтіледі, бұл бір жасуша ішіндегі газдың тоқтап қалуын азайтады.</w:t>
      </w:r>
    </w:p>
    <w:p>
      <w:pPr>
        <w:spacing w:after="0"/>
        <w:ind w:left="0"/>
        <w:jc w:val="both"/>
      </w:pPr>
      <w:r>
        <w:rPr>
          <w:rFonts w:ascii="Times New Roman"/>
          <w:b w:val="false"/>
          <w:i w:val="false"/>
          <w:color w:val="000000"/>
          <w:sz w:val="28"/>
        </w:rPr>
        <w:t>
      Бүкіл қызмет мерзімі ішінде 100% герметикалығы – бірегей тығыздағышы және шланг жүйесі бар бір элементті құрылым 4,7 бар артық қысымына дейін толық герметикалық электролиттік жасушаны қамтамасыз етеді. Ернемекті жүйенің сомындары мен бұрандалары қолданылатын айналу сәтінің көмегімен бүкіл қызмет мерзімі ішінде тығыздыққа кепілдік берілуі мүмкін.</w:t>
      </w:r>
    </w:p>
    <w:p>
      <w:pPr>
        <w:spacing w:after="0"/>
        <w:ind w:left="0"/>
        <w:jc w:val="both"/>
      </w:pPr>
      <w:r>
        <w:rPr>
          <w:rFonts w:ascii="Times New Roman"/>
          <w:b w:val="false"/>
          <w:i w:val="false"/>
          <w:color w:val="000000"/>
          <w:sz w:val="28"/>
        </w:rPr>
        <w:t>
      Олардың берік құрылымы мен жоғары тығыздығының арқасында жасушалар 300 мбар артық қысыммен жұмыс істей алады. Cl2 және H2 үшін үрлегіштерді орнатудың қажеті жоқ, өйткені ауа Cl2 және H2 құбырларына сорылмайды.</w:t>
      </w:r>
    </w:p>
    <w:p>
      <w:pPr>
        <w:spacing w:after="0"/>
        <w:ind w:left="0"/>
        <w:jc w:val="both"/>
      </w:pPr>
      <w:r>
        <w:rPr>
          <w:rFonts w:ascii="Times New Roman"/>
          <w:b w:val="false"/>
          <w:i w:val="false"/>
          <w:color w:val="000000"/>
          <w:sz w:val="28"/>
        </w:rPr>
        <w:t>
      Хлор газ тәріздес немесе сұйық түрінде пайдаланылатын кез келген қондырғы қоршаған ортаны қорғау жөніндегі қатаң заңнамалық нормаларға сәйкес жұмыс істеуі тиіс. Бұл үшін шығатын газдарды хлорсыздандыру маңызды рөл атқарады, ал жетілдірілген қондырғы атмосфераға хлор шығарындыларын толығымен алып тастайтындай етіп жасалған.</w:t>
      </w:r>
    </w:p>
    <w:p>
      <w:pPr>
        <w:spacing w:after="0"/>
        <w:ind w:left="0"/>
        <w:jc w:val="both"/>
      </w:pPr>
      <w:r>
        <w:rPr>
          <w:rFonts w:ascii="Times New Roman"/>
          <w:b w:val="false"/>
          <w:i w:val="false"/>
          <w:color w:val="000000"/>
          <w:sz w:val="28"/>
        </w:rPr>
        <w:t>
      Мембрананың қызмет ету мерзімін ұзарту. Оңтайлы байланыс қысымының диапазонында мембраналарды қолданған кезде, бүкіл белсенді бетінде саңылаудың болмауы қамтамасыз етіледі және мембраналардың қызмет ету мерзімі ұзартылуы мүмкін. Бір пакеттегі элементтер арасындағы байланыс қысымының қолданылатын күші минималды үйкеліспен біртіндеп беріледі, өйткені фланец жүйесінің жоғарғы жағындағы жаңа роликтер серпімді элементтер серіппесінің күшін анықтайтын фактор болып табылады.</w:t>
      </w:r>
    </w:p>
    <w:p>
      <w:pPr>
        <w:spacing w:after="0"/>
        <w:ind w:left="0"/>
        <w:jc w:val="both"/>
      </w:pPr>
      <w:r>
        <w:rPr>
          <w:rFonts w:ascii="Times New Roman"/>
          <w:b w:val="false"/>
          <w:i w:val="false"/>
          <w:color w:val="000000"/>
          <w:sz w:val="28"/>
        </w:rPr>
        <w:t>
      Осылайша, жаңа конструкция бір ұяшықтың тығыздығына жауап беретін күшке қарамастан, мембраналардағы байланыс қысымын тікелей реттеуге мүмкіндік береді.</w:t>
      </w:r>
    </w:p>
    <w:p>
      <w:pPr>
        <w:spacing w:after="0"/>
        <w:ind w:left="0"/>
        <w:jc w:val="both"/>
      </w:pPr>
      <w:r>
        <w:rPr>
          <w:rFonts w:ascii="Times New Roman"/>
          <w:b w:val="false"/>
          <w:i w:val="false"/>
          <w:color w:val="000000"/>
          <w:sz w:val="28"/>
        </w:rPr>
        <w:t>
      Осы ЕҚТ 6 кА/м2 ток тығыздығы кезінде энергия тұтынуды 2035 Квт*сағ/т дейін төмендетуге мүмкіндік береді.</w:t>
      </w:r>
    </w:p>
    <w:bookmarkStart w:name="z866" w:id="867"/>
    <w:p>
      <w:pPr>
        <w:spacing w:after="0"/>
        <w:ind w:left="0"/>
        <w:jc w:val="both"/>
      </w:pPr>
      <w:r>
        <w:rPr>
          <w:rFonts w:ascii="Times New Roman"/>
          <w:b w:val="false"/>
          <w:i w:val="false"/>
          <w:color w:val="000000"/>
          <w:sz w:val="28"/>
        </w:rPr>
        <w:t>
      6.8-кесте. ЕҚТ қолдануға байланысты технологиялық көрсеткіштер</w:t>
      </w:r>
    </w:p>
    <w:bookmarkEnd w:id="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энергия тұтыну деңгейлері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Биполярлық мембраналық электролизер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&gt;2035</w:t>
            </w:r>
          </w:p>
        </w:tc>
      </w:tr>
    </w:tbl>
    <w:bookmarkStart w:name="z867" w:id="868"/>
    <w:p>
      <w:pPr>
        <w:spacing w:after="0"/>
        <w:ind w:left="0"/>
        <w:jc w:val="both"/>
      </w:pPr>
      <w:r>
        <w:rPr>
          <w:rFonts w:ascii="Times New Roman"/>
          <w:b w:val="false"/>
          <w:i w:val="false"/>
          <w:color w:val="000000"/>
          <w:sz w:val="28"/>
        </w:rPr>
        <w:t>
      6.7. Мониторинг</w:t>
      </w:r>
    </w:p>
    <w:bookmarkEnd w:id="868"/>
    <w:p>
      <w:pPr>
        <w:spacing w:after="0"/>
        <w:ind w:left="0"/>
        <w:jc w:val="both"/>
      </w:pPr>
      <w:r>
        <w:rPr>
          <w:rFonts w:ascii="Times New Roman"/>
          <w:b w:val="false"/>
          <w:i w:val="false"/>
          <w:color w:val="000000"/>
          <w:sz w:val="28"/>
        </w:rPr>
        <w:t>
      Мониторинг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өзгеруін жүйелі бақылауды білдіреді. Мониторинг қоршаған ортаға ықтимал әсерлерді бақылау және болжау үшін шығарылатын ағындардағы (шығарындылар, төгінділер) ластаушы заттардың құрамы туралы сенімді (дәл) ақпарат алу үшін жүргізіледі.</w:t>
      </w:r>
    </w:p>
    <w:p>
      <w:pPr>
        <w:spacing w:after="0"/>
        <w:ind w:left="0"/>
        <w:jc w:val="both"/>
      </w:pPr>
      <w:r>
        <w:rPr>
          <w:rFonts w:ascii="Times New Roman"/>
          <w:b w:val="false"/>
          <w:i w:val="false"/>
          <w:color w:val="000000"/>
          <w:sz w:val="28"/>
        </w:rPr>
        <w:t>
      Мониторинг, алайда, аналитикалық өлшеулермен шектелмейді. Ол сондай-ақ тұрақты техникалық қызмет көрсетуді, көзбен шолып бақылауды және қауіпсіздікті тексеруді қамтиды.</w:t>
      </w:r>
    </w:p>
    <w:bookmarkStart w:name="z868" w:id="869"/>
    <w:p>
      <w:pPr>
        <w:spacing w:after="0"/>
        <w:ind w:left="0"/>
        <w:jc w:val="both"/>
      </w:pPr>
      <w:r>
        <w:rPr>
          <w:rFonts w:ascii="Times New Roman"/>
          <w:b w:val="false"/>
          <w:i w:val="false"/>
          <w:color w:val="000000"/>
          <w:sz w:val="28"/>
        </w:rPr>
        <w:t>
      6.9-кесте. Ластаушы заттарды өлшеу жиілігі</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қышқылы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Азықтық трикальций фосфат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Фосфорлы агломерат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Термиялық ортофосфорлы қышқыл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Тағамдық ортофосфорлы қышқыл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ТПФН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Фосфорлы-калийлі тыңайтқыштар өндірісі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хлор каустикалық сұйық сода Каустикалық қабыршақтанған сода 100% Тұз қышқылы (техн.+ингибир) Техникалық натрий гипохлориті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Балқытқыш қышқыл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монохроматы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SiO2&lt;20 %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((VI) оксидіне қайта есептегенде)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bl>
    <w:p>
      <w:pPr>
        <w:spacing w:after="0"/>
        <w:ind w:left="0"/>
        <w:jc w:val="both"/>
      </w:pPr>
      <w:r>
        <w:rPr>
          <w:rFonts w:ascii="Times New Roman"/>
          <w:b w:val="false"/>
          <w:i w:val="false"/>
          <w:color w:val="000000"/>
          <w:sz w:val="28"/>
        </w:rPr>
        <w:t>
      * үздіксіз мониторинг жүргізу тұрақты өлшем жүргізуді білдіреді және қолданыстағы заңнамаға сәйкес ұйымдастырылған көздерде автоматтандырылған мониторинг жүйесі арқылы жүргізіледі. Заңнамада көзделген жағдайларда ПЭК бағдарламасына сәйкес - мерзімді мониторинг жүргізуге рұқсат етіледі, бірақ жиілігі айына 1 реттен көп болмауы тиіс.</w:t>
      </w:r>
    </w:p>
    <w:bookmarkStart w:name="z869" w:id="870"/>
    <w:p>
      <w:pPr>
        <w:spacing w:after="0"/>
        <w:ind w:left="0"/>
        <w:jc w:val="both"/>
      </w:pPr>
      <w:r>
        <w:rPr>
          <w:rFonts w:ascii="Times New Roman"/>
          <w:b w:val="false"/>
          <w:i w:val="false"/>
          <w:color w:val="000000"/>
          <w:sz w:val="28"/>
        </w:rPr>
        <w:t>
      6.8. ЕҚТ-ның технологиялық көрсеткіштері</w:t>
      </w:r>
    </w:p>
    <w:bookmarkEnd w:id="870"/>
    <w:bookmarkStart w:name="z870" w:id="871"/>
    <w:p>
      <w:pPr>
        <w:spacing w:after="0"/>
        <w:ind w:left="0"/>
        <w:jc w:val="both"/>
      </w:pPr>
      <w:r>
        <w:rPr>
          <w:rFonts w:ascii="Times New Roman"/>
          <w:b w:val="false"/>
          <w:i w:val="false"/>
          <w:color w:val="000000"/>
          <w:sz w:val="28"/>
        </w:rPr>
        <w:t>
      6.8.1. Шығарындылардың технологиялық көрсеткіштері</w:t>
      </w:r>
    </w:p>
    <w:bookmarkEnd w:id="871"/>
    <w:bookmarkStart w:name="z871" w:id="872"/>
    <w:p>
      <w:pPr>
        <w:spacing w:after="0"/>
        <w:ind w:left="0"/>
        <w:jc w:val="both"/>
      </w:pPr>
      <w:r>
        <w:rPr>
          <w:rFonts w:ascii="Times New Roman"/>
          <w:b w:val="false"/>
          <w:i w:val="false"/>
          <w:color w:val="000000"/>
          <w:sz w:val="28"/>
        </w:rPr>
        <w:t>
      6.10-кесте. ЕҚТ-ны қолдануға байланысты шығарындылардың технологиялық көрсеткіштері</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шығарынды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технологиялық көрсеткіштері, мг/м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ағынды құбырлы пештегі бу каталитикалық риформингі және циркуляциялық схема бойынша 34,24 Мпа дейінгі қысыммен аммиак синтезі бар синтез-газды тазарту және дайындау бөлімшесі бар қайталама бу-ауа риформингі негізінде қуаты бір желілік агрегаттағы табиғи газдан аммиак өндіру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пеш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қышқылын өндіру аммиакты конверсиялаудың аралас схемасы бойынша атмосфералық қысыммен, ал 0.34 МПа (3.2 ат) қысыммен азот тотықтарының абсорбциясы жүзеге асырылады.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Абсорбциялы колонна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селитрасы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СГК БГС типті барабанды гранулятор-кептіргіште аммиак селитрасының балқымасын түйіршіктеудің технологиялық процесі.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түйіршіктеу, кептіру және тазарту торабы (шикізатты қайта өңдеу бөлімшесінің газ тазарту жүйесінің желдеткіш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жағу, күкіртті газды тотықтыру және күкірт триоксидінің абсорбциясы жылуын кәдеге жарату жүйесін қоса алғанда, ДКДА күкірт қышқылды қондырғылары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моногидратты абсорбер (шығару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БГС аппаратында суспензияны түйіршіктеу және кептіру арқылы ЭФК екі сатылы аммонизациялау.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 мен АПС абсорберлер. Жалпы цехтық биіктік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шаңы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трикальций фосфаты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циклоннан шығатын газдарды салқындату, шаң мен фтордан тазарту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жаратушы қазан, ИҚШТ инерциялық-құйынды шаң тұтқыш, абсорбер АПН, санитариялық мұнара (пайдаланылған газ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жағу газдарымен кептіру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барабаны, ИҚШТ (газ шығаратын түтік)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&lt;950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нормаланатын ірілікке дейін ұсақтау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диірмені, ИҚШТ (газ шығаратын түтік)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 ұнын сығылған ауамен қабылдау бункеріне жіберу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бөлімшесінің сүрлемдік бункерлері, ИҚШТ (газ шығаратын түтік)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Экстракциялық фосфор қышқылы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шикізатын күкірт қышқылымен және кейіннен фосфогипсті таспалы вакуум-сүзгілерде (ТВС) бөле отырып, сұйылту ерітіндісімен ыдырату.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Ыдырау және пісу реакторлары, ЖВФ, АПС абсорберлері (артқы желдеткіші)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агломераты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дайындау үшін фосфорит агломератын алу (фосфорит 94% және кокс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барабаны (түтін сорғыш)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Фосфоритті ұсақ заттарды агломерациялық күйдіру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машина (түтін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70-20 %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күйдіру газын тазарту жүйесі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ауа агломерация цехы (түтін сорғыш)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 70-20 %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&lt;110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Фосфорды алу </w:t>
            </w:r>
          </w:p>
          <w:p>
            <w:pPr>
              <w:spacing w:after="20"/>
              <w:ind w:left="20"/>
              <w:jc w:val="both"/>
            </w:pPr>
            <w:r>
              <w:rPr>
                <w:rFonts w:ascii="Times New Roman"/>
                <w:b w:val="false"/>
                <w:i w:val="false"/>
                <w:color w:val="000000"/>
                <w:sz w:val="20"/>
              </w:rPr>
              <w:t xml:space="preserve">әдісі фосфорды фосфоритті </w:t>
            </w:r>
          </w:p>
          <w:p>
            <w:pPr>
              <w:spacing w:after="20"/>
              <w:ind w:left="20"/>
              <w:jc w:val="both"/>
            </w:pPr>
            <w:r>
              <w:rPr>
                <w:rFonts w:ascii="Times New Roman"/>
                <w:b w:val="false"/>
                <w:i w:val="false"/>
                <w:color w:val="000000"/>
                <w:sz w:val="20"/>
              </w:rPr>
              <w:t>шихтадан кен-термиялық электр пештерінде тотықсыздандырғыш болған кезде фосфорды электротермиялық айдауға негізделген</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Ркз-80ф - И1 кен-термиялық пеші (4 бірлік) (пеш газын шаңнан тазарту және фосфордың конденсациясы екі қатарлас жұмыс істейтін жүйеде жүргізіледі)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 пульпасын қабылдағыштардан, </w:t>
            </w:r>
          </w:p>
          <w:p>
            <w:pPr>
              <w:spacing w:after="20"/>
              <w:ind w:left="20"/>
              <w:jc w:val="both"/>
            </w:pPr>
            <w:r>
              <w:rPr>
                <w:rFonts w:ascii="Times New Roman"/>
                <w:b w:val="false"/>
                <w:i w:val="false"/>
                <w:color w:val="000000"/>
                <w:sz w:val="20"/>
              </w:rPr>
              <w:t>қож науаларынан, түйіршіктеу науаларынан және түйіршіктеу шұңқырларынан сорылатын желдеткіш ауа (шыраққа ағызу) (2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ағызу торабы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фосфорды пысықтау (құрамында фосфор бар суларды қалқыма бөлшектерден және фосфордан тұндыру, қышқылдықты әк сүтімен немесе сода ерітіндісімен бейтараптандыру және фосфордың бастапқы тұнбасы кезінде тұнбаған шламнан тұндыру)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Тұндырғыштардан, қоюлатқыштардан және сыйымдылықтардан аспирациялық газдар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ортофосфор қышқылы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мұнарасында фосфорды жағу жолымен фосфордан термиялық фосфор қышқылын алу (циклондық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қондырғының шығатын газдары (желдеткіш 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Тағамдық ортофосфор қышқылы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қышқылын күшән пен қорғасыннан сульфидтер түрінде күкіртсутегімен тұндыру арқылы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триполифосфатын алу әдісі фосфор қышқылын 1:2 қатынасында моно тұздары мен динатрий фосфаттарының ерітіндісі пайда болғанға дейін сода күлімен бейтараптандыруға және ортофосфат ерітіндісін бүріккіш кептіргіште одан әрі кептіруге, содан кейін турбокальцинаторда дегидратациялауға негізделген.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кептіру және қыздыру кезіндегі шығатын газдар (кептіру мұнарасы)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ТПФН шаңы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&lt;212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Фосфор-калий тыңайтқыштарын өндіру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қоймалжыңын пайдалану коттрель қоймалжыңымен араластыру негізінде фосфор-калий тыңайтқыштарын алу (коттрель қоймалжыңын кептірілген, содан кейін алынған ерітіндіні барабанды түйіршіктегіште кептіру)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БГС, елек, ұсатқыш, таспалы конвейер (ПГУУ пайдаланылған газ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P2O5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хлор           Каустикалық сұйық сода   Каустикалық қабыршықтанған сода  100%     Тұз қышқылы (техн.+ ингибир)               Техникалық натрий гипохлориті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 әдіс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Хлорды бейтараптандыру (натрий гипохлоритін қалыптастыра отырып, хлорды күйдіргіш натрий ерітіндісімен сіңіру жолымен газ тәрізді шығарындыларды хлордан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 қышқыл өндірісі күкірт қышқылының (құрамында 93%-ға дейін күкірт қышқылы бар купорос майы түрінде) плавикошпатты (флюоритті) концентрат түріндегі кальций фторидіне өзара әрекеттесу реакциясына негізделген.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сақтау, себу, түсіру кезінде ұйымдастырылған шаң шығарындылары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Тотығу-тотықсыздану реакцияларының жүруі үшін шихтаны жоғары температурада (1200-1300°С) күйдіру.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шаң SiO2 %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(хром (VI) оксидіне қайта есептегенде)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&lt;0,32</w:t>
            </w:r>
          </w:p>
        </w:tc>
      </w:tr>
    </w:tbl>
    <w:bookmarkStart w:name="z872" w:id="873"/>
    <w:p>
      <w:pPr>
        <w:spacing w:after="0"/>
        <w:ind w:left="0"/>
        <w:jc w:val="both"/>
      </w:pPr>
      <w:r>
        <w:rPr>
          <w:rFonts w:ascii="Times New Roman"/>
          <w:b w:val="false"/>
          <w:i w:val="false"/>
          <w:color w:val="000000"/>
          <w:sz w:val="28"/>
        </w:rPr>
        <w:t>
      6.8.2. Төгінділердің технологиялық көрсеткіштері</w:t>
      </w:r>
    </w:p>
    <w:bookmarkEnd w:id="873"/>
    <w:bookmarkStart w:name="z873" w:id="874"/>
    <w:p>
      <w:pPr>
        <w:spacing w:after="0"/>
        <w:ind w:left="0"/>
        <w:jc w:val="both"/>
      </w:pPr>
      <w:r>
        <w:rPr>
          <w:rFonts w:ascii="Times New Roman"/>
          <w:b w:val="false"/>
          <w:i w:val="false"/>
          <w:color w:val="000000"/>
          <w:sz w:val="28"/>
        </w:rPr>
        <w:t>
      6.11-кесте. ЕҚТ қолдануға байланысты төгінділердің технологиялық көрсеткіштері</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p>
            <w:pPr>
              <w:spacing w:after="20"/>
              <w:ind w:left="20"/>
              <w:jc w:val="both"/>
            </w:pPr>
            <w:r>
              <w:rPr>
                <w:rFonts w:ascii="Times New Roman"/>
                <w:b w:val="false"/>
                <w:i w:val="false"/>
                <w:color w:val="000000"/>
                <w:sz w:val="20"/>
              </w:rPr>
              <w:t>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p>
      <w:pPr>
        <w:spacing w:after="0"/>
        <w:ind w:left="0"/>
        <w:jc w:val="both"/>
      </w:pPr>
      <w:r>
        <w:rPr>
          <w:rFonts w:ascii="Times New Roman"/>
          <w:b w:val="false"/>
          <w:i w:val="false"/>
          <w:color w:val="000000"/>
          <w:sz w:val="28"/>
        </w:rPr>
        <w:t>
      * - Егер су объектісіндегі ЛЗ фондық шоғырлануы келтірілген концентрациядан жоғары болса, төгінділер деңгейін су қоймасындағы заттың фондық құрамы деңгейінде белгілеу қажет.</w:t>
      </w:r>
    </w:p>
    <w:p>
      <w:pPr>
        <w:spacing w:after="0"/>
        <w:ind w:left="0"/>
        <w:jc w:val="both"/>
      </w:pPr>
      <w:r>
        <w:rPr>
          <w:rFonts w:ascii="Times New Roman"/>
          <w:b w:val="false"/>
          <w:i w:val="false"/>
          <w:color w:val="000000"/>
          <w:sz w:val="28"/>
        </w:rPr>
        <w:t>
      ** - Егер сарқынды сулардың соңғы су қабылдағышы тұйық типті жинақтағыш болып табылса, яғни суаруға арналған ашық су жинағыштар болмаса немесе су объектілері мен жер бетіне және басқа да өндірістік және техникалық қажеттіліктерге жинақтағыш ағындарының бір бөлігін ағызу жүзеге асырылмаса, рұқсат етілген концентрация ағызылатын судағы нақты концентрацияға тең болып қабылданады.</w:t>
      </w:r>
    </w:p>
    <w:bookmarkStart w:name="z874" w:id="875"/>
    <w:p>
      <w:pPr>
        <w:spacing w:after="0"/>
        <w:ind w:left="0"/>
        <w:jc w:val="both"/>
      </w:pPr>
      <w:r>
        <w:rPr>
          <w:rFonts w:ascii="Times New Roman"/>
          <w:b w:val="false"/>
          <w:i w:val="false"/>
          <w:color w:val="000000"/>
          <w:sz w:val="28"/>
        </w:rPr>
        <w:t>
      6.8.3. Өзге де технологиялық көрсеткіштер</w:t>
      </w:r>
    </w:p>
    <w:bookmarkEnd w:id="875"/>
    <w:bookmarkStart w:name="z875" w:id="876"/>
    <w:p>
      <w:pPr>
        <w:spacing w:after="0"/>
        <w:ind w:left="0"/>
        <w:jc w:val="both"/>
      </w:pPr>
      <w:r>
        <w:rPr>
          <w:rFonts w:ascii="Times New Roman"/>
          <w:b w:val="false"/>
          <w:i w:val="false"/>
          <w:color w:val="000000"/>
          <w:sz w:val="28"/>
        </w:rPr>
        <w:t>
      6.12-кесте. ЕҚТ қолдануға байланысты қалдықтардың түзілуінің технологиялық көрсеткіштері</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пайдалану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қалдықтардың пайда болуының меншікті көрсеткіштері,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және фосфор қосылыстары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Түйіршіктелген қож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орналастыру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тозаңы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қорғасын сульфидтерінің суда еритін кешендері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 бар суларды әкпен тазарту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монохроматын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орналастыру/қайта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хром оксиді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натрий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орналастыру/қайта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оксиді-2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натрий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орналастыру/қайта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бихроматын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сульфатының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алаңдарында орналастыру/қайта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876" w:id="877"/>
    <w:p>
      <w:pPr>
        <w:spacing w:after="0"/>
        <w:ind w:left="0"/>
        <w:jc w:val="both"/>
      </w:pPr>
      <w:r>
        <w:rPr>
          <w:rFonts w:ascii="Times New Roman"/>
          <w:b w:val="false"/>
          <w:i w:val="false"/>
          <w:color w:val="000000"/>
          <w:sz w:val="28"/>
        </w:rPr>
        <w:t>
      7. Перспективалы техникалар</w:t>
      </w:r>
    </w:p>
    <w:bookmarkEnd w:id="877"/>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p>
      <w:pPr>
        <w:spacing w:after="0"/>
        <w:ind w:left="0"/>
        <w:jc w:val="both"/>
      </w:pPr>
      <w:r>
        <w:rPr>
          <w:rFonts w:ascii="Times New Roman"/>
          <w:b w:val="false"/>
          <w:i w:val="false"/>
          <w:color w:val="000000"/>
          <w:sz w:val="28"/>
        </w:rPr>
        <w:t>
      ЕҚТ анықтамалығын дайындау барысында ТЖТ құрастырушылары мен мүшелері бірқатар жаңа технологиялық, техникалық және басқару шешімдерін талдады. Бұл өндіріс тиімділігін арттыруға, қоршаған ортаға теріс әсерді азайтуға, ресурстарды тұтынуды оңтайландыруға бағытталған шешімдер. Олар әлі кең таралмаған және оларды екі кәсіпорында енгізу туралы сенімді ақпарат жоқ.</w:t>
      </w:r>
    </w:p>
    <w:bookmarkStart w:name="z877" w:id="878"/>
    <w:p>
      <w:pPr>
        <w:spacing w:after="0"/>
        <w:ind w:left="0"/>
        <w:jc w:val="both"/>
      </w:pPr>
      <w:r>
        <w:rPr>
          <w:rFonts w:ascii="Times New Roman"/>
          <w:b w:val="false"/>
          <w:i w:val="false"/>
          <w:color w:val="000000"/>
          <w:sz w:val="28"/>
        </w:rPr>
        <w:t xml:space="preserve">
      7.1. Фосфор және құрамында фосфор бар өнімдер өндірісі </w:t>
      </w:r>
    </w:p>
    <w:bookmarkEnd w:id="878"/>
    <w:p>
      <w:pPr>
        <w:spacing w:after="0"/>
        <w:ind w:left="0"/>
        <w:jc w:val="both"/>
      </w:pPr>
      <w:r>
        <w:rPr>
          <w:rFonts w:ascii="Times New Roman"/>
          <w:b w:val="false"/>
          <w:i w:val="false"/>
          <w:color w:val="000000"/>
          <w:sz w:val="28"/>
        </w:rPr>
        <w:t>
      Қазіргі уақытта "Қазфосфат" ЖШС "ЖЖФЗ" Жамбыл филиалы кәсіпорнында фосфор және құрамында фосфор бар қосылыстар өндірісінде экологиялық және энергетикалық мәселелерді шешуге, сондай-ақ фосфор хлоридтерінің жаңа қосылыстарын алу арқылы өнім ассортиментін кеңейтуге бағытталған.</w:t>
      </w:r>
    </w:p>
    <w:p>
      <w:pPr>
        <w:spacing w:after="0"/>
        <w:ind w:left="0"/>
        <w:jc w:val="both"/>
      </w:pPr>
      <w:r>
        <w:rPr>
          <w:rFonts w:ascii="Times New Roman"/>
          <w:b w:val="false"/>
          <w:i w:val="false"/>
          <w:color w:val="000000"/>
          <w:sz w:val="28"/>
        </w:rPr>
        <w:t>
      Жоғарыда келтірілген перспективалық техникалар отынды ауыстыру үшін компоненттер ретінде әртүрлі қалдықтарды, сондай-ақ фосфорит агломератының физика-химиялық және механикалық көрсеткіштерін қамтамасыз ететін және агломерация режимін оңтайландыратын байланыстырушы материалдарды пайдалану арқылы агломерациялық процесті жетілдіруді көздейді.</w:t>
      </w:r>
    </w:p>
    <w:bookmarkStart w:name="z878" w:id="879"/>
    <w:p>
      <w:pPr>
        <w:spacing w:after="0"/>
        <w:ind w:left="0"/>
        <w:jc w:val="both"/>
      </w:pPr>
      <w:r>
        <w:rPr>
          <w:rFonts w:ascii="Times New Roman"/>
          <w:b w:val="false"/>
          <w:i w:val="false"/>
          <w:color w:val="000000"/>
          <w:sz w:val="28"/>
        </w:rPr>
        <w:t>
      7.1.1. Фосфоритті ұсақ заттарды агломерациялау кезінде мұнай шламын пайдалану</w:t>
      </w:r>
    </w:p>
    <w:bookmarkEnd w:id="879"/>
    <w:p>
      <w:pPr>
        <w:spacing w:after="0"/>
        <w:ind w:left="0"/>
        <w:jc w:val="both"/>
      </w:pPr>
      <w:r>
        <w:rPr>
          <w:rFonts w:ascii="Times New Roman"/>
          <w:b w:val="false"/>
          <w:i w:val="false"/>
          <w:color w:val="000000"/>
          <w:sz w:val="28"/>
        </w:rPr>
        <w:t>
      Агломерация кезеңінде сары фосфор өндірісінде фосфоритті кенді ұсақтау үшін агломерациялық отын ретінде кокс қолданылады. Агломерация процесін жетілдіру үшін агломерациялық отынды ішінара ауыстыру үшін құрамында көміртегі мен көмірсутегі бар қалдықтарды, атап айтқанда мұнай өндіру және қайта өңдеу қалдықтары - мұнай битуминозды жыныстар мен мұнай шламдарын пайдалануға болады. Бұл қалдықтардың құрамында Кокс пен табиғи газ шығынын 50%-дан астам төмендетуге ықпал ететін 60-65%-ға дейін көмірсутекті жанғыш құрамдастар бар. Ал кремний, алюминий, кальций және темір оксидтерінің қосылыстары түріндегі құрамында мұнайы бар қалдықтардың минералды құрамдастары механикалық берік офлюстелген фосфоритті агломерат алуға ықпал етеді [24-29].</w:t>
      </w:r>
    </w:p>
    <w:bookmarkStart w:name="z879" w:id="880"/>
    <w:p>
      <w:pPr>
        <w:spacing w:after="0"/>
        <w:ind w:left="0"/>
        <w:jc w:val="both"/>
      </w:pPr>
      <w:r>
        <w:rPr>
          <w:rFonts w:ascii="Times New Roman"/>
          <w:b w:val="false"/>
          <w:i w:val="false"/>
          <w:color w:val="000000"/>
          <w:sz w:val="28"/>
        </w:rPr>
        <w:t>
      7.1.2. Фосфоритті ұсақ кенді агломерациялау кезінде коттрель қоймалжыңын  пайдалану</w:t>
      </w:r>
    </w:p>
    <w:bookmarkEnd w:id="880"/>
    <w:p>
      <w:pPr>
        <w:spacing w:after="0"/>
        <w:ind w:left="0"/>
        <w:jc w:val="both"/>
      </w:pPr>
      <w:r>
        <w:rPr>
          <w:rFonts w:ascii="Times New Roman"/>
          <w:b w:val="false"/>
          <w:i w:val="false"/>
          <w:color w:val="000000"/>
          <w:sz w:val="28"/>
        </w:rPr>
        <w:t xml:space="preserve">
      Агломерация кезеңінде сары фосфор өндірісінде байланыстырушы және қосымша құрамында фосфор бар материал ретінде фосфор пешінен тозаң ұстау сатысында түзілетін коттрель қоймалжыңы пайдаланылуы мүмкін. </w:t>
      </w:r>
    </w:p>
    <w:p>
      <w:pPr>
        <w:spacing w:after="0"/>
        <w:ind w:left="0"/>
        <w:jc w:val="both"/>
      </w:pPr>
      <w:r>
        <w:rPr>
          <w:rFonts w:ascii="Times New Roman"/>
          <w:b w:val="false"/>
          <w:i w:val="false"/>
          <w:color w:val="000000"/>
          <w:sz w:val="28"/>
        </w:rPr>
        <w:t>
      Осы ҒЗЖ енгізу өндірістің зиянды қалдықтарын – коттрель қоймалжыңын  басқа зиянды қалдықтар түзілмей кәдеге жаратуға; сары фосфор (агломерат) өндірісі үшін шикізатты негізгі затпен (Р2О5) байытуға; сары фосфор өндірісінде электр энергиясын үнемдеуге; зауыт ауданындағы экологиялық жағдайды жақсартуға, зауытты пайдалану кезінде жинақталған зиянды қалдықтарды кәдеге жаратуға мүмкіндік береді [30].</w:t>
      </w:r>
    </w:p>
    <w:bookmarkStart w:name="z880" w:id="881"/>
    <w:p>
      <w:pPr>
        <w:spacing w:after="0"/>
        <w:ind w:left="0"/>
        <w:jc w:val="both"/>
      </w:pPr>
      <w:r>
        <w:rPr>
          <w:rFonts w:ascii="Times New Roman"/>
          <w:b w:val="false"/>
          <w:i w:val="false"/>
          <w:color w:val="000000"/>
          <w:sz w:val="28"/>
        </w:rPr>
        <w:t>
      7.1.3. Фосфоритті ұсақ заттарды агломерациялау кезінде құрамында бор бар қосылыстарды пайдалану</w:t>
      </w:r>
    </w:p>
    <w:bookmarkEnd w:id="881"/>
    <w:p>
      <w:pPr>
        <w:spacing w:after="0"/>
        <w:ind w:left="0"/>
        <w:jc w:val="both"/>
      </w:pPr>
      <w:r>
        <w:rPr>
          <w:rFonts w:ascii="Times New Roman"/>
          <w:b w:val="false"/>
          <w:i w:val="false"/>
          <w:color w:val="000000"/>
          <w:sz w:val="28"/>
        </w:rPr>
        <w:t xml:space="preserve">
      Агломерация – агломерациялық машинаның тор торында фосфорит бөлшектерінің ұсақтарын агломерациялау арқылы ірілендіру. Бұл жағдайда қатты отын ретінде қымбат кокс қолданылады. Тапшы отынды неғұрлым арзан түрлерге ауыстыру жолдарын іздестіру фосфоритті ұсақ-түйек агломерациясының өзекті проблемаларының бірі болып табылады. </w:t>
      </w:r>
    </w:p>
    <w:p>
      <w:pPr>
        <w:spacing w:after="0"/>
        <w:ind w:left="0"/>
        <w:jc w:val="both"/>
      </w:pPr>
      <w:r>
        <w:rPr>
          <w:rFonts w:ascii="Times New Roman"/>
          <w:b w:val="false"/>
          <w:i w:val="false"/>
          <w:color w:val="000000"/>
          <w:sz w:val="28"/>
        </w:rPr>
        <w:t>
      Тағы бір маңызды мәселе фосфат шикізатын синтездеу үшін электр энергиясын үнемдеу болып табылады. Пісіру температурасын төмендету үшін фосфат-кремнийлі тақтатас және бор бар материалдар сияқты жеңіл балқитын материалдарды қосу ұсынылады. Агломерация кезінде осы материалдарды фосфорит ұнтағына қосу агломерация температурасын едәуір төмендетеді [31].</w:t>
      </w:r>
    </w:p>
    <w:bookmarkStart w:name="z881" w:id="882"/>
    <w:p>
      <w:pPr>
        <w:spacing w:after="0"/>
        <w:ind w:left="0"/>
        <w:jc w:val="both"/>
      </w:pPr>
      <w:r>
        <w:rPr>
          <w:rFonts w:ascii="Times New Roman"/>
          <w:b w:val="false"/>
          <w:i w:val="false"/>
          <w:color w:val="000000"/>
          <w:sz w:val="28"/>
        </w:rPr>
        <w:t>
      7.2. Күкірт қышқылы, ЭФҚ, минералды тыңайтқыштар (аммофос) және ТКФ өндірісі</w:t>
      </w:r>
    </w:p>
    <w:bookmarkEnd w:id="882"/>
    <w:bookmarkStart w:name="z882" w:id="883"/>
    <w:p>
      <w:pPr>
        <w:spacing w:after="0"/>
        <w:ind w:left="0"/>
        <w:jc w:val="both"/>
      </w:pPr>
      <w:r>
        <w:rPr>
          <w:rFonts w:ascii="Times New Roman"/>
          <w:b w:val="false"/>
          <w:i w:val="false"/>
          <w:color w:val="000000"/>
          <w:sz w:val="28"/>
        </w:rPr>
        <w:t>
      7.2.1. Процестер мониторингінің автоматтандырылған жүйесін енгізу есебінен ЭФК және БГС схемаларының өнімділігін арттыру</w:t>
      </w:r>
    </w:p>
    <w:bookmarkEnd w:id="883"/>
    <w:p>
      <w:pPr>
        <w:spacing w:after="0"/>
        <w:ind w:left="0"/>
        <w:jc w:val="both"/>
      </w:pPr>
      <w:r>
        <w:rPr>
          <w:rFonts w:ascii="Times New Roman"/>
          <w:b w:val="false"/>
          <w:i w:val="false"/>
          <w:color w:val="000000"/>
          <w:sz w:val="28"/>
        </w:rPr>
        <w:t>
      Аммиактың жоғалуын азайтуға және газ фазасына фторлы қосылыстардың шығарылуын азайтуға мүмкіндік беретін жоғары қарқынды құбырлы араластырғыш реакторды енгізу арқылы аммофос өндірісін модернизациялау перспективалық әдістердің қатарына жатады. Бұл ретте, ЭФК цехының екінші желісін іске қосу, сондай-ақ аммофос цехының БГС-2 жаңа бөлімшесінің автоматтандырылған мониторинг жүйесін енгізу жоспарлануда, бұл ЭФК те, аммофос та өндіру жүйесінің өнімділігін арттыруға, сондай-ақ төмен сұрыпты фосфат шикізатынан 25 - 29 % Р2О5 концентрация қышқылын алуға және ЭФК-ге Р2О5 технологиялық шығымын арттыруға мүмкіндік береді.</w:t>
      </w:r>
    </w:p>
    <w:bookmarkStart w:name="z883" w:id="884"/>
    <w:p>
      <w:pPr>
        <w:spacing w:after="0"/>
        <w:ind w:left="0"/>
        <w:jc w:val="both"/>
      </w:pPr>
      <w:r>
        <w:rPr>
          <w:rFonts w:ascii="Times New Roman"/>
          <w:b w:val="false"/>
          <w:i w:val="false"/>
          <w:color w:val="000000"/>
          <w:sz w:val="28"/>
        </w:rPr>
        <w:t>
      7.2.2. ТКФ сапасын жақсарту</w:t>
      </w:r>
    </w:p>
    <w:bookmarkEnd w:id="884"/>
    <w:p>
      <w:pPr>
        <w:spacing w:after="0"/>
        <w:ind w:left="0"/>
        <w:jc w:val="both"/>
      </w:pPr>
      <w:r>
        <w:rPr>
          <w:rFonts w:ascii="Times New Roman"/>
          <w:b w:val="false"/>
          <w:i w:val="false"/>
          <w:color w:val="000000"/>
          <w:sz w:val="28"/>
        </w:rPr>
        <w:t>
      АФФ цехында тәжірибелік сынақтар жүргізілді және жоғары сұрыпты азықтық трикальцийфосфат алу мақсатында жүзбеқанатты термиялық фосфор қышқылымен араластыру торабы құрастырылды. Құрамында фосфоры 16 % және одан жоғары жемдік фосфаттарға нарық сұранысына байланысты үшкальций фосфатының түйіршіктері мен ортофосфорлы ПА көмегімен құрамында тұзда еритін P2O5 нысанының (37 ± 1) % жоғары үшкальций фосфатын алу технологиясы әзірленді. Ол үшін түйіршіктелген балқыманы араластырғыш бұрандада 73 % концентрациялы термиялық фосфор қышқылымен алдын ала араластырады, бұл кезде олар өзара әрекеттеседі, жеңіл ыдырайтын карбонаттардың бір бөлігі ыдырайды және жануарлар ассимиляциялайтын P2O5 мөлшері артады деп болжанады. Алынған қоспасы кептіруге жіберіледі.</w:t>
      </w:r>
    </w:p>
    <w:p>
      <w:pPr>
        <w:spacing w:after="0"/>
        <w:ind w:left="0"/>
        <w:jc w:val="both"/>
      </w:pPr>
      <w:r>
        <w:rPr>
          <w:rFonts w:ascii="Times New Roman"/>
          <w:b w:val="false"/>
          <w:i w:val="false"/>
          <w:color w:val="000000"/>
          <w:sz w:val="28"/>
        </w:rPr>
        <w:t xml:space="preserve">
      Жасалған технология өнімнің сапасын жақсартып, құрамында 27 % Р2О5 бар бірінші сұрыпты үшкальций фосфаты өндірісімен қатар, құрамында 37 % Р2О5 бар, 0,4 % тұз қышқылы ерітіндісінде еритін бәсекеге қабілетті жоғары сапалы мал азықтық үшкальций фосфатын шығаруға мүмкіндік береді. </w:t>
      </w:r>
    </w:p>
    <w:bookmarkStart w:name="z884" w:id="885"/>
    <w:p>
      <w:pPr>
        <w:spacing w:after="0"/>
        <w:ind w:left="0"/>
        <w:jc w:val="both"/>
      </w:pPr>
      <w:r>
        <w:rPr>
          <w:rFonts w:ascii="Times New Roman"/>
          <w:b w:val="false"/>
          <w:i w:val="false"/>
          <w:color w:val="000000"/>
          <w:sz w:val="28"/>
        </w:rPr>
        <w:t>
      7.2.3. Минералды тыңайтқыштардың ассортиментін кеңейту</w:t>
      </w:r>
    </w:p>
    <w:bookmarkEnd w:id="885"/>
    <w:p>
      <w:pPr>
        <w:spacing w:after="0"/>
        <w:ind w:left="0"/>
        <w:jc w:val="both"/>
      </w:pPr>
      <w:r>
        <w:rPr>
          <w:rFonts w:ascii="Times New Roman"/>
          <w:b w:val="false"/>
          <w:i w:val="false"/>
          <w:color w:val="000000"/>
          <w:sz w:val="28"/>
        </w:rPr>
        <w:t>
      Дамудың перспективалық бағыты технологияны дамыту және жаңа өнім – сульфоаммофос өндірісін іске қосу болып табылады. Мұндай тыңайтқышты алу фосфор және күкірт қышқылдарының қоспасын аммиакпен бейтараптандыруға негізделген, бұл пайдаланылған газдардың шаңдылығын төмендетеді, сонымен қатар өнімнің сапасын жақсартады, атап айтқанда, гигроскопиялық емес күшті және біркелкі түйіршіктері бар өнім. Бұл кешенді NPS тыңайтқышы, суда еритін түйіршікті күкірті бар азот-фосфорлы өнім болып табылатын, барлық дақылдар үшін топырақтың барлық түрлерінде қолдануға болады.</w:t>
      </w:r>
    </w:p>
    <w:bookmarkStart w:name="z885" w:id="886"/>
    <w:p>
      <w:pPr>
        <w:spacing w:after="0"/>
        <w:ind w:left="0"/>
        <w:jc w:val="both"/>
      </w:pPr>
      <w:r>
        <w:rPr>
          <w:rFonts w:ascii="Times New Roman"/>
          <w:b w:val="false"/>
          <w:i w:val="false"/>
          <w:color w:val="000000"/>
          <w:sz w:val="28"/>
        </w:rPr>
        <w:t>
      7.3. Балқытқыш қышқыл өндірісі</w:t>
      </w:r>
    </w:p>
    <w:bookmarkEnd w:id="886"/>
    <w:p>
      <w:pPr>
        <w:spacing w:after="0"/>
        <w:ind w:left="0"/>
        <w:jc w:val="both"/>
      </w:pPr>
      <w:r>
        <w:rPr>
          <w:rFonts w:ascii="Times New Roman"/>
          <w:b w:val="false"/>
          <w:i w:val="false"/>
          <w:color w:val="000000"/>
          <w:sz w:val="28"/>
        </w:rPr>
        <w:t>
      "ҮМЗ" АҚ "Қазатомөнеркәсіп" ҰАК құрамында жұмыс істейтіндіктен және құзыретті органдар арқылы рұқсатқа қол жеткізу шектелген режимдік кәсіпорын болып табылатындықтан, ақпарат ұсыну мүмкін болмай отыр.</w:t>
      </w:r>
    </w:p>
    <w:bookmarkStart w:name="z886" w:id="887"/>
    <w:p>
      <w:pPr>
        <w:spacing w:after="0"/>
        <w:ind w:left="0"/>
        <w:jc w:val="both"/>
      </w:pPr>
      <w:r>
        <w:rPr>
          <w:rFonts w:ascii="Times New Roman"/>
          <w:b w:val="false"/>
          <w:i w:val="false"/>
          <w:color w:val="000000"/>
          <w:sz w:val="28"/>
        </w:rPr>
        <w:t>
      7.4. Аммиак селитрасы, аралас азот-фосфор тыңайтқыштары, азот қышқылы, аммиак өндірісі</w:t>
      </w:r>
    </w:p>
    <w:bookmarkEnd w:id="887"/>
    <w:p>
      <w:pPr>
        <w:spacing w:after="0"/>
        <w:ind w:left="0"/>
        <w:jc w:val="both"/>
      </w:pPr>
      <w:r>
        <w:rPr>
          <w:rFonts w:ascii="Times New Roman"/>
          <w:b w:val="false"/>
          <w:i w:val="false"/>
          <w:color w:val="000000"/>
          <w:sz w:val="28"/>
        </w:rPr>
        <w:t>
      2019 жылы авторлар [64] аммиак селитрасын өндірудің дәстүрлі технологиясын түбегейлі жаңартуды қажет етпейтін технологияны ұсынды. Әзірлеуде буланудың екінші кезеңі және азот қышқылының аммонизацияланған ерітіндісінің нейтрализация сатысы алынып тасталады, бұл қолданыстағы технологияны жеңілдетеді және фосфорит ұнтағы мен калий тұздарын қосқанда жоғары агрохимиялық құндылығы бар термостабельді өнімді алуға мүмкіндік береді.</w:t>
      </w:r>
    </w:p>
    <w:p>
      <w:pPr>
        <w:spacing w:after="0"/>
        <w:ind w:left="0"/>
        <w:jc w:val="both"/>
      </w:pPr>
      <w:r>
        <w:rPr>
          <w:rFonts w:ascii="Times New Roman"/>
          <w:b w:val="false"/>
          <w:i w:val="false"/>
          <w:color w:val="000000"/>
          <w:sz w:val="28"/>
        </w:rPr>
        <w:t>
      Ылғалдың қарқынды сіңуі нәтижесінде гигроскопиялық болғандықтан, аммоний нитраты оның механикалық беріктігін төмендетеді, ыдырайды және қысылады. Осыған байланысты өндірістік аммоний нитраты арнайы сақтау шарттарын сақтауды қажет етеді, оны тыңайтқыш мақсатында практикалық қолдануда бірқатар қиындықтар туғызады. Сондықтан бүгінгі күні барлық жерде аммиак селитрасын өндірушілер де, оның тұтынушылары да гигроскопиялықты әртүрлі тәсілдермен және әдістермен төмендетуге мүдделі [65-67].</w:t>
      </w:r>
    </w:p>
    <w:bookmarkStart w:name="z887" w:id="888"/>
    <w:p>
      <w:pPr>
        <w:spacing w:after="0"/>
        <w:ind w:left="0"/>
        <w:jc w:val="both"/>
      </w:pPr>
      <w:r>
        <w:rPr>
          <w:rFonts w:ascii="Times New Roman"/>
          <w:b w:val="false"/>
          <w:i w:val="false"/>
          <w:color w:val="000000"/>
          <w:sz w:val="28"/>
        </w:rPr>
        <w:t>
      7.5. Хлор және каустикалық сода өндірісі</w:t>
      </w:r>
    </w:p>
    <w:bookmarkEnd w:id="888"/>
    <w:p>
      <w:pPr>
        <w:spacing w:after="0"/>
        <w:ind w:left="0"/>
        <w:jc w:val="both"/>
      </w:pPr>
      <w:r>
        <w:rPr>
          <w:rFonts w:ascii="Times New Roman"/>
          <w:b w:val="false"/>
          <w:i w:val="false"/>
          <w:color w:val="000000"/>
          <w:sz w:val="28"/>
        </w:rPr>
        <w:t xml:space="preserve">
      Каустикалық сода өндірісі кезінде бу жылуын үш рет толық қолдана отырып, бір сатылы схема қолданылады. Каустикалық сода ерітіндісін сусыздандыру үшін қабыршақ типті булау аппараттарымен (сырғитын қабыршақ) үздіксіз жұмыс істейтін вакуум-булау қондырғылары қолданылады. Каустикалық сода ерітіндісін буландыру кезінде 1,0-1,2 МПа дейінгі қысыммен бу, қалдық қысым қолданылады. Мұндай схема жылу шығыны үшін жоғары қысымды буды қолдануға арналған және ең үнемді болып табылады. Жылу беру коэффициентін арттыру және қыздыру түтіктерінің инкрустациясын болдырмау үшін қарқынды айналымы бар аппараттар қолданылады. </w:t>
      </w:r>
    </w:p>
    <w:p>
      <w:pPr>
        <w:spacing w:after="0"/>
        <w:ind w:left="0"/>
        <w:jc w:val="both"/>
      </w:pPr>
      <w:r>
        <w:rPr>
          <w:rFonts w:ascii="Times New Roman"/>
          <w:b w:val="false"/>
          <w:i w:val="false"/>
          <w:color w:val="000000"/>
          <w:sz w:val="28"/>
        </w:rPr>
        <w:t>
      Каустикалық сода өндірісінің ұсынылған технологиялық схемасында ерітіндінің табиғи айналымы бар буландыру құрылғылары ұсынылады.</w:t>
      </w:r>
    </w:p>
    <w:p>
      <w:pPr>
        <w:spacing w:after="0"/>
        <w:ind w:left="0"/>
        <w:jc w:val="both"/>
      </w:pPr>
      <w:r>
        <w:rPr>
          <w:rFonts w:ascii="Times New Roman"/>
          <w:b w:val="false"/>
          <w:i w:val="false"/>
          <w:color w:val="000000"/>
          <w:sz w:val="28"/>
        </w:rPr>
        <w:t>
      Мұндай құрылғылар жабық тізбекте бірнеше рет ұйымдастырылған айналым кезінде жылу берудің жоғары коэффициентіне ие, бұл құбырлардың бетіндегі масштабтың шөгу жылдамдығын төмендетеді. Балқытылған каустикалық сода өндіру үшін жылу тасмалдағыш ретінде жоғары қайнаған органикалық жылу тасмалдаушы-даутерм қолданылады. Төменгі бөлігі балқытылған ваннаға батырылған айналмалы салқындатылған барабандарда кристалдану процесін жүргізу ұсынылады [80-81].</w:t>
      </w:r>
    </w:p>
    <w:bookmarkStart w:name="z888" w:id="889"/>
    <w:p>
      <w:pPr>
        <w:spacing w:after="0"/>
        <w:ind w:left="0"/>
        <w:jc w:val="both"/>
      </w:pPr>
      <w:r>
        <w:rPr>
          <w:rFonts w:ascii="Times New Roman"/>
          <w:b w:val="false"/>
          <w:i w:val="false"/>
          <w:color w:val="000000"/>
          <w:sz w:val="28"/>
        </w:rPr>
        <w:t>
      7.6. Хром қосылыстары өндірісі</w:t>
      </w:r>
    </w:p>
    <w:bookmarkEnd w:id="889"/>
    <w:p>
      <w:pPr>
        <w:spacing w:after="0"/>
        <w:ind w:left="0"/>
        <w:jc w:val="both"/>
      </w:pPr>
      <w:r>
        <w:rPr>
          <w:rFonts w:ascii="Times New Roman"/>
          <w:b w:val="false"/>
          <w:i w:val="false"/>
          <w:color w:val="000000"/>
          <w:sz w:val="28"/>
        </w:rPr>
        <w:t>
      Хром бар шлам қалдықтарынан алынған хром оксиді негізінде хром бар пигменттерді алу технологиясы жасалды. Күйдіргеннен кейін өнім 1,54 - 2,2 % күйіктегі қалдық хромның ең аз құрамымен, ал хром оксидінің сублимация дәрежесі 89,35 % [94] сипатталады.</w:t>
      </w:r>
    </w:p>
    <w:p>
      <w:pPr>
        <w:spacing w:after="0"/>
        <w:ind w:left="0"/>
        <w:jc w:val="both"/>
      </w:pPr>
      <w:r>
        <w:rPr>
          <w:rFonts w:ascii="Times New Roman"/>
          <w:b w:val="false"/>
          <w:i w:val="false"/>
          <w:color w:val="000000"/>
          <w:sz w:val="28"/>
        </w:rPr>
        <w:t>
      Натрий монохроматын өндіру процесінде "АХҚЗ" АҚ-да шлам жинақтағыш тоғандарда 7 млн. тоннадан астам монохромат шлам жинақталған. Жинақталған қалдықтарды кәдеге жарату, олардың уыттылығын азайту және пайдалы қосылыстар алу мақсатында шламды қайта өңдеу тәсілі, алты валентті уытты хромды одан әрі кәдеге жарату және отқа төзімді материалдарды дайындау кезінде негізгі шикізат ретінде қолдану үшін оны қауіпсіз үш валентті нысанға ауыстыру үшін хромат өндірісінің шламын қайта өңдеу тәсілін әзірлеу әзірленді.</w:t>
      </w:r>
    </w:p>
    <w:p>
      <w:pPr>
        <w:spacing w:after="0"/>
        <w:ind w:left="0"/>
        <w:jc w:val="both"/>
      </w:pPr>
      <w:r>
        <w:rPr>
          <w:rFonts w:ascii="Times New Roman"/>
          <w:b w:val="false"/>
          <w:i w:val="false"/>
          <w:color w:val="000000"/>
          <w:sz w:val="28"/>
        </w:rPr>
        <w:t>
      Техникалық нәтиже әдіс тиімділігі мен аймақтағы экологиялық жағдайды арттыру болып табылады. Хромат өндірісінің шламын өңдеудің бұл әдісі хромат шламы мен базальт жынысының қоспасын 40 - 50 % аспайтын арақатынаста термиялық өңдеуді қамтиды, оны көлденең магнит өрісінің көмегімен балқыманы электромагниттік араластыру кезінде 1550 °C-тан жоғары температурада үздіксіз режимде жүргізеді. Бұл араластыру қыздыру жылдамдығы мен біркелкілігін арттырады және балқыманың біртектілігін қамтамасыз етеді. Алынған өнім үздіксіз балқытылған ағын түрінде шығарылады және сумен салқындатылады.  Соңғы өнімнің сумен салқындауы соңғы өнімнің қаттылығын күрт төмендетеді, бұл оның кейінгі ұсақталуын жеңілдетеді.</w:t>
      </w:r>
    </w:p>
    <w:p>
      <w:pPr>
        <w:spacing w:after="0"/>
        <w:ind w:left="0"/>
        <w:jc w:val="both"/>
      </w:pPr>
      <w:r>
        <w:rPr>
          <w:rFonts w:ascii="Times New Roman"/>
          <w:b w:val="false"/>
          <w:i w:val="false"/>
          <w:color w:val="000000"/>
          <w:sz w:val="28"/>
        </w:rPr>
        <w:t>
      Бастапқы хромат шламы мен соңғы өнім үлгілерінің жоғары сапалы рентгендік фазалық талдауы соңғы өнімде тек үш валентті хром Сr2 O3 бар екенін көрсетті.</w:t>
      </w:r>
    </w:p>
    <w:p>
      <w:pPr>
        <w:spacing w:after="0"/>
        <w:ind w:left="0"/>
        <w:jc w:val="both"/>
      </w:pPr>
      <w:r>
        <w:rPr>
          <w:rFonts w:ascii="Times New Roman"/>
          <w:b w:val="false"/>
          <w:i w:val="false"/>
          <w:color w:val="000000"/>
          <w:sz w:val="28"/>
        </w:rPr>
        <w:t>
      Осылайша, бұл тәсіл 6  - 9 % концентрациясы бар Сr2 O3 үш валентті хромның қауіпсіз қосылысына СгО3 қосылысындағы уытты алты валентті хромды толығымен аударуға, экологиялық жағдайды жақсартуға және отқа төзімді материалдарды дайындау кезінде негізгі шикізат ретінде қолдануға мүмкіндік береді [95].</w:t>
      </w:r>
    </w:p>
    <w:bookmarkStart w:name="z889" w:id="890"/>
    <w:p>
      <w:pPr>
        <w:spacing w:after="0"/>
        <w:ind w:left="0"/>
        <w:jc w:val="both"/>
      </w:pPr>
      <w:r>
        <w:rPr>
          <w:rFonts w:ascii="Times New Roman"/>
          <w:b w:val="false"/>
          <w:i w:val="false"/>
          <w:color w:val="000000"/>
          <w:sz w:val="28"/>
        </w:rPr>
        <w:t>
      8. Қосымша түсініктемелер мен ұсынымдар</w:t>
      </w:r>
    </w:p>
    <w:bookmarkEnd w:id="890"/>
    <w:p>
      <w:pPr>
        <w:spacing w:after="0"/>
        <w:ind w:left="0"/>
        <w:jc w:val="both"/>
      </w:pPr>
      <w:r>
        <w:rPr>
          <w:rFonts w:ascii="Times New Roman"/>
          <w:b w:val="false"/>
          <w:i w:val="false"/>
          <w:color w:val="000000"/>
          <w:sz w:val="28"/>
        </w:rPr>
        <w:t>
      Анықтамалық Экология кодексінің 113-бабына сәйкес 044 "Технологиялар мен ең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 бойынша мемлекеттік тапсырма шеңберінде дайындалған.</w:t>
      </w:r>
    </w:p>
    <w:p>
      <w:pPr>
        <w:spacing w:after="0"/>
        <w:ind w:left="0"/>
        <w:jc w:val="both"/>
      </w:pPr>
      <w:r>
        <w:rPr>
          <w:rFonts w:ascii="Times New Roman"/>
          <w:b w:val="false"/>
          <w:i w:val="false"/>
          <w:color w:val="000000"/>
          <w:sz w:val="28"/>
        </w:rPr>
        <w:t>
      Құқықтық негіз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қағидаларының  жобасында қаланған.</w:t>
      </w:r>
    </w:p>
    <w:p>
      <w:pPr>
        <w:spacing w:after="0"/>
        <w:ind w:left="0"/>
        <w:jc w:val="both"/>
      </w:pPr>
      <w:r>
        <w:rPr>
          <w:rFonts w:ascii="Times New Roman"/>
          <w:b w:val="false"/>
          <w:i w:val="false"/>
          <w:color w:val="000000"/>
          <w:sz w:val="28"/>
        </w:rPr>
        <w:t xml:space="preserve">
      ЕҚТ бойынша анықтамалықты әзірлеуді технологтардан, экологтардан, энергия тиімділігі жөніндегі мамандардан және қаржылық модельдеу жөніндегі сарапшыдан  тұратын тәуелсіз сарапшылар тобы жүргізді. Тәуелсіз сарапшылар тобының құрамын Орталықтың Басқармасы төрағасының бұйрығымен құрылған ең үздік қолжетімді техникалар бойынша анықтамалықтар жобаларының бөлімдерін әзірлеу үшін сарапшыларды және (немесе) ғылыми-зерттеу институттарын және (немесе) жоғары оқу орындарын іріктеу жөніндегі жұмыс тобы қалыптастырды. </w:t>
      </w:r>
    </w:p>
    <w:p>
      <w:pPr>
        <w:spacing w:after="0"/>
        <w:ind w:left="0"/>
        <w:jc w:val="both"/>
      </w:pPr>
      <w:r>
        <w:rPr>
          <w:rFonts w:ascii="Times New Roman"/>
          <w:b w:val="false"/>
          <w:i w:val="false"/>
          <w:color w:val="000000"/>
          <w:sz w:val="28"/>
        </w:rPr>
        <w:t>
      Осы анықтамалықты дайындау Орталықтың басқарма төрағасының  2021 жылғы 25 ақпандағы № 21-21Б, 2021 жылғы 10 маусымдағы № 67-21Б, 2021 жылғы 26 тамыздағы № 104-21Б бұйрықтарымен құрылған ТЖТ-ның қатысуымен жүзеге асырылды. ТЖТ құрамына химия өнеркәсібі субъектілерінің, өнеркәсіптік қауіпсіздік және халықтың санитариялық-эпидемиологиялық саламаттылығы саласындағы мемлекеттік органдардың өкілдері, ғылыми және жобалау ұйымдары, экологиялық және салалық қауымдастықтар кірді.</w:t>
      </w:r>
    </w:p>
    <w:p>
      <w:pPr>
        <w:spacing w:after="0"/>
        <w:ind w:left="0"/>
        <w:jc w:val="both"/>
      </w:pPr>
      <w:r>
        <w:rPr>
          <w:rFonts w:ascii="Times New Roman"/>
          <w:b w:val="false"/>
          <w:i w:val="false"/>
          <w:color w:val="000000"/>
          <w:sz w:val="28"/>
        </w:rPr>
        <w:t>
      Анықтамалықты әзірлеудің бірінші кезеңінде кешенді технологиялық аудит жүргізілді – бейорганикалық химиялық заттарды өндіретін кәсіпорындардың ағымдағы жағдайын сараптамалық бағалау, бұл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w:t>
      </w:r>
    </w:p>
    <w:p>
      <w:pPr>
        <w:spacing w:after="0"/>
        <w:ind w:left="0"/>
        <w:jc w:val="both"/>
      </w:pPr>
      <w:r>
        <w:rPr>
          <w:rFonts w:ascii="Times New Roman"/>
          <w:b w:val="false"/>
          <w:i w:val="false"/>
          <w:color w:val="000000"/>
          <w:sz w:val="28"/>
        </w:rPr>
        <w:t>
      Бейорганикалық химиялық заттарды өндіру жөніндегі кәсіпорындарда іске асырылған технологиялардың ең үздік қолжетімді техникалар қағидаттарына сәйкестігін бағалау ұйымдардың технологиялық процестерінің ең үздік қолжетімді технологиялар қағидаттарына сәйкестігіне сараптамалық бағалау жүргізу әдістемесіне сәйкес орындалды.</w:t>
      </w:r>
    </w:p>
    <w:p>
      <w:pPr>
        <w:spacing w:after="0"/>
        <w:ind w:left="0"/>
        <w:jc w:val="both"/>
      </w:pPr>
      <w:r>
        <w:rPr>
          <w:rFonts w:ascii="Times New Roman"/>
          <w:b w:val="false"/>
          <w:i w:val="false"/>
          <w:color w:val="000000"/>
          <w:sz w:val="28"/>
        </w:rPr>
        <w:t xml:space="preserve">
      Сараптамалық бағалаудың мақсаты бейорганикалық химиялық заттарды өндіру бойынша кәсіпорындардың осы технологиялық жағдайын анықтау және оларды ЕҚТ параметрлеріне сәйкес бағалау болып табылады. </w:t>
      </w:r>
    </w:p>
    <w:p>
      <w:pPr>
        <w:spacing w:after="0"/>
        <w:ind w:left="0"/>
        <w:jc w:val="both"/>
      </w:pPr>
      <w:r>
        <w:rPr>
          <w:rFonts w:ascii="Times New Roman"/>
          <w:b w:val="false"/>
          <w:i w:val="false"/>
          <w:color w:val="000000"/>
          <w:sz w:val="28"/>
        </w:rPr>
        <w:t xml:space="preserve">
      Жалпы бейорганикалық химиялық заттардың өндірісі, салада қолданылатын технологиялар, жабдықтар, ластаушы заттардың шығарындылары мен төгінділері, өндіріс қалдықтарының пайда болуы, қоршаған ортаға әсер етудің басқа да факторлары, әдеби деректерді пайдалана отырып энергия және ресурстарды тұтыну, нормативтік құжаттама мен экологиялық есептерді зерделеу туралы ақпаратқа талдау және жүйелеу жүргізілді. </w:t>
      </w:r>
    </w:p>
    <w:p>
      <w:pPr>
        <w:spacing w:after="0"/>
        <w:ind w:left="0"/>
        <w:jc w:val="both"/>
      </w:pPr>
      <w:r>
        <w:rPr>
          <w:rFonts w:ascii="Times New Roman"/>
          <w:b w:val="false"/>
          <w:i w:val="false"/>
          <w:color w:val="000000"/>
          <w:sz w:val="28"/>
        </w:rPr>
        <w:t>
      КТА сауалнамалары шаблондарының негізінде бейорганикалық химиялық заттарды өндіретін кәсіпорындарға сауалнама жүргізілді. Талдаудың, кәсіпорындардан келіп түскен сауалнамалардың қорытындылары технологияларды қолданудың әртүрлі аспектілері, оның ішінде технологиялық көрсеткіштер бойынша ақпараттың анық жеткіліксіздігін айқындады. Бейорганикалық химиялық заттарды өндіру бойынша салалық есептерде ұсынылған ластаушы заттар шығарындыларының (ЗВ) көрсеткіштері стандартты шарттарға келтірілмеген (273 к температура және 101,3 кПа қысым кезіндегі құрғақ газ ағыны). Шығарылатын газдағы оттегінің құрамына түзетулерді ескере отырып, ЛЗ бойынша нақты (өлшеу) нормаланған көрсеткіштер ұсынылмады. Осы себепті, осы кезеңде бейорганикалық химиялық заттарды өндіретін кәсіпорындар ұсынған қолда бар нәтижелер қолданылды.</w:t>
      </w:r>
    </w:p>
    <w:p>
      <w:pPr>
        <w:spacing w:after="0"/>
        <w:ind w:left="0"/>
        <w:jc w:val="both"/>
      </w:pPr>
      <w:r>
        <w:rPr>
          <w:rFonts w:ascii="Times New Roman"/>
          <w:b w:val="false"/>
          <w:i w:val="false"/>
          <w:color w:val="000000"/>
          <w:sz w:val="28"/>
        </w:rPr>
        <w:t xml:space="preserve">
      "Бейорганикалық химиялық заттар өндірісі" анықтамалығын дайындау кезінде ЕҚТ енгізудің еуропалық тәсілі зерттелді. Еуропалық анықтамалықтар негізге алынды: </w:t>
      </w:r>
    </w:p>
    <w:p>
      <w:pPr>
        <w:spacing w:after="0"/>
        <w:ind w:left="0"/>
        <w:jc w:val="both"/>
      </w:pPr>
      <w:r>
        <w:rPr>
          <w:rFonts w:ascii="Times New Roman"/>
          <w:b w:val="false"/>
          <w:i w:val="false"/>
          <w:color w:val="000000"/>
          <w:sz w:val="28"/>
        </w:rPr>
        <w:t>
      "Бейорганикалық химиялық заттардың: аммиактың, қышқылдардың және тыңайтқыштардың ірі тоннажды өндірісі" ЕК ЕҚТ бойынша анықтамалық құжат (Reference Document on Best Available Techniquesforthe Manufacture of Large Volume Inorganic Chemicals - Ammonia, Acidsand Fertilisers), 2007 ж.;</w:t>
      </w:r>
    </w:p>
    <w:p>
      <w:pPr>
        <w:spacing w:after="0"/>
        <w:ind w:left="0"/>
        <w:jc w:val="both"/>
      </w:pPr>
      <w:r>
        <w:rPr>
          <w:rFonts w:ascii="Times New Roman"/>
          <w:b w:val="false"/>
          <w:i w:val="false"/>
          <w:color w:val="000000"/>
          <w:sz w:val="28"/>
        </w:rPr>
        <w:t>
      "Бейорганикалық химиялық заттардың ірі тоннажды өндірісі: қатты және басқа да бейорганикалық химикаттар" ЕК ЕҚТ бойынша анықтамалық құжат (Reference Document on Best Available Techniques for the Manufacture of Large Volume Inorganic Chemicals – Solidsand Othersindustry), 2007 ж.;</w:t>
      </w:r>
    </w:p>
    <w:p>
      <w:pPr>
        <w:spacing w:after="0"/>
        <w:ind w:left="0"/>
        <w:jc w:val="both"/>
      </w:pPr>
      <w:r>
        <w:rPr>
          <w:rFonts w:ascii="Times New Roman"/>
          <w:b w:val="false"/>
          <w:i w:val="false"/>
          <w:color w:val="000000"/>
          <w:sz w:val="28"/>
        </w:rPr>
        <w:t>
      "Хлор-сілтілі өндіріс" ЕК ЕҚТ бойынша анықтамалық құжат (Reference Document on Best Available Techniques Reference for the Production of Chlor-alkali), 2013 ж.;</w:t>
      </w:r>
    </w:p>
    <w:p>
      <w:pPr>
        <w:spacing w:after="0"/>
        <w:ind w:left="0"/>
        <w:jc w:val="both"/>
      </w:pPr>
      <w:r>
        <w:rPr>
          <w:rFonts w:ascii="Times New Roman"/>
          <w:b w:val="false"/>
          <w:i w:val="false"/>
          <w:color w:val="000000"/>
          <w:sz w:val="28"/>
        </w:rPr>
        <w:t>
      "Арнайы бейорганикалық химиялық заттар өндірісі" ЕК ЕҚТ бойынша анықтамалық құжат (Reference Document on Best Available Techniques for the Production of Speciality Inorganic Chemicals) бойынша анықтамалық құжат, 2007 ж.</w:t>
      </w:r>
    </w:p>
    <w:p>
      <w:pPr>
        <w:spacing w:after="0"/>
        <w:ind w:left="0"/>
        <w:jc w:val="both"/>
      </w:pPr>
      <w:r>
        <w:rPr>
          <w:rFonts w:ascii="Times New Roman"/>
          <w:b w:val="false"/>
          <w:i w:val="false"/>
          <w:color w:val="000000"/>
          <w:sz w:val="28"/>
        </w:rPr>
        <w:t>
      "Бейорганикалық химиялық заттар өндірісі" ЕҚТ бойынша анықтамалықтың құрылымы жүргізілген КТА және Қазақстан Республикасының химиялық салалары құрылымының ерекшеліктерін талдау нәтижелері бойынша, сондай-ақ үздік әлемдік тәжірибеге бағдарлана отырып әзірленген.</w:t>
      </w:r>
    </w:p>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сондай-ақ шетелде практикада қолданылатын, бірақ осы уақытқа дейін Қазақстан Республикасында енгізілмеген алдыңғы қатарлы технологиялар да жатқызылған.</w:t>
      </w:r>
    </w:p>
    <w:p>
      <w:pPr>
        <w:spacing w:after="0"/>
        <w:ind w:left="0"/>
        <w:jc w:val="both"/>
      </w:pPr>
      <w:r>
        <w:rPr>
          <w:rFonts w:ascii="Times New Roman"/>
          <w:b w:val="false"/>
          <w:i w:val="false"/>
          <w:color w:val="000000"/>
          <w:sz w:val="28"/>
        </w:rPr>
        <w:t>
      "Бейорганикалық химиялық заттардың өндірісі" анықтамалығын дайындау қорытындысы бойынша осы анықтамалықпен  әрі қарай жұмыс істеуге және ЕҚТ енгізуге қатысты  мынадай ұсынымдар жасалды:</w:t>
      </w:r>
    </w:p>
    <w:p>
      <w:pPr>
        <w:spacing w:after="0"/>
        <w:ind w:left="0"/>
        <w:jc w:val="both"/>
      </w:pPr>
      <w:r>
        <w:rPr>
          <w:rFonts w:ascii="Times New Roman"/>
          <w:b w:val="false"/>
          <w:i w:val="false"/>
          <w:color w:val="000000"/>
          <w:sz w:val="28"/>
        </w:rPr>
        <w:t>
      кәсіпорындарға қоршаған ортаға ластаушы заттар эмиссияларының,  әсіресе маркерлік эмиссиялардың деңгейлері, шикізат пен энергия ресурстарын тұтыну, сондай-ақ негізгі және табиғат қорғау жабдықтарын жаңғыртуды жүргізу, ЕҚТ енгізудің экономикалық аспектілері туралы мәліметтерді жинауды, жүйелеуді және сақтауды жүзеге асыру ұсынылады;</w:t>
      </w:r>
    </w:p>
    <w:p>
      <w:pPr>
        <w:spacing w:after="0"/>
        <w:ind w:left="0"/>
        <w:jc w:val="both"/>
      </w:pPr>
      <w:r>
        <w:rPr>
          <w:rFonts w:ascii="Times New Roman"/>
          <w:b w:val="false"/>
          <w:i w:val="false"/>
          <w:color w:val="000000"/>
          <w:sz w:val="28"/>
        </w:rPr>
        <w:t>
      қоршаған ортаға эмиссиялар мониторингінің автоматтандырылған жүйесін енгізу маркерлік ластаушы заттардың эмиссиялары бойынша нақты деректерді алудың және маркерлік ластаушы заттардың технологиялық көрсеткіштерін қайта қараудың қажетті құралы болып табылады;</w:t>
      </w:r>
    </w:p>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химия өнеркәсібі объектілерінің қоршаған ортаға теріс әсерін азайтуды пайдалану керек.</w:t>
      </w:r>
    </w:p>
    <w:p>
      <w:pPr>
        <w:spacing w:after="0"/>
        <w:ind w:left="0"/>
        <w:jc w:val="both"/>
      </w:pPr>
      <w:r>
        <w:rPr>
          <w:rFonts w:ascii="Times New Roman"/>
          <w:b w:val="false"/>
          <w:i w:val="false"/>
          <w:color w:val="000000"/>
          <w:sz w:val="28"/>
        </w:rPr>
        <w:t>
      Библиография</w:t>
      </w:r>
    </w:p>
    <w:p>
      <w:pPr>
        <w:spacing w:after="0"/>
        <w:ind w:left="0"/>
        <w:jc w:val="both"/>
      </w:pPr>
      <w:r>
        <w:rPr>
          <w:rFonts w:ascii="Times New Roman"/>
          <w:b w:val="false"/>
          <w:i w:val="false"/>
          <w:color w:val="000000"/>
          <w:sz w:val="28"/>
        </w:rPr>
        <w:t>
      Қазақстан Республикасының Экология кодексі. – Қазақстан Республикасының Парламенті. – Нұр-Сұлтан. – 2021 ж. – 549 б.</w:t>
      </w:r>
    </w:p>
    <w:p>
      <w:pPr>
        <w:spacing w:after="0"/>
        <w:ind w:left="0"/>
        <w:jc w:val="both"/>
      </w:pPr>
      <w:r>
        <w:rPr>
          <w:rFonts w:ascii="Times New Roman"/>
          <w:b w:val="false"/>
          <w:i w:val="false"/>
          <w:color w:val="000000"/>
          <w:sz w:val="28"/>
        </w:rPr>
        <w:t xml:space="preserve">
      Reference Document on Best Available Techniques for the Large Volume Inorganic Chemicals - Ammonia, Acids and Fertilisers (Бейорганикалық химиялық заттарды-аммиак, қышқылдар мен тыңайтқыштарды ірі тоннажды өндірудің ең үздік қолжетімді технологиялары (ЕҚТ) бойынша анықтамалық құжат). – Еуропалық комиссия. – 2007 ж. – 446 б. </w:t>
      </w:r>
    </w:p>
    <w:p>
      <w:pPr>
        <w:spacing w:after="0"/>
        <w:ind w:left="0"/>
        <w:jc w:val="both"/>
      </w:pPr>
      <w:r>
        <w:rPr>
          <w:rFonts w:ascii="Times New Roman"/>
          <w:b w:val="false"/>
          <w:i w:val="false"/>
          <w:color w:val="000000"/>
          <w:sz w:val="28"/>
        </w:rPr>
        <w:t>
      Reference Document on Best Available Techniques for the Production of Speciality Inorganic Chemicals – Solids and others industry, August 2007 (Арнайы бейорганикалық заттар өндірісінің ең үздік қолжетімді технологиялары (ЕҚТ) бойынша анықтамалық құжат – қатты және басқа да өндірістер). – Еуропалық комиссия. – 2007 ж. – 711 б.</w:t>
      </w:r>
    </w:p>
    <w:p>
      <w:pPr>
        <w:spacing w:after="0"/>
        <w:ind w:left="0"/>
        <w:jc w:val="both"/>
      </w:pPr>
      <w:r>
        <w:rPr>
          <w:rFonts w:ascii="Times New Roman"/>
          <w:b w:val="false"/>
          <w:i w:val="false"/>
          <w:color w:val="000000"/>
          <w:sz w:val="28"/>
        </w:rPr>
        <w:t>
      T. Brinkmann, G. G. Santonja, F. Schorcht, S. Roudier, L.D. Sancho. Best Available Techniques (BAT) Reference Document for the Production of Chlor-alkali ("Хлор-сілтілік өндіріс" ЕК ЕҚТ бойынша анықтамалық құжаттар ). – Еуропалық комиссия. –   2014 ж. – 340 б.</w:t>
      </w:r>
    </w:p>
    <w:p>
      <w:pPr>
        <w:spacing w:after="0"/>
        <w:ind w:left="0"/>
        <w:jc w:val="both"/>
      </w:pPr>
      <w:r>
        <w:rPr>
          <w:rFonts w:ascii="Times New Roman"/>
          <w:b w:val="false"/>
          <w:i w:val="false"/>
          <w:color w:val="000000"/>
          <w:sz w:val="28"/>
        </w:rPr>
        <w:t>
      Reference Document on Best Available Techniques for the Production ofSpeciality Inorganic Chemicals ("Арнайы бейорганикалық химиялық заттар өндірісі" ЕК ЕҚТ бойынша анықтамалық құжат). – Еуропалық комиссия. – 2007.</w:t>
      </w:r>
    </w:p>
    <w:p>
      <w:pPr>
        <w:spacing w:after="0"/>
        <w:ind w:left="0"/>
        <w:jc w:val="both"/>
      </w:pPr>
      <w:r>
        <w:rPr>
          <w:rFonts w:ascii="Times New Roman"/>
          <w:b w:val="false"/>
          <w:i w:val="false"/>
          <w:color w:val="000000"/>
          <w:sz w:val="28"/>
        </w:rPr>
        <w:t>
      АТЖ 19-2020. Қатты және басқа бейорганикалық химиялық заттарды өндіру. - ЕҚТ бюросы. – Мәскеу қ. – 2020 ж. – 482 б.</w:t>
      </w:r>
    </w:p>
    <w:p>
      <w:pPr>
        <w:spacing w:after="0"/>
        <w:ind w:left="0"/>
        <w:jc w:val="both"/>
      </w:pPr>
      <w:r>
        <w:rPr>
          <w:rFonts w:ascii="Times New Roman"/>
          <w:b w:val="false"/>
          <w:i w:val="false"/>
          <w:color w:val="000000"/>
          <w:sz w:val="28"/>
        </w:rPr>
        <w:t>
      АТЖ 2-2019. Аммиак, минералды тыңайтқыштар және бейорганикалық қышқылдар өндірісі. - ЕҚТ бюросы. - Мәскеу. – 2019 ж. – 825 б.</w:t>
      </w:r>
    </w:p>
    <w:p>
      <w:pPr>
        <w:spacing w:after="0"/>
        <w:ind w:left="0"/>
        <w:jc w:val="both"/>
      </w:pPr>
      <w:r>
        <w:rPr>
          <w:rFonts w:ascii="Times New Roman"/>
          <w:b w:val="false"/>
          <w:i w:val="false"/>
          <w:color w:val="000000"/>
          <w:sz w:val="28"/>
        </w:rPr>
        <w:t>
      Ең үздік қолжетімді технологиялар қағидаттарына сәйкестікке "Химия саласының таңдалған бейорганикалық өнімдерін өндіру" сараптамалық бағалау туралы ЕСЕП. – Нұр-Сұлтан қ. – 2021 ж. – 70б.</w:t>
      </w:r>
    </w:p>
    <w:p>
      <w:pPr>
        <w:spacing w:after="0"/>
        <w:ind w:left="0"/>
        <w:jc w:val="both"/>
      </w:pPr>
      <w:r>
        <w:rPr>
          <w:rFonts w:ascii="Times New Roman"/>
          <w:b w:val="false"/>
          <w:i w:val="false"/>
          <w:color w:val="000000"/>
          <w:sz w:val="28"/>
        </w:rPr>
        <w:t xml:space="preserve">
      Жаңа Жамбыл фосфор зауыты. http://www.kpp.kz/stru_podr/ndfz/ . Қолжетімді күні 21.07.2021 ж. </w:t>
      </w:r>
    </w:p>
    <w:p>
      <w:pPr>
        <w:spacing w:after="0"/>
        <w:ind w:left="0"/>
        <w:jc w:val="both"/>
      </w:pPr>
      <w:r>
        <w:rPr>
          <w:rFonts w:ascii="Times New Roman"/>
          <w:b w:val="false"/>
          <w:i w:val="false"/>
          <w:color w:val="000000"/>
          <w:sz w:val="28"/>
        </w:rPr>
        <w:t>
      Фосфор жолы. Н.Н.Перфильеваның редакциялауымен. – Қазфосфат. – 2019 ж. – 181 б.</w:t>
      </w:r>
    </w:p>
    <w:p>
      <w:pPr>
        <w:spacing w:after="0"/>
        <w:ind w:left="0"/>
        <w:jc w:val="both"/>
      </w:pPr>
      <w:r>
        <w:rPr>
          <w:rFonts w:ascii="Times New Roman"/>
          <w:b w:val="false"/>
          <w:i w:val="false"/>
          <w:color w:val="000000"/>
          <w:sz w:val="28"/>
        </w:rPr>
        <w:t>
      МемСТ 8986 Техникалық сары фосфор. Техникалық шарттар</w:t>
      </w:r>
    </w:p>
    <w:p>
      <w:pPr>
        <w:spacing w:after="0"/>
        <w:ind w:left="0"/>
        <w:jc w:val="both"/>
      </w:pPr>
      <w:r>
        <w:rPr>
          <w:rFonts w:ascii="Times New Roman"/>
          <w:b w:val="false"/>
          <w:i w:val="false"/>
          <w:color w:val="000000"/>
          <w:sz w:val="28"/>
        </w:rPr>
        <w:t>
      МемСТ 10678. Термиялық ортофосфор қышқылы. Техникалық шарттар.</w:t>
      </w:r>
    </w:p>
    <w:p>
      <w:pPr>
        <w:spacing w:after="0"/>
        <w:ind w:left="0"/>
        <w:jc w:val="both"/>
      </w:pPr>
      <w:r>
        <w:rPr>
          <w:rFonts w:ascii="Times New Roman"/>
          <w:b w:val="false"/>
          <w:i w:val="false"/>
          <w:color w:val="000000"/>
          <w:sz w:val="28"/>
        </w:rPr>
        <w:t>
      МемСТ 13493. Натрий триполифосфаты. Техникалық шарттар</w:t>
      </w:r>
    </w:p>
    <w:p>
      <w:pPr>
        <w:spacing w:after="0"/>
        <w:ind w:left="0"/>
        <w:jc w:val="both"/>
      </w:pPr>
      <w:r>
        <w:rPr>
          <w:rFonts w:ascii="Times New Roman"/>
          <w:b w:val="false"/>
          <w:i w:val="false"/>
          <w:color w:val="000000"/>
          <w:sz w:val="28"/>
        </w:rPr>
        <w:t>
      МемСТ 10678. Техникалық натрий полифосфаты. Техникалық шарттар</w:t>
      </w:r>
    </w:p>
    <w:p>
      <w:pPr>
        <w:spacing w:after="0"/>
        <w:ind w:left="0"/>
        <w:jc w:val="both"/>
      </w:pPr>
      <w:r>
        <w:rPr>
          <w:rFonts w:ascii="Times New Roman"/>
          <w:b w:val="false"/>
          <w:i w:val="false"/>
          <w:color w:val="000000"/>
          <w:sz w:val="28"/>
        </w:rPr>
        <w:t>
       Ұйымның технологиялық процестерінің ең үздік қолжетімді технологиялар қағидаттарына сәйкестігіне сараптамалық бағалау бойынша есеп. "Қазфосфат" ЖШС . – Нұр-Сұлтан. – 2020. – 45 б.</w:t>
      </w:r>
    </w:p>
    <w:p>
      <w:pPr>
        <w:spacing w:after="0"/>
        <w:ind w:left="0"/>
        <w:jc w:val="both"/>
      </w:pPr>
      <w:r>
        <w:rPr>
          <w:rFonts w:ascii="Times New Roman"/>
          <w:b w:val="false"/>
          <w:i w:val="false"/>
          <w:color w:val="000000"/>
          <w:sz w:val="28"/>
        </w:rPr>
        <w:t>
      В.А. Ершов, А.Д. Пименов Фосфордың электротермиясы. СбП: Химия, 1996 ж. – 248 б.</w:t>
      </w:r>
    </w:p>
    <w:p>
      <w:pPr>
        <w:spacing w:after="0"/>
        <w:ind w:left="0"/>
        <w:jc w:val="both"/>
      </w:pPr>
      <w:r>
        <w:rPr>
          <w:rFonts w:ascii="Times New Roman"/>
          <w:b w:val="false"/>
          <w:i w:val="false"/>
          <w:color w:val="000000"/>
          <w:sz w:val="28"/>
        </w:rPr>
        <w:t xml:space="preserve">
      А. Тілеуов Фосфор өнеркәсібі кәсіпорындарының қалдықтарын кәдеге жарату. Оқу құралы. – Шымкент. – 2015 ж. – 176 б. </w:t>
      </w:r>
    </w:p>
    <w:p>
      <w:pPr>
        <w:spacing w:after="0"/>
        <w:ind w:left="0"/>
        <w:jc w:val="both"/>
      </w:pPr>
      <w:r>
        <w:rPr>
          <w:rFonts w:ascii="Times New Roman"/>
          <w:b w:val="false"/>
          <w:i w:val="false"/>
          <w:color w:val="000000"/>
          <w:sz w:val="28"/>
        </w:rPr>
        <w:t>
      Сары фосфор алу үшін фосфорит агломератын өндіру бойынша №3 тұрақты технологиялық регламент. – Тараз қаласы. – 2010 ж. - 115 б.</w:t>
      </w:r>
    </w:p>
    <w:p>
      <w:pPr>
        <w:spacing w:after="0"/>
        <w:ind w:left="0"/>
        <w:jc w:val="both"/>
      </w:pPr>
      <w:r>
        <w:rPr>
          <w:rFonts w:ascii="Times New Roman"/>
          <w:b w:val="false"/>
          <w:i w:val="false"/>
          <w:color w:val="000000"/>
          <w:sz w:val="28"/>
        </w:rPr>
        <w:t>
      №5 цехта сары фосфор өндірісінің № 4 тұрақты технологиялық регламенті. – Тараз қаласы. – 2010 ж. - 172 б.</w:t>
      </w:r>
    </w:p>
    <w:p>
      <w:pPr>
        <w:spacing w:after="0"/>
        <w:ind w:left="0"/>
        <w:jc w:val="both"/>
      </w:pPr>
      <w:r>
        <w:rPr>
          <w:rFonts w:ascii="Times New Roman"/>
          <w:b w:val="false"/>
          <w:i w:val="false"/>
          <w:color w:val="000000"/>
          <w:sz w:val="28"/>
        </w:rPr>
        <w:t>
      М.Е. Позин Минералды тұздар технологиясы (тыңайтқыштар, пестицидтер, өнеркәсіптік тұздар, оксидтер және қышқылдар). 1 бөлім. -   Л. Химия, 1974 ж. – 792 б.</w:t>
      </w:r>
    </w:p>
    <w:p>
      <w:pPr>
        <w:spacing w:after="0"/>
        <w:ind w:left="0"/>
        <w:jc w:val="both"/>
      </w:pPr>
      <w:r>
        <w:rPr>
          <w:rFonts w:ascii="Times New Roman"/>
          <w:b w:val="false"/>
          <w:i w:val="false"/>
          <w:color w:val="000000"/>
          <w:sz w:val="28"/>
        </w:rPr>
        <w:t>
      Натрий триполифосфатын өндірудің N тұрақты технологиялық регламенті. – Тараз қаласы. – 2008 ж. – 117 б.</w:t>
      </w:r>
    </w:p>
    <w:p>
      <w:pPr>
        <w:spacing w:after="0"/>
        <w:ind w:left="0"/>
        <w:jc w:val="both"/>
      </w:pPr>
      <w:r>
        <w:rPr>
          <w:rFonts w:ascii="Times New Roman"/>
          <w:b w:val="false"/>
          <w:i w:val="false"/>
          <w:color w:val="000000"/>
          <w:sz w:val="28"/>
        </w:rPr>
        <w:t>
      Техникалық натрий полифосфатын өндірудің N уақытша технологиялық регламенті. – Тараз қаласы. – 2012 ж. – 73 б.</w:t>
      </w:r>
    </w:p>
    <w:p>
      <w:pPr>
        <w:spacing w:after="0"/>
        <w:ind w:left="0"/>
        <w:jc w:val="both"/>
      </w:pPr>
      <w:r>
        <w:rPr>
          <w:rFonts w:ascii="Times New Roman"/>
          <w:b w:val="false"/>
          <w:i w:val="false"/>
          <w:color w:val="000000"/>
          <w:sz w:val="28"/>
        </w:rPr>
        <w:t>
      "А" ("тағамдық") маркалы термиялық фосфор қышқылын өндірудің № уақытша технологиялық регламенті. – Тараз қаласы. – 2011 ж. – 50 б.</w:t>
      </w:r>
    </w:p>
    <w:p>
      <w:pPr>
        <w:spacing w:after="0"/>
        <w:ind w:left="0"/>
        <w:jc w:val="both"/>
      </w:pPr>
      <w:r>
        <w:rPr>
          <w:rFonts w:ascii="Times New Roman"/>
          <w:b w:val="false"/>
          <w:i w:val="false"/>
          <w:color w:val="000000"/>
          <w:sz w:val="28"/>
        </w:rPr>
        <w:t>
       С. Тілеуова, В.М. Шевко, А.Х. Тілеуова Фосфорит агломераттарын өндіру кезінде "ШМОС" АҚ мұнай шламын пайдалануды өнеркәсіптік сынау //Журн. Оңтүстік Қазақстанның ғылымы мен білімі. – Шымкент, 2002 ж.– 122-124 б.</w:t>
      </w:r>
    </w:p>
    <w:p>
      <w:pPr>
        <w:spacing w:after="0"/>
        <w:ind w:left="0"/>
        <w:jc w:val="both"/>
      </w:pPr>
      <w:r>
        <w:rPr>
          <w:rFonts w:ascii="Times New Roman"/>
          <w:b w:val="false"/>
          <w:i w:val="false"/>
          <w:color w:val="000000"/>
          <w:sz w:val="28"/>
        </w:rPr>
        <w:t>
      В.К. Бишімбаев, А.С. Тілеуов, В.М. Шевко, А.Х. Тілеуова Фосфоритті ұсақ заттарды түлету кезінде коксты мұнай шламдарына алмастырудың тәжірибелік-өнеркәсіптік сынақтары // Жинақ: Қазақстан ғылымының жаңалықтары.– Алматы қ, 2003 ж.– 44-48 б.</w:t>
      </w:r>
    </w:p>
    <w:p>
      <w:pPr>
        <w:spacing w:after="0"/>
        <w:ind w:left="0"/>
        <w:jc w:val="both"/>
      </w:pPr>
      <w:r>
        <w:rPr>
          <w:rFonts w:ascii="Times New Roman"/>
          <w:b w:val="false"/>
          <w:i w:val="false"/>
          <w:color w:val="000000"/>
          <w:sz w:val="28"/>
        </w:rPr>
        <w:t>
      Тілеуов А. С., Шевко В. М., Тілеуова С. Т. Мұнай шламдарын өңдеу және кәдеге жарату мәселелерін шешу жолдары //Журн. Оңтүстік Қазақстанның ғылымы мен білімі.– Шымкент, 2003, № 32.– 167-169 б.</w:t>
      </w:r>
    </w:p>
    <w:p>
      <w:pPr>
        <w:spacing w:after="0"/>
        <w:ind w:left="0"/>
        <w:jc w:val="both"/>
      </w:pPr>
      <w:r>
        <w:rPr>
          <w:rFonts w:ascii="Times New Roman"/>
          <w:b w:val="false"/>
          <w:i w:val="false"/>
          <w:color w:val="000000"/>
          <w:sz w:val="28"/>
        </w:rPr>
        <w:t>
      Фосфат шикізатын агломерациялау тәсілі / С. Тілеуова, В.К. Бишімбаев, В.М. Шевко, С.Т. Тілеуова, А.Х. Тілеуова, Н.К. Ысқақов ҚР патенті №13542, бюлл. №5 2007 ж.</w:t>
      </w:r>
    </w:p>
    <w:p>
      <w:pPr>
        <w:spacing w:after="0"/>
        <w:ind w:left="0"/>
        <w:jc w:val="both"/>
      </w:pPr>
      <w:r>
        <w:rPr>
          <w:rFonts w:ascii="Times New Roman"/>
          <w:b w:val="false"/>
          <w:i w:val="false"/>
          <w:color w:val="000000"/>
          <w:sz w:val="28"/>
        </w:rPr>
        <w:t>
      А.С. Тілеуов, В.М. Шевко, С.Т. Тілеуова Фосфоритті ұсақ-түйек агломерациясының технологиялық көрсеткіштеріне көмірсутек шикізатының әсері // Журн. Оңтүстік Қазақстанның ғылымы мен білімі. – Шымкент қ, 2004 ж.</w:t>
      </w:r>
    </w:p>
    <w:p>
      <w:pPr>
        <w:spacing w:after="0"/>
        <w:ind w:left="0"/>
        <w:jc w:val="both"/>
      </w:pPr>
      <w:r>
        <w:rPr>
          <w:rFonts w:ascii="Times New Roman"/>
          <w:b w:val="false"/>
          <w:i w:val="false"/>
          <w:color w:val="000000"/>
          <w:sz w:val="28"/>
        </w:rPr>
        <w:t>
      А.С. Тілеуов, В.М. Шевко фосфориттерді агломерациялау кезінде мұнай шламдарын пайдалану //Мат. үшінші аралық. ғылыми. Надиров оқулары "Мұнай-газ кешенінің ғылыми-технологиялық дамуы".– Шымкент қ, 2005 ж.</w:t>
      </w:r>
    </w:p>
    <w:p>
      <w:pPr>
        <w:spacing w:after="0"/>
        <w:ind w:left="0"/>
        <w:jc w:val="both"/>
      </w:pPr>
      <w:r>
        <w:rPr>
          <w:rFonts w:ascii="Times New Roman"/>
          <w:b w:val="false"/>
          <w:i w:val="false"/>
          <w:color w:val="000000"/>
          <w:sz w:val="28"/>
        </w:rPr>
        <w:t>
      А.С. Тілеуов, Р.Р. Якубова, А.Ж. Сүйгенбаева Коттрель тозаңын күрделі тыңайтқыштарға өңдеудің экологиялық мәселелері // "Әуезов оқулары – 13" ХҒПК еңбектері, Т.1. Шымкент қ, 2015 ж.</w:t>
      </w:r>
    </w:p>
    <w:p>
      <w:pPr>
        <w:spacing w:after="0"/>
        <w:ind w:left="0"/>
        <w:jc w:val="both"/>
      </w:pPr>
      <w:r>
        <w:rPr>
          <w:rFonts w:ascii="Times New Roman"/>
          <w:b w:val="false"/>
          <w:i w:val="false"/>
          <w:color w:val="000000"/>
          <w:sz w:val="28"/>
        </w:rPr>
        <w:t>
      А.С. Тілеуов, В.М. Шевко, Б.М. Смайлов, Г.Б. Ахат, К.К. Атырханова Фосфат шикізатын агломерациялау тәсілі. ҚР пайдалы моделіне Патент № 4611 07.10.2019 ж, М.Әуезов атындағы ОҚМУ ШЖҚ РМК.</w:t>
      </w:r>
    </w:p>
    <w:p>
      <w:pPr>
        <w:spacing w:after="0"/>
        <w:ind w:left="0"/>
        <w:jc w:val="both"/>
      </w:pPr>
      <w:r>
        <w:rPr>
          <w:rFonts w:ascii="Times New Roman"/>
          <w:b w:val="false"/>
          <w:i w:val="false"/>
          <w:color w:val="000000"/>
          <w:sz w:val="28"/>
        </w:rPr>
        <w:t>
      2019 – 2026 жылдарға арналған Тараз қаласында орналасқан "Қазфосфат" ЖШС "Минералды тыңайтқыштар" ТФ үшін атмосфераға ластаушы заттардың шекті жол берілетін шығарындылары нормативтерінің жобасы (ШЖБШ). 1-бөлім. – Тараз қ., 2019 ж.</w:t>
      </w:r>
    </w:p>
    <w:p>
      <w:pPr>
        <w:spacing w:after="0"/>
        <w:ind w:left="0"/>
        <w:jc w:val="both"/>
      </w:pPr>
      <w:r>
        <w:rPr>
          <w:rFonts w:ascii="Times New Roman"/>
          <w:b w:val="false"/>
          <w:i w:val="false"/>
          <w:color w:val="000000"/>
          <w:sz w:val="28"/>
        </w:rPr>
        <w:t>
      КОФ цехында азықтық трикальций фосфатын өндірудің тұрақты технологиялық регламенті. "Қазфосфат" ЖШС, – Тараз қ, 2013 ж.</w:t>
      </w:r>
    </w:p>
    <w:p>
      <w:pPr>
        <w:spacing w:after="0"/>
        <w:ind w:left="0"/>
        <w:jc w:val="both"/>
      </w:pPr>
      <w:r>
        <w:rPr>
          <w:rFonts w:ascii="Times New Roman"/>
          <w:b w:val="false"/>
          <w:i w:val="false"/>
          <w:color w:val="000000"/>
          <w:sz w:val="28"/>
        </w:rPr>
        <w:t>
      МемСТ 127.1. Мемлекетаралық стандарт. Техникалық күкірт. Техникалық шарттар.</w:t>
      </w:r>
    </w:p>
    <w:p>
      <w:pPr>
        <w:spacing w:after="0"/>
        <w:ind w:left="0"/>
        <w:jc w:val="both"/>
      </w:pPr>
      <w:r>
        <w:rPr>
          <w:rFonts w:ascii="Times New Roman"/>
          <w:b w:val="false"/>
          <w:i w:val="false"/>
          <w:color w:val="000000"/>
          <w:sz w:val="28"/>
        </w:rPr>
        <w:t>
      ҚР ФС ОКПО 390838120142 1.0. Экстракциялық фосфор қышқылы.</w:t>
      </w:r>
    </w:p>
    <w:p>
      <w:pPr>
        <w:spacing w:after="0"/>
        <w:ind w:left="0"/>
        <w:jc w:val="both"/>
      </w:pPr>
      <w:r>
        <w:rPr>
          <w:rFonts w:ascii="Times New Roman"/>
          <w:b w:val="false"/>
          <w:i w:val="false"/>
          <w:color w:val="000000"/>
          <w:sz w:val="28"/>
        </w:rPr>
        <w:t>
      ҚР СТ 2211. Қаратаудың ұсақ тартылған фосфатты шикізаты. </w:t>
      </w:r>
    </w:p>
    <w:p>
      <w:pPr>
        <w:spacing w:after="0"/>
        <w:ind w:left="0"/>
        <w:jc w:val="both"/>
      </w:pPr>
      <w:r>
        <w:rPr>
          <w:rFonts w:ascii="Times New Roman"/>
          <w:b w:val="false"/>
          <w:i w:val="false"/>
          <w:color w:val="000000"/>
          <w:sz w:val="28"/>
        </w:rPr>
        <w:t>
      МемСТ 2184. Техникалық күкірт қышқылы. Техникалық шарттар.</w:t>
      </w:r>
    </w:p>
    <w:p>
      <w:pPr>
        <w:spacing w:after="0"/>
        <w:ind w:left="0"/>
        <w:jc w:val="both"/>
      </w:pPr>
      <w:r>
        <w:rPr>
          <w:rFonts w:ascii="Times New Roman"/>
          <w:b w:val="false"/>
          <w:i w:val="false"/>
          <w:color w:val="000000"/>
          <w:sz w:val="28"/>
        </w:rPr>
        <w:t>
      МемСТ 18918. Аммофос. Техникалық шарттар.</w:t>
      </w:r>
    </w:p>
    <w:p>
      <w:pPr>
        <w:spacing w:after="0"/>
        <w:ind w:left="0"/>
        <w:jc w:val="both"/>
      </w:pPr>
      <w:r>
        <w:rPr>
          <w:rFonts w:ascii="Times New Roman"/>
          <w:b w:val="false"/>
          <w:i w:val="false"/>
          <w:color w:val="000000"/>
          <w:sz w:val="28"/>
        </w:rPr>
        <w:t>
      ҚР СТ 2212 Азықтық трикальцийфосфат. Техникалық шарттар.</w:t>
      </w:r>
    </w:p>
    <w:p>
      <w:pPr>
        <w:spacing w:after="0"/>
        <w:ind w:left="0"/>
        <w:jc w:val="both"/>
      </w:pPr>
      <w:r>
        <w:rPr>
          <w:rFonts w:ascii="Times New Roman"/>
          <w:b w:val="false"/>
          <w:i w:val="false"/>
          <w:color w:val="000000"/>
          <w:sz w:val="28"/>
        </w:rPr>
        <w:t>
      А.Г. Амелин Күкірт қышқылы технологиясы. – М.: Химия, 1983 ж. – 360 б.</w:t>
      </w:r>
    </w:p>
    <w:p>
      <w:pPr>
        <w:spacing w:after="0"/>
        <w:ind w:left="0"/>
        <w:jc w:val="both"/>
      </w:pPr>
      <w:r>
        <w:rPr>
          <w:rFonts w:ascii="Times New Roman"/>
          <w:b w:val="false"/>
          <w:i w:val="false"/>
          <w:color w:val="000000"/>
          <w:sz w:val="28"/>
        </w:rPr>
        <w:t>
      G.M. Seitmagzimova, Zh.K. Dzhanmuldaeva Energy-efficient technologies of mineral acids. – Study guide, Shymkent қ, 2019 ж. – 80p.</w:t>
      </w:r>
    </w:p>
    <w:p>
      <w:pPr>
        <w:spacing w:after="0"/>
        <w:ind w:left="0"/>
        <w:jc w:val="both"/>
      </w:pPr>
      <w:r>
        <w:rPr>
          <w:rFonts w:ascii="Times New Roman"/>
          <w:b w:val="false"/>
          <w:i w:val="false"/>
          <w:color w:val="000000"/>
          <w:sz w:val="28"/>
        </w:rPr>
        <w:t>
      Т.Г. Ахметов Бейорганикалық заттардың химиялық технологиясы. – М., Жоғары мектеп, 2002 ж. – 688 б.</w:t>
      </w:r>
    </w:p>
    <w:p>
      <w:pPr>
        <w:spacing w:after="0"/>
        <w:ind w:left="0"/>
        <w:jc w:val="both"/>
      </w:pPr>
      <w:r>
        <w:rPr>
          <w:rFonts w:ascii="Times New Roman"/>
          <w:b w:val="false"/>
          <w:i w:val="false"/>
          <w:color w:val="000000"/>
          <w:sz w:val="28"/>
        </w:rPr>
        <w:t>
      РФ патенті № 2201393. Күкірт диоксидін тотықтыруға арналған қондырғы. Ю.В. Филатов, В.Д. Сыромятников, В.С. Сущев, В.В. Игин. – 2013 ж.</w:t>
      </w:r>
    </w:p>
    <w:p>
      <w:pPr>
        <w:spacing w:after="0"/>
        <w:ind w:left="0"/>
        <w:jc w:val="both"/>
      </w:pPr>
      <w:r>
        <w:rPr>
          <w:rFonts w:ascii="Times New Roman"/>
          <w:b w:val="false"/>
          <w:i w:val="false"/>
          <w:color w:val="000000"/>
          <w:sz w:val="28"/>
        </w:rPr>
        <w:t>
      И.Т. Шамшидинов Ағынды технология бойынша Қаратау фосфориттерін концентрацияланған фосфорлы тыңайтқыштарға қайта өңдеу процесін зерттеу // - Universum: техникалық ғылымдар, 2017 ж. № 3. 36-б.</w:t>
      </w:r>
    </w:p>
    <w:p>
      <w:pPr>
        <w:spacing w:after="0"/>
        <w:ind w:left="0"/>
        <w:jc w:val="both"/>
      </w:pPr>
      <w:r>
        <w:rPr>
          <w:rFonts w:ascii="Times New Roman"/>
          <w:b w:val="false"/>
          <w:i w:val="false"/>
          <w:color w:val="000000"/>
          <w:sz w:val="28"/>
        </w:rPr>
        <w:t>
      И.А. Петропавловский, Б.А. Дмитревский, Б.В. Левин, И.А. Почиталкина. Минералды тыңайтқыштар технологиясы. – СПб.: Ғылым даңғылы, 2018 ж. – 312-б.</w:t>
      </w:r>
    </w:p>
    <w:p>
      <w:pPr>
        <w:spacing w:after="0"/>
        <w:ind w:left="0"/>
        <w:jc w:val="both"/>
      </w:pPr>
      <w:r>
        <w:rPr>
          <w:rFonts w:ascii="Times New Roman"/>
          <w:b w:val="false"/>
          <w:i w:val="false"/>
          <w:color w:val="000000"/>
          <w:sz w:val="28"/>
        </w:rPr>
        <w:t>
      Аммофос цехында ЭФК-1 өндірісінің тұрақты технологиялық регламенті. – Тараз қ, 2012 ж.</w:t>
      </w:r>
    </w:p>
    <w:p>
      <w:pPr>
        <w:spacing w:after="0"/>
        <w:ind w:left="0"/>
        <w:jc w:val="both"/>
      </w:pPr>
      <w:r>
        <w:rPr>
          <w:rFonts w:ascii="Times New Roman"/>
          <w:b w:val="false"/>
          <w:i w:val="false"/>
          <w:color w:val="000000"/>
          <w:sz w:val="28"/>
        </w:rPr>
        <w:t>
      Г.М. Сейтмагзимова, Д.А. Раимбаева. Азот-фосфор минералды тыңайтқышын өндірудің технологиялық жабдықтарын модернизациялаудың кейбір әдістері 10: 46. - Materials of the International Student Scientific Conference "Quality Management: Search and Solutions" November 27-29, 2018, Casablanca, Morocco, Р. 84-87.</w:t>
      </w:r>
    </w:p>
    <w:p>
      <w:pPr>
        <w:spacing w:after="0"/>
        <w:ind w:left="0"/>
        <w:jc w:val="both"/>
      </w:pPr>
      <w:r>
        <w:rPr>
          <w:rFonts w:ascii="Times New Roman"/>
          <w:b w:val="false"/>
          <w:i w:val="false"/>
          <w:color w:val="000000"/>
          <w:sz w:val="28"/>
        </w:rPr>
        <w:t>
      МемСТ 29219. "Қышқыл және қыш плавикошпатты концентраттар".</w:t>
      </w:r>
    </w:p>
    <w:p>
      <w:pPr>
        <w:spacing w:after="0"/>
        <w:ind w:left="0"/>
        <w:jc w:val="both"/>
      </w:pPr>
      <w:r>
        <w:rPr>
          <w:rFonts w:ascii="Times New Roman"/>
          <w:b w:val="false"/>
          <w:i w:val="false"/>
          <w:color w:val="000000"/>
          <w:sz w:val="28"/>
        </w:rPr>
        <w:t>
      ҚР СТ 2503. "Фторсутекті (балқымалы) қышқыл".</w:t>
      </w:r>
    </w:p>
    <w:p>
      <w:pPr>
        <w:spacing w:after="0"/>
        <w:ind w:left="0"/>
        <w:jc w:val="both"/>
      </w:pPr>
      <w:r>
        <w:rPr>
          <w:rFonts w:ascii="Times New Roman"/>
          <w:b w:val="false"/>
          <w:i w:val="false"/>
          <w:color w:val="000000"/>
          <w:sz w:val="28"/>
        </w:rPr>
        <w:t>
      Позин М.Е. Минералды тұздар технологиясы (тыңайтқыштар, пестицидтер, өнеркәсіптік тұздар, оксидтер және қышқылдар). 2-бөлім. -               Л. Химия, 1974. – 768-б.</w:t>
      </w:r>
    </w:p>
    <w:p>
      <w:pPr>
        <w:spacing w:after="0"/>
        <w:ind w:left="0"/>
        <w:jc w:val="both"/>
      </w:pPr>
      <w:r>
        <w:rPr>
          <w:rFonts w:ascii="Times New Roman"/>
          <w:b w:val="false"/>
          <w:i w:val="false"/>
          <w:color w:val="000000"/>
          <w:sz w:val="28"/>
        </w:rPr>
        <w:t>
      Ұйымның технологиялық процестерінің ең үздік қолжетімді технологиялар қағидаттарына сәйкестігіне сараптамалық бағалау бойынша есеп. "Үлбі металлургия зауыты" АҚ. – Нұр-Сұлтан қ, 2021 ж.</w:t>
      </w:r>
    </w:p>
    <w:p>
      <w:pPr>
        <w:spacing w:after="0"/>
        <w:ind w:left="0"/>
        <w:jc w:val="both"/>
      </w:pPr>
      <w:r>
        <w:rPr>
          <w:rFonts w:ascii="Times New Roman"/>
          <w:b w:val="false"/>
          <w:i w:val="false"/>
          <w:color w:val="000000"/>
          <w:sz w:val="28"/>
        </w:rPr>
        <w:t>
      АТЖ 22-2016 "Өнім (тауар) өндіру кезінде, сондай-ақ ірі кәсіпорындарда жұмыстар жүргізу және қызметтер көрсету кезінде атмосфералық ауаға зиянды (ластаушы) заттардың шығарындыларын тазарту". – Мәскеу қ.</w:t>
      </w:r>
    </w:p>
    <w:p>
      <w:pPr>
        <w:spacing w:after="0"/>
        <w:ind w:left="0"/>
        <w:jc w:val="both"/>
      </w:pPr>
      <w:r>
        <w:rPr>
          <w:rFonts w:ascii="Times New Roman"/>
          <w:b w:val="false"/>
          <w:i w:val="false"/>
          <w:color w:val="000000"/>
          <w:sz w:val="28"/>
        </w:rPr>
        <w:t>
      Патент RU 2482902, B01D47 / 06 - бүріккіш сумен тазалау. Авторлар: М.О. Стареева, М.М. Стареева, О.С. Кочетов https://findpatent.ru/patent/248/2482902.html.</w:t>
      </w:r>
    </w:p>
    <w:p>
      <w:pPr>
        <w:spacing w:after="0"/>
        <w:ind w:left="0"/>
        <w:jc w:val="both"/>
      </w:pPr>
      <w:r>
        <w:rPr>
          <w:rFonts w:ascii="Times New Roman"/>
          <w:b w:val="false"/>
          <w:i w:val="false"/>
          <w:color w:val="000000"/>
          <w:sz w:val="28"/>
        </w:rPr>
        <w:t>
      "ҚазАзот" АҚ-ның 2019 жылғы жылдық есебі. – 2020 ж. – 133-б.</w:t>
      </w:r>
    </w:p>
    <w:p>
      <w:pPr>
        <w:spacing w:after="0"/>
        <w:ind w:left="0"/>
        <w:jc w:val="both"/>
      </w:pPr>
      <w:r>
        <w:rPr>
          <w:rFonts w:ascii="Times New Roman"/>
          <w:b w:val="false"/>
          <w:i w:val="false"/>
          <w:color w:val="000000"/>
          <w:sz w:val="28"/>
        </w:rPr>
        <w:t>
      Фосфорит ұны Chilisai https://chilisai.kz/index.php?lang=ru Қолжеткізу күні 29.07.2021 ж.</w:t>
      </w:r>
    </w:p>
    <w:p>
      <w:pPr>
        <w:spacing w:after="0"/>
        <w:ind w:left="0"/>
        <w:jc w:val="both"/>
      </w:pPr>
      <w:r>
        <w:rPr>
          <w:rFonts w:ascii="Times New Roman"/>
          <w:b w:val="false"/>
          <w:i w:val="false"/>
          <w:color w:val="000000"/>
          <w:sz w:val="28"/>
        </w:rPr>
        <w:t>
      МемСТ 6221. Техникалық сұйық аммиак. Техникалық шарттар.</w:t>
      </w:r>
    </w:p>
    <w:p>
      <w:pPr>
        <w:spacing w:after="0"/>
        <w:ind w:left="0"/>
        <w:jc w:val="both"/>
      </w:pPr>
      <w:r>
        <w:rPr>
          <w:rFonts w:ascii="Times New Roman"/>
          <w:b w:val="false"/>
          <w:i w:val="false"/>
          <w:color w:val="000000"/>
          <w:sz w:val="28"/>
        </w:rPr>
        <w:t>
      МемСТ Р 53789. Концентрацияланбаған азот қышқылы.</w:t>
      </w:r>
    </w:p>
    <w:p>
      <w:pPr>
        <w:spacing w:after="0"/>
        <w:ind w:left="0"/>
        <w:jc w:val="both"/>
      </w:pPr>
      <w:r>
        <w:rPr>
          <w:rFonts w:ascii="Times New Roman"/>
          <w:b w:val="false"/>
          <w:i w:val="false"/>
          <w:color w:val="000000"/>
          <w:sz w:val="28"/>
        </w:rPr>
        <w:t>
      МемСТ 2. Аммиакты селитра. Техникалық шарттар.</w:t>
      </w:r>
    </w:p>
    <w:p>
      <w:pPr>
        <w:spacing w:after="0"/>
        <w:ind w:left="0"/>
        <w:jc w:val="both"/>
      </w:pPr>
      <w:r>
        <w:rPr>
          <w:rFonts w:ascii="Times New Roman"/>
          <w:b w:val="false"/>
          <w:i w:val="false"/>
          <w:color w:val="000000"/>
          <w:sz w:val="28"/>
        </w:rPr>
        <w:t>
      Ұйымның технологиялық процестерінің ең үздік қолжетімді технологиялар қағидаттарына сәйкестігіне сараптамалық бағалау бойынша есеп. "Қазазот" ЖШС. – Нұр-Сұлтан қ. – 2021 ж. – 29-б.</w:t>
      </w:r>
    </w:p>
    <w:p>
      <w:pPr>
        <w:spacing w:after="0"/>
        <w:ind w:left="0"/>
        <w:jc w:val="both"/>
      </w:pPr>
      <w:r>
        <w:rPr>
          <w:rFonts w:ascii="Times New Roman"/>
          <w:b w:val="false"/>
          <w:i w:val="false"/>
          <w:color w:val="000000"/>
          <w:sz w:val="28"/>
        </w:rPr>
        <w:t>
      Аммиак және аммиак селитрасын өндіру. https://www.kazazot.kz/production Қолжетімді күні: 21.07.2021 ж.</w:t>
      </w:r>
    </w:p>
    <w:p>
      <w:pPr>
        <w:spacing w:after="0"/>
        <w:ind w:left="0"/>
        <w:jc w:val="both"/>
      </w:pPr>
      <w:r>
        <w:rPr>
          <w:rFonts w:ascii="Times New Roman"/>
          <w:b w:val="false"/>
          <w:i w:val="false"/>
          <w:color w:val="000000"/>
          <w:sz w:val="28"/>
        </w:rPr>
        <w:t>
      Ш.М. Молдабеков, В.К. Бишімбаев, Г.Б. Гильманова, Г.М. Сейтмагзимова, Б.А. Альмаханов Азот қышқылы технологиясы. Оқу құралы. – Шымкент қ. – 2004 ж. – 48 б.</w:t>
      </w:r>
    </w:p>
    <w:p>
      <w:pPr>
        <w:spacing w:after="0"/>
        <w:ind w:left="0"/>
        <w:jc w:val="both"/>
      </w:pPr>
      <w:r>
        <w:rPr>
          <w:rFonts w:ascii="Times New Roman"/>
          <w:b w:val="false"/>
          <w:i w:val="false"/>
          <w:color w:val="000000"/>
          <w:sz w:val="28"/>
        </w:rPr>
        <w:t>
      Аммиак селитрасын өндірудің технологиялық регламенті ТР КазАзот 10.53.1011.004-12.  – Ақтау қаласы. – 2012 ж. – 204-б.</w:t>
      </w:r>
    </w:p>
    <w:p>
      <w:pPr>
        <w:spacing w:after="0"/>
        <w:ind w:left="0"/>
        <w:jc w:val="both"/>
      </w:pPr>
      <w:r>
        <w:rPr>
          <w:rFonts w:ascii="Times New Roman"/>
          <w:b w:val="false"/>
          <w:i w:val="false"/>
          <w:color w:val="000000"/>
          <w:sz w:val="28"/>
        </w:rPr>
        <w:t>
      М.А. Миниович. Аммиак селитрасын өндіру. М. "Химия". – 1974 ж. – 240-б.</w:t>
      </w:r>
    </w:p>
    <w:p>
      <w:pPr>
        <w:spacing w:after="0"/>
        <w:ind w:left="0"/>
        <w:jc w:val="both"/>
      </w:pPr>
      <w:r>
        <w:rPr>
          <w:rFonts w:ascii="Times New Roman"/>
          <w:b w:val="false"/>
          <w:i w:val="false"/>
          <w:color w:val="000000"/>
          <w:sz w:val="28"/>
        </w:rPr>
        <w:t>
      Аммоний нитраты негізінде күрделі NPK тыңайтқышын алу әдісі.  Ө. Бестереков, А.Д. Қыдырәлиева, А. Болысбек, А. Мәулешев, Д.С. Жұмабеков, С.В. Абрамов 17.02.2020 ж. өтінім №2020/0105. 1, 17.03.2020 ж. мақұлданды.</w:t>
      </w:r>
    </w:p>
    <w:p>
      <w:pPr>
        <w:spacing w:after="0"/>
        <w:ind w:left="0"/>
        <w:jc w:val="both"/>
      </w:pPr>
      <w:r>
        <w:rPr>
          <w:rFonts w:ascii="Times New Roman"/>
          <w:b w:val="false"/>
          <w:i w:val="false"/>
          <w:color w:val="000000"/>
          <w:sz w:val="28"/>
        </w:rPr>
        <w:t>
      А.Д. Қыдыралиева Физикалық-химиялық және агрохимиялық сипаттамаларын жақсарту мақсатында аммиак селитрасы технологиясын жетілдіру. Дис. Соиск. философия докторы (PhD) дәрежесі. – М.Әуезов атындағы ОҚУ. – 2020 ж. – 191-б.</w:t>
      </w:r>
    </w:p>
    <w:p>
      <w:pPr>
        <w:spacing w:after="0"/>
        <w:ind w:left="0"/>
        <w:jc w:val="both"/>
      </w:pPr>
      <w:r>
        <w:rPr>
          <w:rFonts w:ascii="Times New Roman"/>
          <w:b w:val="false"/>
          <w:i w:val="false"/>
          <w:color w:val="000000"/>
          <w:sz w:val="28"/>
        </w:rPr>
        <w:t>
      А.Д. Кыдырәлиева, У. Бестереков, И.А. Петропавловский, А.А. Болысбек, К.Н. Ураков Аммиак селитрасының, фосфорит ұны мен калий хлоридінің нақты шығындарының NPK тыңайтқыштарындағы қоректік элементтердің қатынасына әсерін модельдеу // ҚазҰТЗУ жаршысы. – 2020 ж. - № 2(138). – 776-772 б.</w:t>
      </w:r>
    </w:p>
    <w:p>
      <w:pPr>
        <w:spacing w:after="0"/>
        <w:ind w:left="0"/>
        <w:jc w:val="both"/>
      </w:pPr>
      <w:r>
        <w:rPr>
          <w:rFonts w:ascii="Times New Roman"/>
          <w:b w:val="false"/>
          <w:i w:val="false"/>
          <w:color w:val="000000"/>
          <w:sz w:val="28"/>
        </w:rPr>
        <w:t>
      У. Бестереков, А.Д. Кыдырәлиева, К.Н. Ураков, А.А. Болысбек, И.А. Петропавловский Қоректік заттардың реттелетін қатынасы бар NPK тыңайтқыштарын алу бойынша есептік-эксперименттік зерттеулердің нәтижелері // ҚазҰТЗУ Жаршысы-2019 ж. - №6(136). - 816-819 б.</w:t>
      </w:r>
    </w:p>
    <w:p>
      <w:pPr>
        <w:spacing w:after="0"/>
        <w:ind w:left="0"/>
        <w:jc w:val="both"/>
      </w:pPr>
      <w:r>
        <w:rPr>
          <w:rFonts w:ascii="Times New Roman"/>
          <w:b w:val="false"/>
          <w:i w:val="false"/>
          <w:color w:val="000000"/>
          <w:sz w:val="28"/>
        </w:rPr>
        <w:t>
      "Каустик" АҚ https://caustic.kz/ru/home.html Қолжетімді күні 29.07.2021 ж.</w:t>
      </w:r>
    </w:p>
    <w:p>
      <w:pPr>
        <w:spacing w:after="0"/>
        <w:ind w:left="0"/>
        <w:jc w:val="both"/>
      </w:pPr>
      <w:r>
        <w:rPr>
          <w:rFonts w:ascii="Times New Roman"/>
          <w:b w:val="false"/>
          <w:i w:val="false"/>
          <w:color w:val="000000"/>
          <w:sz w:val="28"/>
        </w:rPr>
        <w:t>
      https://kazpravda.kz/news/ekonomika/nestandartnii-vzglyad-na-taikonir.</w:t>
      </w:r>
    </w:p>
    <w:p>
      <w:pPr>
        <w:spacing w:after="0"/>
        <w:ind w:left="0"/>
        <w:jc w:val="both"/>
      </w:pPr>
      <w:r>
        <w:rPr>
          <w:rFonts w:ascii="Times New Roman"/>
          <w:b w:val="false"/>
          <w:i w:val="false"/>
          <w:color w:val="000000"/>
          <w:sz w:val="28"/>
        </w:rPr>
        <w:t xml:space="preserve">
      ҚР ИДМ Геология және жер қойнауын пайдалану комитеті. Тайқоңыр көлі. https://info.geology.gov.kz/ru/informatsiya/spravochnik-mestorozhdenij-kazakhstana/tverdye-poleznye-iskopaemye/item/көл-тайқоңыр Қолжетімді күні 29.07.2021ж.  </w:t>
      </w:r>
    </w:p>
    <w:p>
      <w:pPr>
        <w:spacing w:after="0"/>
        <w:ind w:left="0"/>
        <w:jc w:val="both"/>
      </w:pPr>
      <w:r>
        <w:rPr>
          <w:rFonts w:ascii="Times New Roman"/>
          <w:b w:val="false"/>
          <w:i w:val="false"/>
          <w:color w:val="000000"/>
          <w:sz w:val="28"/>
        </w:rPr>
        <w:t>
      Кен орындары қорларының және қатты пайдалы қазбалардың болжамды ресурстарының сыныптамасын қолдану жөніндегі әдістемелік ұсынымдар. Көл тұздары//Мәскеу қ. – 2007 ж.</w:t>
      </w:r>
    </w:p>
    <w:p>
      <w:pPr>
        <w:spacing w:after="0"/>
        <w:ind w:left="0"/>
        <w:jc w:val="both"/>
      </w:pPr>
      <w:r>
        <w:rPr>
          <w:rFonts w:ascii="Times New Roman"/>
          <w:b w:val="false"/>
          <w:i w:val="false"/>
          <w:color w:val="000000"/>
          <w:sz w:val="28"/>
        </w:rPr>
        <w:t>
      Ең үздік қолжетімді технологиялар қағидаттарына сәйкестікке "Химия саласының таңдалған бейорганикалық өнімдерін өндіру" сараптамалық бағалау туралы есеп. – Нұр-Сұлтан қ, – 2021 ж. – 70-б.</w:t>
      </w:r>
    </w:p>
    <w:p>
      <w:pPr>
        <w:spacing w:after="0"/>
        <w:ind w:left="0"/>
        <w:jc w:val="both"/>
      </w:pPr>
      <w:r>
        <w:rPr>
          <w:rFonts w:ascii="Times New Roman"/>
          <w:b w:val="false"/>
          <w:i w:val="false"/>
          <w:color w:val="000000"/>
          <w:sz w:val="28"/>
        </w:rPr>
        <w:t xml:space="preserve">
      Жалпы химиялық технология. И.П. Мухленовтың ред. Жоғары оқу орындарының химия-технологиялық мамандықтарына арналған оқулық. – М.: Жоғары мектеп. </w:t>
      </w:r>
    </w:p>
    <w:p>
      <w:pPr>
        <w:spacing w:after="0"/>
        <w:ind w:left="0"/>
        <w:jc w:val="both"/>
      </w:pPr>
      <w:r>
        <w:rPr>
          <w:rFonts w:ascii="Times New Roman"/>
          <w:b w:val="false"/>
          <w:i w:val="false"/>
          <w:color w:val="000000"/>
          <w:sz w:val="28"/>
        </w:rPr>
        <w:t>
      МемСТ 6718. Сұйық хлор. Техникалық шарттар.</w:t>
      </w:r>
    </w:p>
    <w:p>
      <w:pPr>
        <w:spacing w:after="0"/>
        <w:ind w:left="0"/>
        <w:jc w:val="both"/>
      </w:pPr>
      <w:r>
        <w:rPr>
          <w:rFonts w:ascii="Times New Roman"/>
          <w:b w:val="false"/>
          <w:i w:val="false"/>
          <w:color w:val="000000"/>
          <w:sz w:val="28"/>
        </w:rPr>
        <w:t>
      МемСТ 857. Синтетикалық тұз қышқылы.</w:t>
      </w:r>
    </w:p>
    <w:p>
      <w:pPr>
        <w:spacing w:after="0"/>
        <w:ind w:left="0"/>
        <w:jc w:val="both"/>
      </w:pPr>
      <w:r>
        <w:rPr>
          <w:rFonts w:ascii="Times New Roman"/>
          <w:b w:val="false"/>
          <w:i w:val="false"/>
          <w:color w:val="000000"/>
          <w:sz w:val="28"/>
        </w:rPr>
        <w:t>
      АҚ СТ Ингибирленген тұз қышқылы.</w:t>
      </w:r>
    </w:p>
    <w:p>
      <w:pPr>
        <w:spacing w:after="0"/>
        <w:ind w:left="0"/>
        <w:jc w:val="both"/>
      </w:pPr>
      <w:r>
        <w:rPr>
          <w:rFonts w:ascii="Times New Roman"/>
          <w:b w:val="false"/>
          <w:i w:val="false"/>
          <w:color w:val="000000"/>
          <w:sz w:val="28"/>
        </w:rPr>
        <w:t>
      МемСТ 11086. Натрий гипохлориті Техникалық шарттар.</w:t>
      </w:r>
    </w:p>
    <w:p>
      <w:pPr>
        <w:spacing w:after="0"/>
        <w:ind w:left="0"/>
        <w:jc w:val="both"/>
      </w:pPr>
      <w:r>
        <w:rPr>
          <w:rFonts w:ascii="Times New Roman"/>
          <w:b w:val="false"/>
          <w:i w:val="false"/>
          <w:color w:val="000000"/>
          <w:sz w:val="28"/>
        </w:rPr>
        <w:t>
      АҚ СТ 39769573-001. "Белизна" сериялы сұйық ағартқыш.</w:t>
      </w:r>
    </w:p>
    <w:p>
      <w:pPr>
        <w:spacing w:after="0"/>
        <w:ind w:left="0"/>
        <w:jc w:val="both"/>
      </w:pPr>
      <w:r>
        <w:rPr>
          <w:rFonts w:ascii="Times New Roman"/>
          <w:b w:val="false"/>
          <w:i w:val="false"/>
          <w:color w:val="000000"/>
          <w:sz w:val="28"/>
        </w:rPr>
        <w:t xml:space="preserve">
      Хлор мен каустиктің электролиз технологиясы. Жетілдірілген мембраналық технология. ThyssenKruppUhde.  – Дортмунд қ, Германия. – 2012 ж. – 24 б. </w:t>
      </w:r>
    </w:p>
    <w:p>
      <w:pPr>
        <w:spacing w:after="0"/>
        <w:ind w:left="0"/>
        <w:jc w:val="both"/>
      </w:pPr>
      <w:r>
        <w:rPr>
          <w:rFonts w:ascii="Times New Roman"/>
          <w:b w:val="false"/>
          <w:i w:val="false"/>
          <w:color w:val="000000"/>
          <w:sz w:val="28"/>
        </w:rPr>
        <w:t>
      А.Б. Жорабек, Р.Р. Якубова, Ж.К. Джанмулдаева Каустикалық сода өндірісі кезіндегі балқу және түйіршіктеу процестері туралы // Оңтүстік Қазақстан ғылымының жаршысы. 2019 ж. № 1 (5). 107-110 б.</w:t>
      </w:r>
    </w:p>
    <w:p>
      <w:pPr>
        <w:spacing w:after="0"/>
        <w:ind w:left="0"/>
        <w:jc w:val="both"/>
      </w:pPr>
      <w:r>
        <w:rPr>
          <w:rFonts w:ascii="Times New Roman"/>
          <w:b w:val="false"/>
          <w:i w:val="false"/>
          <w:color w:val="000000"/>
          <w:sz w:val="28"/>
        </w:rPr>
        <w:t>
      Н.А. Саттаров, Р.Р. Якубова, Ж.К. Джанмулдаева Каустикалық сода алу кезінде булану әдістерін талдау // Оңтүстік Қазақстан ғылымының жаршысы. 2019 ж. № 1 (5). 191-194 б.</w:t>
      </w:r>
    </w:p>
    <w:p>
      <w:pPr>
        <w:spacing w:after="0"/>
        <w:ind w:left="0"/>
        <w:jc w:val="both"/>
      </w:pPr>
      <w:r>
        <w:rPr>
          <w:rFonts w:ascii="Times New Roman"/>
          <w:b w:val="false"/>
          <w:i w:val="false"/>
          <w:color w:val="000000"/>
          <w:sz w:val="28"/>
        </w:rPr>
        <w:t>
      U.S. Geological Survey, Mineral Commodity Summaries, 2019 ж. Agency Publisher: Department of the Interior (DOI), U.S. Geological Survey (USGS), с.46-47.</w:t>
      </w:r>
    </w:p>
    <w:p>
      <w:pPr>
        <w:spacing w:after="0"/>
        <w:ind w:left="0"/>
        <w:jc w:val="both"/>
      </w:pPr>
      <w:r>
        <w:rPr>
          <w:rFonts w:ascii="Times New Roman"/>
          <w:b w:val="false"/>
          <w:i w:val="false"/>
          <w:color w:val="000000"/>
          <w:sz w:val="28"/>
        </w:rPr>
        <w:t>
      Анықтамалық. Қазақстанның хром, никель, кобальт, ванадий кен орындары. 2-ші басылым / Б.К. Нурабаев, А.А. Надырбаев, М.К. Төлегенов, Ж.Б. Таңсықбаева. – Алматы қ: "ҚР геология және минералды ресурстардың ақпараттық-талдау орталығы" ШЖҚ РМК, 2015-258 б.</w:t>
      </w:r>
    </w:p>
    <w:p>
      <w:pPr>
        <w:spacing w:after="0"/>
        <w:ind w:left="0"/>
        <w:jc w:val="both"/>
      </w:pPr>
      <w:r>
        <w:rPr>
          <w:rFonts w:ascii="Times New Roman"/>
          <w:b w:val="false"/>
          <w:i w:val="false"/>
          <w:color w:val="000000"/>
          <w:sz w:val="28"/>
        </w:rPr>
        <w:t>
      Қазақстан Республикасында пестицидтер мен өзге де агрохимиялық өнімдер өндірісін маркетингтік зерттеу нәтижелері бойынша есеп. "Атамекен" Ұлттық кәсіпкерлер палатасы. – Нұр-Сұлтан қ. – 2020 ж.- 69-70 б.</w:t>
      </w:r>
    </w:p>
    <w:p>
      <w:pPr>
        <w:spacing w:after="0"/>
        <w:ind w:left="0"/>
        <w:jc w:val="both"/>
      </w:pPr>
      <w:r>
        <w:rPr>
          <w:rFonts w:ascii="Times New Roman"/>
          <w:b w:val="false"/>
          <w:i w:val="false"/>
          <w:color w:val="000000"/>
          <w:sz w:val="28"/>
        </w:rPr>
        <w:t>
      Ең үздік қолжетімді технологиялар қағидаттарына сәйкес ұйымның технологиялық процестерін сараптамалық бағалау бойынша есеп / "Ақтөбе хром қосылыстары зауыты" АҚ. – Нұр-Сұлтан қ., 60 б.</w:t>
      </w:r>
    </w:p>
    <w:p>
      <w:pPr>
        <w:spacing w:after="0"/>
        <w:ind w:left="0"/>
        <w:jc w:val="both"/>
      </w:pPr>
      <w:r>
        <w:rPr>
          <w:rFonts w:ascii="Times New Roman"/>
          <w:b w:val="false"/>
          <w:i w:val="false"/>
          <w:color w:val="000000"/>
          <w:sz w:val="28"/>
        </w:rPr>
        <w:t xml:space="preserve">
      Справочник химика / Редкол.: Б.П. Никольский және басқалар. — 3-ші басылым., түзетілген. — Л.: Химия, 1971 ж. — Т. 2. </w:t>
      </w:r>
    </w:p>
    <w:p>
      <w:pPr>
        <w:spacing w:after="0"/>
        <w:ind w:left="0"/>
        <w:jc w:val="both"/>
      </w:pPr>
      <w:r>
        <w:rPr>
          <w:rFonts w:ascii="Times New Roman"/>
          <w:b w:val="false"/>
          <w:i w:val="false"/>
          <w:color w:val="000000"/>
          <w:sz w:val="28"/>
        </w:rPr>
        <w:t xml:space="preserve">
      Р. Рипан, И. Четяну Бейорганикалық химия. Металдар химия. — М.: Әлем, 1972 ж. — Т. 2. </w:t>
      </w:r>
    </w:p>
    <w:p>
      <w:pPr>
        <w:spacing w:after="0"/>
        <w:ind w:left="0"/>
        <w:jc w:val="both"/>
      </w:pPr>
      <w:r>
        <w:rPr>
          <w:rFonts w:ascii="Times New Roman"/>
          <w:b w:val="false"/>
          <w:i w:val="false"/>
          <w:color w:val="000000"/>
          <w:sz w:val="28"/>
        </w:rPr>
        <w:t>
      Бейорганикалық химия / Ю.Д. Третьякованың ред. — М.: Академия, 2007 ж.</w:t>
      </w:r>
    </w:p>
    <w:p>
      <w:pPr>
        <w:spacing w:after="0"/>
        <w:ind w:left="0"/>
        <w:jc w:val="both"/>
      </w:pPr>
      <w:r>
        <w:rPr>
          <w:rFonts w:ascii="Times New Roman"/>
          <w:b w:val="false"/>
          <w:i w:val="false"/>
          <w:color w:val="000000"/>
          <w:sz w:val="28"/>
        </w:rPr>
        <w:t>
      Химиктің анықтамалығы  / Редкол.: Б.П. Никольский және басқалар. — 2-ші басылым., түзетілген. — М.—Л.: Химия, 1966 ж. — Т. 1.</w:t>
      </w:r>
    </w:p>
    <w:p>
      <w:pPr>
        <w:spacing w:after="0"/>
        <w:ind w:left="0"/>
        <w:jc w:val="both"/>
      </w:pPr>
      <w:r>
        <w:rPr>
          <w:rFonts w:ascii="Times New Roman"/>
          <w:b w:val="false"/>
          <w:i w:val="false"/>
          <w:color w:val="000000"/>
          <w:sz w:val="28"/>
        </w:rPr>
        <w:t>
      МемСТ 2912.  Техникалық хром тотығы.</w:t>
      </w:r>
    </w:p>
    <w:p>
      <w:pPr>
        <w:spacing w:after="0"/>
        <w:ind w:left="0"/>
        <w:jc w:val="both"/>
      </w:pPr>
      <w:r>
        <w:rPr>
          <w:rFonts w:ascii="Times New Roman"/>
          <w:b w:val="false"/>
          <w:i w:val="false"/>
          <w:color w:val="000000"/>
          <w:sz w:val="28"/>
        </w:rPr>
        <w:t>
      ҚР СТ 2646. Техникалық металлургиялық хром оксиді.</w:t>
      </w:r>
    </w:p>
    <w:p>
      <w:pPr>
        <w:spacing w:after="0"/>
        <w:ind w:left="0"/>
        <w:jc w:val="both"/>
      </w:pPr>
      <w:r>
        <w:rPr>
          <w:rFonts w:ascii="Times New Roman"/>
          <w:b w:val="false"/>
          <w:i w:val="false"/>
          <w:color w:val="000000"/>
          <w:sz w:val="28"/>
        </w:rPr>
        <w:t>
      ҚР СТ 2647. Техникалық пигментті хром оксиді.</w:t>
      </w:r>
    </w:p>
    <w:p>
      <w:pPr>
        <w:spacing w:after="0"/>
        <w:ind w:left="0"/>
        <w:jc w:val="both"/>
      </w:pPr>
      <w:r>
        <w:rPr>
          <w:rFonts w:ascii="Times New Roman"/>
          <w:b w:val="false"/>
          <w:i w:val="false"/>
          <w:color w:val="000000"/>
          <w:sz w:val="28"/>
        </w:rPr>
        <w:t>
      МемСТ 307 Техникалық хром ангидриді.</w:t>
      </w:r>
    </w:p>
    <w:p>
      <w:pPr>
        <w:spacing w:after="0"/>
        <w:ind w:left="0"/>
        <w:jc w:val="both"/>
      </w:pPr>
      <w:r>
        <w:rPr>
          <w:rFonts w:ascii="Times New Roman"/>
          <w:b w:val="false"/>
          <w:i w:val="false"/>
          <w:color w:val="000000"/>
          <w:sz w:val="28"/>
        </w:rPr>
        <w:t>
      В.А. Клепиков, С.Т. Тілеуова, А.С. Тілеуов, Ж.К. Джанмулдаева, Т.А. Кадынцева Құрамында хром бар шламдарды өңдеудің термодинамикалық ерекшеліктерін зерттеу // ҚБТУ жаршысы. – Т. 16. – 48-54 б.</w:t>
      </w:r>
    </w:p>
    <w:p>
      <w:pPr>
        <w:spacing w:after="0"/>
        <w:ind w:left="0"/>
        <w:jc w:val="both"/>
      </w:pPr>
      <w:r>
        <w:rPr>
          <w:rFonts w:ascii="Times New Roman"/>
          <w:b w:val="false"/>
          <w:i w:val="false"/>
          <w:color w:val="000000"/>
          <w:sz w:val="28"/>
        </w:rPr>
        <w:t>
      С.Х. Акназаров, В.Г. Лукьященко, В.Е. Мессерле, К.А. Умбеткалиев, А.Б. Устименко, В.Н. Шевченко, О.Ю. Головченко Хроматогөндірісінің шламын қайта өңдеу тәсілі. Өнертабысқа патент № 27146, 15.07.2013 ж, бюл. № 7.</w:t>
      </w:r>
    </w:p>
    <w:p>
      <w:pPr>
        <w:spacing w:after="0"/>
        <w:ind w:left="0"/>
        <w:jc w:val="both"/>
      </w:pPr>
      <w:r>
        <w:rPr>
          <w:rFonts w:ascii="Times New Roman"/>
          <w:b w:val="false"/>
          <w:i w:val="false"/>
          <w:color w:val="000000"/>
          <w:sz w:val="28"/>
        </w:rPr>
        <w:t>
      А қосымшасы</w:t>
      </w:r>
    </w:p>
    <w:p>
      <w:pPr>
        <w:spacing w:after="0"/>
        <w:ind w:left="0"/>
        <w:jc w:val="both"/>
      </w:pPr>
      <w:r>
        <w:rPr>
          <w:rFonts w:ascii="Times New Roman"/>
          <w:b w:val="false"/>
          <w:i w:val="false"/>
          <w:color w:val="000000"/>
          <w:sz w:val="28"/>
        </w:rPr>
        <w:t xml:space="preserve">
      "Технологиялық процестерде коттрель қоймалжыңын пайдалану жолымен шығарындыларды болғызбауға </w:t>
      </w:r>
    </w:p>
    <w:p>
      <w:pPr>
        <w:spacing w:after="0"/>
        <w:ind w:left="0"/>
        <w:jc w:val="both"/>
      </w:pPr>
      <w:r>
        <w:rPr>
          <w:rFonts w:ascii="Times New Roman"/>
          <w:b w:val="false"/>
          <w:i w:val="false"/>
          <w:color w:val="000000"/>
          <w:sz w:val="28"/>
        </w:rPr>
        <w:t>
      бағытталған ЕҚТ" атты ЕҚТ-ға экономикалық талдау жүргізу</w:t>
      </w:r>
    </w:p>
    <w:p>
      <w:pPr>
        <w:spacing w:after="0"/>
        <w:ind w:left="0"/>
        <w:jc w:val="both"/>
      </w:pPr>
      <w:r>
        <w:rPr>
          <w:rFonts w:ascii="Times New Roman"/>
          <w:b w:val="false"/>
          <w:i w:val="false"/>
          <w:color w:val="000000"/>
          <w:sz w:val="28"/>
        </w:rPr>
        <w:t xml:space="preserve">
      Технологиялық процестерде коттрель қоймалжыңын пайдалану жолымен шығарындыларды </w:t>
      </w:r>
    </w:p>
    <w:p>
      <w:pPr>
        <w:spacing w:after="0"/>
        <w:ind w:left="0"/>
        <w:jc w:val="both"/>
      </w:pPr>
      <w:r>
        <w:rPr>
          <w:rFonts w:ascii="Times New Roman"/>
          <w:b w:val="false"/>
          <w:i w:val="false"/>
          <w:color w:val="000000"/>
          <w:sz w:val="28"/>
        </w:rPr>
        <w:t>
      болғызбауға бағытталған ЕҚТ</w:t>
      </w:r>
    </w:p>
    <w:p>
      <w:pPr>
        <w:spacing w:after="0"/>
        <w:ind w:left="0"/>
        <w:jc w:val="both"/>
      </w:pPr>
      <w:r>
        <w:rPr>
          <w:rFonts w:ascii="Times New Roman"/>
          <w:b w:val="false"/>
          <w:i w:val="false"/>
          <w:color w:val="000000"/>
          <w:sz w:val="28"/>
        </w:rPr>
        <w:t>
      Қаратау кен орнындағы фосфориттердің фосфоритті ұсақтарын агломерациялау үшін химиялық құрамда келтірілген коттрель қоймалжыңын пайдалану агломерат қМ (қышқылдық модулін) орташа 0,7-ден 0,9-ға дейін көбейтуге әкеледі, бұл тиісінше сары фосфатты өндіру кезінде қалпына келтіру балқымасы үшін шихта құрамындағы кварцит шығысын біршама азайтуға (15 – 20 %-ға) мүмкіндік береді. Бұдан басқа, кәсіпорында коттрель тозаңын кәдеге жаратады және осылайша қоршаған ауаға ластаушы заттардың төмендеуін қамтамасыз етеді.</w:t>
      </w:r>
    </w:p>
    <w:p>
      <w:pPr>
        <w:spacing w:after="0"/>
        <w:ind w:left="0"/>
        <w:jc w:val="both"/>
      </w:pPr>
      <w:r>
        <w:rPr>
          <w:rFonts w:ascii="Times New Roman"/>
          <w:b w:val="false"/>
          <w:i w:val="false"/>
          <w:color w:val="000000"/>
          <w:sz w:val="28"/>
        </w:rPr>
        <w:t>
      Талап етілетін инвестициялар: қажет емес</w:t>
      </w:r>
    </w:p>
    <w:p>
      <w:pPr>
        <w:spacing w:after="0"/>
        <w:ind w:left="0"/>
        <w:jc w:val="both"/>
      </w:pPr>
      <w:r>
        <w:rPr>
          <w:rFonts w:ascii="Times New Roman"/>
          <w:b w:val="false"/>
          <w:i w:val="false"/>
          <w:color w:val="000000"/>
          <w:sz w:val="28"/>
        </w:rPr>
        <w:t>
      Экономикалық пайда: сары фосфор өндірісінің өзіндік құнын төмендету есебінен күтіледі</w:t>
      </w:r>
    </w:p>
    <w:p>
      <w:pPr>
        <w:spacing w:after="0"/>
        <w:ind w:left="0"/>
        <w:jc w:val="both"/>
      </w:pPr>
      <w:r>
        <w:rPr>
          <w:rFonts w:ascii="Times New Roman"/>
          <w:b w:val="false"/>
          <w:i w:val="false"/>
          <w:color w:val="000000"/>
          <w:sz w:val="28"/>
        </w:rPr>
        <w:t>
      А кәсіпорнында ЕҚТ енгізуден экономикалық әсер: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параметрлері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Коттрель қоймалжыңының өзіндік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тоннасына теңгемен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өндірісі бойынша кәсіпорын дереккөзі, 2021 жылға деректер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Кварцит құны (өндіруге және тасымалдауға жұмсалатын шығыстар)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тоннасына теңгемен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 ашық дереккөздер, 2021 жылға деректер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енгізгенге дейін кварциттің талап етілетін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өндірісі бойынша орташа кәсіпорын үшін мысалға алынған көлем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енгізгеннен кейін кварциттің көлемін төмендету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сипаттау көзі</w:t>
            </w:r>
          </w:p>
        </w:tc>
      </w:tr>
    </w:tbl>
    <w:p>
      <w:pPr>
        <w:spacing w:after="0"/>
        <w:ind w:left="0"/>
        <w:jc w:val="both"/>
      </w:pPr>
      <w:r>
        <w:rPr>
          <w:rFonts w:ascii="Times New Roman"/>
          <w:b w:val="false"/>
          <w:i w:val="false"/>
          <w:color w:val="000000"/>
          <w:sz w:val="28"/>
        </w:rPr>
        <w:t>
      Ұсынылған ЕҚТ "қолжетімді" болып саналады – инвестициялық салымдарды қажет етпейді, бұл ретте өнімді (сары фосфорды) өндіруге жұмсалатын шығындар 2021 жылға арналған баға деңгейі бойынша жылына 100,4 млн теңгеге азаяды.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