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8382f" w14:textId="e3838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Амангелді ауылының және Амангелді ауданы елді мекендерінің жерлерін аймақтарға бөлу жобасын (схемасын), бағалау аймақтарының шекараларын және жер учаскелері үшін төлемақының базалық ставкаларына түзету коэффициенттерін бекіту туралы</w:t>
      </w:r>
    </w:p>
    <w:p>
      <w:pPr>
        <w:spacing w:after="0"/>
        <w:ind w:left="0"/>
        <w:jc w:val="both"/>
      </w:pPr>
      <w:r>
        <w:rPr>
          <w:rFonts w:ascii="Times New Roman"/>
          <w:b w:val="false"/>
          <w:i w:val="false"/>
          <w:color w:val="000000"/>
          <w:sz w:val="28"/>
        </w:rPr>
        <w:t>Қостанай облысы Амангелді ауданы мәслихатының 2024 жылғы 28 ақпандағы № 79 шешімі. Қостанай облысының Әділет департаментінде 2024 жылғы 5 наурызда № 10156-10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Амангелді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Амангелді ауданы Амангелді ауылының және елді мекендерінде жерлерін аймақтарға бөлу жобасы (схемасы)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Амангелді ауданы Амангелді ауылының және елді мекендерінде бағалау аймақтарының шекаралары және жер учаскелері үшін төлемақының базалық ставкаларына түзету коэффициенттері осы шешімнің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төрағасының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Альмагамбетов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Амангелді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28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Амангелді ауылының жерлерін аймақтарға бөлу жобасы (схемасы)</w:t>
      </w:r>
    </w:p>
    <w:bookmarkEnd w:id="4"/>
    <w:bookmarkStart w:name="z14" w:id="5"/>
    <w:p>
      <w:pPr>
        <w:spacing w:after="0"/>
        <w:ind w:left="0"/>
        <w:jc w:val="both"/>
      </w:pPr>
      <w:r>
        <w:rPr>
          <w:rFonts w:ascii="Times New Roman"/>
          <w:b w:val="false"/>
          <w:i w:val="false"/>
          <w:color w:val="000000"/>
          <w:sz w:val="28"/>
        </w:rPr>
        <w:t xml:space="preserve">
      </w:t>
      </w:r>
    </w:p>
    <w:bookmarkEnd w:id="5"/>
    <w:p>
      <w:pPr>
        <w:spacing w:after="0"/>
        <w:ind w:left="0"/>
        <w:jc w:val="both"/>
      </w:pPr>
      <w:r>
        <w:drawing>
          <wp:inline distT="0" distB="0" distL="0" distR="0">
            <wp:extent cx="7810500" cy="681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81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Амангелді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28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9" w:id="6"/>
    <w:p>
      <w:pPr>
        <w:spacing w:after="0"/>
        <w:ind w:left="0"/>
        <w:jc w:val="left"/>
      </w:pPr>
      <w:r>
        <w:rPr>
          <w:rFonts w:ascii="Times New Roman"/>
          <w:b/>
          <w:i w:val="false"/>
          <w:color w:val="000000"/>
        </w:rPr>
        <w:t xml:space="preserve"> Амангелді ауданы елді мекендерінің жерлерін аймақтарға бөлу жобасы (схемасы)</w:t>
      </w:r>
    </w:p>
    <w:bookmarkEnd w:id="6"/>
    <w:bookmarkStart w:name="z20" w:id="7"/>
    <w:p>
      <w:pPr>
        <w:spacing w:after="0"/>
        <w:ind w:left="0"/>
        <w:jc w:val="both"/>
      </w:pPr>
      <w:r>
        <w:rPr>
          <w:rFonts w:ascii="Times New Roman"/>
          <w:b w:val="false"/>
          <w:i w:val="false"/>
          <w:color w:val="000000"/>
          <w:sz w:val="28"/>
        </w:rPr>
        <w:t xml:space="preserve">
      </w:t>
      </w:r>
    </w:p>
    <w:bookmarkEnd w:id="7"/>
    <w:p>
      <w:pPr>
        <w:spacing w:after="0"/>
        <w:ind w:left="0"/>
        <w:jc w:val="both"/>
      </w:pPr>
      <w:r>
        <w:drawing>
          <wp:inline distT="0" distB="0" distL="0" distR="0">
            <wp:extent cx="7810500" cy="970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970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Амангелді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28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25" w:id="8"/>
    <w:p>
      <w:pPr>
        <w:spacing w:after="0"/>
        <w:ind w:left="0"/>
        <w:jc w:val="left"/>
      </w:pPr>
      <w:r>
        <w:rPr>
          <w:rFonts w:ascii="Times New Roman"/>
          <w:b/>
          <w:i w:val="false"/>
          <w:color w:val="000000"/>
        </w:rPr>
        <w:t xml:space="preserve"> Амангелді ауданы Амангелді ауылының бағалау аймақтарының шекаралары және жер учаскелері үшін төлемақының базалық ставкаларына түзету коэффициенттері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Аймақтардың бағалау шекарасы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коэффиценттері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Құнанбаев, Ахметбеков, Б.Гордеев, Б.Майлин, Божманов, Дүйсенбин, Қанжығалин, Кейкі батыр, Сырбай Мәуленов, Наурыз, Сатыбалдин, Сейфуллин, Танатқан палуан, Торғай көшелері, А.Байтұрсынов көшесінің орталық бөлігі Абай Құнанбаев көшесі қиылысынан Дүйсенбин көшесі қиылысына дейін, М.Мәметова көшесінің орталық бөлігі Абай Құнанбаев көшесі қиылысынан Дүйсенбин көшесі қиылысына дейін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9"/>
          <w:p>
            <w:pPr>
              <w:spacing w:after="20"/>
              <w:ind w:left="20"/>
              <w:jc w:val="both"/>
            </w:pPr>
            <w:r>
              <w:rPr>
                <w:rFonts w:ascii="Times New Roman"/>
                <w:b w:val="false"/>
                <w:i w:val="false"/>
                <w:color w:val="000000"/>
                <w:sz w:val="20"/>
              </w:rPr>
              <w:t>
А.Нұрманов, Жауке батыр, Иман батыр, Қасымов, Қошқар батыр, Қ.Байдаулетов, Т.Бадамбаев, Той төбе көшелері, Арқалық - Торғай тас жолы, А.Байтұрсынов көшесінің солтүстік бөлігі Абай Құнанбаев көшесінің қиылысынан, М.Мәметова көшесінің солтүстік бөлігі Абай Құнанбаев көшесі қиылысынан Арқалық - Торғай тас жолы қиылысына дейін (003)</w:t>
            </w:r>
          </w:p>
          <w:bookmarkEnd w:id="9"/>
          <w:p>
            <w:pPr>
              <w:spacing w:after="20"/>
              <w:ind w:left="20"/>
              <w:jc w:val="both"/>
            </w:pPr>
            <w:r>
              <w:rPr>
                <w:rFonts w:ascii="Times New Roman"/>
                <w:b w:val="false"/>
                <w:i w:val="false"/>
                <w:color w:val="000000"/>
                <w:sz w:val="20"/>
              </w:rPr>
              <w:t>
Байқадамов, Д.Ещанов, Ермағамбетов, Жалдама, Мәтібай ақын, Сейдахмет ақын, М.Әуезов, М.Дулатов, Ш.Уәлиханов, Ш.Дауылбаев көшелері, А.Байтұрсынов көшесінің оңтүстік бөлігі Дүйсенбин көшесі қиылысынан, М.Мәметова көшесінің оңтүстік бөлігі Дүйсенбин көшесі қиылысынан М.Дулатов көшесі қиылысына дейін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Амангелді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28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31" w:id="10"/>
    <w:p>
      <w:pPr>
        <w:spacing w:after="0"/>
        <w:ind w:left="0"/>
        <w:jc w:val="left"/>
      </w:pPr>
      <w:r>
        <w:rPr>
          <w:rFonts w:ascii="Times New Roman"/>
          <w:b/>
          <w:i w:val="false"/>
          <w:color w:val="000000"/>
        </w:rPr>
        <w:t xml:space="preserve"> Амангелді ауданының елді мекендері жерлерінің бағалау аймақтарының шекаралары және жер учаскелері үшін төлемақының базалық ставкаларына түзету коэффициенттері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Аймақтардың бағалау шекарасы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коэффиценттері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Үрпек ауылы (014), Ағаштыкөл ауылы (014), Есір ауылы (004), Амантоғай ауылы (033), Жалдама ауылы (032), Қарасу ауылы (012), Байғабыл ауылы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Кұмкешу ауылы (008), Қосжан ауылы (014), Ағайдар ауылы (012), Кемер ауылы (004), Ақкісі ауылы (005), Қарашатөбе ауылы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Аксай ауылы (049), Тасты ауылы (037), Қоғалыкөл ауылы (035), Үштоғай ауылы (045), Степняк ауылы (047), Қабырға ауылы (016), Есенбаев ауылы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Қарынсалды ауылы (041), Қарақұдық ауылы (033), Жанатай ауылы (016), Әбу Сыздықов ауылы (036), Айтбай ауылы (008),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 ауылы (006), Шақпақ ауылы (035), Жетібай ауылы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Горняк ауылы (043)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